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5138"/>
        <w:gridCol w:w="4433"/>
      </w:tblGrid>
      <w:tr w:rsidR="007E4B33" w:rsidRPr="007F68BA" w:rsidTr="006037E2">
        <w:trPr>
          <w:trHeight w:val="1250"/>
        </w:trPr>
        <w:tc>
          <w:tcPr>
            <w:tcW w:w="5138" w:type="dxa"/>
          </w:tcPr>
          <w:p w:rsidR="007E4B33" w:rsidRDefault="00F07C05" w:rsidP="006037E2">
            <w:pPr>
              <w:rPr>
                <w:i/>
                <w:iCs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67050" cy="45720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3" w:type="dxa"/>
          </w:tcPr>
          <w:p w:rsidR="007E4B33" w:rsidRPr="00E66671" w:rsidRDefault="007E4B33" w:rsidP="006037E2">
            <w:pPr>
              <w:pStyle w:val="a4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  <w:p w:rsidR="007E4B33" w:rsidRPr="00E66671" w:rsidRDefault="007E4B33" w:rsidP="006037E2">
            <w:pPr>
              <w:pStyle w:val="a4"/>
              <w:jc w:val="center"/>
              <w:rPr>
                <w:rFonts w:cs="Times New Roman"/>
                <w:lang w:val="en-US"/>
              </w:rPr>
            </w:pPr>
            <w:r w:rsidRPr="00E66671">
              <w:rPr>
                <w:rFonts w:ascii="Times New Roman" w:hAnsi="Times New Roman" w:cs="Times New Roman"/>
              </w:rPr>
              <w:t xml:space="preserve">г. Самара, ул. Ленинская, 25а, корп.  </w:t>
            </w:r>
            <w:r w:rsidRPr="00E66671">
              <w:rPr>
                <w:rFonts w:ascii="Times New Roman" w:hAnsi="Times New Roman" w:cs="Times New Roman"/>
                <w:lang w:val="en-US"/>
              </w:rPr>
              <w:t>№ 1</w:t>
            </w:r>
          </w:p>
          <w:p w:rsidR="007E4B33" w:rsidRPr="003E0435" w:rsidRDefault="007E4B33" w:rsidP="006037E2">
            <w:pPr>
              <w:jc w:val="center"/>
              <w:rPr>
                <w:lang w:val="en-US"/>
              </w:rPr>
            </w:pPr>
            <w:r w:rsidRPr="003E0435">
              <w:rPr>
                <w:lang w:val="en-US"/>
              </w:rPr>
              <w:t xml:space="preserve">e-mail: </w:t>
            </w:r>
            <w:r w:rsidR="007F68BA">
              <w:fldChar w:fldCharType="begin"/>
            </w:r>
            <w:r w:rsidR="007F68BA" w:rsidRPr="007F68BA">
              <w:rPr>
                <w:lang w:val="en-US"/>
              </w:rPr>
              <w:instrText xml:space="preserve"> HYPERLINK "mailto:pr_fkp@mail.ru" </w:instrText>
            </w:r>
            <w:r w:rsidR="007F68BA">
              <w:fldChar w:fldCharType="separate"/>
            </w:r>
            <w:r w:rsidRPr="003E0435">
              <w:rPr>
                <w:rStyle w:val="a3"/>
                <w:color w:val="000000"/>
                <w:lang w:val="en-US"/>
              </w:rPr>
              <w:t>pr_fkp@mail.ru</w:t>
            </w:r>
            <w:r w:rsidR="007F68BA">
              <w:rPr>
                <w:rStyle w:val="a3"/>
                <w:color w:val="000000"/>
                <w:lang w:val="en-US"/>
              </w:rPr>
              <w:fldChar w:fldCharType="end"/>
            </w:r>
            <w:r w:rsidRPr="003E0435">
              <w:rPr>
                <w:lang w:val="en-US"/>
              </w:rPr>
              <w:t xml:space="preserve">, </w:t>
            </w:r>
            <w:r w:rsidRPr="003E0435">
              <w:rPr>
                <w:lang w:val="en-US"/>
              </w:rPr>
              <w:br/>
            </w:r>
            <w:r>
              <w:t>ВК</w:t>
            </w:r>
            <w:r w:rsidRPr="003E0435">
              <w:rPr>
                <w:lang w:val="en-US"/>
              </w:rPr>
              <w:t>: vk.com/</w:t>
            </w:r>
            <w:proofErr w:type="spellStart"/>
            <w:r w:rsidRPr="003E0435">
              <w:rPr>
                <w:lang w:val="en-US"/>
              </w:rPr>
              <w:t>fkp_samara</w:t>
            </w:r>
            <w:proofErr w:type="spellEnd"/>
            <w:r w:rsidRPr="003E0435">
              <w:rPr>
                <w:lang w:val="en-US"/>
              </w:rPr>
              <w:t xml:space="preserve">, </w:t>
            </w:r>
            <w:r w:rsidR="007F68BA">
              <w:fldChar w:fldCharType="begin"/>
            </w:r>
            <w:r w:rsidR="007F68BA" w:rsidRPr="007F68BA">
              <w:rPr>
                <w:lang w:val="en-US"/>
              </w:rPr>
              <w:instrText xml:space="preserve"> HYPERLINK "http://www.kadastr.ru/" </w:instrText>
            </w:r>
            <w:r w:rsidR="007F68BA">
              <w:fldChar w:fldCharType="separate"/>
            </w:r>
            <w:r w:rsidRPr="003E0435">
              <w:rPr>
                <w:rStyle w:val="a3"/>
                <w:lang w:val="en-US"/>
              </w:rPr>
              <w:t>www.kadastr.ru</w:t>
            </w:r>
            <w:r w:rsidR="007F68BA">
              <w:rPr>
                <w:rStyle w:val="a3"/>
                <w:lang w:val="en-US"/>
              </w:rPr>
              <w:fldChar w:fldCharType="end"/>
            </w:r>
          </w:p>
          <w:p w:rsidR="007E4B33" w:rsidRPr="003E0435" w:rsidRDefault="007E4B33" w:rsidP="006037E2">
            <w:pPr>
              <w:jc w:val="center"/>
              <w:rPr>
                <w:color w:val="000000"/>
                <w:lang w:val="en-US"/>
              </w:rPr>
            </w:pPr>
          </w:p>
        </w:tc>
      </w:tr>
    </w:tbl>
    <w:p w:rsidR="007E4B33" w:rsidRPr="003E0435" w:rsidRDefault="007E4B33" w:rsidP="004C0472">
      <w:pPr>
        <w:spacing w:line="360" w:lineRule="auto"/>
        <w:rPr>
          <w:rFonts w:ascii="Times New Roman CYR" w:hAnsi="Times New Roman CYR" w:cs="Times New Roman CYR"/>
          <w:b/>
          <w:bCs/>
          <w:color w:val="003366"/>
          <w:sz w:val="28"/>
          <w:szCs w:val="28"/>
          <w:lang w:val="en-US"/>
        </w:rPr>
      </w:pPr>
    </w:p>
    <w:p w:rsidR="007F68BA" w:rsidRPr="00E91870" w:rsidRDefault="007F68BA" w:rsidP="007F68BA">
      <w:pPr>
        <w:spacing w:line="360" w:lineRule="auto"/>
        <w:jc w:val="center"/>
        <w:rPr>
          <w:b/>
          <w:bCs/>
          <w:color w:val="000000"/>
          <w:sz w:val="27"/>
          <w:szCs w:val="27"/>
        </w:rPr>
      </w:pPr>
      <w:r w:rsidRPr="00E91870">
        <w:rPr>
          <w:b/>
          <w:bCs/>
          <w:color w:val="003366"/>
          <w:sz w:val="27"/>
          <w:szCs w:val="27"/>
        </w:rPr>
        <w:t>Руководство филиала ППК «</w:t>
      </w:r>
      <w:proofErr w:type="spellStart"/>
      <w:r w:rsidRPr="00E91870">
        <w:rPr>
          <w:b/>
          <w:bCs/>
          <w:color w:val="003366"/>
          <w:sz w:val="27"/>
          <w:szCs w:val="27"/>
        </w:rPr>
        <w:t>Роскадастр</w:t>
      </w:r>
      <w:proofErr w:type="spellEnd"/>
      <w:r w:rsidRPr="00E91870">
        <w:rPr>
          <w:b/>
          <w:bCs/>
          <w:color w:val="003366"/>
          <w:sz w:val="27"/>
          <w:szCs w:val="27"/>
        </w:rPr>
        <w:t>» по Самарской области приняло участие в заседании оперативного штаба</w:t>
      </w:r>
    </w:p>
    <w:p w:rsidR="007F68BA" w:rsidRPr="00E91870" w:rsidRDefault="007F68BA" w:rsidP="007F68BA">
      <w:pPr>
        <w:spacing w:line="360" w:lineRule="auto"/>
        <w:ind w:firstLine="709"/>
        <w:jc w:val="both"/>
        <w:rPr>
          <w:b/>
          <w:bCs/>
          <w:sz w:val="27"/>
          <w:szCs w:val="27"/>
        </w:rPr>
      </w:pPr>
    </w:p>
    <w:p w:rsidR="007F68BA" w:rsidRPr="00E91870" w:rsidRDefault="007F68BA" w:rsidP="007F68BA">
      <w:pPr>
        <w:spacing w:line="360" w:lineRule="auto"/>
        <w:ind w:firstLine="709"/>
        <w:jc w:val="both"/>
        <w:rPr>
          <w:sz w:val="27"/>
          <w:szCs w:val="27"/>
        </w:rPr>
      </w:pPr>
      <w:r w:rsidRPr="00E91870">
        <w:rPr>
          <w:b/>
          <w:bCs/>
          <w:sz w:val="27"/>
          <w:szCs w:val="27"/>
        </w:rPr>
        <w:t>Директор филиала ППК «</w:t>
      </w:r>
      <w:proofErr w:type="spellStart"/>
      <w:r w:rsidRPr="00E91870">
        <w:rPr>
          <w:b/>
          <w:bCs/>
          <w:sz w:val="27"/>
          <w:szCs w:val="27"/>
        </w:rPr>
        <w:t>Роскадастр</w:t>
      </w:r>
      <w:proofErr w:type="spellEnd"/>
      <w:r w:rsidRPr="00E91870">
        <w:rPr>
          <w:b/>
          <w:bCs/>
          <w:sz w:val="27"/>
          <w:szCs w:val="27"/>
        </w:rPr>
        <w:t xml:space="preserve">» по Самарской области Максим </w:t>
      </w:r>
      <w:proofErr w:type="spellStart"/>
      <w:r w:rsidRPr="00E91870">
        <w:rPr>
          <w:b/>
          <w:bCs/>
          <w:sz w:val="27"/>
          <w:szCs w:val="27"/>
        </w:rPr>
        <w:t>Гальцов</w:t>
      </w:r>
      <w:proofErr w:type="spellEnd"/>
      <w:r w:rsidRPr="00E91870">
        <w:rPr>
          <w:b/>
          <w:bCs/>
          <w:sz w:val="27"/>
          <w:szCs w:val="27"/>
        </w:rPr>
        <w:t xml:space="preserve"> принял участие в выездном заседании оперативного штаба по реализации государственной программы «Национальная система пространственных данных» и мероприятий по капитализации территорий до 2030 года. </w:t>
      </w:r>
    </w:p>
    <w:p w:rsidR="007F68BA" w:rsidRPr="00E91870" w:rsidRDefault="007F68BA" w:rsidP="007F68BA">
      <w:pPr>
        <w:spacing w:line="360" w:lineRule="auto"/>
        <w:ind w:firstLine="709"/>
        <w:jc w:val="both"/>
        <w:rPr>
          <w:sz w:val="27"/>
          <w:szCs w:val="27"/>
        </w:rPr>
      </w:pPr>
      <w:r w:rsidRPr="00E91870">
        <w:rPr>
          <w:sz w:val="27"/>
          <w:szCs w:val="27"/>
        </w:rPr>
        <w:t xml:space="preserve">Старт мероприятию дала заместитель председателя правительства – министр финансов </w:t>
      </w:r>
      <w:proofErr w:type="gramStart"/>
      <w:r w:rsidRPr="00E91870">
        <w:rPr>
          <w:sz w:val="27"/>
          <w:szCs w:val="27"/>
        </w:rPr>
        <w:t>Самарской области</w:t>
      </w:r>
      <w:proofErr w:type="gramEnd"/>
      <w:r w:rsidRPr="00E91870">
        <w:rPr>
          <w:sz w:val="27"/>
          <w:szCs w:val="27"/>
        </w:rPr>
        <w:t xml:space="preserve"> и председатель заседания оперативного штаба – </w:t>
      </w:r>
      <w:r w:rsidRPr="00A77626">
        <w:rPr>
          <w:b/>
          <w:bCs/>
          <w:sz w:val="27"/>
          <w:szCs w:val="27"/>
        </w:rPr>
        <w:t xml:space="preserve">Ольга </w:t>
      </w:r>
      <w:proofErr w:type="spellStart"/>
      <w:r w:rsidRPr="00A77626">
        <w:rPr>
          <w:b/>
          <w:bCs/>
          <w:sz w:val="27"/>
          <w:szCs w:val="27"/>
        </w:rPr>
        <w:t>Собещанская</w:t>
      </w:r>
      <w:proofErr w:type="spellEnd"/>
      <w:r w:rsidRPr="00E91870">
        <w:rPr>
          <w:sz w:val="27"/>
          <w:szCs w:val="27"/>
        </w:rPr>
        <w:t>. Она подчеркнула, что в соответствии с указом Президента Р</w:t>
      </w:r>
      <w:r>
        <w:rPr>
          <w:sz w:val="27"/>
          <w:szCs w:val="27"/>
        </w:rPr>
        <w:t xml:space="preserve">оссийской </w:t>
      </w:r>
      <w:r w:rsidRPr="00E91870">
        <w:rPr>
          <w:sz w:val="27"/>
          <w:szCs w:val="27"/>
        </w:rPr>
        <w:t>Ф</w:t>
      </w:r>
      <w:r>
        <w:rPr>
          <w:sz w:val="27"/>
          <w:szCs w:val="27"/>
        </w:rPr>
        <w:t>едерации</w:t>
      </w:r>
      <w:r w:rsidRPr="00E91870">
        <w:rPr>
          <w:sz w:val="27"/>
          <w:szCs w:val="27"/>
        </w:rPr>
        <w:t xml:space="preserve"> поставлена масштабная задача по капитализации </w:t>
      </w:r>
      <w:r>
        <w:rPr>
          <w:sz w:val="27"/>
          <w:szCs w:val="27"/>
        </w:rPr>
        <w:t xml:space="preserve">территорий </w:t>
      </w:r>
      <w:r w:rsidRPr="00E91870">
        <w:rPr>
          <w:sz w:val="27"/>
          <w:szCs w:val="27"/>
        </w:rPr>
        <w:t>России.</w:t>
      </w:r>
    </w:p>
    <w:p w:rsidR="007F68BA" w:rsidRPr="00F503CA" w:rsidRDefault="007F68BA" w:rsidP="007F68BA">
      <w:pPr>
        <w:spacing w:line="360" w:lineRule="auto"/>
        <w:ind w:firstLine="709"/>
        <w:jc w:val="both"/>
        <w:rPr>
          <w:color w:val="000000" w:themeColor="text1"/>
          <w:sz w:val="27"/>
          <w:szCs w:val="27"/>
        </w:rPr>
      </w:pPr>
      <w:r w:rsidRPr="00E91870">
        <w:rPr>
          <w:sz w:val="27"/>
          <w:szCs w:val="27"/>
        </w:rPr>
        <w:t xml:space="preserve">В ходе совещания были рассмотрены промежуточные итоги внедрения </w:t>
      </w:r>
      <w:r>
        <w:rPr>
          <w:sz w:val="27"/>
          <w:szCs w:val="27"/>
        </w:rPr>
        <w:t>федеральной государственной географической информационной системы «</w:t>
      </w:r>
      <w:r w:rsidRPr="00E91870">
        <w:rPr>
          <w:sz w:val="27"/>
          <w:szCs w:val="27"/>
        </w:rPr>
        <w:t>Един</w:t>
      </w:r>
      <w:r>
        <w:rPr>
          <w:sz w:val="27"/>
          <w:szCs w:val="27"/>
        </w:rPr>
        <w:t>ая</w:t>
      </w:r>
      <w:r w:rsidRPr="00E91870">
        <w:rPr>
          <w:sz w:val="27"/>
          <w:szCs w:val="27"/>
        </w:rPr>
        <w:t xml:space="preserve"> цифров</w:t>
      </w:r>
      <w:r>
        <w:rPr>
          <w:sz w:val="27"/>
          <w:szCs w:val="27"/>
        </w:rPr>
        <w:t>ая</w:t>
      </w:r>
      <w:r w:rsidRPr="00E91870">
        <w:rPr>
          <w:sz w:val="27"/>
          <w:szCs w:val="27"/>
        </w:rPr>
        <w:t xml:space="preserve"> платформ</w:t>
      </w:r>
      <w:r>
        <w:rPr>
          <w:sz w:val="27"/>
          <w:szCs w:val="27"/>
        </w:rPr>
        <w:t>а</w:t>
      </w:r>
      <w:r w:rsidRPr="00E91870">
        <w:rPr>
          <w:sz w:val="27"/>
          <w:szCs w:val="27"/>
        </w:rPr>
        <w:t xml:space="preserve"> </w:t>
      </w:r>
      <w:r>
        <w:rPr>
          <w:sz w:val="27"/>
          <w:szCs w:val="27"/>
        </w:rPr>
        <w:t>«</w:t>
      </w:r>
      <w:r w:rsidRPr="00E91870">
        <w:rPr>
          <w:sz w:val="27"/>
          <w:szCs w:val="27"/>
        </w:rPr>
        <w:t>Н</w:t>
      </w:r>
      <w:r>
        <w:rPr>
          <w:sz w:val="27"/>
          <w:szCs w:val="27"/>
        </w:rPr>
        <w:t>ациональная система пространственных данных» (ФГИС ЕЦП НСПД)</w:t>
      </w:r>
      <w:r w:rsidRPr="00E91870">
        <w:rPr>
          <w:sz w:val="27"/>
          <w:szCs w:val="27"/>
        </w:rPr>
        <w:t xml:space="preserve">, обеспечение проведения государственной кадастровой оценки, а также работа с земельно-имущественным комплексом муниципальных образований. </w:t>
      </w:r>
      <w:r w:rsidRPr="00E91870">
        <w:rPr>
          <w:b/>
          <w:sz w:val="27"/>
          <w:szCs w:val="27"/>
        </w:rPr>
        <w:t xml:space="preserve">Максим </w:t>
      </w:r>
      <w:proofErr w:type="spellStart"/>
      <w:r w:rsidRPr="00E91870">
        <w:rPr>
          <w:b/>
          <w:sz w:val="27"/>
          <w:szCs w:val="27"/>
        </w:rPr>
        <w:t>Гальцов</w:t>
      </w:r>
      <w:proofErr w:type="spellEnd"/>
      <w:r w:rsidRPr="00E91870">
        <w:rPr>
          <w:b/>
          <w:sz w:val="27"/>
          <w:szCs w:val="27"/>
        </w:rPr>
        <w:t xml:space="preserve"> </w:t>
      </w:r>
      <w:r w:rsidRPr="00E91870">
        <w:rPr>
          <w:sz w:val="27"/>
          <w:szCs w:val="27"/>
        </w:rPr>
        <w:t>в свою очередь</w:t>
      </w:r>
      <w:r w:rsidRPr="00E91870">
        <w:rPr>
          <w:b/>
          <w:sz w:val="27"/>
          <w:szCs w:val="27"/>
        </w:rPr>
        <w:t xml:space="preserve"> </w:t>
      </w:r>
      <w:r w:rsidRPr="00E91870">
        <w:rPr>
          <w:sz w:val="27"/>
          <w:szCs w:val="27"/>
        </w:rPr>
        <w:t xml:space="preserve">выступил с докладом </w:t>
      </w:r>
      <w:r w:rsidRPr="00F503CA">
        <w:rPr>
          <w:color w:val="000000" w:themeColor="text1"/>
          <w:sz w:val="27"/>
          <w:szCs w:val="27"/>
          <w:shd w:val="clear" w:color="auto" w:fill="FFFFFF"/>
        </w:rPr>
        <w:t>о выявлении земель с целью вовлечения их в экономический оборо</w:t>
      </w:r>
      <w:r>
        <w:rPr>
          <w:sz w:val="27"/>
          <w:szCs w:val="27"/>
        </w:rPr>
        <w:t>т,</w:t>
      </w:r>
      <w:r w:rsidRPr="00E91870">
        <w:rPr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  <w:shd w:val="clear" w:color="auto" w:fill="FFFFFF"/>
        </w:rPr>
        <w:t>а также</w:t>
      </w:r>
      <w:r w:rsidRPr="00E9187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 </w:t>
      </w:r>
      <w:r w:rsidRPr="00E91870">
        <w:rPr>
          <w:sz w:val="27"/>
          <w:szCs w:val="27"/>
        </w:rPr>
        <w:t xml:space="preserve">проведении комплексных кадастровых работ </w:t>
      </w:r>
      <w:r>
        <w:rPr>
          <w:sz w:val="27"/>
          <w:szCs w:val="27"/>
        </w:rPr>
        <w:t>на территории Самарской области</w:t>
      </w:r>
      <w:r>
        <w:rPr>
          <w:color w:val="000000" w:themeColor="text1"/>
          <w:sz w:val="27"/>
          <w:szCs w:val="27"/>
          <w:shd w:val="clear" w:color="auto" w:fill="FFFFFF"/>
        </w:rPr>
        <w:t>.</w:t>
      </w:r>
    </w:p>
    <w:p w:rsidR="007F68BA" w:rsidRPr="00E91870" w:rsidRDefault="007F68BA" w:rsidP="007F68BA">
      <w:pPr>
        <w:spacing w:line="360" w:lineRule="auto"/>
        <w:ind w:firstLine="720"/>
        <w:jc w:val="both"/>
        <w:rPr>
          <w:i/>
          <w:iCs/>
          <w:sz w:val="27"/>
          <w:szCs w:val="27"/>
        </w:rPr>
      </w:pPr>
      <w:r w:rsidRPr="00E91870">
        <w:rPr>
          <w:i/>
          <w:iCs/>
          <w:sz w:val="27"/>
          <w:szCs w:val="27"/>
        </w:rPr>
        <w:t>«Наша задача, как оператора ключевых государственных информационных ресурсов</w:t>
      </w:r>
      <w:r>
        <w:rPr>
          <w:i/>
          <w:iCs/>
          <w:sz w:val="27"/>
          <w:szCs w:val="27"/>
        </w:rPr>
        <w:t>,</w:t>
      </w:r>
      <w:r w:rsidRPr="00E91870">
        <w:rPr>
          <w:i/>
          <w:iCs/>
          <w:sz w:val="27"/>
          <w:szCs w:val="27"/>
        </w:rPr>
        <w:t xml:space="preserve"> – обеспечить ведомства и граждан максимально точными, актуальными и полными сведениями о земле и объектах капитального строительства. Участие в работе оперативного штаба позволяет нам координировать технические и организационные процессы, чтобы </w:t>
      </w:r>
      <w:r w:rsidRPr="00E91870">
        <w:rPr>
          <w:i/>
          <w:iCs/>
          <w:sz w:val="27"/>
          <w:szCs w:val="27"/>
        </w:rPr>
        <w:lastRenderedPageBreak/>
        <w:t xml:space="preserve">инструменты </w:t>
      </w:r>
      <w:r>
        <w:rPr>
          <w:i/>
          <w:iCs/>
          <w:sz w:val="27"/>
          <w:szCs w:val="27"/>
        </w:rPr>
        <w:t xml:space="preserve">ФГИС ЕЦП </w:t>
      </w:r>
      <w:r w:rsidRPr="00E91870">
        <w:rPr>
          <w:i/>
          <w:iCs/>
          <w:sz w:val="27"/>
          <w:szCs w:val="27"/>
        </w:rPr>
        <w:t xml:space="preserve">НСПД эффективно работали на цели капитализации наших территорий», – </w:t>
      </w:r>
      <w:r w:rsidRPr="00E91870">
        <w:rPr>
          <w:sz w:val="27"/>
          <w:szCs w:val="27"/>
        </w:rPr>
        <w:t>отметил</w:t>
      </w:r>
      <w:r w:rsidRPr="00E91870">
        <w:rPr>
          <w:i/>
          <w:iCs/>
          <w:sz w:val="27"/>
          <w:szCs w:val="27"/>
        </w:rPr>
        <w:t xml:space="preserve"> </w:t>
      </w:r>
      <w:r w:rsidRPr="00E91870">
        <w:rPr>
          <w:sz w:val="27"/>
          <w:szCs w:val="27"/>
        </w:rPr>
        <w:t>директор филиала ППК «</w:t>
      </w:r>
      <w:proofErr w:type="spellStart"/>
      <w:r w:rsidRPr="00E91870">
        <w:rPr>
          <w:sz w:val="27"/>
          <w:szCs w:val="27"/>
        </w:rPr>
        <w:t>Роскадастр</w:t>
      </w:r>
      <w:proofErr w:type="spellEnd"/>
      <w:r w:rsidRPr="00E91870">
        <w:rPr>
          <w:sz w:val="27"/>
          <w:szCs w:val="27"/>
        </w:rPr>
        <w:t xml:space="preserve">» по Самарской области </w:t>
      </w:r>
      <w:r w:rsidRPr="00E91870">
        <w:rPr>
          <w:b/>
          <w:bCs/>
          <w:sz w:val="27"/>
          <w:szCs w:val="27"/>
        </w:rPr>
        <w:t xml:space="preserve">Максим </w:t>
      </w:r>
      <w:proofErr w:type="spellStart"/>
      <w:r w:rsidRPr="00E91870">
        <w:rPr>
          <w:b/>
          <w:bCs/>
          <w:sz w:val="27"/>
          <w:szCs w:val="27"/>
        </w:rPr>
        <w:t>Гальцов</w:t>
      </w:r>
      <w:proofErr w:type="spellEnd"/>
      <w:r w:rsidRPr="00E91870">
        <w:rPr>
          <w:b/>
          <w:bCs/>
          <w:sz w:val="27"/>
          <w:szCs w:val="27"/>
        </w:rPr>
        <w:t>.</w:t>
      </w:r>
    </w:p>
    <w:p w:rsidR="007F68BA" w:rsidRPr="00E91870" w:rsidRDefault="007F68BA" w:rsidP="007F68BA">
      <w:pPr>
        <w:spacing w:line="360" w:lineRule="auto"/>
        <w:ind w:firstLine="720"/>
        <w:jc w:val="both"/>
        <w:rPr>
          <w:i/>
          <w:iCs/>
          <w:sz w:val="16"/>
          <w:szCs w:val="16"/>
        </w:rPr>
      </w:pPr>
    </w:p>
    <w:p w:rsidR="007F68BA" w:rsidRPr="00E91870" w:rsidRDefault="007F68BA" w:rsidP="007F68BA">
      <w:pPr>
        <w:spacing w:line="360" w:lineRule="auto"/>
        <w:rPr>
          <w:i/>
          <w:iCs/>
          <w:sz w:val="27"/>
          <w:szCs w:val="27"/>
        </w:rPr>
      </w:pPr>
      <w:r w:rsidRPr="00E91870">
        <w:rPr>
          <w:i/>
          <w:iCs/>
          <w:sz w:val="27"/>
          <w:szCs w:val="27"/>
        </w:rPr>
        <w:t>Филиал ППК «</w:t>
      </w:r>
      <w:proofErr w:type="spellStart"/>
      <w:r w:rsidRPr="00E91870">
        <w:rPr>
          <w:i/>
          <w:iCs/>
          <w:sz w:val="27"/>
          <w:szCs w:val="27"/>
        </w:rPr>
        <w:t>Роскадастр</w:t>
      </w:r>
      <w:proofErr w:type="spellEnd"/>
      <w:r w:rsidRPr="00E91870">
        <w:rPr>
          <w:i/>
          <w:iCs/>
          <w:sz w:val="27"/>
          <w:szCs w:val="27"/>
        </w:rPr>
        <w:t>» по Самарской области</w:t>
      </w:r>
    </w:p>
    <w:p w:rsidR="007E4B33" w:rsidRPr="00E91870" w:rsidRDefault="007E4B33" w:rsidP="007F68BA">
      <w:pPr>
        <w:spacing w:line="360" w:lineRule="auto"/>
        <w:jc w:val="center"/>
        <w:rPr>
          <w:i/>
          <w:iCs/>
          <w:sz w:val="27"/>
          <w:szCs w:val="27"/>
        </w:rPr>
      </w:pPr>
      <w:bookmarkStart w:id="0" w:name="_GoBack"/>
      <w:bookmarkEnd w:id="0"/>
    </w:p>
    <w:sectPr w:rsidR="007E4B33" w:rsidRPr="00E91870" w:rsidSect="00B9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38"/>
    <w:rsid w:val="00011FB5"/>
    <w:rsid w:val="000226E4"/>
    <w:rsid w:val="00035771"/>
    <w:rsid w:val="000547C1"/>
    <w:rsid w:val="000C34FC"/>
    <w:rsid w:val="000D00C2"/>
    <w:rsid w:val="00104A4E"/>
    <w:rsid w:val="001400CB"/>
    <w:rsid w:val="00140C2D"/>
    <w:rsid w:val="00162154"/>
    <w:rsid w:val="00165592"/>
    <w:rsid w:val="00176EB4"/>
    <w:rsid w:val="00181F16"/>
    <w:rsid w:val="001E2461"/>
    <w:rsid w:val="00281696"/>
    <w:rsid w:val="0028573E"/>
    <w:rsid w:val="0028590F"/>
    <w:rsid w:val="002B0572"/>
    <w:rsid w:val="002D3BA1"/>
    <w:rsid w:val="002E5575"/>
    <w:rsid w:val="003034DD"/>
    <w:rsid w:val="00353678"/>
    <w:rsid w:val="00372191"/>
    <w:rsid w:val="003A4D2A"/>
    <w:rsid w:val="003B41FF"/>
    <w:rsid w:val="003C4842"/>
    <w:rsid w:val="003D1A24"/>
    <w:rsid w:val="003D793A"/>
    <w:rsid w:val="003E0435"/>
    <w:rsid w:val="00404CD1"/>
    <w:rsid w:val="004322FB"/>
    <w:rsid w:val="0048626B"/>
    <w:rsid w:val="00492822"/>
    <w:rsid w:val="004C0472"/>
    <w:rsid w:val="004E27B0"/>
    <w:rsid w:val="004E3AFB"/>
    <w:rsid w:val="00502CA9"/>
    <w:rsid w:val="005105E4"/>
    <w:rsid w:val="0053105D"/>
    <w:rsid w:val="00541FAD"/>
    <w:rsid w:val="0054211D"/>
    <w:rsid w:val="00550690"/>
    <w:rsid w:val="00555107"/>
    <w:rsid w:val="005A1F96"/>
    <w:rsid w:val="005D0124"/>
    <w:rsid w:val="005F6BD0"/>
    <w:rsid w:val="006037E2"/>
    <w:rsid w:val="00611245"/>
    <w:rsid w:val="00622282"/>
    <w:rsid w:val="006233B0"/>
    <w:rsid w:val="00625B33"/>
    <w:rsid w:val="00634E84"/>
    <w:rsid w:val="00643738"/>
    <w:rsid w:val="00650150"/>
    <w:rsid w:val="00663B8F"/>
    <w:rsid w:val="00671ED8"/>
    <w:rsid w:val="006903D8"/>
    <w:rsid w:val="00695895"/>
    <w:rsid w:val="006A56E0"/>
    <w:rsid w:val="006B0EF0"/>
    <w:rsid w:val="006C6DF6"/>
    <w:rsid w:val="006E198F"/>
    <w:rsid w:val="006E7F6A"/>
    <w:rsid w:val="00705CFA"/>
    <w:rsid w:val="007126C2"/>
    <w:rsid w:val="00743609"/>
    <w:rsid w:val="00774C89"/>
    <w:rsid w:val="007C35B0"/>
    <w:rsid w:val="007C7702"/>
    <w:rsid w:val="007D404E"/>
    <w:rsid w:val="007D4572"/>
    <w:rsid w:val="007E4B33"/>
    <w:rsid w:val="007F68BA"/>
    <w:rsid w:val="00803C85"/>
    <w:rsid w:val="00832437"/>
    <w:rsid w:val="0085051B"/>
    <w:rsid w:val="00853368"/>
    <w:rsid w:val="0089249C"/>
    <w:rsid w:val="00893F3B"/>
    <w:rsid w:val="008A1915"/>
    <w:rsid w:val="00917EBC"/>
    <w:rsid w:val="0095410B"/>
    <w:rsid w:val="00975C1A"/>
    <w:rsid w:val="009A62A5"/>
    <w:rsid w:val="009B367C"/>
    <w:rsid w:val="009C043F"/>
    <w:rsid w:val="009F0A09"/>
    <w:rsid w:val="00A07D7D"/>
    <w:rsid w:val="00A10153"/>
    <w:rsid w:val="00A162CE"/>
    <w:rsid w:val="00A34B83"/>
    <w:rsid w:val="00A5696E"/>
    <w:rsid w:val="00A92532"/>
    <w:rsid w:val="00A94237"/>
    <w:rsid w:val="00A94844"/>
    <w:rsid w:val="00A95497"/>
    <w:rsid w:val="00AA0BF3"/>
    <w:rsid w:val="00AA12E9"/>
    <w:rsid w:val="00AC6738"/>
    <w:rsid w:val="00AD1CAB"/>
    <w:rsid w:val="00B00B46"/>
    <w:rsid w:val="00B22430"/>
    <w:rsid w:val="00B37A22"/>
    <w:rsid w:val="00B612F7"/>
    <w:rsid w:val="00B85B9E"/>
    <w:rsid w:val="00B9258E"/>
    <w:rsid w:val="00BA4231"/>
    <w:rsid w:val="00BA5CFF"/>
    <w:rsid w:val="00BA7D42"/>
    <w:rsid w:val="00BB4A3D"/>
    <w:rsid w:val="00BD00EF"/>
    <w:rsid w:val="00BD53EA"/>
    <w:rsid w:val="00C05F53"/>
    <w:rsid w:val="00C17CAF"/>
    <w:rsid w:val="00C43BBE"/>
    <w:rsid w:val="00C43BD5"/>
    <w:rsid w:val="00C60DEC"/>
    <w:rsid w:val="00C678A6"/>
    <w:rsid w:val="00C72903"/>
    <w:rsid w:val="00C83E39"/>
    <w:rsid w:val="00CD3144"/>
    <w:rsid w:val="00CD34C5"/>
    <w:rsid w:val="00CD6D6F"/>
    <w:rsid w:val="00D2147D"/>
    <w:rsid w:val="00D24DBA"/>
    <w:rsid w:val="00D32BA0"/>
    <w:rsid w:val="00D4099C"/>
    <w:rsid w:val="00D67B78"/>
    <w:rsid w:val="00D742C3"/>
    <w:rsid w:val="00D9643B"/>
    <w:rsid w:val="00DA0DD2"/>
    <w:rsid w:val="00DC732E"/>
    <w:rsid w:val="00E25B20"/>
    <w:rsid w:val="00E5772D"/>
    <w:rsid w:val="00E62ABC"/>
    <w:rsid w:val="00E66671"/>
    <w:rsid w:val="00E91870"/>
    <w:rsid w:val="00ED6C65"/>
    <w:rsid w:val="00EF614F"/>
    <w:rsid w:val="00F00489"/>
    <w:rsid w:val="00F07C05"/>
    <w:rsid w:val="00F40908"/>
    <w:rsid w:val="00F43321"/>
    <w:rsid w:val="00F503CA"/>
    <w:rsid w:val="00F74014"/>
    <w:rsid w:val="00F77070"/>
    <w:rsid w:val="00F944BB"/>
    <w:rsid w:val="00FA3BD1"/>
    <w:rsid w:val="00FA41FF"/>
    <w:rsid w:val="00FA5609"/>
    <w:rsid w:val="00FB3679"/>
    <w:rsid w:val="00FC22F1"/>
    <w:rsid w:val="00FC2C6A"/>
    <w:rsid w:val="00FC5857"/>
    <w:rsid w:val="00FE0887"/>
    <w:rsid w:val="00FE08A3"/>
    <w:rsid w:val="00FE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EE39BE-35F3-4CB3-A2F8-5A7539DD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532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A92532"/>
    <w:rPr>
      <w:color w:val="000080"/>
      <w:u w:val="single"/>
    </w:rPr>
  </w:style>
  <w:style w:type="paragraph" w:styleId="a4">
    <w:name w:val="header"/>
    <w:basedOn w:val="a"/>
    <w:link w:val="a5"/>
    <w:uiPriority w:val="99"/>
    <w:semiHidden/>
    <w:rsid w:val="00A92532"/>
    <w:pPr>
      <w:widowControl w:val="0"/>
      <w:tabs>
        <w:tab w:val="center" w:pos="4677"/>
        <w:tab w:val="right" w:pos="9355"/>
      </w:tabs>
    </w:pPr>
    <w:rPr>
      <w:rFonts w:ascii="Liberation Serif" w:eastAsia="WenQuanYi Micro Hei" w:hAnsi="Liberation Serif" w:cs="Liberation Serif"/>
      <w:kern w:val="2"/>
    </w:rPr>
  </w:style>
  <w:style w:type="character" w:customStyle="1" w:styleId="a5">
    <w:name w:val="Верхний колонтитул Знак"/>
    <w:link w:val="a4"/>
    <w:uiPriority w:val="99"/>
    <w:semiHidden/>
    <w:locked/>
    <w:rsid w:val="00A92532"/>
    <w:rPr>
      <w:rFonts w:ascii="Liberation Serif" w:eastAsia="WenQuanYi Micro Hei" w:hAnsi="Liberation Serif" w:cs="Liberation Serif"/>
      <w:kern w:val="2"/>
      <w:sz w:val="21"/>
      <w:szCs w:val="21"/>
      <w:lang w:eastAsia="zh-CN"/>
    </w:rPr>
  </w:style>
  <w:style w:type="paragraph" w:styleId="a6">
    <w:name w:val="Normal (Web)"/>
    <w:basedOn w:val="a"/>
    <w:uiPriority w:val="99"/>
    <w:rsid w:val="00A92532"/>
    <w:pPr>
      <w:spacing w:before="280" w:after="280"/>
    </w:pPr>
  </w:style>
  <w:style w:type="paragraph" w:customStyle="1" w:styleId="a7">
    <w:name w:val="Знак Знак Знак Знак Знак Знак"/>
    <w:basedOn w:val="a"/>
    <w:uiPriority w:val="99"/>
    <w:rsid w:val="002E5575"/>
    <w:pPr>
      <w:suppressAutoHyphens w:val="0"/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1">
    <w:name w:val="Знак1 Знак Знак Знак Знак Знак Знак"/>
    <w:basedOn w:val="a"/>
    <w:uiPriority w:val="99"/>
    <w:rsid w:val="0089249C"/>
    <w:pPr>
      <w:widowControl w:val="0"/>
      <w:suppressAutoHyphens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82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F5B1E-6FD1-4ED9-B153-BAB63317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FKP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Привет котенок</dc:creator>
  <cp:keywords/>
  <dc:description/>
  <cp:lastModifiedBy>User</cp:lastModifiedBy>
  <cp:revision>5</cp:revision>
  <cp:lastPrinted>2026-08-10T11:13:00Z</cp:lastPrinted>
  <dcterms:created xsi:type="dcterms:W3CDTF">2026-08-18T19:11:00Z</dcterms:created>
  <dcterms:modified xsi:type="dcterms:W3CDTF">2026-08-20T09:34:00Z</dcterms:modified>
</cp:coreProperties>
</file>