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23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08.2026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line="360" w:lineRule="auto"/>
        <w:rPr>
          <w:rFonts w:ascii="Tinos" w:hAnsi="Tinos" w:cs="Tinos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Международный марафон – в День Российского Флага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sz w:val="28"/>
          <w:szCs w:val="28"/>
        </w:rPr>
        <w:t xml:space="preserve">В День Государственного флага Российской Федерации на стадионе «Солидарность Самара Арена» прошел международный марафон, объединивший спортсменов и любителей активного образа жизни из разных стран. В</w:t>
      </w:r>
      <w:r>
        <w:rPr>
          <w:rFonts w:ascii="Tinos" w:hAnsi="Tinos" w:eastAsia="Tinos" w:cs="Tinos"/>
          <w:sz w:val="28"/>
          <w:szCs w:val="28"/>
        </w:rPr>
        <w:t xml:space="preserve"> забеге на 10 км приняла участие</w:t>
      </w:r>
      <w:r>
        <w:rPr>
          <w:rFonts w:ascii="Tinos" w:hAnsi="Tinos" w:eastAsia="Tinos" w:cs="Tinos"/>
          <w:sz w:val="28"/>
          <w:szCs w:val="28"/>
        </w:rPr>
        <w:t xml:space="preserve"> член Мо</w:t>
      </w:r>
      <w:r>
        <w:rPr>
          <w:rFonts w:ascii="Tinos" w:hAnsi="Tinos" w:eastAsia="Tinos" w:cs="Tinos"/>
          <w:sz w:val="28"/>
          <w:szCs w:val="28"/>
        </w:rPr>
        <w:t xml:space="preserve">лодежного совета самарского Росреестра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Алиса Вебер.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Для всех участников Международного марафона забег стал не только испытанием выносливости, но и возможн</w:t>
      </w:r>
      <w:r>
        <w:rPr>
          <w:rFonts w:ascii="Tinos" w:hAnsi="Tinos" w:eastAsia="Tinos" w:cs="Tinos"/>
          <w:sz w:val="28"/>
          <w:szCs w:val="28"/>
        </w:rPr>
        <w:t xml:space="preserve">остью продемонстрировать активную гражданскую позицию, укрепить связи между молодежными сообществами разных регионов и стран.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 «Для меня было важно стать частью такого знакового события,</w:t>
      </w:r>
      <w:r>
        <w:rPr>
          <w:rFonts w:ascii="Tinos" w:hAnsi="Tinos" w:eastAsia="Tinos" w:cs="Tinos"/>
          <w:sz w:val="28"/>
          <w:szCs w:val="28"/>
        </w:rPr>
        <w:t xml:space="preserve"> — делится своими впечатлениями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Алиса Вебер.</w:t>
      </w:r>
      <w:r>
        <w:rPr>
          <w:rFonts w:ascii="Tinos" w:hAnsi="Tinos" w:eastAsia="Tinos" w:cs="Tinos"/>
          <w:sz w:val="28"/>
          <w:szCs w:val="28"/>
        </w:rPr>
        <w:t xml:space="preserve"> - 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День флага - праздник, который объединяет всех россиян, а марафон — отличный способ показать, что молодежь готова ставить цели и достигать их. Спорт учит нас дисциплине и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 работе в команде — качествам, которые очень важны в профессиональной деятельности».</w:t>
      </w:r>
      <w:r>
        <w:rPr>
          <w:rFonts w:ascii="Tinos" w:hAnsi="Tinos" w:eastAsia="Tinos" w:cs="Tinos"/>
          <w:i/>
          <w:iCs/>
          <w:sz w:val="28"/>
          <w:szCs w:val="28"/>
        </w:rPr>
      </w:r>
      <w:r>
        <w:rPr>
          <w:rFonts w:ascii="Tinos" w:hAnsi="Tinos" w:cs="Tinos"/>
          <w:bCs/>
          <w:i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       Этот Международный марафон стал не просто спортивным состязанием, а настоящим праздником единства и силы духа. Участие в нем представителей различных ведомств и общественных объединений, в том числе Молодежного сов</w:t>
      </w:r>
      <w:r>
        <w:rPr>
          <w:rFonts w:ascii="Tinos" w:hAnsi="Tinos" w:eastAsia="Tinos" w:cs="Tinos"/>
          <w:sz w:val="28"/>
          <w:szCs w:val="28"/>
        </w:rPr>
        <w:t xml:space="preserve">ета самарского Росреестра, еще раз подтвердило: спорт — универсальный язык, который сближает людей.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18511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50pt;height:0.5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5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5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35"/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4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19</cp:revision>
  <dcterms:created xsi:type="dcterms:W3CDTF">2024-09-30T06:51:00Z</dcterms:created>
  <dcterms:modified xsi:type="dcterms:W3CDTF">2026-08-24T04:41:42Z</dcterms:modified>
</cp:coreProperties>
</file>