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91005" w14:textId="77777777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</w:p>
    <w:p w14:paraId="3EE8477D" w14:textId="586DE928" w:rsidR="002924BA" w:rsidRPr="002924BA" w:rsidRDefault="002924BA" w:rsidP="002924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24BA">
        <w:rPr>
          <w:rFonts w:ascii="Segoe UI Emoji" w:hAnsi="Segoe UI Emoji" w:cs="Segoe UI Emoji"/>
          <w:sz w:val="28"/>
          <w:szCs w:val="28"/>
        </w:rPr>
        <w:t>📚</w:t>
      </w:r>
      <w:r w:rsidRPr="002924BA">
        <w:rPr>
          <w:rFonts w:ascii="Times New Roman" w:hAnsi="Times New Roman" w:cs="Times New Roman"/>
          <w:sz w:val="28"/>
          <w:szCs w:val="28"/>
        </w:rPr>
        <w:t xml:space="preserve"> </w:t>
      </w:r>
      <w:r w:rsidRPr="002924BA">
        <w:rPr>
          <w:rFonts w:ascii="Times New Roman" w:hAnsi="Times New Roman" w:cs="Times New Roman"/>
          <w:b/>
          <w:bCs/>
          <w:sz w:val="28"/>
          <w:szCs w:val="28"/>
        </w:rPr>
        <w:t>Самарские управленцы прокачивают навыки, чтобы заводы работали эффективнее</w:t>
      </w:r>
    </w:p>
    <w:p w14:paraId="7F3BEBA2" w14:textId="68109640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  <w:r w:rsidRPr="002924BA">
        <w:rPr>
          <w:rFonts w:ascii="Times New Roman" w:hAnsi="Times New Roman" w:cs="Times New Roman"/>
          <w:sz w:val="28"/>
          <w:szCs w:val="28"/>
        </w:rPr>
        <w:t>В Самарской области сразу семь промышленных компаний решили не останавливаться на достигнутом и подали заявки на обучение по программе «Лидеры производительности». Это федеральный проект, который помогает руководителям предприятий вывести свой бизнес на новый уровень.</w:t>
      </w:r>
    </w:p>
    <w:p w14:paraId="79186889" w14:textId="0E388549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  <w:r w:rsidRPr="002924BA">
        <w:rPr>
          <w:rFonts w:ascii="Segoe UI Emoji" w:hAnsi="Segoe UI Emoji" w:cs="Segoe UI Emoji"/>
          <w:sz w:val="28"/>
          <w:szCs w:val="28"/>
        </w:rPr>
        <w:t>🚀</w:t>
      </w:r>
      <w:r w:rsidRPr="002924BA">
        <w:rPr>
          <w:rFonts w:ascii="Times New Roman" w:hAnsi="Times New Roman" w:cs="Times New Roman"/>
          <w:sz w:val="28"/>
          <w:szCs w:val="28"/>
        </w:rPr>
        <w:t xml:space="preserve"> Кто хочет стать лидером?</w:t>
      </w:r>
    </w:p>
    <w:p w14:paraId="386F41F6" w14:textId="77777777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  <w:r w:rsidRPr="002924BA">
        <w:rPr>
          <w:rFonts w:ascii="Times New Roman" w:hAnsi="Times New Roman" w:cs="Times New Roman"/>
          <w:sz w:val="28"/>
          <w:szCs w:val="28"/>
        </w:rPr>
        <w:t>Заявки отправили крупные игроки региона: это и авиастроители («ОДК — Кузнецов», «Авиакор»), и энергетики («Автотрансформатор»), и производители стройматериалов («Самарский гипсовый комбинат»). Всего — семь предприятий.</w:t>
      </w:r>
    </w:p>
    <w:p w14:paraId="4D9CD2D3" w14:textId="244D5B63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  <w:r w:rsidRPr="002924BA">
        <w:rPr>
          <w:rFonts w:ascii="Times New Roman" w:hAnsi="Times New Roman" w:cs="Times New Roman"/>
          <w:sz w:val="28"/>
          <w:szCs w:val="28"/>
        </w:rPr>
        <w:t>Эти компании уже участвуют в фед</w:t>
      </w:r>
      <w:bookmarkStart w:id="0" w:name="_GoBack"/>
      <w:bookmarkEnd w:id="0"/>
      <w:r w:rsidRPr="002924BA">
        <w:rPr>
          <w:rFonts w:ascii="Times New Roman" w:hAnsi="Times New Roman" w:cs="Times New Roman"/>
          <w:sz w:val="28"/>
          <w:szCs w:val="28"/>
        </w:rPr>
        <w:t>проекте «Производительность труда»(национальный проект «Эффективная и конкурентная экономика») и на практике знают, как бережливое производство помогает экономить время и ресурсы. Теперь они хотят закрепить успех на стратегическом уровне.</w:t>
      </w:r>
    </w:p>
    <w:p w14:paraId="788475FA" w14:textId="03D24493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  <w:r w:rsidRPr="002924BA">
        <w:rPr>
          <w:rFonts w:ascii="Segoe UI Emoji" w:hAnsi="Segoe UI Emoji" w:cs="Segoe UI Emoji"/>
          <w:sz w:val="28"/>
          <w:szCs w:val="28"/>
        </w:rPr>
        <w:t>🎓</w:t>
      </w:r>
      <w:r w:rsidRPr="002924BA">
        <w:rPr>
          <w:rFonts w:ascii="Times New Roman" w:hAnsi="Times New Roman" w:cs="Times New Roman"/>
          <w:sz w:val="28"/>
          <w:szCs w:val="28"/>
        </w:rPr>
        <w:t xml:space="preserve"> Чему учат «Лидеры производительности»?</w:t>
      </w:r>
    </w:p>
    <w:p w14:paraId="0CAEFB06" w14:textId="77777777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  <w:r w:rsidRPr="002924BA">
        <w:rPr>
          <w:rFonts w:ascii="Times New Roman" w:hAnsi="Times New Roman" w:cs="Times New Roman"/>
          <w:sz w:val="28"/>
          <w:szCs w:val="28"/>
        </w:rPr>
        <w:t>Это не просто курсы, а серьёзная управленческая подготовка. Руководителей учат выстраивать стратегию развития, внедрять культуру постоянных улучшений и тиражировать успешные практики на все цеха и подразделения. Простыми словами: чтобы завод работал как часы, а сотрудники гордились результатом.</w:t>
      </w:r>
    </w:p>
    <w:p w14:paraId="5DCF2315" w14:textId="6128EF99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  <w:r w:rsidRPr="002924BA">
        <w:rPr>
          <w:rFonts w:ascii="Segoe UI Emoji" w:hAnsi="Segoe UI Emoji" w:cs="Segoe UI Emoji"/>
          <w:sz w:val="28"/>
          <w:szCs w:val="28"/>
        </w:rPr>
        <w:t>💬</w:t>
      </w:r>
      <w:r w:rsidRPr="002924BA">
        <w:rPr>
          <w:rFonts w:ascii="Times New Roman" w:hAnsi="Times New Roman" w:cs="Times New Roman"/>
          <w:sz w:val="28"/>
          <w:szCs w:val="28"/>
        </w:rPr>
        <w:t xml:space="preserve"> Врио министра промышленности и торговли Самарской области Денис Гурков отметил, что регион уже накопил серьёзный опыт в повышении производительности. И такие программы помогают готовить управленцев нового поколения, которые будут определять развитие экономики на годы вперёд.</w:t>
      </w:r>
    </w:p>
    <w:p w14:paraId="01252C90" w14:textId="683B9F31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  <w:r w:rsidRPr="002924BA">
        <w:rPr>
          <w:rFonts w:ascii="Times New Roman" w:hAnsi="Times New Roman" w:cs="Times New Roman"/>
          <w:sz w:val="28"/>
          <w:szCs w:val="28"/>
        </w:rPr>
        <w:t>Напомним, всего в Самарской области участниками нацпроекта стали уже более 220 предприятий. Эффект от внедрения новых технологий исчисляется миллиардами рублей.</w:t>
      </w:r>
    </w:p>
    <w:p w14:paraId="393069EB" w14:textId="0F96691C" w:rsidR="002924BA" w:rsidRPr="002924BA" w:rsidRDefault="002924BA" w:rsidP="002924BA">
      <w:pPr>
        <w:rPr>
          <w:rFonts w:ascii="Times New Roman" w:hAnsi="Times New Roman" w:cs="Times New Roman"/>
          <w:sz w:val="28"/>
          <w:szCs w:val="28"/>
        </w:rPr>
      </w:pPr>
      <w:r w:rsidRPr="002924BA">
        <w:rPr>
          <w:rFonts w:ascii="Times New Roman" w:hAnsi="Times New Roman" w:cs="Times New Roman"/>
          <w:sz w:val="28"/>
          <w:szCs w:val="28"/>
        </w:rPr>
        <w:t xml:space="preserve">Подробнее о проекте и возможностях для бизнеса — на официальных порталах: производительность. </w:t>
      </w:r>
      <w:proofErr w:type="spellStart"/>
      <w:r w:rsidRPr="002924BA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2924BA">
        <w:rPr>
          <w:rFonts w:ascii="Times New Roman" w:hAnsi="Times New Roman" w:cs="Times New Roman"/>
          <w:sz w:val="28"/>
          <w:szCs w:val="28"/>
        </w:rPr>
        <w:t xml:space="preserve"> и эффективность. </w:t>
      </w:r>
      <w:proofErr w:type="spellStart"/>
      <w:r w:rsidRPr="002924BA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2924BA">
        <w:rPr>
          <w:rFonts w:ascii="Times New Roman" w:hAnsi="Times New Roman" w:cs="Times New Roman"/>
          <w:sz w:val="28"/>
          <w:szCs w:val="28"/>
        </w:rPr>
        <w:t>.</w:t>
      </w:r>
    </w:p>
    <w:p w14:paraId="115C307B" w14:textId="77777777" w:rsidR="002924BA" w:rsidRDefault="002924BA" w:rsidP="002924BA"/>
    <w:sectPr w:rsidR="0029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5F"/>
    <w:rsid w:val="000F0123"/>
    <w:rsid w:val="00127A68"/>
    <w:rsid w:val="002924BA"/>
    <w:rsid w:val="002A024B"/>
    <w:rsid w:val="004A33F3"/>
    <w:rsid w:val="004E4F0A"/>
    <w:rsid w:val="00660F9C"/>
    <w:rsid w:val="00C812C8"/>
    <w:rsid w:val="00D91D95"/>
    <w:rsid w:val="00DA3939"/>
    <w:rsid w:val="00DB4065"/>
    <w:rsid w:val="00DC293F"/>
    <w:rsid w:val="00DF305A"/>
    <w:rsid w:val="00F9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C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1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1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1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1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1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1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9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71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1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71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71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715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1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1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1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1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1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1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9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71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1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71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71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7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Захарова Елена Викторовна</cp:lastModifiedBy>
  <cp:revision>5</cp:revision>
  <dcterms:created xsi:type="dcterms:W3CDTF">2026-03-11T05:58:00Z</dcterms:created>
  <dcterms:modified xsi:type="dcterms:W3CDTF">2026-03-11T08:26:00Z</dcterms:modified>
</cp:coreProperties>
</file>