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94" w:rsidRPr="00B03FC8" w:rsidRDefault="00CA6994" w:rsidP="00CA6994">
      <w:pPr>
        <w:ind w:left="4962"/>
        <w:jc w:val="center"/>
        <w:rPr>
          <w:rFonts w:ascii="Times New Roman" w:hAnsi="Times New Roman"/>
        </w:rPr>
      </w:pPr>
      <w:r w:rsidRPr="00B03FC8">
        <w:rPr>
          <w:rFonts w:ascii="Times New Roman" w:hAnsi="Times New Roman"/>
        </w:rPr>
        <w:t>УТВЕРЖДЕНЫ</w:t>
      </w:r>
    </w:p>
    <w:p w:rsidR="00CA6994" w:rsidRPr="00B03FC8" w:rsidRDefault="00CA6994" w:rsidP="00CA6994">
      <w:pPr>
        <w:ind w:left="4962"/>
        <w:jc w:val="center"/>
        <w:rPr>
          <w:rFonts w:ascii="Times New Roman" w:hAnsi="Times New Roman"/>
        </w:rPr>
      </w:pPr>
      <w:r w:rsidRPr="00B03FC8">
        <w:rPr>
          <w:rFonts w:ascii="Times New Roman" w:hAnsi="Times New Roman"/>
        </w:rPr>
        <w:t>Решением Собрания представителей</w:t>
      </w:r>
    </w:p>
    <w:p w:rsidR="00CA6994" w:rsidRPr="00B03FC8" w:rsidRDefault="00CA6994" w:rsidP="00CA6994">
      <w:pPr>
        <w:ind w:left="4962"/>
        <w:jc w:val="center"/>
        <w:rPr>
          <w:rFonts w:ascii="Times New Roman" w:hAnsi="Times New Roman"/>
        </w:rPr>
      </w:pPr>
      <w:r w:rsidRPr="00B03FC8">
        <w:rPr>
          <w:rFonts w:ascii="Times New Roman" w:hAnsi="Times New Roman"/>
        </w:rPr>
        <w:t xml:space="preserve">сельского поселения </w:t>
      </w:r>
      <w:r>
        <w:rPr>
          <w:rFonts w:ascii="Times New Roman" w:hAnsi="Times New Roman"/>
        </w:rPr>
        <w:t>Новый Сарбай</w:t>
      </w:r>
    </w:p>
    <w:p w:rsidR="00CA6994" w:rsidRPr="00B03FC8" w:rsidRDefault="00CA6994" w:rsidP="00CA6994">
      <w:pPr>
        <w:ind w:left="4962"/>
        <w:jc w:val="center"/>
        <w:rPr>
          <w:rFonts w:ascii="Times New Roman" w:hAnsi="Times New Roman"/>
        </w:rPr>
      </w:pPr>
      <w:r w:rsidRPr="00B03FC8">
        <w:rPr>
          <w:rFonts w:ascii="Times New Roman" w:hAnsi="Times New Roman"/>
        </w:rPr>
        <w:t>муниципального района Кинельский</w:t>
      </w:r>
    </w:p>
    <w:p w:rsidR="00CA6994" w:rsidRPr="00B03FC8" w:rsidRDefault="00CA6994" w:rsidP="00CA6994">
      <w:pPr>
        <w:ind w:left="4962"/>
        <w:jc w:val="center"/>
        <w:rPr>
          <w:rFonts w:ascii="Times New Roman" w:hAnsi="Times New Roman"/>
        </w:rPr>
      </w:pPr>
      <w:r w:rsidRPr="00B03FC8">
        <w:rPr>
          <w:rFonts w:ascii="Times New Roman" w:hAnsi="Times New Roman"/>
        </w:rPr>
        <w:t>Самарской области</w:t>
      </w:r>
    </w:p>
    <w:p w:rsidR="00CD6E74" w:rsidRDefault="009E7594" w:rsidP="009E7594">
      <w:pPr>
        <w:tabs>
          <w:tab w:val="left" w:pos="3915"/>
          <w:tab w:val="right" w:pos="9348"/>
        </w:tabs>
        <w:rPr>
          <w:rFonts w:ascii="Times New Roman" w:hAnsi="Times New Roman"/>
          <w:b/>
          <w:sz w:val="28"/>
          <w:szCs w:val="28"/>
        </w:rPr>
      </w:pPr>
      <w:r>
        <w:rPr>
          <w:rFonts w:ascii="Times New Roman" w:hAnsi="Times New Roman"/>
        </w:rPr>
        <w:tab/>
        <w:t xml:space="preserve">                             от 20 декабря 2013 г. № 186</w:t>
      </w:r>
      <w:r w:rsidR="0034253B">
        <w:rPr>
          <w:rFonts w:ascii="Times New Roman" w:hAnsi="Times New Roman"/>
          <w:b/>
          <w:sz w:val="28"/>
          <w:szCs w:val="28"/>
        </w:rPr>
        <w:t xml:space="preserve"> </w:t>
      </w: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9E7594" w:rsidRDefault="009E7594" w:rsidP="009E7594">
      <w:pPr>
        <w:jc w:val="right"/>
        <w:rPr>
          <w:rFonts w:ascii="Times New Roman" w:hAnsi="Times New Roman"/>
          <w:noProof/>
          <w:sz w:val="20"/>
          <w:szCs w:val="20"/>
        </w:rPr>
      </w:pPr>
      <w:r>
        <w:rPr>
          <w:rFonts w:ascii="Times New Roman" w:hAnsi="Times New Roman"/>
          <w:b/>
          <w:sz w:val="28"/>
          <w:szCs w:val="28"/>
        </w:rPr>
        <w:t xml:space="preserve">                                     </w:t>
      </w:r>
      <w:r>
        <w:rPr>
          <w:rFonts w:ascii="Times New Roman" w:hAnsi="Times New Roman"/>
          <w:noProof/>
          <w:sz w:val="20"/>
          <w:szCs w:val="20"/>
        </w:rPr>
        <w:t xml:space="preserve">Список изменяющих документов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 в редакции Решений от 05.11.2014г. № 215, от 08.10.2015г. № 11,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04.03.2016 г.№ 39, от 14.06.2016г. № 52/1, от 16.09.2016г. № 58-1,</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от 28.10.2016г. № 61, от 24.01.2017г. № 81,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16.10.2017г. № 99,</w:t>
      </w:r>
      <w:r w:rsidRPr="009222E2">
        <w:rPr>
          <w:rFonts w:ascii="Times New Roman" w:hAnsi="Times New Roman"/>
          <w:noProof/>
          <w:sz w:val="20"/>
          <w:szCs w:val="20"/>
        </w:rPr>
        <w:t xml:space="preserve"> </w:t>
      </w:r>
      <w:r>
        <w:rPr>
          <w:rFonts w:ascii="Times New Roman" w:hAnsi="Times New Roman"/>
          <w:noProof/>
          <w:sz w:val="20"/>
          <w:szCs w:val="20"/>
        </w:rPr>
        <w:t>от 23.01.2018г. № 119,</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 от 21.12.2018г. № 170,  от 21.12.2018г. № 174,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18.03.2019г. № 180, от 31.12.2019г. № 227</w:t>
      </w:r>
    </w:p>
    <w:p w:rsidR="009E7594" w:rsidRPr="00E565B3" w:rsidRDefault="009E7594" w:rsidP="009E7594">
      <w:pPr>
        <w:jc w:val="right"/>
        <w:rPr>
          <w:rFonts w:ascii="Times New Roman" w:hAnsi="Times New Roman"/>
          <w:noProof/>
          <w:sz w:val="20"/>
          <w:szCs w:val="20"/>
        </w:rPr>
      </w:pPr>
      <w:r>
        <w:rPr>
          <w:rFonts w:ascii="Times New Roman" w:hAnsi="Times New Roman"/>
          <w:noProof/>
          <w:sz w:val="20"/>
          <w:szCs w:val="20"/>
        </w:rPr>
        <w:t xml:space="preserve">от 18.02.2020г. № 237, от 20.07.2020г. № 264, </w:t>
      </w:r>
    </w:p>
    <w:p w:rsidR="009E7594" w:rsidRDefault="009E7594" w:rsidP="009E7594">
      <w:pPr>
        <w:jc w:val="right"/>
        <w:rPr>
          <w:rFonts w:ascii="Times New Roman" w:hAnsi="Times New Roman"/>
          <w:sz w:val="22"/>
          <w:szCs w:val="22"/>
        </w:rPr>
      </w:pPr>
      <w:r>
        <w:rPr>
          <w:rFonts w:ascii="Times New Roman" w:hAnsi="Times New Roman"/>
          <w:b/>
          <w:sz w:val="28"/>
          <w:szCs w:val="28"/>
        </w:rPr>
        <w:t xml:space="preserve">                        </w:t>
      </w:r>
      <w:r w:rsidRPr="003109FB">
        <w:rPr>
          <w:rFonts w:ascii="Times New Roman" w:hAnsi="Times New Roman"/>
          <w:sz w:val="22"/>
          <w:szCs w:val="22"/>
        </w:rPr>
        <w:t>от 10.09.2020 г.</w:t>
      </w:r>
      <w:r>
        <w:rPr>
          <w:rFonts w:ascii="Times New Roman" w:hAnsi="Times New Roman"/>
          <w:sz w:val="22"/>
          <w:szCs w:val="22"/>
        </w:rPr>
        <w:t xml:space="preserve"> № 266, от 28.01.2022г. № 122</w:t>
      </w:r>
      <w:r w:rsidR="005A0078">
        <w:rPr>
          <w:rFonts w:ascii="Times New Roman" w:hAnsi="Times New Roman"/>
          <w:sz w:val="22"/>
          <w:szCs w:val="22"/>
        </w:rPr>
        <w:t>,</w:t>
      </w:r>
    </w:p>
    <w:p w:rsidR="005A0078" w:rsidRDefault="005A0078" w:rsidP="009E7594">
      <w:pPr>
        <w:jc w:val="right"/>
        <w:rPr>
          <w:rFonts w:ascii="Times New Roman" w:hAnsi="Times New Roman"/>
          <w:sz w:val="22"/>
          <w:szCs w:val="22"/>
        </w:rPr>
      </w:pPr>
      <w:r>
        <w:rPr>
          <w:rFonts w:ascii="Times New Roman" w:hAnsi="Times New Roman"/>
          <w:sz w:val="22"/>
          <w:szCs w:val="22"/>
        </w:rPr>
        <w:t>от 13.09.2022 № 149, от 23.12.2022 № 175</w:t>
      </w:r>
    </w:p>
    <w:p w:rsidR="00D3346F" w:rsidRDefault="00A96BD9" w:rsidP="009E7594">
      <w:pPr>
        <w:jc w:val="right"/>
        <w:rPr>
          <w:rFonts w:ascii="Times New Roman" w:hAnsi="Times New Roman"/>
          <w:sz w:val="22"/>
          <w:szCs w:val="22"/>
        </w:rPr>
      </w:pPr>
      <w:r w:rsidRPr="005500FA">
        <w:rPr>
          <w:rFonts w:ascii="Times New Roman" w:hAnsi="Times New Roman"/>
          <w:sz w:val="22"/>
          <w:szCs w:val="22"/>
        </w:rPr>
        <w:t>от 07.03.2023 № 179</w:t>
      </w:r>
      <w:r w:rsidR="00CA0881">
        <w:rPr>
          <w:rFonts w:ascii="Times New Roman" w:hAnsi="Times New Roman"/>
          <w:sz w:val="22"/>
          <w:szCs w:val="22"/>
        </w:rPr>
        <w:t>, от 12.07.2023</w:t>
      </w:r>
      <w:r w:rsidR="00D3346F">
        <w:rPr>
          <w:rFonts w:ascii="Times New Roman" w:hAnsi="Times New Roman"/>
          <w:sz w:val="22"/>
          <w:szCs w:val="22"/>
        </w:rPr>
        <w:t xml:space="preserve"> №200, </w:t>
      </w:r>
    </w:p>
    <w:p w:rsidR="00A96BD9" w:rsidRPr="003109FB" w:rsidRDefault="004365D2" w:rsidP="009E7594">
      <w:pPr>
        <w:jc w:val="right"/>
        <w:rPr>
          <w:rFonts w:ascii="Times New Roman" w:hAnsi="Times New Roman"/>
          <w:sz w:val="22"/>
          <w:szCs w:val="22"/>
        </w:rPr>
      </w:pPr>
      <w:r>
        <w:rPr>
          <w:rFonts w:ascii="Times New Roman" w:hAnsi="Times New Roman"/>
          <w:sz w:val="22"/>
          <w:szCs w:val="22"/>
        </w:rPr>
        <w:t>от 27.12.2024</w:t>
      </w:r>
      <w:r w:rsidR="00D3346F">
        <w:rPr>
          <w:rFonts w:ascii="Times New Roman" w:hAnsi="Times New Roman"/>
          <w:sz w:val="22"/>
          <w:szCs w:val="22"/>
        </w:rPr>
        <w:t xml:space="preserve">г. №301 </w:t>
      </w: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 xml:space="preserve">Правила </w:t>
      </w:r>
      <w:r>
        <w:rPr>
          <w:rFonts w:ascii="Times New Roman" w:hAnsi="Times New Roman"/>
          <w:b/>
          <w:bCs/>
          <w:caps/>
          <w:sz w:val="44"/>
          <w:szCs w:val="44"/>
        </w:rPr>
        <w:br/>
      </w:r>
      <w:r w:rsidRPr="00215774">
        <w:rPr>
          <w:rFonts w:ascii="Times New Roman" w:hAnsi="Times New Roman"/>
          <w:b/>
          <w:bCs/>
          <w:caps/>
          <w:sz w:val="44"/>
          <w:szCs w:val="44"/>
        </w:rPr>
        <w:t>землепользования и застройки</w:t>
      </w: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сельского поселения</w:t>
      </w:r>
    </w:p>
    <w:p w:rsidR="00CD6E74" w:rsidRPr="00215774" w:rsidRDefault="00CD6E74" w:rsidP="00CD6E74">
      <w:pPr>
        <w:jc w:val="center"/>
        <w:rPr>
          <w:rFonts w:ascii="Times New Roman" w:hAnsi="Times New Roman"/>
          <w:b/>
          <w:bCs/>
          <w:caps/>
          <w:sz w:val="44"/>
          <w:szCs w:val="44"/>
        </w:rPr>
      </w:pPr>
      <w:r>
        <w:rPr>
          <w:rFonts w:ascii="Times New Roman" w:hAnsi="Times New Roman"/>
          <w:b/>
          <w:bCs/>
          <w:caps/>
          <w:sz w:val="44"/>
          <w:szCs w:val="44"/>
        </w:rPr>
        <w:t>Новый Сарбай</w:t>
      </w: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 xml:space="preserve">муниципального района </w:t>
      </w:r>
      <w:r>
        <w:rPr>
          <w:rFonts w:ascii="Times New Roman" w:hAnsi="Times New Roman"/>
          <w:b/>
          <w:bCs/>
          <w:caps/>
          <w:sz w:val="44"/>
          <w:szCs w:val="44"/>
        </w:rPr>
        <w:t>Кинельский</w:t>
      </w:r>
    </w:p>
    <w:p w:rsidR="00CD6E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Самарской области</w:t>
      </w:r>
    </w:p>
    <w:p w:rsidR="00616AD6" w:rsidRPr="00616AD6" w:rsidRDefault="00616AD6" w:rsidP="00CD6E74">
      <w:pPr>
        <w:jc w:val="center"/>
        <w:rPr>
          <w:rFonts w:ascii="Times New Roman" w:hAnsi="Times New Roman"/>
          <w:b/>
          <w:bCs/>
          <w:caps/>
        </w:rPr>
      </w:pPr>
      <w:r w:rsidRPr="00616AD6">
        <w:rPr>
          <w:rFonts w:ascii="Times New Roman" w:hAnsi="Times New Roman"/>
          <w:b/>
          <w:bCs/>
          <w:caps/>
        </w:rPr>
        <w:t>(новая редакция)</w:t>
      </w:r>
    </w:p>
    <w:p w:rsidR="00CD6E74" w:rsidRDefault="00CD6E74" w:rsidP="00CD6E74">
      <w:pPr>
        <w:rPr>
          <w:rFonts w:ascii="Times New Roman" w:hAnsi="Times New Roman"/>
          <w:sz w:val="28"/>
          <w:szCs w:val="28"/>
        </w:rPr>
      </w:pPr>
    </w:p>
    <w:p w:rsidR="000D1140" w:rsidRDefault="00CA6994" w:rsidP="00CA6994">
      <w:pPr>
        <w:spacing w:before="240" w:line="276" w:lineRule="auto"/>
        <w:ind w:firstLine="709"/>
        <w:rPr>
          <w:rFonts w:ascii="Times New Roman" w:hAnsi="Times New Roman"/>
          <w:b/>
          <w:bCs/>
          <w:caps/>
          <w:sz w:val="28"/>
          <w:szCs w:val="28"/>
        </w:rPr>
      </w:pPr>
      <w:r w:rsidRPr="00CA6994">
        <w:rPr>
          <w:rFonts w:ascii="Times New Roman" w:hAnsi="Times New Roman"/>
          <w:b/>
          <w:szCs w:val="28"/>
        </w:rPr>
        <w:t xml:space="preserve">                </w:t>
      </w:r>
      <w:r w:rsidR="001A596C">
        <w:rPr>
          <w:rFonts w:ascii="Times New Roman" w:hAnsi="Times New Roman"/>
          <w:b/>
          <w:szCs w:val="28"/>
        </w:rPr>
        <w:t xml:space="preserve">                             </w:t>
      </w:r>
    </w:p>
    <w:p w:rsidR="000D1140" w:rsidRDefault="000D1140" w:rsidP="000D1140">
      <w:pPr>
        <w:jc w:val="center"/>
        <w:rPr>
          <w:rFonts w:ascii="Times New Roman" w:hAnsi="Times New Roman"/>
          <w:sz w:val="28"/>
          <w:szCs w:val="28"/>
        </w:rPr>
      </w:pPr>
    </w:p>
    <w:p w:rsidR="00CD6E74" w:rsidRPr="007E48C2" w:rsidRDefault="00CD6E74" w:rsidP="00CD6E74">
      <w:pPr>
        <w:rPr>
          <w:rFonts w:ascii="Times New Roman" w:hAnsi="Times New Roman"/>
          <w:sz w:val="16"/>
          <w:szCs w:val="16"/>
        </w:rPr>
      </w:pPr>
      <w:r w:rsidRPr="000D1140">
        <w:rPr>
          <w:rFonts w:ascii="Times New Roman" w:hAnsi="Times New Roman"/>
          <w:sz w:val="28"/>
          <w:szCs w:val="28"/>
        </w:rPr>
        <w:br w:type="page"/>
      </w:r>
    </w:p>
    <w:p w:rsidR="00CD6E74" w:rsidRPr="007031A2" w:rsidRDefault="00CD6E74" w:rsidP="00CD6E74">
      <w:pPr>
        <w:numPr>
          <w:ilvl w:val="0"/>
          <w:numId w:val="2"/>
        </w:numPr>
        <w:tabs>
          <w:tab w:val="left" w:pos="1560"/>
        </w:tabs>
        <w:contextualSpacing/>
        <w:jc w:val="center"/>
        <w:outlineLvl w:val="0"/>
        <w:rPr>
          <w:rFonts w:ascii="Times New Roman" w:hAnsi="Times New Roman"/>
          <w:b/>
          <w:bCs/>
          <w:caps/>
          <w:sz w:val="28"/>
          <w:szCs w:val="28"/>
        </w:rPr>
      </w:pPr>
      <w:r>
        <w:rPr>
          <w:rFonts w:ascii="Times New Roman" w:hAnsi="Times New Roman"/>
          <w:b/>
          <w:bCs/>
          <w:caps/>
          <w:sz w:val="28"/>
          <w:szCs w:val="28"/>
        </w:rPr>
        <w:lastRenderedPageBreak/>
        <w:t xml:space="preserve">Порядок применения правил </w:t>
      </w:r>
      <w:r w:rsidRPr="007031A2">
        <w:rPr>
          <w:rFonts w:ascii="Times New Roman" w:hAnsi="Times New Roman"/>
          <w:b/>
          <w:bCs/>
          <w:caps/>
          <w:sz w:val="28"/>
          <w:szCs w:val="28"/>
        </w:rPr>
        <w:t>землепользования и застройки</w:t>
      </w:r>
      <w:r>
        <w:rPr>
          <w:rFonts w:ascii="Times New Roman" w:hAnsi="Times New Roman"/>
          <w:b/>
          <w:bCs/>
          <w:caps/>
          <w:sz w:val="28"/>
          <w:szCs w:val="28"/>
        </w:rPr>
        <w:t xml:space="preserve"> сельского поселения Новый Сарбай муниципального района кинельский самарской области</w:t>
      </w:r>
    </w:p>
    <w:p w:rsidR="00CD6E74" w:rsidRDefault="00CD6E74" w:rsidP="00CD6E74">
      <w:pPr>
        <w:numPr>
          <w:ilvl w:val="1"/>
          <w:numId w:val="3"/>
        </w:numPr>
        <w:spacing w:before="360" w:after="240"/>
        <w:jc w:val="center"/>
        <w:outlineLvl w:val="1"/>
        <w:rPr>
          <w:rFonts w:ascii="Times New Roman" w:hAnsi="Times New Roman"/>
          <w:b/>
          <w:sz w:val="28"/>
          <w:szCs w:val="28"/>
        </w:rPr>
      </w:pPr>
      <w:r>
        <w:rPr>
          <w:rFonts w:ascii="Times New Roman" w:hAnsi="Times New Roman"/>
          <w:b/>
          <w:sz w:val="28"/>
          <w:szCs w:val="28"/>
        </w:rPr>
        <w:t xml:space="preserve">Общие положения о землепользовании и застройке </w:t>
      </w:r>
      <w:r>
        <w:rPr>
          <w:rFonts w:ascii="Times New Roman" w:hAnsi="Times New Roman"/>
          <w:b/>
          <w:sz w:val="28"/>
          <w:szCs w:val="28"/>
        </w:rPr>
        <w:br/>
        <w:t>в поселении</w:t>
      </w:r>
    </w:p>
    <w:p w:rsidR="00CD6E74" w:rsidRDefault="00CD6E74" w:rsidP="008157C2">
      <w:pPr>
        <w:numPr>
          <w:ilvl w:val="2"/>
          <w:numId w:val="4"/>
        </w:numPr>
        <w:spacing w:before="360" w:after="240"/>
        <w:ind w:firstLine="709"/>
        <w:jc w:val="both"/>
        <w:outlineLvl w:val="2"/>
        <w:rPr>
          <w:rFonts w:ascii="Times New Roman" w:hAnsi="Times New Roman"/>
          <w:b/>
          <w:sz w:val="28"/>
          <w:szCs w:val="28"/>
        </w:rPr>
      </w:pPr>
      <w:r w:rsidRPr="000E4D23">
        <w:rPr>
          <w:rFonts w:ascii="Times New Roman" w:hAnsi="Times New Roman"/>
          <w:b/>
          <w:sz w:val="28"/>
          <w:szCs w:val="28"/>
        </w:rPr>
        <w:t>Предмет правил землепользования и застройки</w:t>
      </w:r>
    </w:p>
    <w:p w:rsidR="00CD6E74" w:rsidRPr="001F4210" w:rsidRDefault="00CD6E74" w:rsidP="00CD6E74">
      <w:pPr>
        <w:numPr>
          <w:ilvl w:val="3"/>
          <w:numId w:val="5"/>
        </w:numPr>
        <w:tabs>
          <w:tab w:val="left" w:pos="1134"/>
        </w:tabs>
        <w:spacing w:line="360" w:lineRule="auto"/>
        <w:ind w:firstLine="709"/>
        <w:contextualSpacing/>
        <w:jc w:val="both"/>
        <w:rPr>
          <w:rFonts w:ascii="Times New Roman" w:hAnsi="Times New Roman"/>
          <w:b/>
          <w:sz w:val="28"/>
          <w:szCs w:val="28"/>
        </w:rPr>
      </w:pPr>
      <w:r w:rsidRPr="005915C3">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Новый Сарбай</w:t>
      </w:r>
      <w:r w:rsidRPr="005915C3">
        <w:rPr>
          <w:rFonts w:ascii="Times New Roman" w:hAnsi="Times New Roman"/>
          <w:sz w:val="28"/>
          <w:u w:color="FFFFFF"/>
        </w:rPr>
        <w:t xml:space="preserve"> муниципального района </w:t>
      </w:r>
      <w:r>
        <w:rPr>
          <w:rFonts w:ascii="Times New Roman" w:hAnsi="Times New Roman"/>
          <w:sz w:val="28"/>
          <w:u w:color="FFFFFF"/>
        </w:rPr>
        <w:t>Кинельский</w:t>
      </w:r>
      <w:r w:rsidRPr="005915C3">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Новый Сарбай</w:t>
      </w:r>
      <w:r w:rsidRPr="005915C3">
        <w:rPr>
          <w:rFonts w:ascii="Times New Roman" w:hAnsi="Times New Roman"/>
          <w:sz w:val="28"/>
          <w:u w:color="FFFFFF"/>
        </w:rPr>
        <w:t xml:space="preserve"> муниципального района </w:t>
      </w:r>
      <w:r>
        <w:rPr>
          <w:rFonts w:ascii="Times New Roman" w:hAnsi="Times New Roman"/>
          <w:sz w:val="28"/>
          <w:u w:color="FFFFFF"/>
        </w:rPr>
        <w:t>Кинельский</w:t>
      </w:r>
      <w:r w:rsidRPr="005915C3">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CA6994" w:rsidRPr="001F4210" w:rsidRDefault="00CA6994" w:rsidP="00CA6994">
      <w:pPr>
        <w:pStyle w:val="11"/>
        <w:numPr>
          <w:ilvl w:val="3"/>
          <w:numId w:val="5"/>
        </w:numPr>
        <w:tabs>
          <w:tab w:val="left" w:pos="1134"/>
        </w:tabs>
        <w:spacing w:line="360" w:lineRule="auto"/>
        <w:ind w:firstLine="709"/>
        <w:jc w:val="both"/>
        <w:rPr>
          <w:rFonts w:ascii="Times New Roman" w:hAnsi="Times New Roman"/>
          <w:b/>
          <w:sz w:val="28"/>
          <w:szCs w:val="28"/>
        </w:rPr>
      </w:pPr>
      <w:r w:rsidRPr="005915C3">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CD6E74" w:rsidRPr="001F4210" w:rsidRDefault="00CD6E74" w:rsidP="00CD6E74">
      <w:pPr>
        <w:numPr>
          <w:ilvl w:val="2"/>
          <w:numId w:val="4"/>
        </w:numPr>
        <w:spacing w:before="360" w:after="240"/>
        <w:ind w:firstLine="709"/>
        <w:jc w:val="both"/>
        <w:outlineLvl w:val="2"/>
        <w:rPr>
          <w:rFonts w:ascii="Times New Roman" w:hAnsi="Times New Roman"/>
          <w:b/>
          <w:sz w:val="28"/>
          <w:szCs w:val="28"/>
        </w:rPr>
      </w:pPr>
      <w:r w:rsidRPr="001F4210">
        <w:rPr>
          <w:rFonts w:ascii="Times New Roman" w:hAnsi="Times New Roman"/>
          <w:b/>
          <w:sz w:val="28"/>
          <w:szCs w:val="28"/>
        </w:rPr>
        <w:t>Полномочия органов и должностных лиц местного самоуправления</w:t>
      </w:r>
      <w:r>
        <w:rPr>
          <w:rFonts w:ascii="Times New Roman" w:hAnsi="Times New Roman"/>
          <w:b/>
          <w:sz w:val="28"/>
          <w:szCs w:val="28"/>
        </w:rPr>
        <w:t xml:space="preserve"> поселения в сфере землепользования</w:t>
      </w:r>
    </w:p>
    <w:p w:rsidR="00CA6994" w:rsidRPr="001F4210" w:rsidRDefault="00CA6994" w:rsidP="00CA6994">
      <w:pPr>
        <w:pStyle w:val="11"/>
        <w:numPr>
          <w:ilvl w:val="3"/>
          <w:numId w:val="4"/>
        </w:numPr>
        <w:tabs>
          <w:tab w:val="left" w:pos="1134"/>
        </w:tabs>
        <w:spacing w:line="360" w:lineRule="auto"/>
        <w:ind w:left="0" w:firstLine="709"/>
        <w:jc w:val="both"/>
        <w:rPr>
          <w:rFonts w:ascii="Times New Roman" w:hAnsi="Times New Roman"/>
          <w:sz w:val="28"/>
          <w:szCs w:val="28"/>
        </w:rPr>
      </w:pPr>
      <w:r w:rsidRPr="001F4210">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CA6994" w:rsidRPr="001F4210" w:rsidRDefault="00CA6994" w:rsidP="00CA6994">
      <w:pPr>
        <w:pStyle w:val="11"/>
        <w:numPr>
          <w:ilvl w:val="4"/>
          <w:numId w:val="4"/>
        </w:numPr>
        <w:tabs>
          <w:tab w:val="left" w:pos="1134"/>
        </w:tabs>
        <w:spacing w:line="360" w:lineRule="auto"/>
        <w:ind w:firstLine="709"/>
        <w:jc w:val="both"/>
        <w:rPr>
          <w:rFonts w:ascii="Times New Roman" w:hAnsi="Times New Roman"/>
          <w:sz w:val="28"/>
          <w:szCs w:val="28"/>
        </w:rPr>
      </w:pPr>
      <w:r w:rsidRPr="005915C3">
        <w:rPr>
          <w:rFonts w:ascii="Times New Roman" w:hAnsi="Times New Roman"/>
          <w:sz w:val="28"/>
          <w:u w:color="FFFFFF"/>
        </w:rPr>
        <w:t xml:space="preserve">утверждение правил землепользования и застройки </w:t>
      </w:r>
      <w:r w:rsidRPr="00964830">
        <w:rPr>
          <w:rFonts w:ascii="Times New Roman" w:hAnsi="Times New Roman"/>
          <w:sz w:val="28"/>
          <w:u w:color="FFFFFF"/>
        </w:rPr>
        <w:t>и генерального плана</w:t>
      </w:r>
      <w:r w:rsidRPr="005915C3">
        <w:rPr>
          <w:rFonts w:ascii="Times New Roman" w:hAnsi="Times New Roman"/>
          <w:sz w:val="28"/>
          <w:u w:color="FFFFFF"/>
        </w:rPr>
        <w:t xml:space="preserve"> поселения, внесение в них изменений;</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769D2">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769D2">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szCs w:val="28"/>
          <w:u w:color="FFFFFF"/>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Pr="005915C3">
        <w:rPr>
          <w:rFonts w:ascii="Times New Roman" w:hAnsi="Times New Roman"/>
          <w:sz w:val="28"/>
          <w:u w:color="FFFFFF"/>
        </w:rPr>
        <w:t>;</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r>
        <w:rPr>
          <w:rFonts w:ascii="Times New Roman" w:hAnsi="Times New Roman"/>
          <w:sz w:val="28"/>
          <w:u w:color="FFFFFF"/>
        </w:rPr>
        <w:t>.</w:t>
      </w:r>
    </w:p>
    <w:p w:rsidR="00CA6994" w:rsidRPr="008769D2"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издает постановлени</w:t>
      </w:r>
      <w:r>
        <w:rPr>
          <w:rFonts w:ascii="Times New Roman" w:hAnsi="Times New Roman"/>
          <w:sz w:val="28"/>
          <w:u w:color="FFFFFF"/>
        </w:rPr>
        <w:t>я</w:t>
      </w:r>
      <w:r w:rsidRPr="005915C3">
        <w:rPr>
          <w:rFonts w:ascii="Times New Roman" w:hAnsi="Times New Roman"/>
          <w:sz w:val="28"/>
          <w:u w:color="FFFFFF"/>
        </w:rPr>
        <w:t xml:space="preserve"> Главы поселения </w:t>
      </w:r>
      <w:r w:rsidRPr="005915C3">
        <w:rPr>
          <w:rFonts w:ascii="Times New Roman" w:hAnsi="Times New Roman"/>
          <w:sz w:val="28"/>
        </w:rPr>
        <w:t xml:space="preserve">о проведении </w:t>
      </w:r>
      <w:r w:rsidRPr="00964830">
        <w:rPr>
          <w:rFonts w:ascii="Times New Roman" w:hAnsi="Times New Roman"/>
          <w:sz w:val="28"/>
          <w:u w:color="FFFFFF"/>
        </w:rPr>
        <w:t>общественных обсуждений или</w:t>
      </w:r>
      <w:r w:rsidRPr="005915C3">
        <w:rPr>
          <w:rFonts w:ascii="Times New Roman" w:hAnsi="Times New Roman"/>
          <w:sz w:val="28"/>
        </w:rPr>
        <w:t xml:space="preserve"> публичных слушаний по </w:t>
      </w:r>
      <w:r w:rsidRPr="00964830">
        <w:rPr>
          <w:rFonts w:ascii="Times New Roman" w:hAnsi="Times New Roman"/>
          <w:sz w:val="28"/>
          <w:u w:color="FFFFFF"/>
        </w:rPr>
        <w:t>проектам документов в области градостроительной деятельности</w:t>
      </w:r>
      <w:r w:rsidRPr="005915C3">
        <w:rPr>
          <w:rFonts w:ascii="Times New Roman" w:hAnsi="Times New Roman"/>
          <w:sz w:val="28"/>
        </w:rPr>
        <w:t xml:space="preserve"> в поселении</w:t>
      </w:r>
      <w:r>
        <w:rPr>
          <w:rFonts w:ascii="Times New Roman" w:hAnsi="Times New Roman"/>
          <w:sz w:val="28"/>
        </w:rPr>
        <w:t>.</w:t>
      </w:r>
    </w:p>
    <w:p w:rsid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 xml:space="preserve">о </w:t>
      </w:r>
      <w:bookmarkStart w:id="0" w:name="_Hlk522265300"/>
      <w:r w:rsidRPr="00964830">
        <w:rPr>
          <w:rFonts w:ascii="Times New Roman" w:hAnsi="Times New Roman"/>
          <w:sz w:val="28"/>
          <w:szCs w:val="28"/>
          <w:u w:color="FFFFFF"/>
        </w:rPr>
        <w:t>подготовке проекта правил землепользования и застройки, проекта генерального плана поселения, о подготовке изменений в правила землепользования и застройки, генеральный план поселения</w:t>
      </w:r>
      <w:bookmarkEnd w:id="0"/>
      <w:r>
        <w:rPr>
          <w:rFonts w:ascii="Times New Roman" w:hAnsi="Times New Roman"/>
          <w:sz w:val="28"/>
          <w:u w:color="FFFFFF"/>
        </w:rPr>
        <w:t>;</w:t>
      </w:r>
    </w:p>
    <w:p w:rsidR="00CA6994" w:rsidRPr="008769D2"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769D2">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5915C3">
        <w:rPr>
          <w:rFonts w:ascii="Times New Roman" w:hAnsi="Times New Roman"/>
          <w:webHidden/>
          <w:sz w:val="28"/>
          <w:u w:color="FFFFFF"/>
        </w:rPr>
        <w:t>;</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A6994" w:rsidRPr="008C3DEA"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C3DEA">
        <w:rPr>
          <w:rFonts w:ascii="Times New Roman" w:hAnsi="Times New Roman"/>
          <w:sz w:val="28"/>
          <w:szCs w:val="28"/>
        </w:rPr>
        <w:lastRenderedPageBreak/>
        <w:t>о комплексном развитии территории в случаях, предусмотренных Градостроительным кодексом Российской Федерации;</w:t>
      </w:r>
      <w:bookmarkStart w:id="1" w:name="_Hlk522266062"/>
      <w:r w:rsidRPr="008C3DEA">
        <w:rPr>
          <w:rFonts w:ascii="Times New Roman" w:hAnsi="Times New Roman"/>
          <w:sz w:val="28"/>
          <w:szCs w:val="28"/>
          <w:u w:color="FFFFFF"/>
        </w:rPr>
        <w:t xml:space="preserve"> </w:t>
      </w:r>
    </w:p>
    <w:p w:rsidR="00CA6994" w:rsidRDefault="00CA6994" w:rsidP="00CA6994">
      <w:pPr>
        <w:pStyle w:val="11"/>
        <w:tabs>
          <w:tab w:val="left" w:pos="1134"/>
        </w:tabs>
        <w:spacing w:line="360" w:lineRule="auto"/>
        <w:ind w:left="0" w:firstLine="709"/>
        <w:jc w:val="both"/>
        <w:rPr>
          <w:rFonts w:ascii="Times New Roman" w:hAnsi="Times New Roman"/>
          <w:sz w:val="28"/>
          <w:u w:color="FFFFFF"/>
        </w:rPr>
      </w:pPr>
      <w:r w:rsidRPr="008C3DEA">
        <w:rPr>
          <w:rFonts w:ascii="Times New Roman" w:hAnsi="Times New Roman"/>
          <w:sz w:val="28"/>
          <w:szCs w:val="28"/>
          <w:u w:color="FFFFFF"/>
        </w:rPr>
        <w:t xml:space="preserve">7.1) </w:t>
      </w:r>
      <w:r w:rsidRPr="008C3DEA">
        <w:rPr>
          <w:rFonts w:ascii="Times New Roman" w:hAnsi="Times New Roman"/>
          <w:sz w:val="28"/>
        </w:rPr>
        <w:t>об утверждении программ комплексного развития систем коммунальной</w:t>
      </w:r>
      <w:r w:rsidRPr="008E6DA3">
        <w:rPr>
          <w:rFonts w:ascii="Times New Roman" w:hAnsi="Times New Roman"/>
          <w:sz w:val="28"/>
        </w:rPr>
        <w:t xml:space="preserve">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CA6994" w:rsidRDefault="00CA6994" w:rsidP="00CA6994">
      <w:pPr>
        <w:pStyle w:val="11"/>
        <w:tabs>
          <w:tab w:val="left" w:pos="1134"/>
        </w:tabs>
        <w:spacing w:line="360" w:lineRule="auto"/>
        <w:ind w:left="0" w:firstLine="709"/>
        <w:jc w:val="both"/>
        <w:rPr>
          <w:rFonts w:ascii="Times New Roman" w:hAnsi="Times New Roman"/>
          <w:sz w:val="28"/>
          <w:u w:color="FFFFFF"/>
        </w:rPr>
      </w:pPr>
      <w:r w:rsidRPr="008E6DA3">
        <w:rPr>
          <w:rFonts w:ascii="Times New Roman" w:hAnsi="Times New Roman"/>
          <w:sz w:val="28"/>
        </w:rPr>
        <w:t xml:space="preserve">7.2) </w:t>
      </w:r>
      <w:r w:rsidRPr="00F80C34">
        <w:rPr>
          <w:rFonts w:ascii="Times New Roman" w:hAnsi="Times New Roman"/>
          <w:sz w:val="28"/>
        </w:rPr>
        <w:t>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bookmarkEnd w:id="1"/>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об изъятии</w:t>
      </w:r>
      <w:r>
        <w:rPr>
          <w:rFonts w:ascii="Times New Roman" w:hAnsi="Times New Roman"/>
          <w:sz w:val="28"/>
          <w:u w:color="FFFFFF"/>
        </w:rPr>
        <w:t xml:space="preserve"> </w:t>
      </w:r>
      <w:r w:rsidRPr="008E6DA3">
        <w:rPr>
          <w:rFonts w:ascii="Times New Roman" w:hAnsi="Times New Roman"/>
          <w:sz w:val="28"/>
          <w:u w:color="FFFFFF"/>
        </w:rPr>
        <w:t>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 xml:space="preserve">об </w:t>
      </w:r>
      <w:r w:rsidRPr="00C30E1F">
        <w:rPr>
          <w:rFonts w:ascii="Times New Roman" w:hAnsi="Times New Roman"/>
          <w:sz w:val="28"/>
          <w:szCs w:val="28"/>
        </w:rPr>
        <w:t xml:space="preserve">установлении (отмене) публичных сервитутов в отношении земельных участков, расположенных в границах поселения, в случаях если это необходимо </w:t>
      </w:r>
      <w:bookmarkStart w:id="2" w:name="_Hlk50963787"/>
      <w:r w:rsidRPr="00C30E1F">
        <w:rPr>
          <w:rFonts w:ascii="Times New Roman" w:hAnsi="Times New Roman"/>
          <w:sz w:val="28"/>
          <w:szCs w:val="28"/>
        </w:rPr>
        <w:t>для обеспечения муниципальных нужд и (или) нужд местного населения поселения</w:t>
      </w:r>
      <w:bookmarkEnd w:id="2"/>
      <w:r w:rsidRPr="008E6DA3">
        <w:rPr>
          <w:rFonts w:ascii="Times New Roman" w:hAnsi="Times New Roman"/>
          <w:sz w:val="28"/>
          <w:u w:color="FFFFFF"/>
        </w:rPr>
        <w:t>;</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 xml:space="preserve">по иным вопросам, отнесенным к компетенции главы местной администрации поселения или местной администрации поселения </w:t>
      </w:r>
      <w:r w:rsidRPr="008E6DA3">
        <w:rPr>
          <w:rFonts w:ascii="Times New Roman" w:hAnsi="Times New Roman"/>
          <w:sz w:val="28"/>
          <w:u w:color="FFFFFF"/>
        </w:rPr>
        <w:lastRenderedPageBreak/>
        <w:t>законодательством о градостроительной деятельности и земельным законодательством;</w:t>
      </w:r>
    </w:p>
    <w:p w:rsidR="00CA6994" w:rsidRPr="008E6DA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CA6994" w:rsidRPr="008769D2"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CD6E74" w:rsidRPr="008769D2" w:rsidRDefault="00CA6994" w:rsidP="00CA6994">
      <w:pPr>
        <w:numPr>
          <w:ilvl w:val="4"/>
          <w:numId w:val="4"/>
        </w:numPr>
        <w:tabs>
          <w:tab w:val="left" w:pos="1134"/>
        </w:tabs>
        <w:spacing w:line="360" w:lineRule="auto"/>
        <w:ind w:firstLine="709"/>
        <w:contextualSpacing/>
        <w:jc w:val="both"/>
        <w:rPr>
          <w:rFonts w:ascii="Times New Roman" w:hAnsi="Times New Roman"/>
          <w:sz w:val="28"/>
          <w:u w:color="FFFFFF"/>
        </w:rPr>
      </w:pPr>
      <w:r w:rsidRPr="005915C3">
        <w:rPr>
          <w:rFonts w:ascii="Times New Roman" w:hAnsi="Times New Roman"/>
          <w:sz w:val="28"/>
          <w:u w:color="FFFFFF"/>
        </w:rPr>
        <w:t>осуществляет контроль за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3" w:name="_Toc215295500"/>
      <w:bookmarkStart w:id="4" w:name="_Toc234175848"/>
      <w:bookmarkStart w:id="5" w:name="_Toc234176016"/>
      <w:bookmarkStart w:id="6" w:name="_Toc209979960"/>
      <w:r w:rsidRPr="00215774">
        <w:rPr>
          <w:rFonts w:ascii="Times New Roman" w:hAnsi="Times New Roman"/>
          <w:b/>
          <w:sz w:val="28"/>
          <w:szCs w:val="28"/>
        </w:rPr>
        <w:t>Комиссия по подготовке проекта правил землепользования и застройки поселения</w:t>
      </w:r>
      <w:bookmarkEnd w:id="3"/>
      <w:bookmarkEnd w:id="4"/>
      <w:bookmarkEnd w:id="5"/>
      <w:bookmarkEnd w:id="6"/>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w:t>
      </w:r>
      <w:r w:rsidRPr="00215774">
        <w:rPr>
          <w:rFonts w:ascii="Times New Roman" w:hAnsi="Times New Roman"/>
          <w:sz w:val="28"/>
          <w:u w:color="FFFFFF"/>
        </w:rPr>
        <w:lastRenderedPageBreak/>
        <w:t>Самарской области «О градостроительной деятельности в Самарской области» и Правилами.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К полномочиям Комиссии относятся:</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sectPr w:rsidR="00CA6994" w:rsidSect="009351C6">
          <w:headerReference w:type="even" r:id="rId8"/>
          <w:headerReference w:type="default" r:id="rId9"/>
          <w:pgSz w:w="11900" w:h="16840"/>
          <w:pgMar w:top="1134" w:right="851" w:bottom="1276" w:left="1701" w:header="709" w:footer="709" w:gutter="0"/>
          <w:cols w:space="708"/>
          <w:titlePg/>
          <w:docGrid w:linePitch="360"/>
        </w:sectPr>
      </w:pPr>
      <w:r w:rsidRPr="00215774">
        <w:rPr>
          <w:rFonts w:ascii="Times New Roman" w:hAnsi="Times New Roman"/>
          <w:sz w:val="28"/>
          <w:u w:color="FFFFFF"/>
        </w:rPr>
        <w:t>иные полномочия, отнесённые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CD6E74" w:rsidRPr="00215774" w:rsidRDefault="00CD6E74" w:rsidP="002C6BB2">
      <w:pPr>
        <w:numPr>
          <w:ilvl w:val="1"/>
          <w:numId w:val="3"/>
        </w:numPr>
        <w:spacing w:before="360" w:after="240"/>
        <w:outlineLvl w:val="1"/>
        <w:rPr>
          <w:rFonts w:ascii="Times New Roman" w:hAnsi="Times New Roman"/>
          <w:b/>
          <w:sz w:val="28"/>
          <w:szCs w:val="28"/>
        </w:rPr>
      </w:pPr>
      <w:bookmarkStart w:id="7" w:name="_Toc103606924"/>
      <w:bookmarkStart w:id="8" w:name="_Toc215295503"/>
      <w:bookmarkStart w:id="9" w:name="_Toc131313918"/>
      <w:bookmarkStart w:id="10" w:name="_Toc234175852"/>
      <w:bookmarkStart w:id="11" w:name="_Toc234176020"/>
      <w:bookmarkStart w:id="12" w:name="_Toc209979964"/>
      <w:r w:rsidRPr="00215774">
        <w:rPr>
          <w:rFonts w:ascii="Times New Roman" w:hAnsi="Times New Roman"/>
          <w:b/>
          <w:sz w:val="28"/>
          <w:szCs w:val="28"/>
        </w:rPr>
        <w:lastRenderedPageBreak/>
        <w:t xml:space="preserve">Градостроительное </w:t>
      </w:r>
      <w:bookmarkEnd w:id="7"/>
      <w:r w:rsidRPr="00215774">
        <w:rPr>
          <w:rFonts w:ascii="Times New Roman" w:hAnsi="Times New Roman"/>
          <w:b/>
          <w:sz w:val="28"/>
          <w:szCs w:val="28"/>
        </w:rPr>
        <w:t>зонирование территории</w:t>
      </w:r>
      <w:bookmarkStart w:id="13" w:name="_Toc215295504"/>
      <w:bookmarkEnd w:id="8"/>
      <w:r w:rsidRPr="00215774">
        <w:rPr>
          <w:rFonts w:ascii="Times New Roman" w:hAnsi="Times New Roman"/>
          <w:b/>
          <w:sz w:val="28"/>
          <w:szCs w:val="28"/>
        </w:rPr>
        <w:t xml:space="preserve"> поселения</w:t>
      </w:r>
      <w:bookmarkEnd w:id="9"/>
      <w:bookmarkEnd w:id="10"/>
      <w:bookmarkEnd w:id="11"/>
      <w:bookmarkEnd w:id="12"/>
      <w:bookmarkEnd w:id="13"/>
    </w:p>
    <w:p w:rsidR="00CD6E74" w:rsidRPr="00215774" w:rsidRDefault="00CD6E74" w:rsidP="00CA6994">
      <w:pPr>
        <w:numPr>
          <w:ilvl w:val="2"/>
          <w:numId w:val="4"/>
        </w:numPr>
        <w:spacing w:before="360" w:after="240"/>
        <w:ind w:left="142" w:firstLine="567"/>
        <w:jc w:val="both"/>
        <w:outlineLvl w:val="2"/>
        <w:rPr>
          <w:rFonts w:ascii="Times New Roman" w:hAnsi="Times New Roman"/>
          <w:b/>
          <w:sz w:val="28"/>
          <w:szCs w:val="28"/>
        </w:rPr>
      </w:pPr>
      <w:bookmarkStart w:id="14" w:name="_Зонирование_территории_городского"/>
      <w:bookmarkStart w:id="15" w:name="_Toc131313919"/>
      <w:bookmarkStart w:id="16" w:name="_Toc215295505"/>
      <w:bookmarkStart w:id="17" w:name="_Toc234175853"/>
      <w:bookmarkStart w:id="18" w:name="_Toc234176021"/>
      <w:bookmarkStart w:id="19" w:name="_Toc209979965"/>
      <w:bookmarkEnd w:id="14"/>
      <w:r w:rsidRPr="00215774">
        <w:rPr>
          <w:rFonts w:ascii="Times New Roman" w:hAnsi="Times New Roman"/>
          <w:b/>
          <w:sz w:val="28"/>
          <w:szCs w:val="28"/>
        </w:rPr>
        <w:t>Градостроительное зонирование территории поселения</w:t>
      </w:r>
      <w:bookmarkEnd w:id="15"/>
      <w:bookmarkEnd w:id="16"/>
      <w:bookmarkEnd w:id="17"/>
      <w:bookmarkEnd w:id="18"/>
      <w:bookmarkEnd w:id="19"/>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E916F2">
        <w:rPr>
          <w:rFonts w:ascii="Times New Roman" w:hAnsi="Times New Roman"/>
          <w:sz w:val="28"/>
          <w:u w:color="FFFFFF"/>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215774">
        <w:rPr>
          <w:rFonts w:ascii="Times New Roman" w:hAnsi="Times New Roman"/>
          <w:sz w:val="28"/>
          <w:u w:color="FFFFFF"/>
        </w:rPr>
        <w:t>.</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w:t>
      </w:r>
      <w:r w:rsidRPr="00964830">
        <w:rPr>
          <w:rFonts w:ascii="Times New Roman" w:hAnsi="Times New Roman"/>
          <w:sz w:val="28"/>
          <w:u w:color="FFFFFF"/>
        </w:rPr>
        <w:t>предельными (минимальными и (или) максимальными) размерами</w:t>
      </w:r>
      <w:r w:rsidRPr="00215774">
        <w:rPr>
          <w:rFonts w:ascii="Times New Roman" w:hAnsi="Times New Roman"/>
          <w:sz w:val="28"/>
          <w:u w:color="FFFFFF"/>
        </w:rPr>
        <w:t xml:space="preserve">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Границы подзон отображены на карте градостроительного зонирования территории поселения в границах территориальных зон. </w:t>
      </w:r>
    </w:p>
    <w:p w:rsidR="00CD6E74" w:rsidRP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bookmarkStart w:id="20" w:name="_Hlk71891128"/>
      <w:r w:rsidRPr="00BF1C72">
        <w:rPr>
          <w:rFonts w:ascii="Times New Roman" w:hAnsi="Times New Roman"/>
          <w:sz w:val="28"/>
          <w:szCs w:val="28"/>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w:t>
      </w:r>
      <w:r w:rsidRPr="00BF1C72">
        <w:rPr>
          <w:rFonts w:ascii="Times New Roman" w:hAnsi="Times New Roman"/>
          <w:sz w:val="28"/>
          <w:szCs w:val="28"/>
        </w:rPr>
        <w:lastRenderedPageBreak/>
        <w:t>таких территорий заключается один или несколько договоров о комплексном развитии территории</w:t>
      </w:r>
      <w:r w:rsidRPr="00D8151C">
        <w:rPr>
          <w:sz w:val="28"/>
          <w:szCs w:val="28"/>
        </w:rPr>
        <w:t>.</w:t>
      </w:r>
      <w:bookmarkEnd w:id="20"/>
      <w:r w:rsidR="00CD6E74" w:rsidRPr="00CA6994">
        <w:rPr>
          <w:rFonts w:ascii="Times New Roman" w:hAnsi="Times New Roman"/>
          <w:sz w:val="28"/>
          <w:u w:color="FFFFFF"/>
        </w:rPr>
        <w:t xml:space="preserve"> </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21" w:name="_Градостроительные_регламенты"/>
      <w:bookmarkStart w:id="22" w:name="_Зоны_с_особыми"/>
      <w:bookmarkStart w:id="23" w:name="_Разрешенное_использование_земельных"/>
      <w:bookmarkStart w:id="24" w:name="_Toc103606929"/>
      <w:bookmarkStart w:id="25" w:name="_Toc131313922"/>
      <w:bookmarkStart w:id="26" w:name="_Toc215295508"/>
      <w:bookmarkStart w:id="27" w:name="_Toc234175856"/>
      <w:bookmarkStart w:id="28" w:name="_Toc234176024"/>
      <w:bookmarkStart w:id="29" w:name="_Toc209979968"/>
      <w:bookmarkEnd w:id="21"/>
      <w:bookmarkEnd w:id="22"/>
      <w:bookmarkEnd w:id="23"/>
      <w:r w:rsidRPr="00215774">
        <w:rPr>
          <w:rFonts w:ascii="Times New Roman" w:hAnsi="Times New Roman"/>
          <w:b/>
          <w:sz w:val="28"/>
          <w:szCs w:val="28"/>
        </w:rPr>
        <w:t>Градостроительные регламенты</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u w:color="FFFFFF"/>
        </w:rPr>
        <w:t>предельные (минимальные и (или) максимальные) размеры</w:t>
      </w:r>
      <w:r w:rsidRPr="00215774">
        <w:rPr>
          <w:rFonts w:ascii="Times New Roman" w:hAnsi="Times New Roman"/>
          <w:sz w:val="28"/>
          <w:u w:color="FFFFFF"/>
        </w:rPr>
        <w:t xml:space="preserve"> земельных участков и предельные параметры разрешенного строительства, реконструкции объектов капитального строительства;</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rFonts w:ascii="Times New Roman" w:hAnsi="Times New Roman"/>
          <w:sz w:val="28"/>
          <w:u w:color="FFFFFF"/>
        </w:rPr>
        <w:t>;</w:t>
      </w:r>
      <w:r w:rsidRPr="005A6B97">
        <w:rPr>
          <w:rFonts w:ascii="Times New Roman" w:hAnsi="Times New Roman"/>
          <w:sz w:val="28"/>
          <w:u w:color="FFFFFF"/>
        </w:rPr>
        <w:t xml:space="preserve"> </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w:t>
      </w:r>
      <w:r>
        <w:rPr>
          <w:rFonts w:ascii="Times New Roman" w:hAnsi="Times New Roman"/>
          <w:sz w:val="28"/>
          <w:u w:color="FFFFFF"/>
        </w:rPr>
        <w:t xml:space="preserve">ти по комплексному </w:t>
      </w:r>
      <w:r w:rsidRPr="00964830">
        <w:rPr>
          <w:rFonts w:ascii="Times New Roman" w:hAnsi="Times New Roman"/>
          <w:sz w:val="28"/>
          <w:u w:color="FFFFFF"/>
        </w:rPr>
        <w:t>развитию территории</w:t>
      </w:r>
      <w:r>
        <w:rPr>
          <w:rFonts w:ascii="Times New Roman" w:hAnsi="Times New Roman"/>
          <w:sz w:val="28"/>
          <w:u w:color="FFFFFF"/>
        </w:rPr>
        <w:t>.</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w:t>
      </w:r>
      <w:r w:rsidRPr="00215774">
        <w:rPr>
          <w:rFonts w:ascii="Times New Roman" w:hAnsi="Times New Roman"/>
          <w:sz w:val="28"/>
          <w:u w:color="FFFFFF"/>
        </w:rPr>
        <w:lastRenderedPageBreak/>
        <w:t>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 такими земельными участками.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A6994" w:rsidRPr="00865EE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w:t>
      </w:r>
      <w:r w:rsidRPr="00865EE4">
        <w:rPr>
          <w:rFonts w:ascii="Times New Roman" w:hAnsi="Times New Roman"/>
          <w:sz w:val="28"/>
          <w:szCs w:val="28"/>
        </w:rPr>
        <w:t xml:space="preserve"> </w:t>
      </w:r>
    </w:p>
    <w:p w:rsidR="00CA6994" w:rsidRPr="00215774" w:rsidRDefault="00CA6994" w:rsidP="00CA6994">
      <w:pPr>
        <w:pStyle w:val="11"/>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rPr>
        <w:t>2.1)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r w:rsidRPr="00215774">
        <w:rPr>
          <w:rFonts w:ascii="Times New Roman" w:hAnsi="Times New Roman"/>
          <w:sz w:val="28"/>
          <w:u w:color="FFFFFF"/>
        </w:rPr>
        <w:t xml:space="preserve"> </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CD6E74" w:rsidRP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положения основной части утвержденного проекта планировки территории.</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r w:rsidRPr="00215774">
        <w:rPr>
          <w:rFonts w:ascii="Times New Roman" w:hAnsi="Times New Roman"/>
          <w:b/>
          <w:sz w:val="28"/>
          <w:szCs w:val="28"/>
        </w:rPr>
        <w:lastRenderedPageBreak/>
        <w:t>Разрешенное использование земельных участков и объектов капитального строительства</w:t>
      </w:r>
      <w:bookmarkEnd w:id="24"/>
      <w:bookmarkEnd w:id="25"/>
      <w:bookmarkEnd w:id="26"/>
      <w:bookmarkEnd w:id="27"/>
      <w:bookmarkEnd w:id="28"/>
      <w:bookmarkEnd w:id="29"/>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Разрешенное использование земельных участков и объектов капитального </w:t>
      </w:r>
      <w:r w:rsidR="00A96BD9" w:rsidRPr="00215774">
        <w:rPr>
          <w:rFonts w:ascii="Times New Roman" w:hAnsi="Times New Roman"/>
          <w:sz w:val="28"/>
          <w:u w:color="FFFFFF"/>
        </w:rPr>
        <w:t>строительства, может быть,</w:t>
      </w:r>
      <w:r w:rsidRPr="00215774">
        <w:rPr>
          <w:rFonts w:ascii="Times New Roman" w:hAnsi="Times New Roman"/>
          <w:sz w:val="28"/>
          <w:u w:color="FFFFFF"/>
        </w:rPr>
        <w:t xml:space="preserve"> следующих видов:</w:t>
      </w:r>
    </w:p>
    <w:p w:rsidR="00E5301B" w:rsidRPr="00215774"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основные виды разрешенного использования;</w:t>
      </w:r>
    </w:p>
    <w:p w:rsidR="00E5301B" w:rsidRPr="00215774"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условно разрешенные виды использования;</w:t>
      </w:r>
    </w:p>
    <w:p w:rsidR="00E5301B" w:rsidRPr="000416D1"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 xml:space="preserve">вспомогательные виды разрешенного использования (допускаются только в качестве дополнительных по отношению к основным видам </w:t>
      </w:r>
      <w:r w:rsidRPr="000416D1">
        <w:rPr>
          <w:rFonts w:ascii="Times New Roman" w:hAnsi="Times New Roman"/>
          <w:sz w:val="28"/>
          <w:u w:color="FFFFFF"/>
        </w:rPr>
        <w:t>разрешенного использования и условно разрешенным видам использования, и осуществляются совместно с ними).</w:t>
      </w:r>
    </w:p>
    <w:p w:rsidR="00E5301B" w:rsidRPr="000416D1" w:rsidRDefault="00E5301B" w:rsidP="00E5301B">
      <w:pPr>
        <w:pStyle w:val="11"/>
        <w:tabs>
          <w:tab w:val="left" w:pos="1134"/>
        </w:tabs>
        <w:spacing w:line="360" w:lineRule="auto"/>
        <w:ind w:left="0" w:firstLine="709"/>
        <w:jc w:val="both"/>
        <w:rPr>
          <w:rFonts w:ascii="Times New Roman" w:hAnsi="Times New Roman"/>
          <w:sz w:val="28"/>
          <w:u w:color="FFFFFF"/>
        </w:rPr>
      </w:pPr>
      <w:bookmarkStart w:id="30" w:name="_Hlk7190009"/>
      <w:r w:rsidRPr="000416D1">
        <w:rPr>
          <w:rFonts w:ascii="Times New Roman" w:hAnsi="Times New Roman"/>
          <w:sz w:val="28"/>
          <w:u w:color="FFFFFF"/>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bookmarkEnd w:id="30"/>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416D1">
        <w:rPr>
          <w:rFonts w:ascii="Times New Roman" w:hAnsi="Times New Roman"/>
          <w:sz w:val="28"/>
          <w:u w:color="FFFFFF"/>
        </w:rPr>
        <w:t>Основные и вспомогательные виды разрешенного использования земельных</w:t>
      </w:r>
      <w:r w:rsidRPr="00215774">
        <w:rPr>
          <w:rFonts w:ascii="Times New Roman" w:hAnsi="Times New Roman"/>
          <w:sz w:val="28"/>
          <w:u w:color="FFFFFF"/>
        </w:rPr>
        <w:t xml:space="preserve">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E5301B" w:rsidRPr="00D94661" w:rsidRDefault="00E5301B" w:rsidP="00E5301B">
      <w:pPr>
        <w:pStyle w:val="11"/>
        <w:tabs>
          <w:tab w:val="left" w:pos="1134"/>
        </w:tabs>
        <w:spacing w:line="360" w:lineRule="auto"/>
        <w:ind w:left="0" w:firstLine="709"/>
        <w:jc w:val="both"/>
        <w:rPr>
          <w:rFonts w:ascii="Times New Roman" w:hAnsi="Times New Roman"/>
          <w:sz w:val="28"/>
          <w:u w:color="FFFFFF"/>
        </w:rPr>
      </w:pPr>
      <w:r w:rsidRPr="00D94661">
        <w:rPr>
          <w:rFonts w:ascii="Times New Roman" w:hAnsi="Times New Roman"/>
          <w:sz w:val="28"/>
          <w:u w:color="FFFFFF"/>
        </w:rPr>
        <w:lastRenderedPageBreak/>
        <w:t>4.1.</w:t>
      </w:r>
      <w:r w:rsidRPr="00D94661">
        <w:rPr>
          <w:rFonts w:ascii="Times New Roman" w:hAnsi="Times New Roman"/>
          <w:sz w:val="28"/>
          <w:szCs w:val="28"/>
        </w:rPr>
        <w:t xml:space="preserve">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CD6E74" w:rsidRPr="00215774" w:rsidRDefault="00E5301B" w:rsidP="00E5301B">
      <w:pPr>
        <w:numPr>
          <w:ilvl w:val="3"/>
          <w:numId w:val="4"/>
        </w:numPr>
        <w:tabs>
          <w:tab w:val="left" w:pos="1134"/>
        </w:tabs>
        <w:spacing w:line="360" w:lineRule="auto"/>
        <w:ind w:left="0" w:firstLine="709"/>
        <w:contextualSpacing/>
        <w:jc w:val="both"/>
        <w:rPr>
          <w:rFonts w:ascii="Times New Roman" w:hAnsi="Times New Roman"/>
          <w:sz w:val="28"/>
          <w:u w:color="FFFFFF"/>
        </w:rPr>
      </w:pPr>
      <w:r w:rsidRPr="008C3DEA">
        <w:rPr>
          <w:rFonts w:ascii="Times New Roman" w:hAnsi="Times New Roman"/>
          <w:sz w:val="28"/>
          <w:u w:color="FFFFFF"/>
        </w:rPr>
        <w:t xml:space="preserve">Содержание видов разрешённого использования, перечисленных в </w:t>
      </w:r>
      <w:r>
        <w:rPr>
          <w:rFonts w:ascii="Times New Roman" w:hAnsi="Times New Roman"/>
          <w:sz w:val="28"/>
          <w:u w:color="FFFFFF"/>
        </w:rPr>
        <w:t>Правилах</w:t>
      </w:r>
      <w:r w:rsidRPr="008C3DEA">
        <w:rPr>
          <w:rFonts w:ascii="Times New Roman" w:hAnsi="Times New Roman"/>
          <w:sz w:val="28"/>
          <w:u w:color="FFFFFF"/>
        </w:rPr>
        <w:t xml:space="preserve">, допускает без отдельного указания в </w:t>
      </w:r>
      <w:r>
        <w:rPr>
          <w:rFonts w:ascii="Times New Roman" w:hAnsi="Times New Roman"/>
          <w:sz w:val="28"/>
          <w:u w:color="FFFFFF"/>
        </w:rPr>
        <w:t>Правилах</w:t>
      </w:r>
      <w:r w:rsidRPr="008C3DEA">
        <w:rPr>
          <w:rFonts w:ascii="Times New Roman" w:hAnsi="Times New Roman"/>
          <w:sz w:val="28"/>
          <w:u w:color="FFFFFF"/>
        </w:rPr>
        <w:t xml:space="preserve">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w:t>
      </w:r>
      <w:r w:rsidR="006329DA">
        <w:rPr>
          <w:rFonts w:ascii="Times New Roman" w:hAnsi="Times New Roman"/>
          <w:sz w:val="28"/>
          <w:u w:color="FFFFFF"/>
        </w:rPr>
        <w:t xml:space="preserve">элементов </w:t>
      </w:r>
      <w:r w:rsidRPr="008C3DEA">
        <w:rPr>
          <w:rFonts w:ascii="Times New Roman" w:hAnsi="Times New Roman"/>
          <w:sz w:val="28"/>
          <w:u w:color="FFFFFF"/>
        </w:rPr>
        <w:t>благоустройства, если федеральным законом не установлено иное</w:t>
      </w:r>
      <w:r w:rsidR="00CD6E74" w:rsidRPr="00215774">
        <w:rPr>
          <w:rFonts w:ascii="Times New Roman" w:hAnsi="Times New Roman"/>
          <w:sz w:val="28"/>
          <w:u w:color="FFFFFF"/>
        </w:rPr>
        <w:t>.</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31" w:name="_Изменение_видов_разрешенного"/>
      <w:bookmarkStart w:id="32" w:name="_Toc234175857"/>
      <w:bookmarkStart w:id="33" w:name="_Toc234176025"/>
      <w:bookmarkStart w:id="34" w:name="_Toc209979969"/>
      <w:bookmarkEnd w:id="31"/>
      <w:r w:rsidRPr="00215774">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32"/>
      <w:bookmarkEnd w:id="33"/>
      <w:bookmarkEnd w:id="34"/>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lastRenderedPageBreak/>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5301B" w:rsidRDefault="00E5301B" w:rsidP="005C3A95">
      <w:pPr>
        <w:numPr>
          <w:ilvl w:val="3"/>
          <w:numId w:val="4"/>
        </w:numPr>
        <w:tabs>
          <w:tab w:val="left" w:pos="851"/>
          <w:tab w:val="left" w:pos="1134"/>
        </w:tabs>
        <w:spacing w:line="360" w:lineRule="auto"/>
        <w:ind w:left="0" w:firstLine="709"/>
        <w:contextualSpacing/>
        <w:jc w:val="both"/>
        <w:rPr>
          <w:rFonts w:ascii="Times New Roman" w:hAnsi="Times New Roman"/>
          <w:sz w:val="28"/>
          <w:u w:color="FFFFFF"/>
        </w:rPr>
        <w:sectPr w:rsidR="00E5301B" w:rsidSect="009351C6">
          <w:pgSz w:w="11900" w:h="16840"/>
          <w:pgMar w:top="1134" w:right="851" w:bottom="1276" w:left="1701" w:header="709" w:footer="709" w:gutter="0"/>
          <w:cols w:space="708"/>
          <w:titlePg/>
          <w:docGrid w:linePitch="360"/>
        </w:sectPr>
      </w:pPr>
      <w:bookmarkStart w:id="35" w:name="_Hlk71891263"/>
      <w:r w:rsidRPr="008A669E">
        <w:rPr>
          <w:rFonts w:ascii="Times New Roman" w:hAnsi="Times New Roman"/>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w:t>
      </w:r>
      <w:r w:rsidR="005C3A95">
        <w:rPr>
          <w:rFonts w:ascii="Times New Roman" w:hAnsi="Times New Roman"/>
          <w:sz w:val="28"/>
          <w:szCs w:val="28"/>
        </w:rPr>
        <w:t xml:space="preserve"> </w:t>
      </w:r>
      <w:r w:rsidRPr="008A669E">
        <w:rPr>
          <w:rFonts w:ascii="Times New Roman" w:hAnsi="Times New Roman"/>
          <w:sz w:val="28"/>
          <w:szCs w:val="28"/>
        </w:rPr>
        <w:t>допускается</w:t>
      </w:r>
      <w:bookmarkEnd w:id="35"/>
      <w:r w:rsidR="00CD6E74" w:rsidRPr="00215774">
        <w:rPr>
          <w:rFonts w:ascii="Times New Roman" w:hAnsi="Times New Roman"/>
          <w:sz w:val="28"/>
          <w:u w:color="FFFFFF"/>
        </w:rPr>
        <w:t>.</w:t>
      </w:r>
      <w:r w:rsidR="005C3A95">
        <w:rPr>
          <w:rFonts w:ascii="Times New Roman" w:hAnsi="Times New Roman"/>
          <w:sz w:val="28"/>
          <w:u w:color="FFFFFF"/>
        </w:rPr>
        <w:t xml:space="preserve"> </w:t>
      </w:r>
    </w:p>
    <w:p w:rsidR="00CD6E74" w:rsidRPr="00215774" w:rsidRDefault="00CD6E74" w:rsidP="005C3A95">
      <w:pPr>
        <w:numPr>
          <w:ilvl w:val="2"/>
          <w:numId w:val="4"/>
        </w:numPr>
        <w:spacing w:before="360" w:after="240"/>
        <w:ind w:left="0" w:firstLine="709"/>
        <w:jc w:val="both"/>
        <w:outlineLvl w:val="2"/>
        <w:rPr>
          <w:rFonts w:ascii="Times New Roman" w:hAnsi="Times New Roman"/>
          <w:b/>
          <w:sz w:val="28"/>
          <w:szCs w:val="28"/>
        </w:rPr>
      </w:pPr>
      <w:bookmarkStart w:id="36" w:name="_Предоставление_разрешения_на"/>
      <w:bookmarkStart w:id="37" w:name="_Toc131313923"/>
      <w:bookmarkStart w:id="38" w:name="_Toc215295509"/>
      <w:bookmarkStart w:id="39" w:name="_Toc234175858"/>
      <w:bookmarkStart w:id="40" w:name="_Toc234176026"/>
      <w:bookmarkStart w:id="41" w:name="_Toc209979970"/>
      <w:bookmarkEnd w:id="36"/>
      <w:r w:rsidRPr="00215774">
        <w:rPr>
          <w:rFonts w:ascii="Times New Roman" w:hAnsi="Times New Roman"/>
          <w:b/>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bookmarkEnd w:id="37"/>
      <w:bookmarkEnd w:id="38"/>
      <w:bookmarkEnd w:id="39"/>
      <w:bookmarkEnd w:id="40"/>
      <w:bookmarkEnd w:id="41"/>
      <w:r w:rsidRPr="00215774">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E5301B" w:rsidRPr="00A648BA"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w:t>
      </w:r>
      <w:r>
        <w:rPr>
          <w:rFonts w:ascii="Times New Roman" w:hAnsi="Times New Roman"/>
          <w:sz w:val="28"/>
          <w:u w:color="FFFFFF"/>
        </w:rPr>
        <w:t xml:space="preserve"> –</w:t>
      </w:r>
      <w:r w:rsidRPr="00215774">
        <w:rPr>
          <w:rFonts w:ascii="Times New Roman" w:hAnsi="Times New Roman"/>
          <w:sz w:val="28"/>
          <w:u w:color="FFFFFF"/>
        </w:rPr>
        <w:t xml:space="preserve"> разрешение на отклонение) направляет заявление о предоставлении соответствующего разрешения в Комиссию в порядке</w:t>
      </w:r>
      <w:r w:rsidRPr="00A648BA">
        <w:rPr>
          <w:rFonts w:ascii="Times New Roman" w:hAnsi="Times New Roman"/>
          <w:sz w:val="28"/>
          <w:u w:color="FFFFFF"/>
        </w:rPr>
        <w:t>, установленном частями 4 - 8 настоящий статьи Правил.</w:t>
      </w:r>
      <w:bookmarkStart w:id="42" w:name="_Hlk50964017"/>
      <w:r w:rsidRPr="009E1055">
        <w:rPr>
          <w:rFonts w:ascii="Times New Roman" w:hAnsi="Times New Roman"/>
          <w:sz w:val="28"/>
          <w:szCs w:val="28"/>
        </w:rPr>
        <w:t xml:space="preserve"> </w:t>
      </w:r>
      <w:r w:rsidRPr="00080CE4">
        <w:rPr>
          <w:rFonts w:ascii="Times New Roman" w:hAnsi="Times New Roman"/>
          <w:sz w:val="28"/>
          <w:szCs w:val="28"/>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42"/>
      <w:r w:rsidRPr="00080CE4">
        <w:rPr>
          <w:rFonts w:ascii="Times New Roman" w:hAnsi="Times New Roman"/>
          <w:sz w:val="28"/>
          <w:szCs w:val="28"/>
        </w:rPr>
        <w:t>;</w:t>
      </w:r>
      <w:r w:rsidRPr="00A648BA">
        <w:rPr>
          <w:rFonts w:ascii="Times New Roman" w:hAnsi="Times New Roman"/>
          <w:sz w:val="28"/>
          <w:u w:color="FFFFFF"/>
        </w:rPr>
        <w:t xml:space="preserve"> </w:t>
      </w:r>
    </w:p>
    <w:p w:rsidR="00E5301B" w:rsidRPr="00DE3FA9" w:rsidRDefault="00E5301B" w:rsidP="00E5301B">
      <w:pPr>
        <w:spacing w:line="360" w:lineRule="auto"/>
        <w:ind w:firstLine="709"/>
        <w:jc w:val="both"/>
        <w:rPr>
          <w:rFonts w:ascii="Times New Roman" w:hAnsi="Times New Roman"/>
          <w:sz w:val="28"/>
          <w:szCs w:val="28"/>
        </w:rPr>
      </w:pPr>
      <w:r>
        <w:rPr>
          <w:rFonts w:ascii="Times New Roman" w:hAnsi="Times New Roman"/>
          <w:sz w:val="28"/>
          <w:u w:color="FFFFFF"/>
        </w:rPr>
        <w:t xml:space="preserve">1.1. </w:t>
      </w:r>
      <w:bookmarkStart w:id="43" w:name="_Hlk50964062"/>
      <w:bookmarkStart w:id="44" w:name="_Hlk50972634"/>
      <w:r w:rsidRPr="00DE3FA9">
        <w:rPr>
          <w:rFonts w:ascii="Times New Roman" w:hAnsi="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E5301B" w:rsidRPr="00DE3FA9" w:rsidRDefault="00E5301B" w:rsidP="00E5301B">
      <w:pPr>
        <w:spacing w:line="360" w:lineRule="auto"/>
        <w:ind w:firstLine="709"/>
        <w:jc w:val="both"/>
        <w:rPr>
          <w:rFonts w:ascii="Times New Roman" w:hAnsi="Times New Roman"/>
          <w:sz w:val="28"/>
          <w:szCs w:val="28"/>
        </w:rPr>
      </w:pPr>
      <w:r w:rsidRPr="00DE3FA9">
        <w:rPr>
          <w:rFonts w:ascii="Times New Roman" w:hAnsi="Times New Roman"/>
          <w:sz w:val="28"/>
          <w:szCs w:val="28"/>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E5301B" w:rsidRPr="009E1055" w:rsidRDefault="00E5301B" w:rsidP="00E5301B">
      <w:pPr>
        <w:spacing w:line="360" w:lineRule="auto"/>
        <w:ind w:firstLine="709"/>
        <w:jc w:val="both"/>
        <w:rPr>
          <w:rFonts w:ascii="Times New Roman" w:hAnsi="Times New Roman"/>
          <w:sz w:val="28"/>
          <w:szCs w:val="28"/>
        </w:rPr>
      </w:pPr>
      <w:r w:rsidRPr="00DE3FA9">
        <w:rPr>
          <w:rFonts w:ascii="Times New Roman" w:hAnsi="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43"/>
      <w:bookmarkEnd w:id="44"/>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u w:color="FFFFFF"/>
        </w:rPr>
        <w:lastRenderedPageBreak/>
        <w:t>Проект решения о предоставлении разрешения на условно разрешенный вид использования, разрешения на отклонение</w:t>
      </w:r>
      <w:r>
        <w:rPr>
          <w:rFonts w:ascii="Times New Roman" w:hAnsi="Times New Roman"/>
          <w:sz w:val="28"/>
          <w:szCs w:val="28"/>
          <w:u w:color="FFFFFF"/>
        </w:rPr>
        <w:t xml:space="preserve"> </w:t>
      </w:r>
      <w:r w:rsidRPr="00E916F2">
        <w:rPr>
          <w:rFonts w:ascii="Times New Roman" w:hAnsi="Times New Roman"/>
          <w:sz w:val="28"/>
          <w:szCs w:val="28"/>
          <w:u w:color="FFFFFF"/>
        </w:rPr>
        <w:t>, за исключением случая, указанного в части 1.1 настоящей статьи,</w:t>
      </w:r>
      <w:r w:rsidRPr="00964830">
        <w:rPr>
          <w:rFonts w:ascii="Times New Roman" w:hAnsi="Times New Roman"/>
          <w:sz w:val="28"/>
          <w:szCs w:val="28"/>
          <w:u w:color="FFFFFF"/>
        </w:rPr>
        <w:t xml:space="preserve">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Pr="00964830">
          <w:rPr>
            <w:rFonts w:ascii="Times New Roman" w:hAnsi="Times New Roman"/>
            <w:sz w:val="28"/>
            <w:szCs w:val="28"/>
            <w:u w:color="FFFFFF"/>
          </w:rPr>
          <w:t>главой IV</w:t>
        </w:r>
      </w:hyperlink>
      <w:r w:rsidRPr="00964830">
        <w:rPr>
          <w:rFonts w:ascii="Times New Roman" w:hAnsi="Times New Roman"/>
          <w:sz w:val="28"/>
          <w:szCs w:val="28"/>
          <w:u w:color="FFFFFF"/>
        </w:rPr>
        <w:t xml:space="preserve"> Правил в соответствии с Градостроительным кодексом Российской Федерации</w:t>
      </w:r>
      <w:r w:rsidRPr="0009227C">
        <w:rPr>
          <w:rFonts w:ascii="Times New Roman" w:hAnsi="Times New Roman"/>
          <w:sz w:val="28"/>
          <w:u w:color="FFFFFF"/>
        </w:rPr>
        <w:t xml:space="preserve">. </w:t>
      </w:r>
      <w:bookmarkStart w:id="45" w:name="_Hlk7190131"/>
    </w:p>
    <w:p w:rsidR="00E5301B" w:rsidRPr="0009227C" w:rsidRDefault="00E5301B" w:rsidP="00E5301B">
      <w:pPr>
        <w:pStyle w:val="11"/>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u w:color="FFFFFF"/>
        </w:rPr>
        <w:t>2.1.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45"/>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На основании заключения о результатах </w:t>
      </w:r>
      <w:bookmarkStart w:id="46" w:name="_Hlk522268705"/>
      <w:r w:rsidRPr="00964830">
        <w:rPr>
          <w:rFonts w:ascii="Times New Roman" w:hAnsi="Times New Roman"/>
          <w:sz w:val="28"/>
          <w:u w:color="FFFFFF"/>
        </w:rPr>
        <w:t>общественных обсуждений или публичных слушаний</w:t>
      </w:r>
      <w:bookmarkEnd w:id="46"/>
      <w:r w:rsidRPr="0009227C">
        <w:rPr>
          <w:rFonts w:ascii="Times New Roman" w:hAnsi="Times New Roman"/>
          <w:sz w:val="28"/>
          <w:u w:color="FFFFFF"/>
        </w:rPr>
        <w:t xml:space="preserve"> Комис</w:t>
      </w:r>
      <w:bookmarkStart w:id="47" w:name="_Hlk71891350"/>
      <w:r>
        <w:rPr>
          <w:rFonts w:ascii="Times New Roman" w:hAnsi="Times New Roman"/>
          <w:sz w:val="28"/>
          <w:u w:color="FFFFFF"/>
        </w:rPr>
        <w:t>сия в срок,</w:t>
      </w:r>
      <w:r w:rsidRPr="008A669E">
        <w:rPr>
          <w:sz w:val="28"/>
          <w:szCs w:val="28"/>
        </w:rPr>
        <w:t xml:space="preserve"> </w:t>
      </w:r>
      <w:r w:rsidRPr="008A669E">
        <w:rPr>
          <w:rFonts w:ascii="Times New Roman" w:hAnsi="Times New Roman"/>
          <w:sz w:val="28"/>
          <w:szCs w:val="28"/>
        </w:rPr>
        <w:t>в течение пятнадцати рабочих дней со дня окончания таких обсуждений или слушаний</w:t>
      </w:r>
      <w:bookmarkEnd w:id="47"/>
      <w:r w:rsidRPr="0009227C">
        <w:rPr>
          <w:rFonts w:ascii="Times New Roman" w:hAnsi="Times New Roman"/>
          <w:sz w:val="28"/>
          <w:u w:color="FFFFFF"/>
        </w:rPr>
        <w:t xml:space="preserve">,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и быть мотивированными.</w:t>
      </w:r>
    </w:p>
    <w:p w:rsidR="00E5301B" w:rsidRPr="008A669E" w:rsidRDefault="00E5301B" w:rsidP="00E5301B">
      <w:pPr>
        <w:spacing w:line="360" w:lineRule="auto"/>
        <w:ind w:firstLine="709"/>
        <w:jc w:val="both"/>
        <w:rPr>
          <w:rFonts w:ascii="Times New Roman" w:hAnsi="Times New Roman"/>
          <w:sz w:val="28"/>
          <w:szCs w:val="28"/>
        </w:rPr>
      </w:pPr>
      <w:r>
        <w:rPr>
          <w:rFonts w:ascii="Times New Roman" w:hAnsi="Times New Roman"/>
          <w:sz w:val="28"/>
          <w:u w:color="FFFFFF"/>
        </w:rPr>
        <w:t>3.1</w:t>
      </w:r>
      <w:r w:rsidRPr="008A669E">
        <w:rPr>
          <w:rFonts w:ascii="Times New Roman" w:hAnsi="Times New Roman"/>
          <w:sz w:val="28"/>
          <w:u w:color="FFFFFF"/>
        </w:rPr>
        <w:t>.</w:t>
      </w:r>
      <w:r w:rsidRPr="008A669E">
        <w:rPr>
          <w:rFonts w:ascii="Times New Roman" w:hAnsi="Times New Roman"/>
          <w:sz w:val="28"/>
          <w:szCs w:val="28"/>
        </w:rPr>
        <w:t xml:space="preserve"> 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района </w:t>
      </w:r>
      <w:r>
        <w:rPr>
          <w:rFonts w:ascii="Times New Roman" w:hAnsi="Times New Roman"/>
          <w:sz w:val="28"/>
          <w:szCs w:val="28"/>
        </w:rPr>
        <w:t>Кинельский</w:t>
      </w:r>
      <w:r w:rsidRPr="008A669E">
        <w:rPr>
          <w:rFonts w:ascii="Times New Roman" w:hAnsi="Times New Roman"/>
          <w:sz w:val="28"/>
          <w:szCs w:val="28"/>
        </w:rPr>
        <w:t xml:space="preserve"> Самарской области в сети «Интернет».</w:t>
      </w:r>
    </w:p>
    <w:p w:rsidR="00E5301B" w:rsidRPr="008A669E" w:rsidRDefault="00E5301B" w:rsidP="00E5301B">
      <w:pPr>
        <w:pStyle w:val="11"/>
        <w:tabs>
          <w:tab w:val="left" w:pos="1134"/>
        </w:tabs>
        <w:spacing w:line="360" w:lineRule="auto"/>
        <w:ind w:left="0" w:firstLine="709"/>
        <w:jc w:val="both"/>
        <w:rPr>
          <w:rFonts w:ascii="Times New Roman" w:hAnsi="Times New Roman"/>
          <w:sz w:val="28"/>
          <w:u w:color="FFFFFF"/>
        </w:rPr>
      </w:pPr>
      <w:r w:rsidRPr="008A669E">
        <w:rPr>
          <w:rFonts w:ascii="Times New Roman" w:hAnsi="Times New Roman"/>
          <w:sz w:val="28"/>
          <w:szCs w:val="28"/>
        </w:rPr>
        <w:t xml:space="preserve">Решение о предоставлении разрешения на отклонение или об отказе в предоставлении такого разрешения с указанием причин принятого решения </w:t>
      </w:r>
      <w:r w:rsidRPr="008A669E">
        <w:rPr>
          <w:rFonts w:ascii="Times New Roman" w:hAnsi="Times New Roman"/>
          <w:sz w:val="28"/>
          <w:szCs w:val="28"/>
        </w:rPr>
        <w:lastRenderedPageBreak/>
        <w:t>принимается Главой поселения в течение семи дней со дня поступления рекомендаций, указанных в части 3 настоящей статьи.</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bookmarkStart w:id="48" w:name="_Предельные_размеры_земельных"/>
      <w:bookmarkStart w:id="49" w:name="_Отклонение_от_предельных"/>
      <w:bookmarkEnd w:id="48"/>
      <w:bookmarkEnd w:id="49"/>
      <w:r w:rsidRPr="000922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 xml:space="preserve">данные о земельном участке и объекте капитального строительства, </w:t>
      </w:r>
      <w:bookmarkStart w:id="50" w:name="OLE_LINK3"/>
      <w:r w:rsidRPr="000922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50"/>
      <w:r w:rsidRPr="000922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lastRenderedPageBreak/>
        <w:t>испрашиваемый заявителем условно разрешенный вид использования, испрашиваемое заявителем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 xml:space="preserve">подтверждение готовности нести расходы, связанные с организацией и проведением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предусмотренных настоящей статьей.</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bookmarkStart w:id="51" w:name="_Hlk7190236"/>
      <w:r w:rsidRPr="00964830">
        <w:rPr>
          <w:rFonts w:ascii="Times New Roman" w:hAnsi="Times New Roman"/>
          <w:sz w:val="28"/>
          <w:u w:color="FFFFFF"/>
        </w:rPr>
        <w:t>выписка из Единого государственного реестра недвижимости о земельном участке</w:t>
      </w:r>
      <w:bookmarkEnd w:id="51"/>
      <w:r w:rsidRPr="0009227C">
        <w:rPr>
          <w:rFonts w:ascii="Times New Roman" w:hAnsi="Times New Roman"/>
          <w:sz w:val="28"/>
          <w:u w:color="FFFFFF"/>
        </w:rPr>
        <w:t xml:space="preserve"> и технический план объекта капитального строительства, </w:t>
      </w:r>
      <w:r w:rsidRPr="0009227C">
        <w:rPr>
          <w:rFonts w:ascii="Times New Roman" w:hAnsi="Times New Roman"/>
          <w:sz w:val="28"/>
          <w:u w:color="FFFFFF"/>
        </w:rPr>
        <w:lastRenderedPageBreak/>
        <w:t>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документы, подтверждающие обстоятельства, указанные в пунктах 7 и 8 части 4 настоящей статьи;</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w:t>
      </w:r>
      <w:r w:rsidRPr="0009227C">
        <w:rPr>
          <w:rFonts w:ascii="Times New Roman" w:hAnsi="Times New Roman"/>
          <w:sz w:val="28"/>
          <w:u w:color="FFFFFF"/>
        </w:rPr>
        <w:lastRenderedPageBreak/>
        <w:t>актами поселения, если заявитель  не представил указанные документы самостоятельно.</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52" w:name="_Hlk7190260"/>
      <w:r w:rsidRPr="00964830">
        <w:rPr>
          <w:rFonts w:ascii="Times New Roman" w:hAnsi="Times New Roman"/>
          <w:sz w:val="28"/>
          <w:u w:color="FFFFFF"/>
        </w:rPr>
        <w:t>Едином государственном реестре недвижимости</w:t>
      </w:r>
      <w:bookmarkEnd w:id="52"/>
      <w:r w:rsidRPr="0009227C">
        <w:rPr>
          <w:rFonts w:ascii="Times New Roman" w:hAnsi="Times New Roman"/>
          <w:sz w:val="28"/>
          <w:u w:color="FFFFFF"/>
        </w:rPr>
        <w:t>.</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w:t>
      </w:r>
      <w:bookmarkStart w:id="53" w:name="_Hlk71891429"/>
      <w:r>
        <w:rPr>
          <w:rFonts w:ascii="Times New Roman" w:hAnsi="Times New Roman"/>
          <w:sz w:val="28"/>
          <w:u w:color="FFFFFF"/>
        </w:rPr>
        <w:t>ров</w:t>
      </w:r>
      <w:r w:rsidRPr="00BC313D">
        <w:rPr>
          <w:rFonts w:ascii="Times New Roman" w:hAnsi="Times New Roman"/>
          <w:sz w:val="28"/>
          <w:u w:color="FFFFFF"/>
        </w:rPr>
        <w:t xml:space="preserve"> </w:t>
      </w:r>
      <w:r w:rsidRPr="00BC313D">
        <w:rPr>
          <w:rFonts w:ascii="Times New Roman" w:hAnsi="Times New Roman"/>
          <w:sz w:val="28"/>
          <w:szCs w:val="28"/>
        </w:rPr>
        <w:t>и осуществляет подготовку проекта решения о предоставлении соответствующего разрешения в течение пятнадцати рабочих дней</w:t>
      </w:r>
      <w:bookmarkEnd w:id="53"/>
      <w:r w:rsidRPr="00BC313D">
        <w:rPr>
          <w:rFonts w:ascii="Times New Roman" w:hAnsi="Times New Roman"/>
          <w:sz w:val="28"/>
          <w:u w:color="FFFFFF"/>
        </w:rPr>
        <w:t xml:space="preserve"> со дня поступления такого заявления.</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E5301B" w:rsidRPr="0009227C" w:rsidRDefault="00E5301B" w:rsidP="00E5301B">
      <w:pPr>
        <w:spacing w:line="360" w:lineRule="auto"/>
        <w:ind w:firstLine="709"/>
        <w:jc w:val="both"/>
        <w:rPr>
          <w:rFonts w:ascii="Times New Roman" w:hAnsi="Times New Roman"/>
          <w:sz w:val="28"/>
          <w:szCs w:val="28"/>
        </w:rPr>
      </w:pPr>
      <w:r w:rsidRPr="0009227C">
        <w:rPr>
          <w:rFonts w:ascii="Times New Roman" w:hAnsi="Times New Roman"/>
          <w:sz w:val="28"/>
          <w:szCs w:val="28"/>
        </w:rPr>
        <w:t xml:space="preserve">о назначении </w:t>
      </w:r>
      <w:bookmarkStart w:id="54" w:name="_Hlk7190278"/>
      <w:r w:rsidRPr="00964830">
        <w:rPr>
          <w:rFonts w:ascii="Times New Roman" w:hAnsi="Times New Roman"/>
          <w:sz w:val="28"/>
          <w:u w:color="FFFFFF"/>
        </w:rPr>
        <w:t>общественных обсуждений или публичных слушаний</w:t>
      </w:r>
      <w:bookmarkEnd w:id="54"/>
      <w:r w:rsidRPr="0009227C">
        <w:rPr>
          <w:rFonts w:ascii="Times New Roman" w:hAnsi="Times New Roman"/>
          <w:sz w:val="28"/>
          <w:szCs w:val="28"/>
        </w:rPr>
        <w:t>;</w:t>
      </w:r>
    </w:p>
    <w:p w:rsidR="00E5301B" w:rsidRPr="0009227C" w:rsidRDefault="00E5301B" w:rsidP="00E5301B">
      <w:pPr>
        <w:spacing w:line="360" w:lineRule="auto"/>
        <w:ind w:firstLine="709"/>
        <w:jc w:val="both"/>
        <w:rPr>
          <w:rFonts w:ascii="Times New Roman" w:hAnsi="Times New Roman"/>
          <w:sz w:val="28"/>
          <w:szCs w:val="28"/>
        </w:rPr>
      </w:pPr>
      <w:r w:rsidRPr="0009227C">
        <w:rPr>
          <w:rFonts w:ascii="Times New Roman" w:hAnsi="Times New Roman"/>
          <w:sz w:val="28"/>
          <w:szCs w:val="28"/>
        </w:rPr>
        <w:t xml:space="preserve">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szCs w:val="28"/>
        </w:rPr>
        <w:t>.</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Заключение Комиссии с рекомендацией 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может быть принято только при наличии одного или нескольких из следующих условий: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заявление подано с нарушением требований, установленных настоящей статьей;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заявление содержит недостоверную информацию;</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Глава поселения не позднее трех дней со дня получения заключения Комиссии, предусмотренного частью </w:t>
      </w:r>
      <w:bookmarkStart w:id="55" w:name="_Hlk71891462"/>
      <w:r w:rsidRPr="00D8151C">
        <w:rPr>
          <w:sz w:val="28"/>
          <w:szCs w:val="28"/>
        </w:rPr>
        <w:t xml:space="preserve"> </w:t>
      </w:r>
      <w:r w:rsidRPr="002E6A35">
        <w:rPr>
          <w:rFonts w:ascii="Times New Roman" w:hAnsi="Times New Roman"/>
          <w:sz w:val="28"/>
          <w:szCs w:val="28"/>
        </w:rPr>
        <w:t>10 настоящей статьи, и проекта решения, подготовленного в соответствии с частью 9 настоящей статьи</w:t>
      </w:r>
      <w:bookmarkEnd w:id="55"/>
      <w:r w:rsidRPr="0009227C">
        <w:rPr>
          <w:rFonts w:ascii="Times New Roman" w:hAnsi="Times New Roman"/>
          <w:sz w:val="28"/>
          <w:u w:color="FFFFFF"/>
        </w:rPr>
        <w:t xml:space="preserve"> , издает постановление Главы поселения о назначении </w:t>
      </w:r>
      <w:r w:rsidRPr="00964830">
        <w:rPr>
          <w:rFonts w:ascii="Times New Roman" w:hAnsi="Times New Roman"/>
          <w:sz w:val="28"/>
          <w:u w:color="FFFFFF"/>
        </w:rPr>
        <w:t xml:space="preserve">общественных </w:t>
      </w:r>
      <w:r w:rsidRPr="00964830">
        <w:rPr>
          <w:rFonts w:ascii="Times New Roman" w:hAnsi="Times New Roman"/>
          <w:sz w:val="28"/>
          <w:u w:color="FFFFFF"/>
        </w:rPr>
        <w:lastRenderedPageBreak/>
        <w:t>обсуждений или публичных слушаний</w:t>
      </w:r>
      <w:r w:rsidRPr="0009227C">
        <w:rPr>
          <w:rFonts w:ascii="Times New Roman" w:hAnsi="Times New Roman"/>
          <w:sz w:val="28"/>
          <w:u w:color="FFFFFF"/>
        </w:rPr>
        <w:t xml:space="preserve"> или 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w:t>
      </w:r>
    </w:p>
    <w:p w:rsidR="00E5301B" w:rsidRPr="00964830" w:rsidRDefault="00E5301B" w:rsidP="00E5301B">
      <w:pPr>
        <w:spacing w:line="360" w:lineRule="auto"/>
        <w:ind w:firstLine="700"/>
        <w:jc w:val="both"/>
        <w:rPr>
          <w:rFonts w:ascii="Times New Roman" w:hAnsi="Times New Roman"/>
          <w:sz w:val="28"/>
          <w:u w:color="FFFFFF"/>
        </w:rPr>
      </w:pPr>
      <w:r w:rsidRPr="00964830">
        <w:rPr>
          <w:rFonts w:ascii="Times New Roman" w:hAnsi="Times New Roman"/>
          <w:sz w:val="28"/>
          <w:u w:color="FFFFFF"/>
        </w:rPr>
        <w:t>13. </w:t>
      </w:r>
      <w:bookmarkStart w:id="56" w:name="_Hlk7190330"/>
      <w:r>
        <w:rPr>
          <w:rFonts w:ascii="Times New Roman" w:hAnsi="Times New Roman"/>
          <w:sz w:val="28"/>
          <w:u w:color="FFFFFF"/>
        </w:rPr>
        <w:t xml:space="preserve">Не позднее </w:t>
      </w:r>
      <w:bookmarkStart w:id="57" w:name="_Hlk71891499"/>
      <w:r w:rsidRPr="002E6A35">
        <w:rPr>
          <w:rFonts w:ascii="Times New Roman" w:hAnsi="Times New Roman"/>
          <w:sz w:val="28"/>
          <w:szCs w:val="28"/>
        </w:rPr>
        <w:t>чем через семь рабочих дней</w:t>
      </w:r>
      <w:bookmarkEnd w:id="57"/>
      <w:r w:rsidRPr="002E6A35">
        <w:rPr>
          <w:rFonts w:ascii="Times New Roman" w:hAnsi="Times New Roman"/>
          <w:sz w:val="28"/>
          <w:u w:color="FFFFFF"/>
        </w:rPr>
        <w:t xml:space="preserve"> </w:t>
      </w:r>
      <w:r w:rsidRPr="00964830">
        <w:rPr>
          <w:rFonts w:ascii="Times New Roman" w:hAnsi="Times New Roman"/>
          <w:sz w:val="28"/>
          <w:u w:color="FFFFFF"/>
        </w:rPr>
        <w:t>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56"/>
      <w:r w:rsidRPr="00964830">
        <w:rPr>
          <w:rFonts w:ascii="Times New Roman" w:hAnsi="Times New Roman"/>
          <w:sz w:val="28"/>
          <w:u w:color="FFFFFF"/>
        </w:rPr>
        <w:t>.</w:t>
      </w:r>
    </w:p>
    <w:p w:rsidR="00E5301B" w:rsidRDefault="00E5301B" w:rsidP="00E5301B">
      <w:pPr>
        <w:spacing w:line="360" w:lineRule="auto"/>
        <w:ind w:firstLine="700"/>
        <w:jc w:val="both"/>
        <w:rPr>
          <w:rFonts w:ascii="Times New Roman" w:hAnsi="Times New Roman"/>
          <w:sz w:val="28"/>
          <w:u w:color="FFFFFF"/>
        </w:rPr>
      </w:pPr>
      <w:r w:rsidRPr="00964830">
        <w:rPr>
          <w:rFonts w:ascii="Times New Roman" w:hAnsi="Times New Roman"/>
          <w:sz w:val="28"/>
          <w:u w:color="FFFFFF"/>
        </w:rPr>
        <w:t xml:space="preserve">14. </w:t>
      </w:r>
      <w:bookmarkStart w:id="58" w:name="_Hlk522270596"/>
      <w:r w:rsidRPr="00964830">
        <w:rPr>
          <w:rFonts w:ascii="Times New Roman" w:hAnsi="Times New Roman"/>
          <w:sz w:val="28"/>
          <w:u w:color="FFFFFF"/>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w:t>
      </w:r>
      <w:r w:rsidRPr="00964830">
        <w:rPr>
          <w:rFonts w:ascii="Times New Roman" w:hAnsi="Times New Roman"/>
          <w:sz w:val="28"/>
          <w:u w:color="FFFFFF"/>
        </w:rPr>
        <w:lastRenderedPageBreak/>
        <w:t>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8"/>
    </w:p>
    <w:p w:rsidR="00CD6E74" w:rsidRPr="0009227C" w:rsidRDefault="00E5301B" w:rsidP="00E5301B">
      <w:pPr>
        <w:tabs>
          <w:tab w:val="left" w:pos="1134"/>
        </w:tabs>
        <w:spacing w:line="360" w:lineRule="auto"/>
        <w:ind w:firstLine="567"/>
        <w:contextualSpacing/>
        <w:jc w:val="both"/>
        <w:rPr>
          <w:rFonts w:ascii="Times New Roman" w:hAnsi="Times New Roman"/>
          <w:sz w:val="28"/>
          <w:u w:color="FFFFFF"/>
        </w:rPr>
      </w:pPr>
      <w:r w:rsidRPr="005C73F4">
        <w:rPr>
          <w:rFonts w:ascii="Times New Roman" w:hAnsi="Times New Roman"/>
          <w:sz w:val="28"/>
          <w:u w:color="FFFFFF"/>
        </w:rPr>
        <w:t>15. 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00CD6E74" w:rsidRPr="0009227C">
        <w:rPr>
          <w:rFonts w:ascii="Times New Roman" w:hAnsi="Times New Roman"/>
          <w:sz w:val="28"/>
          <w:u w:color="FFFFFF"/>
        </w:rPr>
        <w:t>.</w:t>
      </w:r>
    </w:p>
    <w:p w:rsidR="00CD6E74" w:rsidRPr="006A6624" w:rsidRDefault="00CD6E74" w:rsidP="00CD6E74">
      <w:pPr>
        <w:numPr>
          <w:ilvl w:val="1"/>
          <w:numId w:val="3"/>
        </w:numPr>
        <w:spacing w:before="360" w:after="240"/>
        <w:jc w:val="center"/>
        <w:outlineLvl w:val="1"/>
        <w:rPr>
          <w:rFonts w:ascii="Times New Roman" w:hAnsi="Times New Roman"/>
          <w:b/>
          <w:sz w:val="28"/>
          <w:szCs w:val="28"/>
        </w:rPr>
      </w:pPr>
      <w:r w:rsidRPr="006A6624">
        <w:rPr>
          <w:rFonts w:ascii="Times New Roman" w:hAnsi="Times New Roman"/>
          <w:b/>
          <w:sz w:val="28"/>
          <w:szCs w:val="28"/>
        </w:rPr>
        <w:t>Планировка территории поселения</w:t>
      </w:r>
    </w:p>
    <w:p w:rsidR="00CD6E74" w:rsidRPr="006A6624" w:rsidRDefault="00CD6E74" w:rsidP="008157C2">
      <w:pPr>
        <w:numPr>
          <w:ilvl w:val="2"/>
          <w:numId w:val="4"/>
        </w:numPr>
        <w:spacing w:before="360" w:after="240"/>
        <w:ind w:firstLine="709"/>
        <w:jc w:val="both"/>
        <w:outlineLvl w:val="2"/>
        <w:rPr>
          <w:rFonts w:ascii="Times New Roman" w:hAnsi="Times New Roman"/>
          <w:b/>
          <w:sz w:val="28"/>
          <w:szCs w:val="28"/>
        </w:rPr>
      </w:pPr>
      <w:bookmarkStart w:id="59" w:name="_Назначение_документации_по"/>
      <w:bookmarkStart w:id="60" w:name="_Виды_документации_по"/>
      <w:bookmarkStart w:id="61" w:name="_Toc131313928"/>
      <w:bookmarkStart w:id="62" w:name="_Toc215295515"/>
      <w:bookmarkStart w:id="63" w:name="_Toc234175864"/>
      <w:bookmarkStart w:id="64" w:name="_Toc234176032"/>
      <w:bookmarkStart w:id="65" w:name="_Toc209979976"/>
      <w:bookmarkStart w:id="66" w:name="_Toc103606939"/>
      <w:bookmarkStart w:id="67" w:name="_Toc131313933"/>
      <w:bookmarkEnd w:id="59"/>
      <w:bookmarkEnd w:id="60"/>
      <w:r w:rsidRPr="006A6624">
        <w:rPr>
          <w:rFonts w:ascii="Times New Roman" w:hAnsi="Times New Roman"/>
          <w:b/>
          <w:sz w:val="28"/>
          <w:szCs w:val="28"/>
        </w:rPr>
        <w:t>Виды документации по планировке территории поселения</w:t>
      </w:r>
      <w:bookmarkEnd w:id="61"/>
      <w:bookmarkEnd w:id="62"/>
      <w:bookmarkEnd w:id="63"/>
      <w:bookmarkEnd w:id="64"/>
      <w:bookmarkEnd w:id="65"/>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1. </w:t>
      </w:r>
      <w:bookmarkStart w:id="68" w:name="_Hlk7190406"/>
      <w:r w:rsidRPr="00506856">
        <w:rPr>
          <w:rFonts w:ascii="Times New Roman" w:hAnsi="Times New Roman"/>
          <w:sz w:val="28"/>
        </w:rPr>
        <w:t>Видами документации по планировке территории являются</w:t>
      </w:r>
      <w:bookmarkEnd w:id="68"/>
      <w:r w:rsidRPr="00506856">
        <w:rPr>
          <w:rFonts w:ascii="Times New Roman" w:hAnsi="Times New Roman"/>
          <w:sz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sz w:val="28"/>
        </w:rPr>
        <w:t xml:space="preserve">1) </w:t>
      </w:r>
      <w:bookmarkStart w:id="69" w:name="_Hlk7190573"/>
      <w:r w:rsidRPr="00506856">
        <w:rPr>
          <w:rFonts w:ascii="Times New Roman" w:hAnsi="Times New Roman"/>
          <w:sz w:val="28"/>
        </w:rPr>
        <w:t>проект планировки территории</w:t>
      </w:r>
      <w:bookmarkEnd w:id="69"/>
      <w:r w:rsidRPr="00506856">
        <w:rPr>
          <w:rFonts w:ascii="Times New Roman" w:hAnsi="Times New Roman"/>
          <w:sz w:val="28"/>
        </w:rPr>
        <w:t>;</w:t>
      </w:r>
    </w:p>
    <w:p w:rsidR="00E5301B" w:rsidRPr="00506856" w:rsidRDefault="00E5301B" w:rsidP="00E5301B">
      <w:pPr>
        <w:pStyle w:val="af8"/>
        <w:spacing w:line="360" w:lineRule="auto"/>
        <w:ind w:left="0" w:firstLine="709"/>
        <w:jc w:val="both"/>
        <w:rPr>
          <w:bCs/>
          <w:sz w:val="28"/>
          <w:szCs w:val="28"/>
        </w:rPr>
      </w:pPr>
      <w:r w:rsidRPr="00506856">
        <w:rPr>
          <w:sz w:val="28"/>
        </w:rPr>
        <w:t xml:space="preserve">2) </w:t>
      </w:r>
      <w:bookmarkStart w:id="70" w:name="_Hlk7190583"/>
      <w:r w:rsidRPr="00506856">
        <w:rPr>
          <w:sz w:val="28"/>
        </w:rPr>
        <w:t>проект межевания территории</w:t>
      </w:r>
      <w:bookmarkEnd w:id="70"/>
      <w:r w:rsidRPr="00506856">
        <w:rPr>
          <w:bCs/>
          <w:sz w:val="28"/>
          <w:szCs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2. </w:t>
      </w:r>
      <w:bookmarkStart w:id="71" w:name="_Hlk7190595"/>
      <w:r w:rsidRPr="00506856">
        <w:rPr>
          <w:rFonts w:ascii="Times New Roman" w:hAnsi="Times New Roman"/>
          <w:sz w:val="28"/>
        </w:rPr>
        <w:t>Применительно к территории, в границах которой не предусматривается ос</w:t>
      </w:r>
      <w:r>
        <w:rPr>
          <w:rFonts w:ascii="Times New Roman" w:hAnsi="Times New Roman"/>
          <w:sz w:val="28"/>
        </w:rPr>
        <w:t>уществление деятельности комплексного развития</w:t>
      </w:r>
      <w:r w:rsidRPr="00506856">
        <w:rPr>
          <w:rFonts w:ascii="Times New Roman" w:hAnsi="Times New Roman"/>
          <w:sz w:val="28"/>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71"/>
      <w:r w:rsidRPr="00506856">
        <w:rPr>
          <w:rFonts w:ascii="Times New Roman" w:hAnsi="Times New Roman"/>
          <w:sz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sz w:val="28"/>
        </w:rPr>
        <w:t xml:space="preserve">1) </w:t>
      </w:r>
      <w:bookmarkStart w:id="72" w:name="_Hlk7190641"/>
      <w:r w:rsidRPr="00506856">
        <w:rPr>
          <w:rFonts w:ascii="Times New Roman" w:hAnsi="Times New Roman"/>
          <w:sz w:val="28"/>
        </w:rPr>
        <w:t>определения местоположения границ образуемых и изменяемых земельных участков</w:t>
      </w:r>
      <w:bookmarkEnd w:id="72"/>
      <w:r w:rsidRPr="00506856">
        <w:rPr>
          <w:rFonts w:ascii="Times New Roman" w:hAnsi="Times New Roman"/>
          <w:sz w:val="28"/>
        </w:rPr>
        <w:t>;</w:t>
      </w:r>
    </w:p>
    <w:p w:rsidR="00E5301B" w:rsidRPr="00506856" w:rsidRDefault="00E5301B" w:rsidP="00E5301B">
      <w:pPr>
        <w:pStyle w:val="af8"/>
        <w:spacing w:line="360" w:lineRule="auto"/>
        <w:ind w:left="0" w:firstLine="709"/>
        <w:jc w:val="both"/>
        <w:rPr>
          <w:bCs/>
          <w:sz w:val="28"/>
          <w:szCs w:val="28"/>
        </w:rPr>
      </w:pPr>
      <w:r w:rsidRPr="00506856">
        <w:rPr>
          <w:sz w:val="28"/>
        </w:rPr>
        <w:t xml:space="preserve">2) </w:t>
      </w:r>
      <w:bookmarkStart w:id="73" w:name="_Hlk7190648"/>
      <w:r w:rsidRPr="00506856">
        <w:rPr>
          <w:sz w:val="28"/>
        </w:rPr>
        <w:t xml:space="preserve">установления, изменения, отмены красных линий для застроенных </w:t>
      </w:r>
      <w:r w:rsidRPr="00506856">
        <w:rPr>
          <w:sz w:val="28"/>
        </w:rPr>
        <w:lastRenderedPageBreak/>
        <w:t>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73"/>
    </w:p>
    <w:p w:rsidR="00E5301B" w:rsidRPr="00964830"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3. </w:t>
      </w:r>
      <w:bookmarkStart w:id="74" w:name="_Hlk7190676"/>
      <w:r w:rsidRPr="00506856">
        <w:rPr>
          <w:rFonts w:ascii="Times New Roman" w:hAnsi="Times New Roman"/>
          <w:sz w:val="28"/>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w:t>
      </w:r>
      <w:r w:rsidRPr="00964830">
        <w:rPr>
          <w:rFonts w:ascii="Times New Roman" w:hAnsi="Times New Roman"/>
          <w:sz w:val="28"/>
        </w:rPr>
        <w:t>допускается подготовка проекта межевания территории без подготовки проекта планировки территории</w:t>
      </w:r>
      <w:r w:rsidRPr="00964830">
        <w:rPr>
          <w:rFonts w:ascii="Times New Roman" w:hAnsi="Times New Roman"/>
        </w:rPr>
        <w:t xml:space="preserve"> </w:t>
      </w:r>
      <w:r w:rsidRPr="00964830">
        <w:rPr>
          <w:rFonts w:ascii="Times New Roman" w:hAnsi="Times New Roman"/>
          <w:sz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w:t>
      </w:r>
      <w:bookmarkEnd w:id="74"/>
      <w:r w:rsidRPr="00964830">
        <w:rPr>
          <w:rFonts w:ascii="Times New Roman" w:hAnsi="Times New Roman"/>
          <w:sz w:val="28"/>
        </w:rPr>
        <w:t xml:space="preserve">. </w:t>
      </w:r>
    </w:p>
    <w:p w:rsidR="00E5301B" w:rsidRPr="00964830" w:rsidRDefault="00E5301B" w:rsidP="00E5301B">
      <w:pPr>
        <w:pStyle w:val="a6"/>
        <w:tabs>
          <w:tab w:val="left" w:pos="993"/>
        </w:tabs>
        <w:spacing w:line="360" w:lineRule="auto"/>
        <w:ind w:firstLine="700"/>
        <w:rPr>
          <w:rFonts w:ascii="Times New Roman" w:hAnsi="Times New Roman"/>
          <w:sz w:val="28"/>
        </w:rPr>
      </w:pPr>
      <w:bookmarkStart w:id="75" w:name="_Hlk7190711"/>
      <w:r w:rsidRPr="00964830">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bookmarkEnd w:id="75"/>
    </w:p>
    <w:p w:rsidR="00E5301B" w:rsidRDefault="00E5301B" w:rsidP="00E5301B">
      <w:pPr>
        <w:pStyle w:val="11"/>
        <w:tabs>
          <w:tab w:val="left" w:pos="1134"/>
        </w:tabs>
        <w:spacing w:line="360" w:lineRule="auto"/>
        <w:ind w:left="0" w:firstLine="709"/>
        <w:jc w:val="both"/>
        <w:rPr>
          <w:rFonts w:ascii="Times New Roman" w:hAnsi="Times New Roman"/>
          <w:sz w:val="28"/>
          <w:szCs w:val="28"/>
        </w:rPr>
      </w:pPr>
      <w:r w:rsidRPr="00964830">
        <w:rPr>
          <w:rFonts w:ascii="Times New Roman" w:hAnsi="Times New Roman"/>
          <w:sz w:val="28"/>
        </w:rPr>
        <w:t xml:space="preserve">4. </w:t>
      </w:r>
      <w:bookmarkStart w:id="76" w:name="_Hlk7190687"/>
      <w:r w:rsidRPr="00964830">
        <w:rPr>
          <w:rFonts w:ascii="Times New Roman" w:hAnsi="Times New Roman"/>
          <w:sz w:val="28"/>
        </w:rPr>
        <w:t xml:space="preserve">Подготовка </w:t>
      </w:r>
      <w:bookmarkEnd w:id="76"/>
      <w:r w:rsidRPr="00DE3FA9">
        <w:rPr>
          <w:rFonts w:ascii="Times New Roman" w:hAnsi="Times New Roman"/>
          <w:sz w:val="28"/>
          <w:szCs w:val="28"/>
        </w:rPr>
        <w:t>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CD6E74" w:rsidRDefault="00E5301B" w:rsidP="00454EFE">
      <w:pPr>
        <w:tabs>
          <w:tab w:val="left" w:pos="1134"/>
        </w:tabs>
        <w:spacing w:line="360" w:lineRule="auto"/>
        <w:ind w:firstLine="567"/>
        <w:contextualSpacing/>
        <w:jc w:val="both"/>
        <w:rPr>
          <w:rFonts w:ascii="Times New Roman" w:hAnsi="Times New Roman"/>
          <w:sz w:val="28"/>
          <w:u w:color="FFFFFF"/>
        </w:rPr>
      </w:pPr>
      <w:r w:rsidRPr="009E1055">
        <w:rPr>
          <w:rFonts w:ascii="Times New Roman" w:hAnsi="Times New Roman"/>
          <w:bCs/>
          <w:sz w:val="28"/>
          <w:szCs w:val="28"/>
        </w:rPr>
        <w:lastRenderedPageBreak/>
        <w:t>5.</w:t>
      </w:r>
      <w:r w:rsidRPr="009E1055">
        <w:rPr>
          <w:rFonts w:ascii="Times New Roman" w:hAnsi="Times New Roman"/>
          <w:sz w:val="28"/>
          <w:szCs w:val="28"/>
        </w:rPr>
        <w:t xml:space="preserve">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w:t>
      </w:r>
      <w:r>
        <w:rPr>
          <w:rFonts w:ascii="Times New Roman" w:hAnsi="Times New Roman"/>
          <w:sz w:val="28"/>
          <w:szCs w:val="28"/>
        </w:rPr>
        <w:t>Кинельский</w:t>
      </w:r>
      <w:r w:rsidRPr="009E1055">
        <w:rPr>
          <w:rFonts w:ascii="Times New Roman" w:hAnsi="Times New Roman"/>
          <w:sz w:val="28"/>
          <w:szCs w:val="28"/>
        </w:rPr>
        <w:t xml:space="preserve"> Самарской области, указанными соответственно в частях 18 – 20 статьи 45 Градостроительного кодекса Российской Федерации</w:t>
      </w:r>
      <w:r w:rsidR="00CD6E74" w:rsidRPr="006A6624">
        <w:rPr>
          <w:rFonts w:ascii="Times New Roman" w:hAnsi="Times New Roman"/>
          <w:sz w:val="28"/>
          <w:u w:color="FFFFFF"/>
        </w:rPr>
        <w:t xml:space="preserve">. </w:t>
      </w:r>
    </w:p>
    <w:p w:rsidR="00454EFE" w:rsidRDefault="00454EFE" w:rsidP="00454EFE">
      <w:pPr>
        <w:ind w:firstLine="709"/>
        <w:jc w:val="both"/>
        <w:rPr>
          <w:rFonts w:ascii="Times New Roman" w:hAnsi="Times New Roman"/>
          <w:b/>
          <w:sz w:val="28"/>
          <w:szCs w:val="28"/>
        </w:rPr>
      </w:pPr>
    </w:p>
    <w:p w:rsidR="00454EFE" w:rsidRPr="006A6624" w:rsidRDefault="00454EFE" w:rsidP="00454EFE">
      <w:pPr>
        <w:ind w:firstLine="709"/>
        <w:jc w:val="both"/>
        <w:rPr>
          <w:rFonts w:ascii="Times New Roman" w:hAnsi="Times New Roman"/>
          <w:sz w:val="28"/>
          <w:u w:color="FFFFFF"/>
        </w:rPr>
      </w:pPr>
      <w:r w:rsidRPr="00964830">
        <w:rPr>
          <w:rFonts w:ascii="Times New Roman" w:hAnsi="Times New Roman"/>
          <w:b/>
          <w:sz w:val="28"/>
          <w:szCs w:val="28"/>
        </w:rPr>
        <w:t xml:space="preserve">Глава </w:t>
      </w:r>
      <w:r w:rsidRPr="00964830">
        <w:rPr>
          <w:rFonts w:ascii="Times New Roman" w:hAnsi="Times New Roman"/>
          <w:b/>
          <w:sz w:val="28"/>
          <w:szCs w:val="28"/>
          <w:lang w:val="en-US"/>
        </w:rPr>
        <w:t>IV</w:t>
      </w:r>
      <w:r w:rsidRPr="00964830">
        <w:rPr>
          <w:rFonts w:ascii="Times New Roman" w:hAnsi="Times New Roman"/>
          <w:b/>
          <w:sz w:val="28"/>
          <w:szCs w:val="28"/>
        </w:rPr>
        <w:t>. Порядок организации и проведения общественных обсуждений, публичных слушаний по проектам документов в области градостроительной деятельности</w:t>
      </w:r>
    </w:p>
    <w:p w:rsidR="00CD6E74" w:rsidRPr="00013F04" w:rsidRDefault="00454EFE" w:rsidP="008157C2">
      <w:pPr>
        <w:numPr>
          <w:ilvl w:val="2"/>
          <w:numId w:val="4"/>
        </w:numPr>
        <w:spacing w:before="360" w:after="240"/>
        <w:ind w:left="0" w:firstLine="709"/>
        <w:jc w:val="both"/>
        <w:outlineLvl w:val="2"/>
        <w:rPr>
          <w:rFonts w:ascii="Times New Roman" w:hAnsi="Times New Roman"/>
          <w:b/>
          <w:sz w:val="28"/>
          <w:szCs w:val="28"/>
        </w:rPr>
      </w:pPr>
      <w:bookmarkStart w:id="77" w:name="_Принятие_решения_о"/>
      <w:bookmarkStart w:id="78" w:name="_Toc131313929"/>
      <w:bookmarkStart w:id="79" w:name="_Toc215295516"/>
      <w:bookmarkStart w:id="80" w:name="_Toc234175865"/>
      <w:bookmarkStart w:id="81" w:name="_Toc234176033"/>
      <w:bookmarkStart w:id="82" w:name="_Toc209979977"/>
      <w:bookmarkEnd w:id="77"/>
      <w:r w:rsidRPr="00964830">
        <w:rPr>
          <w:rFonts w:ascii="Times New Roman" w:hAnsi="Times New Roman"/>
          <w:b/>
          <w:sz w:val="28"/>
          <w:szCs w:val="28"/>
        </w:rPr>
        <w:t>Общие положения об организации и проведения общественных обсуждений, публичных слушаний по проектам документов в области градостроительной деятельност</w:t>
      </w:r>
      <w:bookmarkEnd w:id="78"/>
      <w:bookmarkEnd w:id="79"/>
      <w:bookmarkEnd w:id="80"/>
      <w:bookmarkEnd w:id="81"/>
      <w:bookmarkEnd w:id="82"/>
      <w:r>
        <w:rPr>
          <w:rFonts w:ascii="Times New Roman" w:hAnsi="Times New Roman"/>
          <w:b/>
          <w:sz w:val="28"/>
          <w:szCs w:val="28"/>
        </w:rPr>
        <w:t>и</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1) проекту генерального плана поселения, а также проектам, предусматривающим внесение изменений в указанный документ;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2) проекту Правил, а также проектам, предусматривающим внесение изменений в указанный документ;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lastRenderedPageBreak/>
        <w:t>3) проектам планировки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4) проектам межевания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3. 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4. 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w:t>
      </w:r>
      <w:r w:rsidRPr="00964830">
        <w:rPr>
          <w:rFonts w:ascii="Times New Roman" w:hAnsi="Times New Roman"/>
          <w:sz w:val="28"/>
          <w:szCs w:val="28"/>
        </w:rPr>
        <w:lastRenderedPageBreak/>
        <w:t>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D6E74" w:rsidRPr="00013F04" w:rsidRDefault="00454EFE" w:rsidP="00565695">
      <w:pPr>
        <w:tabs>
          <w:tab w:val="left" w:pos="1134"/>
        </w:tabs>
        <w:spacing w:line="360" w:lineRule="auto"/>
        <w:contextualSpacing/>
        <w:rPr>
          <w:rFonts w:ascii="Times New Roman" w:hAnsi="Times New Roman"/>
          <w:sz w:val="28"/>
          <w:u w:color="FFFFFF"/>
        </w:rPr>
      </w:pPr>
      <w:r>
        <w:rPr>
          <w:rFonts w:ascii="Times New Roman" w:hAnsi="Times New Roman"/>
          <w:sz w:val="28"/>
          <w:szCs w:val="28"/>
        </w:rPr>
        <w:t xml:space="preserve">5. </w:t>
      </w:r>
      <w:bookmarkStart w:id="83" w:name="_Hlk50964726"/>
      <w:r w:rsidRPr="00DE3FA9">
        <w:rPr>
          <w:rFonts w:ascii="Times New Roman" w:hAnsi="Times New Roman"/>
          <w:sz w:val="28"/>
          <w:szCs w:val="28"/>
        </w:rPr>
        <w:t>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bookmarkEnd w:id="83"/>
      <w:r w:rsidR="00CD6E74" w:rsidRPr="00013F04">
        <w:rPr>
          <w:rFonts w:ascii="Times New Roman" w:hAnsi="Times New Roman"/>
          <w:sz w:val="28"/>
          <w:u w:color="FFFFFF"/>
        </w:rPr>
        <w:t>.</w:t>
      </w:r>
      <w:r>
        <w:rPr>
          <w:rFonts w:ascii="Times New Roman" w:hAnsi="Times New Roman"/>
          <w:sz w:val="28"/>
          <w:u w:color="FFFFFF"/>
        </w:rPr>
        <w:br w:type="page"/>
      </w:r>
      <w:r>
        <w:rPr>
          <w:rFonts w:ascii="Times New Roman" w:hAnsi="Times New Roman"/>
          <w:sz w:val="28"/>
          <w:u w:color="FFFFFF"/>
        </w:rPr>
        <w:lastRenderedPageBreak/>
        <w:t xml:space="preserve">                  </w:t>
      </w:r>
      <w:r w:rsidRPr="0095363B">
        <w:rPr>
          <w:rFonts w:ascii="Times New Roman" w:hAnsi="Times New Roman"/>
          <w:b/>
          <w:bCs/>
          <w:sz w:val="28"/>
          <w:szCs w:val="28"/>
        </w:rPr>
        <w:t xml:space="preserve">Глава </w:t>
      </w:r>
      <w:r w:rsidRPr="0095363B">
        <w:rPr>
          <w:rFonts w:ascii="Times New Roman" w:hAnsi="Times New Roman"/>
          <w:b/>
          <w:bCs/>
          <w:sz w:val="28"/>
          <w:szCs w:val="28"/>
          <w:lang w:val="en-US"/>
        </w:rPr>
        <w:t>V</w:t>
      </w:r>
      <w:r w:rsidRPr="0095363B">
        <w:rPr>
          <w:rFonts w:ascii="Times New Roman" w:hAnsi="Times New Roman"/>
          <w:b/>
          <w:bCs/>
          <w:sz w:val="28"/>
          <w:szCs w:val="28"/>
        </w:rPr>
        <w:t>.</w:t>
      </w:r>
      <w:r w:rsidRPr="0095363B">
        <w:rPr>
          <w:rFonts w:ascii="Times New Roman" w:hAnsi="Times New Roman"/>
          <w:sz w:val="28"/>
          <w:szCs w:val="28"/>
        </w:rPr>
        <w:t xml:space="preserve"> </w:t>
      </w:r>
      <w:r w:rsidRPr="0095363B">
        <w:rPr>
          <w:rFonts w:ascii="Times New Roman" w:hAnsi="Times New Roman"/>
          <w:b/>
          <w:sz w:val="28"/>
          <w:szCs w:val="28"/>
        </w:rPr>
        <w:t xml:space="preserve">Внесение изменений в Правила землепользования </w:t>
      </w:r>
      <w:r>
        <w:rPr>
          <w:rFonts w:ascii="Times New Roman" w:hAnsi="Times New Roman"/>
          <w:b/>
          <w:sz w:val="28"/>
          <w:szCs w:val="28"/>
        </w:rPr>
        <w:t xml:space="preserve"> </w:t>
      </w:r>
      <w:r w:rsidRPr="0095363B">
        <w:rPr>
          <w:rFonts w:ascii="Times New Roman" w:hAnsi="Times New Roman"/>
          <w:b/>
          <w:sz w:val="28"/>
          <w:szCs w:val="28"/>
        </w:rPr>
        <w:t>и застройки поселения</w:t>
      </w:r>
    </w:p>
    <w:p w:rsidR="00CD6E74" w:rsidRPr="00013F04" w:rsidRDefault="00454EFE" w:rsidP="00CD6E74">
      <w:pPr>
        <w:numPr>
          <w:ilvl w:val="2"/>
          <w:numId w:val="4"/>
        </w:numPr>
        <w:spacing w:before="360" w:after="240"/>
        <w:ind w:firstLine="709"/>
        <w:jc w:val="both"/>
        <w:outlineLvl w:val="2"/>
        <w:rPr>
          <w:rFonts w:ascii="Times New Roman" w:hAnsi="Times New Roman"/>
          <w:b/>
          <w:sz w:val="28"/>
          <w:szCs w:val="28"/>
        </w:rPr>
      </w:pPr>
      <w:bookmarkStart w:id="84" w:name="_Подготовка_документации_по"/>
      <w:bookmarkStart w:id="85" w:name="_Toc131313930"/>
      <w:bookmarkStart w:id="86" w:name="_Toc215295517"/>
      <w:bookmarkStart w:id="87" w:name="_Toc234175866"/>
      <w:bookmarkStart w:id="88" w:name="_Toc234176034"/>
      <w:bookmarkStart w:id="89" w:name="_Toc209979978"/>
      <w:bookmarkEnd w:id="84"/>
      <w:r w:rsidRPr="001074E4">
        <w:rPr>
          <w:rFonts w:ascii="Times New Roman" w:hAnsi="Times New Roman"/>
          <w:b/>
          <w:sz w:val="28"/>
          <w:szCs w:val="28"/>
        </w:rPr>
        <w:t>Основания для внесения изменений в Правила, порядок рассмотрения предложений и инициатив по внесению изменений в Правил</w:t>
      </w:r>
      <w:bookmarkEnd w:id="85"/>
      <w:bookmarkEnd w:id="86"/>
      <w:bookmarkEnd w:id="87"/>
      <w:bookmarkEnd w:id="88"/>
      <w:bookmarkEnd w:id="89"/>
      <w:r>
        <w:rPr>
          <w:rFonts w:ascii="Times New Roman" w:hAnsi="Times New Roman"/>
          <w:b/>
          <w:sz w:val="28"/>
          <w:szCs w:val="28"/>
        </w:rPr>
        <w:t>а</w:t>
      </w:r>
    </w:p>
    <w:p w:rsidR="00454EFE" w:rsidRPr="00964830" w:rsidRDefault="00D3346F" w:rsidP="00454EFE">
      <w:pPr>
        <w:spacing w:line="360" w:lineRule="auto"/>
        <w:ind w:firstLine="851"/>
        <w:jc w:val="both"/>
        <w:rPr>
          <w:rFonts w:ascii="Times New Roman" w:hAnsi="Times New Roman"/>
          <w:sz w:val="28"/>
          <w:szCs w:val="28"/>
          <w:u w:color="FFFFFF"/>
        </w:rPr>
      </w:pPr>
      <w:bookmarkStart w:id="90" w:name="_Hlk7439939"/>
      <w:bookmarkStart w:id="91" w:name="_Hlk522287793"/>
      <w:r>
        <w:rPr>
          <w:rFonts w:ascii="Times New Roman" w:hAnsi="Times New Roman"/>
          <w:sz w:val="28"/>
          <w:szCs w:val="28"/>
          <w:u w:color="FFFFFF"/>
        </w:rPr>
        <w:t>1.</w:t>
      </w:r>
      <w:r w:rsidR="00454EFE" w:rsidRPr="00964830">
        <w:rPr>
          <w:rFonts w:ascii="Times New Roman" w:hAnsi="Times New Roman"/>
          <w:sz w:val="28"/>
          <w:szCs w:val="28"/>
          <w:u w:color="FFFFFF"/>
        </w:rPr>
        <w:t>Основаниями для рассмотрения Главой поселения вопроса о внесении изменений в Правила являются:</w:t>
      </w:r>
      <w:bookmarkEnd w:id="90"/>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1) </w:t>
      </w:r>
      <w:bookmarkStart w:id="92" w:name="_Hlk7439961"/>
      <w:r w:rsidR="00D3346F" w:rsidRPr="0052008C">
        <w:rPr>
          <w:rFonts w:ascii="Times New Roman" w:hAnsi="Times New Roman"/>
          <w:color w:val="000000"/>
          <w:sz w:val="28"/>
          <w:szCs w:val="28"/>
          <w:shd w:val="clear" w:color="auto" w:fill="FFFFFF"/>
        </w:rPr>
        <w:t>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Pr="00964830">
        <w:rPr>
          <w:rFonts w:ascii="Times New Roman" w:hAnsi="Times New Roman"/>
          <w:sz w:val="28"/>
          <w:szCs w:val="28"/>
          <w:u w:color="FFFFFF"/>
        </w:rPr>
        <w:t>;</w:t>
      </w:r>
      <w:bookmarkEnd w:id="92"/>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2) </w:t>
      </w:r>
      <w:bookmarkStart w:id="93" w:name="_Hlk7439971"/>
      <w:r w:rsidRPr="00964830">
        <w:rPr>
          <w:rFonts w:ascii="Times New Roman" w:hAnsi="Times New Roman"/>
          <w:sz w:val="28"/>
          <w:szCs w:val="28"/>
          <w:u w:color="FFFFFF"/>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bookmarkEnd w:id="93"/>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3) </w:t>
      </w:r>
      <w:bookmarkStart w:id="94" w:name="_Hlk7439978"/>
      <w:r w:rsidRPr="00964830">
        <w:rPr>
          <w:rFonts w:ascii="Times New Roman" w:hAnsi="Times New Roman"/>
          <w:sz w:val="28"/>
          <w:szCs w:val="28"/>
          <w:u w:color="FFFFFF"/>
        </w:rPr>
        <w:t>поступление предложений об изменении границ территориальных зон, изменении градостроительных регламентов;</w:t>
      </w:r>
      <w:bookmarkEnd w:id="94"/>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4) </w:t>
      </w:r>
      <w:bookmarkStart w:id="95" w:name="_Hlk7439985"/>
      <w:r w:rsidRPr="00964830">
        <w:rPr>
          <w:rFonts w:ascii="Times New Roman" w:hAnsi="Times New Roman"/>
          <w:sz w:val="28"/>
          <w:szCs w:val="28"/>
          <w:u w:color="FFFFFF"/>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95"/>
    </w:p>
    <w:p w:rsidR="00863DF3" w:rsidRPr="00964830" w:rsidRDefault="00863DF3" w:rsidP="00863DF3">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t>4.1)</w:t>
      </w:r>
      <w:r w:rsidRPr="00D3346F">
        <w:rPr>
          <w:rFonts w:ascii="Times New Roman" w:hAnsi="Times New Roman"/>
          <w:color w:val="000000"/>
          <w:sz w:val="28"/>
          <w:szCs w:val="28"/>
          <w:shd w:val="clear" w:color="auto" w:fill="FFFFFF"/>
        </w:rPr>
        <w:t xml:space="preserve"> </w:t>
      </w:r>
      <w:r w:rsidRPr="0052008C">
        <w:rPr>
          <w:rFonts w:ascii="Times New Roman" w:hAnsi="Times New Roman"/>
          <w:color w:val="000000"/>
          <w:sz w:val="28"/>
          <w:szCs w:val="28"/>
          <w:shd w:val="clear" w:color="auto" w:fill="FFFFFF"/>
        </w:rPr>
        <w:t xml:space="preserve">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w:t>
      </w:r>
      <w:r w:rsidRPr="0052008C">
        <w:rPr>
          <w:rFonts w:ascii="Times New Roman" w:hAnsi="Times New Roman"/>
          <w:color w:val="000000"/>
          <w:sz w:val="28"/>
          <w:szCs w:val="28"/>
          <w:shd w:val="clear" w:color="auto" w:fill="FFFFFF"/>
        </w:rPr>
        <w:lastRenderedPageBreak/>
        <w:t>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r>
        <w:rPr>
          <w:rFonts w:ascii="Times New Roman" w:hAnsi="Times New Roman"/>
          <w:color w:val="000000"/>
          <w:sz w:val="28"/>
          <w:szCs w:val="28"/>
          <w:shd w:val="clear" w:color="auto" w:fill="FFFFFF"/>
        </w:rPr>
        <w:t>;</w:t>
      </w:r>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5) </w:t>
      </w:r>
      <w:bookmarkStart w:id="96" w:name="_Hlk7439993"/>
      <w:r w:rsidRPr="00964830">
        <w:rPr>
          <w:rFonts w:ascii="Times New Roman" w:hAnsi="Times New Roman"/>
          <w:sz w:val="28"/>
          <w:szCs w:val="28"/>
          <w:u w:color="FFFFFF"/>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96"/>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6) </w:t>
      </w:r>
      <w:bookmarkStart w:id="97" w:name="_Hlk7440004"/>
      <w:r w:rsidRPr="00964830">
        <w:rPr>
          <w:rFonts w:ascii="Times New Roman" w:hAnsi="Times New Roman"/>
          <w:sz w:val="28"/>
          <w:szCs w:val="28"/>
          <w:u w:color="FFFFFF"/>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91"/>
      <w:bookmarkEnd w:id="97"/>
    </w:p>
    <w:p w:rsidR="00454EFE" w:rsidRPr="00821262" w:rsidRDefault="00454EFE" w:rsidP="00454EFE">
      <w:pPr>
        <w:spacing w:line="360" w:lineRule="auto"/>
        <w:ind w:firstLine="709"/>
        <w:jc w:val="both"/>
        <w:rPr>
          <w:rFonts w:ascii="Times New Roman" w:hAnsi="Times New Roman"/>
          <w:sz w:val="28"/>
          <w:szCs w:val="28"/>
        </w:rPr>
      </w:pPr>
      <w:bookmarkStart w:id="98" w:name="_Hlk71891680"/>
      <w:r w:rsidRPr="00821262">
        <w:rPr>
          <w:rFonts w:ascii="Times New Roman" w:hAnsi="Times New Roman"/>
          <w:sz w:val="28"/>
          <w:szCs w:val="28"/>
        </w:rPr>
        <w:t>7) принятие решения о комплексном развитии территории;</w:t>
      </w:r>
    </w:p>
    <w:p w:rsidR="00454EFE" w:rsidRDefault="00454EFE" w:rsidP="00454EFE">
      <w:pPr>
        <w:spacing w:line="360" w:lineRule="auto"/>
        <w:ind w:firstLine="709"/>
        <w:jc w:val="both"/>
        <w:rPr>
          <w:rFonts w:ascii="Times New Roman" w:hAnsi="Times New Roman"/>
          <w:sz w:val="28"/>
          <w:szCs w:val="28"/>
        </w:rPr>
      </w:pPr>
      <w:r w:rsidRPr="00821262">
        <w:rPr>
          <w:rFonts w:ascii="Times New Roman" w:hAnsi="Times New Roman"/>
          <w:sz w:val="28"/>
          <w:szCs w:val="28"/>
        </w:rPr>
        <w:t>8) обнаружение мест захоронений погибших при защите Отечества, расположенных в границах муниципальных образований.</w:t>
      </w:r>
      <w:bookmarkEnd w:id="98"/>
    </w:p>
    <w:p w:rsidR="00D3346F" w:rsidRPr="00964830" w:rsidRDefault="00D3346F" w:rsidP="00454EFE">
      <w:pPr>
        <w:spacing w:line="360" w:lineRule="auto"/>
        <w:ind w:firstLine="709"/>
        <w:jc w:val="both"/>
        <w:rPr>
          <w:rFonts w:ascii="Times New Roman" w:hAnsi="Times New Roman"/>
          <w:sz w:val="28"/>
          <w:szCs w:val="28"/>
        </w:rPr>
      </w:pPr>
      <w:r>
        <w:rPr>
          <w:rFonts w:ascii="Times New Roman" w:hAnsi="Times New Roman"/>
          <w:sz w:val="28"/>
          <w:szCs w:val="28"/>
        </w:rPr>
        <w:t>9)</w:t>
      </w:r>
      <w:r w:rsidRPr="00D3346F">
        <w:rPr>
          <w:rFonts w:ascii="Times New Roman" w:hAnsi="Times New Roman"/>
          <w:color w:val="000000"/>
          <w:sz w:val="28"/>
          <w:szCs w:val="28"/>
          <w:shd w:val="clear" w:color="auto" w:fill="FFFFFF"/>
        </w:rPr>
        <w:t xml:space="preserve"> </w:t>
      </w:r>
      <w:r w:rsidRPr="0052008C">
        <w:rPr>
          <w:rFonts w:ascii="Times New Roman" w:hAnsi="Times New Roman"/>
          <w:color w:val="000000"/>
          <w:sz w:val="28"/>
          <w:szCs w:val="28"/>
          <w:shd w:val="clear" w:color="auto" w:fill="FFFFFF"/>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r>
        <w:rPr>
          <w:rFonts w:ascii="Times New Roman" w:hAnsi="Times New Roman"/>
          <w:color w:val="000000"/>
          <w:sz w:val="28"/>
          <w:szCs w:val="28"/>
          <w:shd w:val="clear" w:color="auto" w:fill="FFFFFF"/>
        </w:rPr>
        <w:t>.</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u w:color="FFFFFF"/>
        </w:rPr>
        <w:lastRenderedPageBreak/>
        <w:t xml:space="preserve"> </w:t>
      </w:r>
      <w:bookmarkStart w:id="99" w:name="_Hlk522287824"/>
      <w:r w:rsidRPr="00964830">
        <w:rPr>
          <w:rFonts w:ascii="Times New Roman" w:hAnsi="Times New Roman"/>
          <w:sz w:val="28"/>
          <w:szCs w:val="28"/>
          <w:u w:color="FFFFFF"/>
        </w:rPr>
        <w:t>1.1.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99"/>
      <w:r w:rsidRPr="00964830">
        <w:rPr>
          <w:rFonts w:ascii="Times New Roman" w:hAnsi="Times New Roman"/>
          <w:sz w:val="28"/>
          <w:szCs w:val="28"/>
          <w:u w:color="FFFFFF"/>
        </w:rPr>
        <w:t>».</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 xml:space="preserve">Рассмотрение предложений о внесении изменений в Правила производится Комиссией в течение </w:t>
      </w:r>
      <w:r w:rsidR="005A0078">
        <w:rPr>
          <w:rFonts w:ascii="Times New Roman" w:hAnsi="Times New Roman"/>
          <w:sz w:val="28"/>
          <w:u w:color="FFFFFF"/>
        </w:rPr>
        <w:t>двадцати</w:t>
      </w:r>
      <w:r>
        <w:rPr>
          <w:rFonts w:ascii="Times New Roman" w:hAnsi="Times New Roman"/>
          <w:sz w:val="28"/>
          <w:u w:color="FFFFFF"/>
        </w:rPr>
        <w:t xml:space="preserve"> пяти </w:t>
      </w:r>
      <w:r w:rsidRPr="001074E4">
        <w:rPr>
          <w:rFonts w:ascii="Times New Roman" w:hAnsi="Times New Roman"/>
          <w:sz w:val="28"/>
          <w:u w:color="FFFFFF"/>
        </w:rPr>
        <w:t>дней со дня их внесения.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об отклонении предложения по внесению изменений в Правила, с указанием причин отклонения.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4. </w:t>
      </w:r>
      <w:r w:rsidRPr="001074E4">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5. </w:t>
      </w:r>
      <w:r w:rsidRPr="001074E4">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1074E4">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иные положения, касающиеся организации указанных работ.</w:t>
      </w:r>
    </w:p>
    <w:p w:rsidR="00CD6E74" w:rsidRPr="00013F04" w:rsidRDefault="00454EFE" w:rsidP="005C3A95">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 xml:space="preserve">6. </w:t>
      </w:r>
      <w:r w:rsidRPr="001074E4">
        <w:rPr>
          <w:rFonts w:ascii="Times New Roman" w:hAnsi="Times New Roman"/>
          <w:sz w:val="28"/>
          <w:u w:color="FFFFFF"/>
        </w:rPr>
        <w:t>Глава поселения не позднее десяти дней с</w:t>
      </w:r>
      <w:r>
        <w:rPr>
          <w:rFonts w:ascii="Times New Roman" w:hAnsi="Times New Roman"/>
          <w:sz w:val="28"/>
          <w:u w:color="FFFFFF"/>
        </w:rPr>
        <w:t>о дня</w:t>
      </w:r>
      <w:r w:rsidRPr="001074E4">
        <w:rPr>
          <w:rFonts w:ascii="Times New Roman" w:hAnsi="Times New Roman"/>
          <w:sz w:val="28"/>
          <w:u w:color="FFFFFF"/>
        </w:rPr>
        <w:t xml:space="preserve">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w:t>
      </w:r>
      <w:r w:rsidRPr="001074E4">
        <w:rPr>
          <w:rFonts w:ascii="Times New Roman" w:hAnsi="Times New Roman"/>
          <w:sz w:val="28"/>
          <w:u w:color="FFFFFF"/>
        </w:rPr>
        <w:lastRenderedPageBreak/>
        <w:t xml:space="preserve">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Кинельский</w:t>
      </w:r>
      <w:r w:rsidRPr="001074E4">
        <w:rPr>
          <w:rFonts w:ascii="Times New Roman" w:hAnsi="Times New Roman"/>
          <w:sz w:val="28"/>
          <w:u w:color="FFFFFF"/>
        </w:rPr>
        <w:t xml:space="preserve"> Самарской области в сети Интернет</w:t>
      </w:r>
      <w:r w:rsidR="00CD6E74" w:rsidRPr="00013F04">
        <w:rPr>
          <w:rFonts w:ascii="Times New Roman" w:hAnsi="Times New Roman"/>
          <w:sz w:val="28"/>
          <w:u w:color="FFFFFF"/>
        </w:rPr>
        <w:t>.</w:t>
      </w:r>
    </w:p>
    <w:p w:rsidR="00CD6E74" w:rsidRPr="00013F04" w:rsidRDefault="00454EFE" w:rsidP="00CD6E74">
      <w:pPr>
        <w:numPr>
          <w:ilvl w:val="2"/>
          <w:numId w:val="4"/>
        </w:numPr>
        <w:spacing w:before="360" w:after="240"/>
        <w:ind w:firstLine="709"/>
        <w:jc w:val="both"/>
        <w:outlineLvl w:val="2"/>
        <w:rPr>
          <w:rFonts w:ascii="Times New Roman" w:hAnsi="Times New Roman"/>
          <w:b/>
          <w:sz w:val="28"/>
          <w:szCs w:val="28"/>
        </w:rPr>
      </w:pPr>
      <w:bookmarkStart w:id="100" w:name="_Утверждение_документации_по"/>
      <w:bookmarkStart w:id="101" w:name="_Toc234175895"/>
      <w:bookmarkStart w:id="102" w:name="_Toc234176063"/>
      <w:bookmarkStart w:id="103" w:name="_Toc209980007"/>
      <w:bookmarkStart w:id="104" w:name="_Toc131313944"/>
      <w:bookmarkStart w:id="105" w:name="_Toc215295537"/>
      <w:bookmarkEnd w:id="100"/>
      <w:r>
        <w:rPr>
          <w:rFonts w:ascii="Times New Roman" w:hAnsi="Times New Roman"/>
          <w:b/>
          <w:sz w:val="28"/>
          <w:szCs w:val="28"/>
        </w:rPr>
        <w:t xml:space="preserve">Подготовка и принятие проекта </w:t>
      </w:r>
      <w:r w:rsidR="008157C2">
        <w:rPr>
          <w:rFonts w:ascii="Times New Roman" w:hAnsi="Times New Roman"/>
          <w:b/>
          <w:sz w:val="28"/>
          <w:szCs w:val="28"/>
        </w:rPr>
        <w:t>решения о внесении изменений в П</w:t>
      </w:r>
      <w:r>
        <w:rPr>
          <w:rFonts w:ascii="Times New Roman" w:hAnsi="Times New Roman"/>
          <w:b/>
          <w:sz w:val="28"/>
          <w:szCs w:val="28"/>
        </w:rPr>
        <w:t>равил</w:t>
      </w:r>
      <w:bookmarkEnd w:id="101"/>
      <w:bookmarkEnd w:id="102"/>
      <w:bookmarkEnd w:id="103"/>
      <w:r>
        <w:rPr>
          <w:rFonts w:ascii="Times New Roman" w:hAnsi="Times New Roman"/>
          <w:b/>
          <w:sz w:val="28"/>
          <w:szCs w:val="28"/>
        </w:rPr>
        <w:t>а</w:t>
      </w:r>
    </w:p>
    <w:p w:rsidR="00454EFE" w:rsidRDefault="00454EFE" w:rsidP="00454EFE">
      <w:pPr>
        <w:pStyle w:val="11"/>
        <w:tabs>
          <w:tab w:val="left" w:pos="1134"/>
        </w:tabs>
        <w:spacing w:line="360" w:lineRule="auto"/>
        <w:ind w:left="0" w:firstLine="709"/>
        <w:jc w:val="both"/>
        <w:rPr>
          <w:rFonts w:ascii="Times New Roman" w:hAnsi="Times New Roman"/>
          <w:sz w:val="28"/>
          <w:u w:color="FFFFFF"/>
        </w:rPr>
      </w:pPr>
      <w:r w:rsidRPr="001074E4">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1074E4">
        <w:rPr>
          <w:rFonts w:ascii="Times New Roman" w:hAnsi="Times New Roman"/>
          <w:sz w:val="28"/>
          <w:u w:color="FFFFFF"/>
        </w:rPr>
        <w:t>осуществляет контроль за подготовкой проекта решения о внесении изменений в Правила;</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подготавливает предложения и замечания по проекту решения о внесении изменений в Правила.</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3. </w:t>
      </w:r>
      <w:r w:rsidRPr="001074E4">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bookmarkStart w:id="106" w:name="_Hlk7440081"/>
      <w:r>
        <w:rPr>
          <w:rFonts w:ascii="Times New Roman" w:hAnsi="Times New Roman"/>
          <w:sz w:val="28"/>
          <w:u w:color="FFFFFF"/>
        </w:rPr>
        <w:t xml:space="preserve">, </w:t>
      </w:r>
      <w:r w:rsidRPr="00964830">
        <w:rPr>
          <w:rFonts w:ascii="Times New Roman" w:hAnsi="Times New Roman"/>
          <w:sz w:val="28"/>
          <w:u w:color="FFFFFF"/>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106"/>
      <w:r>
        <w:rPr>
          <w:rFonts w:ascii="Times New Roman" w:hAnsi="Times New Roman"/>
          <w:sz w:val="28"/>
          <w:u w:color="FFFFFF"/>
        </w:rPr>
        <w:t>.</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4. </w:t>
      </w:r>
      <w:r w:rsidRPr="001074E4">
        <w:rPr>
          <w:rFonts w:ascii="Times New Roman" w:hAnsi="Times New Roman"/>
          <w:sz w:val="28"/>
          <w:u w:color="FFFFFF"/>
        </w:rPr>
        <w:t xml:space="preserve">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w:t>
      </w:r>
      <w:r w:rsidRPr="001074E4">
        <w:rPr>
          <w:rFonts w:ascii="Times New Roman" w:hAnsi="Times New Roman"/>
          <w:sz w:val="28"/>
          <w:u w:color="FFFFFF"/>
        </w:rPr>
        <w:lastRenderedPageBreak/>
        <w:t>требованиям и документам, указанным в части 3 настоящей статьи, в Комиссию на доработку.</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5. </w:t>
      </w:r>
      <w:r w:rsidRPr="001074E4">
        <w:rPr>
          <w:rFonts w:ascii="Times New Roman" w:hAnsi="Times New Roman"/>
          <w:sz w:val="28"/>
          <w:u w:color="FFFFFF"/>
        </w:rPr>
        <w:t xml:space="preserve">Глава поселения издаёт постановление </w:t>
      </w:r>
      <w:r>
        <w:rPr>
          <w:rFonts w:ascii="Times New Roman" w:hAnsi="Times New Roman"/>
          <w:sz w:val="28"/>
          <w:u w:color="FFFFFF"/>
        </w:rPr>
        <w:t xml:space="preserve">Главы </w:t>
      </w:r>
      <w:r w:rsidRPr="001074E4">
        <w:rPr>
          <w:rFonts w:ascii="Times New Roman" w:hAnsi="Times New Roman"/>
          <w:sz w:val="28"/>
          <w:u w:color="FFFFFF"/>
        </w:rPr>
        <w:t xml:space="preserve">поселения о проведении </w:t>
      </w:r>
      <w:bookmarkStart w:id="107" w:name="_Hlk522287961"/>
      <w:r w:rsidRPr="00964830">
        <w:rPr>
          <w:rFonts w:ascii="Times New Roman" w:hAnsi="Times New Roman"/>
          <w:sz w:val="28"/>
          <w:u w:color="FFFFFF"/>
        </w:rPr>
        <w:t>общественных обсуждений или публичных слушаний</w:t>
      </w:r>
      <w:bookmarkEnd w:id="107"/>
      <w:r w:rsidRPr="001074E4">
        <w:rPr>
          <w:rFonts w:ascii="Times New Roman" w:hAnsi="Times New Roman"/>
          <w:sz w:val="28"/>
          <w:u w:color="FFFFFF"/>
        </w:rPr>
        <w:t xml:space="preserve">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6. </w:t>
      </w:r>
      <w:r w:rsidRPr="001074E4">
        <w:rPr>
          <w:rFonts w:ascii="Times New Roman" w:hAnsi="Times New Roman"/>
          <w:sz w:val="28"/>
          <w:u w:color="FFFFFF"/>
        </w:rPr>
        <w:t xml:space="preserve">После завершения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по вопросу о внесении изменений в Правила, Комиссия с учетом результатов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и заключение о результатах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w:t>
      </w:r>
    </w:p>
    <w:p w:rsidR="00454EFE"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7. </w:t>
      </w:r>
      <w:r w:rsidRPr="001074E4">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454EFE" w:rsidRPr="00E74FEC" w:rsidRDefault="00454EFE" w:rsidP="00454EFE">
      <w:pPr>
        <w:pStyle w:val="11"/>
        <w:tabs>
          <w:tab w:val="left" w:pos="1134"/>
        </w:tabs>
        <w:spacing w:line="360" w:lineRule="auto"/>
        <w:ind w:left="0"/>
        <w:jc w:val="both"/>
        <w:rPr>
          <w:rFonts w:ascii="Times New Roman" w:hAnsi="Times New Roman"/>
          <w:sz w:val="28"/>
          <w:u w:color="FFFFFF"/>
        </w:rPr>
      </w:pPr>
      <w:bookmarkStart w:id="108" w:name="_Hlk71891915"/>
      <w:r w:rsidRPr="00E74FEC">
        <w:rPr>
          <w:rFonts w:ascii="Times New Roman" w:hAnsi="Times New Roman"/>
          <w:sz w:val="28"/>
          <w:szCs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108"/>
    </w:p>
    <w:p w:rsidR="00454EFE" w:rsidRDefault="00454EFE" w:rsidP="00454EFE">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 xml:space="preserve">8. </w:t>
      </w:r>
      <w:r w:rsidRPr="00964830">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w:t>
      </w:r>
      <w:r w:rsidRPr="001074E4">
        <w:rPr>
          <w:rFonts w:ascii="Times New Roman" w:hAnsi="Times New Roman"/>
          <w:sz w:val="28"/>
          <w:u w:color="FFFFFF"/>
        </w:rPr>
        <w:t>.</w:t>
      </w:r>
      <w:r w:rsidRPr="00ED60FD">
        <w:rPr>
          <w:rFonts w:ascii="Times New Roman" w:hAnsi="Times New Roman"/>
          <w:sz w:val="28"/>
          <w:u w:color="FFFFFF"/>
        </w:rPr>
        <w:t xml:space="preserve"> </w:t>
      </w:r>
    </w:p>
    <w:p w:rsidR="00454EFE" w:rsidRPr="00964830" w:rsidRDefault="00454EFE" w:rsidP="00454EFE">
      <w:pPr>
        <w:pStyle w:val="-11"/>
        <w:tabs>
          <w:tab w:val="left" w:pos="851"/>
        </w:tabs>
        <w:spacing w:line="360" w:lineRule="auto"/>
        <w:ind w:left="0" w:firstLine="700"/>
        <w:jc w:val="both"/>
        <w:rPr>
          <w:rFonts w:ascii="Times New Roman" w:hAnsi="Times New Roman"/>
          <w:sz w:val="28"/>
        </w:rPr>
      </w:pPr>
      <w:r w:rsidRPr="00964830">
        <w:rPr>
          <w:rFonts w:ascii="Times New Roman" w:hAnsi="Times New Roman"/>
          <w:sz w:val="28"/>
        </w:rPr>
        <w:lastRenderedPageBreak/>
        <w:t xml:space="preserve">9. </w:t>
      </w:r>
      <w:bookmarkStart w:id="109" w:name="_Hlk7440288"/>
      <w:r w:rsidRPr="00964830">
        <w:rPr>
          <w:rFonts w:ascii="Times New Roman" w:hAnsi="Times New Roman"/>
          <w:sz w:val="28"/>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района </w:t>
      </w:r>
      <w:r>
        <w:rPr>
          <w:rFonts w:ascii="Times New Roman" w:hAnsi="Times New Roman"/>
          <w:sz w:val="28"/>
        </w:rPr>
        <w:t>Кинельский</w:t>
      </w:r>
      <w:r w:rsidRPr="00964830">
        <w:rPr>
          <w:rFonts w:ascii="Times New Roman" w:hAnsi="Times New Roman"/>
          <w:sz w:val="28"/>
        </w:rPr>
        <w:t xml:space="preserve"> 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w:t>
      </w:r>
      <w:r>
        <w:rPr>
          <w:rFonts w:ascii="Times New Roman" w:hAnsi="Times New Roman"/>
          <w:sz w:val="28"/>
        </w:rPr>
        <w:t>Кинельский</w:t>
      </w:r>
      <w:r w:rsidRPr="00964830">
        <w:rPr>
          <w:rFonts w:ascii="Times New Roman" w:hAnsi="Times New Roman"/>
          <w:sz w:val="28"/>
        </w:rPr>
        <w:t xml:space="preserve">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bookmarkEnd w:id="109"/>
    </w:p>
    <w:p w:rsidR="00454EFE" w:rsidRPr="00E916F2"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 xml:space="preserve">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w:t>
      </w:r>
      <w:r w:rsidRPr="00E916F2">
        <w:rPr>
          <w:rFonts w:ascii="Times New Roman" w:hAnsi="Times New Roman"/>
          <w:sz w:val="28"/>
          <w:szCs w:val="28"/>
          <w:u w:color="FFFFFF"/>
        </w:rPr>
        <w:lastRenderedPageBreak/>
        <w:t>внесении изменений в Правила и подготовка заключения комиссии не требуются.</w:t>
      </w:r>
    </w:p>
    <w:p w:rsidR="00454EFE" w:rsidRPr="00E916F2"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rsidR="00454EFE"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 xml:space="preserve">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w:t>
      </w:r>
      <w:r w:rsidRPr="00E916F2">
        <w:rPr>
          <w:rFonts w:ascii="Times New Roman" w:hAnsi="Times New Roman"/>
          <w:sz w:val="28"/>
          <w:szCs w:val="28"/>
          <w:u w:color="FFFFFF"/>
        </w:rPr>
        <w:lastRenderedPageBreak/>
        <w:t>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rsidR="00454EFE" w:rsidRPr="00064D06" w:rsidRDefault="00454EFE" w:rsidP="00454EFE">
      <w:pPr>
        <w:pStyle w:val="-11"/>
        <w:tabs>
          <w:tab w:val="left" w:pos="851"/>
        </w:tabs>
        <w:spacing w:line="360" w:lineRule="auto"/>
        <w:ind w:left="0" w:firstLine="700"/>
        <w:jc w:val="both"/>
        <w:rPr>
          <w:rFonts w:ascii="Times New Roman" w:hAnsi="Times New Roman"/>
          <w:sz w:val="28"/>
          <w:szCs w:val="28"/>
        </w:rPr>
      </w:pPr>
      <w:r w:rsidRPr="00064D06">
        <w:rPr>
          <w:rFonts w:ascii="Times New Roman" w:hAnsi="Times New Roman"/>
          <w:sz w:val="28"/>
          <w:szCs w:val="28"/>
          <w:u w:color="FFFFFF"/>
        </w:rPr>
        <w:t>12.1.</w:t>
      </w:r>
      <w:r w:rsidRPr="00064D06">
        <w:rPr>
          <w:rFonts w:ascii="Times New Roman" w:hAnsi="Times New Roman"/>
          <w:sz w:val="28"/>
          <w:szCs w:val="28"/>
        </w:rPr>
        <w:t xml:space="preserve">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54EFE" w:rsidRPr="00064D06" w:rsidRDefault="00454EFE" w:rsidP="00454EFE">
      <w:pPr>
        <w:pStyle w:val="-11"/>
        <w:tabs>
          <w:tab w:val="left" w:pos="851"/>
        </w:tabs>
        <w:spacing w:line="360" w:lineRule="auto"/>
        <w:ind w:left="0" w:firstLine="700"/>
        <w:jc w:val="both"/>
        <w:rPr>
          <w:rFonts w:ascii="Times New Roman" w:hAnsi="Times New Roman"/>
          <w:sz w:val="28"/>
          <w:u w:color="FFFFFF"/>
        </w:rPr>
      </w:pPr>
      <w:r w:rsidRPr="00064D06">
        <w:rPr>
          <w:rFonts w:ascii="Times New Roman" w:hAnsi="Times New Roman"/>
          <w:sz w:val="28"/>
          <w:szCs w:val="28"/>
        </w:rPr>
        <w:t>12.2. 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D6E74" w:rsidRPr="00013F04" w:rsidRDefault="00454EFE" w:rsidP="00454EFE">
      <w:pPr>
        <w:numPr>
          <w:ilvl w:val="3"/>
          <w:numId w:val="4"/>
        </w:numPr>
        <w:tabs>
          <w:tab w:val="left" w:pos="1134"/>
        </w:tabs>
        <w:spacing w:line="360" w:lineRule="auto"/>
        <w:ind w:left="0" w:firstLine="709"/>
        <w:contextualSpacing/>
        <w:jc w:val="both"/>
        <w:rPr>
          <w:rFonts w:ascii="Times New Roman" w:hAnsi="Times New Roman"/>
          <w:sz w:val="28"/>
          <w:u w:color="FFFFFF"/>
        </w:rPr>
      </w:pPr>
      <w:r w:rsidRPr="00964830">
        <w:rPr>
          <w:rFonts w:ascii="Times New Roman" w:hAnsi="Times New Roman"/>
          <w:sz w:val="28"/>
          <w:u w:color="FFFFFF"/>
        </w:rPr>
        <w:t xml:space="preserve">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w:t>
      </w:r>
      <w:r w:rsidRPr="00964830">
        <w:rPr>
          <w:rFonts w:ascii="Times New Roman" w:hAnsi="Times New Roman"/>
          <w:sz w:val="28"/>
          <w:u w:color="FFFFFF"/>
        </w:rPr>
        <w:lastRenderedPageBreak/>
        <w:t>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w:t>
      </w:r>
      <w:r w:rsidR="00CD6E74" w:rsidRPr="00013F04">
        <w:rPr>
          <w:rFonts w:ascii="Times New Roman" w:hAnsi="Times New Roman"/>
          <w:sz w:val="28"/>
          <w:u w:color="FFFFFF"/>
        </w:rPr>
        <w:t xml:space="preserve">и. </w:t>
      </w:r>
      <w:bookmarkEnd w:id="104"/>
      <w:bookmarkEnd w:id="105"/>
    </w:p>
    <w:p w:rsidR="00CD6E74" w:rsidRPr="003E302E" w:rsidRDefault="005C3A95" w:rsidP="005C3A95">
      <w:pPr>
        <w:spacing w:before="360" w:after="240"/>
        <w:ind w:firstLine="1276"/>
        <w:outlineLvl w:val="1"/>
        <w:rPr>
          <w:rFonts w:ascii="Times New Roman" w:hAnsi="Times New Roman"/>
          <w:b/>
          <w:sz w:val="28"/>
          <w:szCs w:val="28"/>
        </w:rPr>
      </w:pPr>
      <w:bookmarkStart w:id="110" w:name="_Toc234175874"/>
      <w:bookmarkStart w:id="111" w:name="_Toc234176042"/>
      <w:bookmarkStart w:id="112" w:name="_Toc209979986"/>
      <w:bookmarkStart w:id="113" w:name="_Toc103510876"/>
      <w:bookmarkStart w:id="114" w:name="_Toc103510982"/>
      <w:bookmarkStart w:id="115" w:name="_Toc103511237"/>
      <w:bookmarkStart w:id="116" w:name="_Toc103512586"/>
      <w:bookmarkStart w:id="117" w:name="_Toc105485623"/>
      <w:bookmarkStart w:id="118" w:name="_Toc103606945"/>
      <w:bookmarkEnd w:id="66"/>
      <w:bookmarkEnd w:id="67"/>
      <w:r>
        <w:rPr>
          <w:rFonts w:ascii="Times New Roman" w:hAnsi="Times New Roman"/>
          <w:b/>
          <w:bCs/>
          <w:sz w:val="28"/>
          <w:szCs w:val="28"/>
        </w:rPr>
        <w:t xml:space="preserve">Глава </w:t>
      </w:r>
      <w:r>
        <w:rPr>
          <w:rFonts w:ascii="Times New Roman" w:hAnsi="Times New Roman"/>
          <w:b/>
          <w:bCs/>
          <w:sz w:val="28"/>
          <w:szCs w:val="28"/>
          <w:lang w:val="en-US"/>
        </w:rPr>
        <w:t>VI</w:t>
      </w:r>
      <w:r w:rsidRPr="005C3A95">
        <w:rPr>
          <w:rFonts w:ascii="Times New Roman" w:hAnsi="Times New Roman"/>
          <w:b/>
          <w:bCs/>
          <w:sz w:val="28"/>
          <w:szCs w:val="28"/>
        </w:rPr>
        <w:t xml:space="preserve">. </w:t>
      </w:r>
      <w:r w:rsidR="00454EFE" w:rsidRPr="00263851">
        <w:rPr>
          <w:rFonts w:ascii="Times New Roman" w:hAnsi="Times New Roman"/>
          <w:b/>
          <w:bCs/>
          <w:sz w:val="28"/>
          <w:szCs w:val="28"/>
        </w:rPr>
        <w:t>Действие</w:t>
      </w:r>
      <w:r w:rsidR="00454EFE" w:rsidRPr="001074E4">
        <w:rPr>
          <w:rFonts w:ascii="Times New Roman" w:hAnsi="Times New Roman"/>
          <w:b/>
          <w:sz w:val="28"/>
          <w:szCs w:val="28"/>
        </w:rPr>
        <w:t xml:space="preserve"> Правил во времени</w:t>
      </w:r>
      <w:bookmarkEnd w:id="110"/>
      <w:bookmarkEnd w:id="111"/>
      <w:bookmarkEnd w:id="112"/>
    </w:p>
    <w:p w:rsidR="00CD6E74" w:rsidRPr="003E302E" w:rsidRDefault="00454EFE" w:rsidP="00CD6E74">
      <w:pPr>
        <w:numPr>
          <w:ilvl w:val="2"/>
          <w:numId w:val="4"/>
        </w:numPr>
        <w:spacing w:before="360" w:after="240"/>
        <w:ind w:firstLine="709"/>
        <w:jc w:val="both"/>
        <w:outlineLvl w:val="2"/>
        <w:rPr>
          <w:rFonts w:ascii="Times New Roman" w:hAnsi="Times New Roman"/>
          <w:b/>
          <w:sz w:val="28"/>
          <w:szCs w:val="28"/>
        </w:rPr>
      </w:pPr>
      <w:bookmarkStart w:id="119" w:name="_Общие_положения_об"/>
      <w:bookmarkEnd w:id="113"/>
      <w:bookmarkEnd w:id="114"/>
      <w:bookmarkEnd w:id="115"/>
      <w:bookmarkEnd w:id="116"/>
      <w:bookmarkEnd w:id="117"/>
      <w:bookmarkEnd w:id="119"/>
      <w:r w:rsidRPr="001074E4">
        <w:rPr>
          <w:rFonts w:ascii="Times New Roman" w:hAnsi="Times New Roman"/>
          <w:b/>
          <w:sz w:val="28"/>
          <w:szCs w:val="28"/>
        </w:rPr>
        <w:t>Порядок действия Правил во времени</w:t>
      </w:r>
    </w:p>
    <w:bookmarkEnd w:id="118"/>
    <w:p w:rsidR="005C3A95" w:rsidRPr="00E827A9"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E827A9">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E827A9">
        <w:rPr>
          <w:rFonts w:ascii="Times New Roman" w:hAnsi="Times New Roman"/>
          <w:sz w:val="28"/>
          <w:szCs w:val="28"/>
        </w:rPr>
        <w:t>в силу на следующий день после их официального опубликования (обнародования)</w:t>
      </w:r>
      <w:r w:rsidRPr="00E827A9">
        <w:rPr>
          <w:rFonts w:ascii="Times New Roman" w:hAnsi="Times New Roman"/>
          <w:sz w:val="28"/>
          <w:u w:color="FFFFFF"/>
        </w:rPr>
        <w:t>.</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w:t>
      </w:r>
      <w:r w:rsidRPr="001074E4">
        <w:rPr>
          <w:rFonts w:ascii="Times New Roman" w:hAnsi="Times New Roman"/>
          <w:sz w:val="28"/>
          <w:u w:color="FFFFFF"/>
        </w:rPr>
        <w:lastRenderedPageBreak/>
        <w:t>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w:t>
      </w:r>
      <w:r>
        <w:rPr>
          <w:rFonts w:ascii="Times New Roman" w:hAnsi="Times New Roman"/>
          <w:sz w:val="28"/>
          <w:u w:color="FFFFFF"/>
        </w:rPr>
        <w:t xml:space="preserve">а ввод объекта в эксплуатацию, </w:t>
      </w:r>
      <w:r w:rsidRPr="001074E4">
        <w:rPr>
          <w:rFonts w:ascii="Times New Roman" w:hAnsi="Times New Roman"/>
          <w:sz w:val="28"/>
          <w:u w:color="FFFFFF"/>
        </w:rPr>
        <w:t xml:space="preserve">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3.1.</w:t>
      </w:r>
      <w:r w:rsidRPr="008A1423">
        <w:rPr>
          <w:rFonts w:ascii="Times New Roman" w:hAnsi="Times New Roman"/>
          <w:sz w:val="28"/>
          <w:szCs w:val="28"/>
        </w:rPr>
        <w:t xml:space="preserve"> </w:t>
      </w:r>
      <w:r w:rsidRPr="00D57DA9">
        <w:rPr>
          <w:rFonts w:ascii="Times New Roman" w:hAnsi="Times New Roman"/>
          <w:sz w:val="28"/>
          <w:szCs w:val="28"/>
        </w:rPr>
        <w:t xml:space="preserve">Предельные параметры разрешенного строительства, реконструкции объектов капитального строительства, установленные Правилами, не распространяются на объекты капитального строительства, построенные и (или) реконструированные до вступления в силу Правил, и не являются препятствием для оформления в установленном законодательством </w:t>
      </w:r>
      <w:r>
        <w:rPr>
          <w:rFonts w:ascii="Times New Roman" w:hAnsi="Times New Roman"/>
          <w:sz w:val="28"/>
          <w:szCs w:val="28"/>
        </w:rPr>
        <w:t>порядке прав на такие объекты.</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4. </w:t>
      </w:r>
      <w:r w:rsidRPr="001074E4">
        <w:rPr>
          <w:rFonts w:ascii="Times New Roman" w:hAnsi="Times New Roman"/>
          <w:sz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5. </w:t>
      </w:r>
      <w:r w:rsidRPr="001074E4">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5C3A95" w:rsidRDefault="005C3A95" w:rsidP="005C3A95">
      <w:pPr>
        <w:pStyle w:val="-11"/>
        <w:spacing w:line="360" w:lineRule="auto"/>
        <w:ind w:left="0" w:firstLine="709"/>
        <w:contextualSpacing w:val="0"/>
        <w:jc w:val="both"/>
        <w:outlineLvl w:val="2"/>
        <w:rPr>
          <w:rFonts w:ascii="Times New Roman" w:hAnsi="Times New Roman"/>
          <w:sz w:val="28"/>
        </w:rPr>
      </w:pPr>
      <w:r>
        <w:rPr>
          <w:rFonts w:ascii="Times New Roman" w:hAnsi="Times New Roman"/>
          <w:sz w:val="28"/>
          <w:u w:color="FFFFFF"/>
        </w:rPr>
        <w:t xml:space="preserve">6. </w:t>
      </w:r>
      <w:r w:rsidRPr="006D56D4">
        <w:rPr>
          <w:rFonts w:ascii="Times New Roman" w:hAnsi="Times New Roman"/>
          <w:sz w:val="28"/>
          <w:szCs w:val="28"/>
          <w:u w:color="FFFFFF"/>
        </w:rPr>
        <w:t>Градостроительные планы земельных участков, выданные до вступления в силу Правил, решений о внесении изменений в Правила, являются действительными</w:t>
      </w:r>
      <w:r w:rsidRPr="006D56D4">
        <w:rPr>
          <w:rFonts w:ascii="Times New Roman" w:hAnsi="Times New Roman"/>
          <w:sz w:val="28"/>
          <w:u w:color="FFFFFF"/>
        </w:rPr>
        <w:t>.</w:t>
      </w:r>
      <w:bookmarkStart w:id="120" w:name="_Hlk7440410"/>
      <w:r w:rsidRPr="00995DB5">
        <w:rPr>
          <w:rFonts w:ascii="Times New Roman" w:hAnsi="Times New Roman"/>
          <w:sz w:val="28"/>
        </w:rPr>
        <w:t xml:space="preserve"> </w:t>
      </w:r>
    </w:p>
    <w:p w:rsidR="005C3A95" w:rsidRPr="00964830" w:rsidRDefault="005C3A95" w:rsidP="005C3A95">
      <w:pPr>
        <w:pStyle w:val="-11"/>
        <w:spacing w:line="360" w:lineRule="auto"/>
        <w:ind w:left="0" w:firstLine="709"/>
        <w:contextualSpacing w:val="0"/>
        <w:jc w:val="both"/>
        <w:outlineLvl w:val="2"/>
        <w:rPr>
          <w:rFonts w:ascii="Times New Roman" w:hAnsi="Times New Roman"/>
          <w:sz w:val="28"/>
        </w:rPr>
      </w:pPr>
      <w:r w:rsidRPr="00964830">
        <w:rPr>
          <w:rFonts w:ascii="Times New Roman" w:hAnsi="Times New Roman"/>
          <w:sz w:val="28"/>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bookmarkEnd w:id="120"/>
      <w:r w:rsidRPr="00964830">
        <w:rPr>
          <w:rFonts w:ascii="Times New Roman" w:hAnsi="Times New Roman"/>
          <w:sz w:val="28"/>
        </w:rPr>
        <w:t>.</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bookmarkStart w:id="121" w:name="_Hlk7440436"/>
      <w:r w:rsidRPr="00964830">
        <w:rPr>
          <w:rFonts w:ascii="Times New Roman" w:hAnsi="Times New Roman"/>
          <w:sz w:val="28"/>
        </w:rPr>
        <w:lastRenderedPageBreak/>
        <w:t xml:space="preserve">6.2. Информация, </w:t>
      </w:r>
      <w:bookmarkEnd w:id="121"/>
      <w:r w:rsidRPr="00DE3FA9">
        <w:rPr>
          <w:rFonts w:ascii="Times New Roman" w:hAnsi="Times New Roman"/>
          <w:sz w:val="28"/>
          <w:szCs w:val="28"/>
        </w:rPr>
        <w:t>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r>
        <w:rPr>
          <w:rFonts w:ascii="Times New Roman" w:hAnsi="Times New Roman"/>
          <w:sz w:val="28"/>
          <w:szCs w:val="28"/>
        </w:rPr>
        <w:t>.</w:t>
      </w:r>
    </w:p>
    <w:p w:rsidR="005C3A95" w:rsidRPr="001074E4"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7. </w:t>
      </w:r>
      <w:r w:rsidRPr="001074E4">
        <w:rPr>
          <w:rFonts w:ascii="Times New Roman" w:hAnsi="Times New Roman"/>
          <w:sz w:val="28"/>
          <w:u w:color="FFFFFF"/>
        </w:rPr>
        <w:t xml:space="preserve">При выявлении земельных участков,  сведения о границах которых были внесены в </w:t>
      </w:r>
      <w:r>
        <w:rPr>
          <w:rFonts w:ascii="Times New Roman" w:hAnsi="Times New Roman"/>
          <w:sz w:val="28"/>
          <w:u w:color="FFFFFF"/>
        </w:rPr>
        <w:t>Единый государственный реестр недвижимости</w:t>
      </w:r>
      <w:r w:rsidRPr="001074E4">
        <w:rPr>
          <w:rFonts w:ascii="Times New Roman" w:hAnsi="Times New Roman"/>
          <w:sz w:val="28"/>
          <w:u w:color="FFFFFF"/>
        </w:rPr>
        <w:t xml:space="preserve">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5C3A95" w:rsidRPr="001074E4"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8. </w:t>
      </w:r>
      <w:r w:rsidRPr="001074E4">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5C3A95" w:rsidRDefault="005C3A95" w:rsidP="009E7594">
      <w:pPr>
        <w:pStyle w:val="11"/>
        <w:tabs>
          <w:tab w:val="left" w:pos="1134"/>
        </w:tabs>
        <w:spacing w:line="360" w:lineRule="auto"/>
        <w:ind w:left="0" w:firstLine="709"/>
        <w:jc w:val="both"/>
        <w:rPr>
          <w:rFonts w:ascii="Times New Roman" w:hAnsi="Times New Roman"/>
          <w:sz w:val="28"/>
          <w:szCs w:val="28"/>
        </w:rPr>
      </w:pPr>
      <w:r>
        <w:rPr>
          <w:rFonts w:ascii="Times New Roman" w:hAnsi="Times New Roman"/>
          <w:sz w:val="28"/>
          <w:u w:color="FFFFFF"/>
        </w:rPr>
        <w:t xml:space="preserve">9. </w:t>
      </w:r>
      <w:r w:rsidRPr="001074E4">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w:t>
      </w:r>
      <w:bookmarkStart w:id="122" w:name="_Hlk50965387"/>
      <w:r>
        <w:rPr>
          <w:rFonts w:ascii="Times New Roman" w:hAnsi="Times New Roman"/>
          <w:sz w:val="28"/>
          <w:u w:color="FFFFFF"/>
        </w:rPr>
        <w:t xml:space="preserve">тьи </w:t>
      </w:r>
      <w:r>
        <w:rPr>
          <w:rFonts w:ascii="Times New Roman" w:hAnsi="Times New Roman"/>
          <w:sz w:val="28"/>
          <w:szCs w:val="28"/>
        </w:rPr>
        <w:t>(</w:t>
      </w:r>
      <w:r w:rsidRPr="00DE3FA9">
        <w:rPr>
          <w:rFonts w:ascii="Times New Roman" w:hAnsi="Times New Roman"/>
          <w:sz w:val="28"/>
          <w:szCs w:val="28"/>
        </w:rPr>
        <w:t>за исключением земельн</w:t>
      </w:r>
      <w:r>
        <w:rPr>
          <w:rFonts w:ascii="Times New Roman" w:hAnsi="Times New Roman"/>
          <w:sz w:val="28"/>
          <w:szCs w:val="28"/>
        </w:rPr>
        <w:t>ых</w:t>
      </w:r>
      <w:r w:rsidRPr="00DE3FA9">
        <w:rPr>
          <w:rFonts w:ascii="Times New Roman" w:hAnsi="Times New Roman"/>
          <w:sz w:val="28"/>
          <w:szCs w:val="28"/>
        </w:rPr>
        <w:t xml:space="preserve"> участк</w:t>
      </w:r>
      <w:r>
        <w:rPr>
          <w:rFonts w:ascii="Times New Roman" w:hAnsi="Times New Roman"/>
          <w:sz w:val="28"/>
          <w:szCs w:val="28"/>
        </w:rPr>
        <w:t>ов</w:t>
      </w:r>
      <w:r w:rsidRPr="00DE3FA9">
        <w:rPr>
          <w:rFonts w:ascii="Times New Roman" w:hAnsi="Times New Roman"/>
          <w:sz w:val="28"/>
          <w:szCs w:val="28"/>
        </w:rPr>
        <w:t>, границы котор</w:t>
      </w:r>
      <w:r>
        <w:rPr>
          <w:rFonts w:ascii="Times New Roman" w:hAnsi="Times New Roman"/>
          <w:sz w:val="28"/>
          <w:szCs w:val="28"/>
        </w:rPr>
        <w:t>ых</w:t>
      </w:r>
      <w:r w:rsidRPr="00DE3FA9">
        <w:rPr>
          <w:rFonts w:ascii="Times New Roman" w:hAnsi="Times New Roman"/>
          <w:sz w:val="28"/>
          <w:szCs w:val="28"/>
        </w:rPr>
        <w:t xml:space="preserve"> в соответствии с земельным законодательством могут пересекать границы территориальных зон</w:t>
      </w:r>
      <w:r>
        <w:rPr>
          <w:rFonts w:ascii="Times New Roman" w:hAnsi="Times New Roman"/>
          <w:sz w:val="28"/>
          <w:szCs w:val="28"/>
        </w:rPr>
        <w:t>)</w:t>
      </w:r>
      <w:bookmarkEnd w:id="122"/>
      <w:r>
        <w:rPr>
          <w:rFonts w:ascii="Times New Roman" w:hAnsi="Times New Roman"/>
          <w:sz w:val="28"/>
          <w:szCs w:val="28"/>
        </w:rPr>
        <w:t>.</w:t>
      </w:r>
      <w:r w:rsidR="009E7594">
        <w:rPr>
          <w:rFonts w:ascii="Times New Roman" w:hAnsi="Times New Roman"/>
          <w:sz w:val="28"/>
          <w:szCs w:val="28"/>
        </w:rPr>
        <w:t xml:space="preserve"> </w:t>
      </w:r>
    </w:p>
    <w:p w:rsidR="005C3A95" w:rsidRPr="00212E94" w:rsidRDefault="005C3A95" w:rsidP="005C3A95">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lastRenderedPageBreak/>
        <w:t>1</w:t>
      </w:r>
      <w:r w:rsidR="009E7594">
        <w:rPr>
          <w:rFonts w:ascii="Times New Roman" w:hAnsi="Times New Roman"/>
          <w:sz w:val="28"/>
          <w:u w:color="FFFFFF"/>
        </w:rPr>
        <w:t>0</w:t>
      </w:r>
      <w:r w:rsidRPr="00212E94">
        <w:rPr>
          <w:rFonts w:ascii="Times New Roman" w:hAnsi="Times New Roman"/>
          <w:sz w:val="28"/>
          <w:u w:color="FFFFFF"/>
        </w:rPr>
        <w:t xml:space="preserve">. Градостроительные регламенты территориальных </w:t>
      </w:r>
      <w:r>
        <w:rPr>
          <w:rFonts w:ascii="Times New Roman" w:hAnsi="Times New Roman"/>
          <w:sz w:val="28"/>
          <w:u w:color="FFFFFF"/>
        </w:rPr>
        <w:t>зон инженерной и транспортной инфраструктур, зон специального назначения, производственных зон применяются к территориям,</w:t>
      </w:r>
      <w:r w:rsidRPr="00212E94">
        <w:rPr>
          <w:rFonts w:ascii="Times New Roman" w:hAnsi="Times New Roman"/>
          <w:sz w:val="28"/>
          <w:u w:color="FFFFFF"/>
        </w:rPr>
        <w:t xml:space="preserve"> расположенным на карте градостроительного зонирования поселения за границами населенных пунктов:</w:t>
      </w:r>
    </w:p>
    <w:p w:rsidR="005C3A95" w:rsidRPr="00BB34AC" w:rsidRDefault="005C3A95" w:rsidP="005C3A95">
      <w:pPr>
        <w:tabs>
          <w:tab w:val="left" w:pos="1134"/>
        </w:tabs>
        <w:spacing w:line="360" w:lineRule="auto"/>
        <w:ind w:firstLine="709"/>
        <w:jc w:val="both"/>
        <w:rPr>
          <w:rFonts w:ascii="Times New Roman" w:hAnsi="Times New Roman"/>
          <w:sz w:val="28"/>
          <w:u w:color="FFFFFF"/>
        </w:rPr>
      </w:pPr>
      <w:r w:rsidRPr="00BB34AC">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5C3A95" w:rsidRDefault="005C3A95" w:rsidP="005C3A95">
      <w:pPr>
        <w:pStyle w:val="af8"/>
        <w:widowControl/>
        <w:tabs>
          <w:tab w:val="left" w:pos="1134"/>
        </w:tabs>
        <w:autoSpaceDE/>
        <w:autoSpaceDN/>
        <w:adjustRightInd/>
        <w:spacing w:line="360" w:lineRule="auto"/>
        <w:ind w:left="0" w:firstLine="709"/>
        <w:jc w:val="both"/>
        <w:rPr>
          <w:sz w:val="28"/>
          <w:u w:color="FFFFFF"/>
        </w:rPr>
      </w:pPr>
      <w:r>
        <w:rPr>
          <w:sz w:val="28"/>
          <w:u w:color="FFFFFF"/>
        </w:rPr>
        <w:t xml:space="preserve">2) </w:t>
      </w:r>
      <w:r w:rsidRPr="00BE402C">
        <w:rPr>
          <w:sz w:val="28"/>
          <w:u w:color="FFFFFF"/>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sz w:val="28"/>
          <w:u w:color="FFFFFF"/>
        </w:rPr>
        <w:t>».</w:t>
      </w:r>
    </w:p>
    <w:p w:rsidR="005C3A95" w:rsidRPr="00F71070" w:rsidRDefault="005C3A95" w:rsidP="005C3A95">
      <w:pPr>
        <w:tabs>
          <w:tab w:val="left" w:pos="1134"/>
        </w:tabs>
        <w:spacing w:line="360" w:lineRule="auto"/>
        <w:ind w:firstLine="709"/>
        <w:jc w:val="both"/>
        <w:rPr>
          <w:rFonts w:ascii="Times New Roman" w:hAnsi="Times New Roman"/>
          <w:sz w:val="28"/>
          <w:u w:color="FFFFFF"/>
        </w:rPr>
      </w:pPr>
      <w:r w:rsidRPr="00F71070">
        <w:rPr>
          <w:rFonts w:ascii="Times New Roman" w:hAnsi="Times New Roman"/>
          <w:sz w:val="28"/>
          <w:u w:color="FFFFFF"/>
        </w:rPr>
        <w:t>1</w:t>
      </w:r>
      <w:r w:rsidR="009E7594">
        <w:rPr>
          <w:rFonts w:ascii="Times New Roman" w:hAnsi="Times New Roman"/>
          <w:sz w:val="28"/>
          <w:u w:color="FFFFFF"/>
        </w:rPr>
        <w:t>1</w:t>
      </w:r>
      <w:r w:rsidRPr="00F71070">
        <w:rPr>
          <w:rFonts w:ascii="Times New Roman" w:hAnsi="Times New Roman"/>
          <w:sz w:val="28"/>
          <w:u w:color="FFFFFF"/>
        </w:rPr>
        <w:t>.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5C3A95" w:rsidRPr="00F71070" w:rsidRDefault="005C3A95" w:rsidP="009E7594">
      <w:pPr>
        <w:tabs>
          <w:tab w:val="left" w:pos="1134"/>
        </w:tabs>
        <w:spacing w:line="360" w:lineRule="auto"/>
        <w:ind w:firstLine="567"/>
        <w:jc w:val="both"/>
        <w:rPr>
          <w:rFonts w:ascii="Times New Roman" w:hAnsi="Times New Roman"/>
          <w:sz w:val="28"/>
          <w:u w:color="FFFFFF"/>
        </w:rPr>
      </w:pPr>
      <w:r w:rsidRPr="00F71070">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
    <w:p w:rsidR="005C3A95" w:rsidRDefault="005C3A95" w:rsidP="005C3A95">
      <w:pPr>
        <w:pStyle w:val="11"/>
        <w:tabs>
          <w:tab w:val="left" w:pos="1134"/>
        </w:tabs>
        <w:spacing w:line="360" w:lineRule="auto"/>
        <w:ind w:left="0" w:firstLine="567"/>
        <w:jc w:val="both"/>
        <w:rPr>
          <w:rFonts w:ascii="Times New Roman" w:hAnsi="Times New Roman"/>
          <w:sz w:val="28"/>
          <w:u w:color="FFFFFF"/>
        </w:rPr>
      </w:pPr>
      <w:r w:rsidRPr="00F71070">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rFonts w:ascii="Times New Roman" w:hAnsi="Times New Roman"/>
          <w:sz w:val="28"/>
          <w:u w:color="FFFFFF"/>
        </w:rPr>
        <w:t>.</w:t>
      </w:r>
    </w:p>
    <w:p w:rsidR="005C3A95" w:rsidRPr="008520B0" w:rsidRDefault="005C3A95" w:rsidP="005C3A95">
      <w:pPr>
        <w:tabs>
          <w:tab w:val="left" w:pos="0"/>
        </w:tabs>
        <w:spacing w:line="360" w:lineRule="auto"/>
        <w:ind w:firstLine="709"/>
        <w:jc w:val="both"/>
        <w:rPr>
          <w:rFonts w:ascii="Times New Roman" w:hAnsi="Times New Roman"/>
          <w:sz w:val="28"/>
          <w:szCs w:val="28"/>
          <w:u w:color="FFFFFF"/>
        </w:rPr>
      </w:pPr>
      <w:r w:rsidRPr="008520B0">
        <w:rPr>
          <w:rFonts w:ascii="Times New Roman" w:hAnsi="Times New Roman"/>
          <w:sz w:val="28"/>
          <w:szCs w:val="28"/>
          <w:u w:color="FFFFFF"/>
        </w:rPr>
        <w:lastRenderedPageBreak/>
        <w:t>1</w:t>
      </w:r>
      <w:r w:rsidR="009E7594">
        <w:rPr>
          <w:rFonts w:ascii="Times New Roman" w:hAnsi="Times New Roman"/>
          <w:sz w:val="28"/>
          <w:szCs w:val="28"/>
          <w:u w:color="FFFFFF"/>
        </w:rPr>
        <w:t>2</w:t>
      </w:r>
      <w:r w:rsidRPr="008520B0">
        <w:rPr>
          <w:rFonts w:ascii="Times New Roman" w:hAnsi="Times New Roman"/>
          <w:sz w:val="28"/>
          <w:szCs w:val="28"/>
          <w:u w:color="FFFFFF"/>
        </w:rPr>
        <w:t>. Предельные (минимальные и (или) максимальные) размеры земельных участков, установленные Правилами, не применяются к земельным участкам:</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учтенным в соответствии с Федеральным законом 24.07.2007 № 221-ФЗ «О государственном кадастре недвижимости» до вступления в силу Правил;</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права</w:t>
      </w:r>
      <w:r w:rsidR="00A96BD9">
        <w:rPr>
          <w:sz w:val="28"/>
          <w:szCs w:val="28"/>
          <w:u w:color="FFFFFF"/>
        </w:rPr>
        <w:t xml:space="preserve"> </w:t>
      </w:r>
      <w:r w:rsidRPr="008520B0">
        <w:rPr>
          <w:sz w:val="28"/>
          <w:szCs w:val="28"/>
          <w:u w:color="FFFFFF"/>
        </w:rPr>
        <w:t xml:space="preserve">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5C3A95" w:rsidRPr="008520B0" w:rsidRDefault="005C3A95" w:rsidP="005C3A95">
      <w:pPr>
        <w:pStyle w:val="af8"/>
        <w:tabs>
          <w:tab w:val="left" w:pos="1134"/>
        </w:tabs>
        <w:spacing w:line="360" w:lineRule="auto"/>
        <w:ind w:left="0" w:firstLine="709"/>
        <w:jc w:val="both"/>
        <w:rPr>
          <w:sz w:val="28"/>
          <w:szCs w:val="28"/>
          <w:u w:color="FFFFFF"/>
        </w:rPr>
      </w:pPr>
      <w:r w:rsidRPr="008520B0">
        <w:rPr>
          <w:sz w:val="28"/>
          <w:szCs w:val="28"/>
          <w:u w:color="FFFFFF"/>
        </w:rPr>
        <w:t xml:space="preserve">6) находящимся в государственной или муниципальной собственности, на которых расположены здания, сооружения, предоставляемым в </w:t>
      </w:r>
      <w:r w:rsidRPr="008520B0">
        <w:rPr>
          <w:sz w:val="28"/>
          <w:szCs w:val="28"/>
          <w:u w:color="FFFFFF"/>
        </w:rPr>
        <w:lastRenderedPageBreak/>
        <w:t>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5C3A95" w:rsidRPr="00FD460B" w:rsidRDefault="005C3A95" w:rsidP="005C3A95">
      <w:pPr>
        <w:tabs>
          <w:tab w:val="left" w:pos="1134"/>
        </w:tabs>
        <w:spacing w:line="360" w:lineRule="auto"/>
        <w:ind w:firstLine="709"/>
        <w:jc w:val="both"/>
        <w:rPr>
          <w:rFonts w:ascii="Times New Roman" w:hAnsi="Times New Roman"/>
          <w:sz w:val="28"/>
          <w:szCs w:val="28"/>
          <w:u w:color="FFFFFF"/>
        </w:rPr>
      </w:pPr>
      <w:r w:rsidRPr="008520B0">
        <w:rPr>
          <w:rFonts w:ascii="Times New Roman" w:hAnsi="Times New Roman"/>
          <w:sz w:val="28"/>
          <w:szCs w:val="28"/>
          <w:u w:color="FFFFFF"/>
        </w:rPr>
        <w:t>1</w:t>
      </w:r>
      <w:r w:rsidR="009E7594">
        <w:rPr>
          <w:rFonts w:ascii="Times New Roman" w:hAnsi="Times New Roman"/>
          <w:sz w:val="28"/>
          <w:szCs w:val="28"/>
          <w:u w:color="FFFFFF"/>
        </w:rPr>
        <w:t>3</w:t>
      </w:r>
      <w:r w:rsidRPr="008520B0">
        <w:rPr>
          <w:rFonts w:ascii="Times New Roman" w:hAnsi="Times New Roman"/>
          <w:sz w:val="28"/>
          <w:szCs w:val="28"/>
          <w:u w:color="FFFFFF"/>
        </w:rPr>
        <w:t xml:space="preserve">. </w:t>
      </w:r>
      <w:r w:rsidRPr="00FD460B">
        <w:rPr>
          <w:rFonts w:ascii="Times New Roman" w:hAnsi="Times New Roman"/>
          <w:sz w:val="28"/>
          <w:szCs w:val="28"/>
          <w:u w:color="FFFFFF"/>
        </w:rPr>
        <w:t>Предельные (минимальные и (или) максимальные) размеры земельных</w:t>
      </w:r>
      <w:r w:rsidR="000F0601" w:rsidRPr="00FD460B">
        <w:rPr>
          <w:rFonts w:ascii="Times New Roman" w:hAnsi="Times New Roman"/>
          <w:sz w:val="28"/>
          <w:szCs w:val="28"/>
          <w:u w:color="FFFFFF"/>
        </w:rPr>
        <w:t xml:space="preserve"> участков, указанных в пунктах </w:t>
      </w:r>
      <w:r w:rsidR="00FD460B" w:rsidRPr="00FD460B">
        <w:rPr>
          <w:rFonts w:ascii="Times New Roman" w:hAnsi="Times New Roman"/>
          <w:sz w:val="28"/>
          <w:szCs w:val="28"/>
          <w:u w:color="FFFFFF"/>
        </w:rPr>
        <w:t xml:space="preserve">1- 2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000F0601" w:rsidRPr="00FD460B">
        <w:rPr>
          <w:rFonts w:ascii="Times New Roman" w:hAnsi="Times New Roman"/>
          <w:sz w:val="28"/>
          <w:szCs w:val="28"/>
          <w:u w:color="FFFFFF"/>
        </w:rPr>
        <w:t xml:space="preserve"> </w:t>
      </w:r>
      <w:r w:rsidRPr="00FD460B">
        <w:rPr>
          <w:rFonts w:ascii="Times New Roman" w:hAnsi="Times New Roman"/>
          <w:sz w:val="28"/>
          <w:szCs w:val="28"/>
          <w:u w:color="FFFFFF"/>
        </w:rPr>
        <w:t xml:space="preserve">настоящей статьи устанавливаются законами Самарской области в соответствии с пунктом 2 статьи 39.19 Земельного кодекса Российской Федерации. </w:t>
      </w:r>
    </w:p>
    <w:p w:rsidR="005C3A95" w:rsidRPr="00FD460B" w:rsidRDefault="005C3A95" w:rsidP="005C3A95">
      <w:pPr>
        <w:tabs>
          <w:tab w:val="left" w:pos="1134"/>
        </w:tabs>
        <w:spacing w:line="360" w:lineRule="auto"/>
        <w:ind w:firstLine="709"/>
        <w:jc w:val="both"/>
        <w:rPr>
          <w:rFonts w:ascii="Times New Roman" w:hAnsi="Times New Roman"/>
          <w:sz w:val="28"/>
          <w:szCs w:val="28"/>
          <w:u w:color="FFFFFF"/>
        </w:rPr>
      </w:pPr>
      <w:r w:rsidRPr="00FD460B">
        <w:rPr>
          <w:rFonts w:ascii="Times New Roman" w:hAnsi="Times New Roman"/>
          <w:sz w:val="28"/>
          <w:szCs w:val="28"/>
          <w:u w:color="FFFFFF"/>
        </w:rPr>
        <w:t>1</w:t>
      </w:r>
      <w:r w:rsidR="009E7594">
        <w:rPr>
          <w:rFonts w:ascii="Times New Roman" w:hAnsi="Times New Roman"/>
          <w:sz w:val="28"/>
          <w:szCs w:val="28"/>
          <w:u w:color="FFFFFF"/>
        </w:rPr>
        <w:t>4</w:t>
      </w:r>
      <w:r w:rsidRPr="00FD460B">
        <w:rPr>
          <w:rFonts w:ascii="Times New Roman" w:hAnsi="Times New Roman"/>
          <w:sz w:val="28"/>
          <w:szCs w:val="28"/>
          <w:u w:color="FFFFFF"/>
        </w:rPr>
        <w:t xml:space="preserve">. Размеры земельных участков, указанных в пунктах 3, 6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Pr="00FD460B">
        <w:rPr>
          <w:rFonts w:ascii="Times New Roman" w:hAnsi="Times New Roman"/>
          <w:sz w:val="28"/>
          <w:szCs w:val="28"/>
          <w:u w:color="FFFFFF"/>
        </w:rPr>
        <w:t xml:space="preserve"> настоящей статьи, устанавливаются с учетом их фактической площади.</w:t>
      </w:r>
    </w:p>
    <w:p w:rsidR="00CD6E74" w:rsidRDefault="005C3A95" w:rsidP="00136BC3">
      <w:pPr>
        <w:tabs>
          <w:tab w:val="left" w:pos="1134"/>
        </w:tabs>
        <w:spacing w:line="360" w:lineRule="auto"/>
        <w:ind w:firstLine="709"/>
        <w:jc w:val="both"/>
        <w:rPr>
          <w:rFonts w:ascii="Times New Roman" w:hAnsi="Times New Roman"/>
          <w:sz w:val="28"/>
          <w:u w:color="FFFFFF"/>
        </w:rPr>
      </w:pPr>
      <w:r w:rsidRPr="00FD460B">
        <w:rPr>
          <w:rFonts w:ascii="Times New Roman" w:hAnsi="Times New Roman"/>
          <w:sz w:val="28"/>
          <w:szCs w:val="28"/>
          <w:u w:color="FFFFFF"/>
        </w:rPr>
        <w:t>1</w:t>
      </w:r>
      <w:r w:rsidR="009E7594">
        <w:rPr>
          <w:rFonts w:ascii="Times New Roman" w:hAnsi="Times New Roman"/>
          <w:sz w:val="28"/>
          <w:szCs w:val="28"/>
          <w:u w:color="FFFFFF"/>
        </w:rPr>
        <w:t>5</w:t>
      </w:r>
      <w:r w:rsidRPr="00FD460B">
        <w:rPr>
          <w:rFonts w:ascii="Times New Roman" w:hAnsi="Times New Roman"/>
          <w:sz w:val="28"/>
          <w:szCs w:val="28"/>
          <w:u w:color="FFFFFF"/>
        </w:rPr>
        <w:t xml:space="preserve">. Размеры земельных участков, указанных в пунктах 4-5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Pr="00FD460B">
        <w:rPr>
          <w:rFonts w:ascii="Times New Roman" w:hAnsi="Times New Roman"/>
          <w:sz w:val="28"/>
          <w:szCs w:val="28"/>
          <w:u w:color="FFFFFF"/>
        </w:rPr>
        <w:t xml:space="preserve"> настоящей статьи, устанавливаются в соответствии с данными государственного кадастра недвижимости</w:t>
      </w:r>
      <w:r w:rsidR="00136BC3">
        <w:rPr>
          <w:rFonts w:ascii="Times New Roman" w:hAnsi="Times New Roman"/>
          <w:sz w:val="28"/>
          <w:szCs w:val="28"/>
          <w:u w:color="FFFFFF"/>
        </w:rPr>
        <w:t>.</w:t>
      </w:r>
      <w:r w:rsidR="00CD6E74">
        <w:rPr>
          <w:rFonts w:ascii="Times New Roman" w:hAnsi="Times New Roman"/>
          <w:sz w:val="28"/>
          <w:u w:color="FFFFFF"/>
        </w:rPr>
        <w:br w:type="page"/>
      </w:r>
    </w:p>
    <w:p w:rsidR="00CD6E74" w:rsidRPr="001D77CC" w:rsidRDefault="00CD6E74" w:rsidP="00CD6E74">
      <w:pPr>
        <w:numPr>
          <w:ilvl w:val="0"/>
          <w:numId w:val="2"/>
        </w:numPr>
        <w:tabs>
          <w:tab w:val="left" w:pos="1560"/>
        </w:tabs>
        <w:jc w:val="center"/>
        <w:outlineLvl w:val="0"/>
        <w:rPr>
          <w:rFonts w:ascii="Times New Roman" w:hAnsi="Times New Roman"/>
          <w:b/>
          <w:bCs/>
          <w:caps/>
          <w:sz w:val="28"/>
          <w:szCs w:val="28"/>
        </w:rPr>
      </w:pPr>
      <w:r>
        <w:rPr>
          <w:rFonts w:ascii="Times New Roman" w:hAnsi="Times New Roman"/>
          <w:b/>
          <w:bCs/>
          <w:caps/>
          <w:sz w:val="28"/>
          <w:szCs w:val="28"/>
        </w:rPr>
        <w:lastRenderedPageBreak/>
        <w:t>Карта градостроительного зонирования территории поселения</w:t>
      </w:r>
    </w:p>
    <w:p w:rsidR="00CD6E74" w:rsidRPr="001D77CC" w:rsidRDefault="00E4146E" w:rsidP="00E4146E">
      <w:pPr>
        <w:spacing w:before="360" w:after="240"/>
        <w:ind w:left="-142" w:firstLine="709"/>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VII</w:t>
      </w:r>
      <w:r>
        <w:rPr>
          <w:rFonts w:ascii="Times New Roman" w:hAnsi="Times New Roman"/>
          <w:b/>
          <w:sz w:val="28"/>
          <w:szCs w:val="28"/>
        </w:rPr>
        <w:t xml:space="preserve">. </w:t>
      </w:r>
      <w:r w:rsidR="00CD6E74">
        <w:rPr>
          <w:rFonts w:ascii="Times New Roman" w:hAnsi="Times New Roman"/>
          <w:b/>
          <w:sz w:val="28"/>
          <w:szCs w:val="28"/>
        </w:rPr>
        <w:t>Карта градостроительного зонирования территории поселения</w:t>
      </w:r>
    </w:p>
    <w:p w:rsidR="00CD6E74" w:rsidRPr="001D77CC" w:rsidRDefault="00E4146E" w:rsidP="00E4146E">
      <w:pPr>
        <w:spacing w:before="360" w:after="240"/>
        <w:ind w:left="851"/>
        <w:jc w:val="both"/>
        <w:outlineLvl w:val="2"/>
        <w:rPr>
          <w:rFonts w:ascii="Times New Roman" w:hAnsi="Times New Roman"/>
          <w:b/>
          <w:sz w:val="28"/>
          <w:szCs w:val="28"/>
        </w:rPr>
      </w:pPr>
      <w:r>
        <w:rPr>
          <w:rFonts w:ascii="Times New Roman" w:hAnsi="Times New Roman"/>
          <w:b/>
          <w:sz w:val="28"/>
          <w:szCs w:val="28"/>
        </w:rPr>
        <w:t>Статья 1</w:t>
      </w:r>
      <w:r w:rsidR="00495916">
        <w:rPr>
          <w:rFonts w:ascii="Times New Roman" w:hAnsi="Times New Roman"/>
          <w:b/>
          <w:sz w:val="28"/>
          <w:szCs w:val="28"/>
        </w:rPr>
        <w:t>4</w:t>
      </w:r>
      <w:r>
        <w:rPr>
          <w:rFonts w:ascii="Times New Roman" w:hAnsi="Times New Roman"/>
          <w:b/>
          <w:sz w:val="28"/>
          <w:szCs w:val="28"/>
        </w:rPr>
        <w:t xml:space="preserve">. </w:t>
      </w:r>
      <w:r w:rsidR="00CD6E74">
        <w:rPr>
          <w:rFonts w:ascii="Times New Roman" w:hAnsi="Times New Roman"/>
          <w:b/>
          <w:sz w:val="28"/>
          <w:szCs w:val="28"/>
        </w:rPr>
        <w:t>Карта градостроительного зонирования территории поселения</w:t>
      </w:r>
    </w:p>
    <w:p w:rsidR="00CD6E74" w:rsidRPr="005915C3" w:rsidRDefault="00CD6E74" w:rsidP="00454EFE">
      <w:pPr>
        <w:numPr>
          <w:ilvl w:val="3"/>
          <w:numId w:val="43"/>
        </w:numPr>
        <w:tabs>
          <w:tab w:val="left" w:pos="1134"/>
        </w:tabs>
        <w:spacing w:line="360" w:lineRule="auto"/>
        <w:ind w:left="0" w:firstLine="709"/>
        <w:contextualSpacing/>
        <w:jc w:val="both"/>
        <w:rPr>
          <w:rFonts w:ascii="Times New Roman" w:hAnsi="Times New Roman"/>
          <w:sz w:val="28"/>
          <w:u w:color="FFFFFF"/>
        </w:rPr>
      </w:pPr>
      <w:r w:rsidRPr="005915C3">
        <w:rPr>
          <w:rFonts w:ascii="Times New Roman" w:hAnsi="Times New Roman"/>
          <w:sz w:val="28"/>
          <w:u w:color="FFFFFF"/>
        </w:rPr>
        <w:t xml:space="preserve">Карта градостроительного зонирования территории поселения (далее – </w:t>
      </w:r>
      <w:r>
        <w:rPr>
          <w:rFonts w:ascii="Times New Roman" w:hAnsi="Times New Roman"/>
          <w:sz w:val="28"/>
          <w:u w:color="FFFFFF"/>
        </w:rPr>
        <w:t>к</w:t>
      </w:r>
      <w:r w:rsidRPr="005915C3">
        <w:rPr>
          <w:rFonts w:ascii="Times New Roman" w:hAnsi="Times New Roman"/>
          <w:sz w:val="28"/>
          <w:u w:color="FFFFFF"/>
        </w:rPr>
        <w:t>арта градостроительного зонирования) выполнена в масштабах 1:25</w:t>
      </w:r>
      <w:r>
        <w:rPr>
          <w:rFonts w:ascii="Times New Roman" w:hAnsi="Times New Roman"/>
          <w:sz w:val="28"/>
          <w:u w:color="FFFFFF"/>
        </w:rPr>
        <w:t> </w:t>
      </w:r>
      <w:r w:rsidRPr="005915C3">
        <w:rPr>
          <w:rFonts w:ascii="Times New Roman" w:hAnsi="Times New Roman"/>
          <w:sz w:val="28"/>
          <w:u w:color="FFFFFF"/>
        </w:rPr>
        <w:t>000 и 1:5</w:t>
      </w:r>
      <w:r>
        <w:rPr>
          <w:rFonts w:ascii="Times New Roman" w:hAnsi="Times New Roman"/>
          <w:sz w:val="28"/>
          <w:u w:color="FFFFFF"/>
        </w:rPr>
        <w:t> </w:t>
      </w:r>
      <w:r w:rsidRPr="005915C3">
        <w:rPr>
          <w:rFonts w:ascii="Times New Roman" w:hAnsi="Times New Roman"/>
          <w:sz w:val="28"/>
          <w:u w:color="FFFFFF"/>
        </w:rPr>
        <w:t>000.</w:t>
      </w:r>
      <w:bookmarkStart w:id="123" w:name="_Карта_зон_действия"/>
      <w:bookmarkEnd w:id="123"/>
    </w:p>
    <w:p w:rsidR="00CD6E74" w:rsidRDefault="00274195" w:rsidP="00454EFE">
      <w:pPr>
        <w:numPr>
          <w:ilvl w:val="3"/>
          <w:numId w:val="43"/>
        </w:numPr>
        <w:tabs>
          <w:tab w:val="left" w:pos="1134"/>
        </w:tabs>
        <w:spacing w:line="360" w:lineRule="auto"/>
        <w:ind w:left="0" w:firstLine="709"/>
        <w:contextualSpacing/>
        <w:jc w:val="both"/>
        <w:rPr>
          <w:rFonts w:ascii="Times New Roman" w:hAnsi="Times New Roman"/>
          <w:sz w:val="28"/>
          <w:u w:color="FFFFFF"/>
        </w:rPr>
      </w:pPr>
      <w:r w:rsidRPr="00274195">
        <w:rPr>
          <w:rFonts w:ascii="Times New Roman" w:hAnsi="Times New Roman"/>
          <w:sz w:val="28"/>
          <w:u w:color="FFFFFF"/>
        </w:rPr>
        <w:t>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r w:rsidR="00CD6E74" w:rsidRPr="005915C3">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 xml:space="preserve">3.  На карте градостроительного зонирования поселения отображены: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1)</w:t>
      </w:r>
      <w:r w:rsidRPr="00F75188">
        <w:rPr>
          <w:rFonts w:ascii="Times New Roman" w:hAnsi="Times New Roman"/>
          <w:sz w:val="28"/>
          <w:u w:color="FFFFFF"/>
        </w:rPr>
        <w:tab/>
        <w:t xml:space="preserve">границы населенных пунктов, входящих в состав поселения в соответствии в Генеральным планом сельского поселения </w:t>
      </w:r>
      <w:r>
        <w:rPr>
          <w:rFonts w:ascii="Times New Roman" w:hAnsi="Times New Roman"/>
          <w:sz w:val="28"/>
          <w:u w:color="FFFFFF"/>
        </w:rPr>
        <w:t>Новый Сарбай</w:t>
      </w:r>
      <w:r w:rsidRPr="00F75188">
        <w:rPr>
          <w:rFonts w:ascii="Times New Roman" w:hAnsi="Times New Roman"/>
          <w:sz w:val="28"/>
          <w:u w:color="FFFFFF"/>
        </w:rPr>
        <w:t xml:space="preserve"> муниципального района Кинельский Самарской области;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2)</w:t>
      </w:r>
      <w:r w:rsidRPr="00F75188">
        <w:rPr>
          <w:rFonts w:ascii="Times New Roman" w:hAnsi="Times New Roman"/>
          <w:sz w:val="28"/>
          <w:u w:color="FFFFFF"/>
        </w:rPr>
        <w:tab/>
        <w:t>границы зон с особыми условиями использования территории в соответствии с данными Единого государственного реестра недвижимости;</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3)</w:t>
      </w:r>
      <w:r w:rsidRPr="00F75188">
        <w:rPr>
          <w:rFonts w:ascii="Times New Roman" w:hAnsi="Times New Roman"/>
          <w:sz w:val="28"/>
          <w:u w:color="FFFFFF"/>
        </w:rPr>
        <w:tab/>
        <w:t xml:space="preserve"> 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lastRenderedPageBreak/>
        <w:t>4.</w:t>
      </w:r>
      <w:r w:rsidRPr="00F75188">
        <w:rPr>
          <w:rFonts w:ascii="Times New Roman" w:hAnsi="Times New Roman"/>
          <w:sz w:val="28"/>
          <w:u w:color="FFFFFF"/>
        </w:rPr>
        <w:tab/>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5.</w:t>
      </w:r>
      <w:r w:rsidRPr="00F75188">
        <w:rPr>
          <w:rFonts w:ascii="Times New Roman" w:hAnsi="Times New Roman"/>
          <w:sz w:val="28"/>
          <w:u w:color="FFFFFF"/>
        </w:rPr>
        <w:tab/>
        <w:t>На карте градостроительного зонирования не установлены территории, в границах которых предусматривается осуществление деятельности по комплексному и устойчивому развитию территории, ввиду их отсутствия.</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6.</w:t>
      </w:r>
      <w:r w:rsidRPr="00F75188">
        <w:rPr>
          <w:rFonts w:ascii="Times New Roman" w:hAnsi="Times New Roman"/>
          <w:sz w:val="28"/>
          <w:u w:color="FFFFFF"/>
        </w:rPr>
        <w:tab/>
        <w:t>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lastRenderedPageBreak/>
        <w:t>7.</w:t>
      </w:r>
      <w:r w:rsidRPr="00F75188">
        <w:rPr>
          <w:rFonts w:ascii="Times New Roman" w:hAnsi="Times New Roman"/>
          <w:sz w:val="28"/>
          <w:u w:color="FFFFFF"/>
        </w:rPr>
        <w:tab/>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rsidR="00CD6E74" w:rsidRDefault="00CD6E74" w:rsidP="00F75188">
      <w:pPr>
        <w:tabs>
          <w:tab w:val="left" w:pos="1134"/>
        </w:tabs>
        <w:spacing w:line="360" w:lineRule="auto"/>
        <w:ind w:firstLine="567"/>
        <w:jc w:val="both"/>
        <w:rPr>
          <w:rFonts w:ascii="Times New Roman" w:hAnsi="Times New Roman"/>
          <w:sz w:val="28"/>
          <w:u w:color="FFFFFF"/>
        </w:rPr>
      </w:pPr>
    </w:p>
    <w:p w:rsidR="00CD6E74" w:rsidRPr="001074E4" w:rsidRDefault="00CD6E74" w:rsidP="00F75188">
      <w:pPr>
        <w:tabs>
          <w:tab w:val="left" w:pos="1134"/>
        </w:tabs>
        <w:spacing w:line="360" w:lineRule="auto"/>
        <w:ind w:firstLine="567"/>
        <w:jc w:val="both"/>
        <w:rPr>
          <w:rFonts w:ascii="Times New Roman" w:hAnsi="Times New Roman"/>
          <w:sz w:val="28"/>
          <w:u w:color="FFFFFF"/>
        </w:rPr>
      </w:pPr>
      <w:r>
        <w:rPr>
          <w:rFonts w:ascii="Times New Roman" w:hAnsi="Times New Roman"/>
          <w:sz w:val="28"/>
          <w:u w:color="FFFFFF"/>
        </w:rPr>
        <w:br w:type="page"/>
      </w:r>
    </w:p>
    <w:p w:rsidR="00CD6E74" w:rsidRPr="008769D2" w:rsidRDefault="00CD6E74" w:rsidP="00CD6E74">
      <w:pPr>
        <w:numPr>
          <w:ilvl w:val="0"/>
          <w:numId w:val="2"/>
        </w:numPr>
        <w:tabs>
          <w:tab w:val="left" w:pos="1843"/>
        </w:tabs>
        <w:jc w:val="center"/>
        <w:outlineLvl w:val="0"/>
        <w:rPr>
          <w:rFonts w:ascii="Times New Roman" w:hAnsi="Times New Roman"/>
          <w:b/>
          <w:bCs/>
          <w:caps/>
          <w:sz w:val="28"/>
          <w:szCs w:val="28"/>
        </w:rPr>
      </w:pPr>
      <w:r w:rsidRPr="008769D2">
        <w:rPr>
          <w:rFonts w:ascii="Times New Roman" w:hAnsi="Times New Roman"/>
          <w:b/>
          <w:bCs/>
          <w:caps/>
          <w:sz w:val="28"/>
          <w:szCs w:val="28"/>
        </w:rPr>
        <w:lastRenderedPageBreak/>
        <w:t>Градостроительные регламенты</w:t>
      </w:r>
    </w:p>
    <w:p w:rsidR="00CD6E74" w:rsidRPr="008769D2" w:rsidRDefault="00F8036D" w:rsidP="00F8036D">
      <w:pPr>
        <w:tabs>
          <w:tab w:val="left" w:pos="1701"/>
        </w:tabs>
        <w:spacing w:before="360" w:after="240"/>
        <w:ind w:left="851"/>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VIII</w:t>
      </w:r>
      <w:r>
        <w:rPr>
          <w:rFonts w:ascii="Times New Roman" w:hAnsi="Times New Roman"/>
          <w:b/>
          <w:sz w:val="28"/>
          <w:szCs w:val="28"/>
        </w:rPr>
        <w:t xml:space="preserve">. </w:t>
      </w:r>
      <w:r w:rsidR="00CD6E74" w:rsidRPr="008769D2">
        <w:rPr>
          <w:rFonts w:ascii="Times New Roman" w:hAnsi="Times New Roman"/>
          <w:b/>
          <w:sz w:val="28"/>
          <w:szCs w:val="28"/>
        </w:rPr>
        <w:t>Виды разрешенного использования земельных участков и объектов капитального строительства</w:t>
      </w:r>
    </w:p>
    <w:p w:rsidR="00CD6E74" w:rsidRDefault="00F8036D" w:rsidP="00F8036D">
      <w:pPr>
        <w:spacing w:before="360" w:after="240"/>
        <w:ind w:left="2694"/>
        <w:jc w:val="both"/>
        <w:outlineLvl w:val="2"/>
        <w:rPr>
          <w:rFonts w:ascii="Times New Roman" w:hAnsi="Times New Roman"/>
          <w:b/>
          <w:sz w:val="28"/>
          <w:szCs w:val="28"/>
        </w:rPr>
      </w:pPr>
      <w:r>
        <w:rPr>
          <w:rFonts w:ascii="Times New Roman" w:hAnsi="Times New Roman"/>
          <w:b/>
          <w:sz w:val="28"/>
          <w:szCs w:val="28"/>
        </w:rPr>
        <w:t>Статья 1</w:t>
      </w:r>
      <w:r w:rsidR="00495916">
        <w:rPr>
          <w:rFonts w:ascii="Times New Roman" w:hAnsi="Times New Roman"/>
          <w:b/>
          <w:sz w:val="28"/>
          <w:szCs w:val="28"/>
        </w:rPr>
        <w:t>5</w:t>
      </w:r>
      <w:r>
        <w:rPr>
          <w:rFonts w:ascii="Times New Roman" w:hAnsi="Times New Roman"/>
          <w:b/>
          <w:sz w:val="28"/>
          <w:szCs w:val="28"/>
        </w:rPr>
        <w:t xml:space="preserve">. </w:t>
      </w:r>
      <w:r w:rsidR="00CD6E74">
        <w:rPr>
          <w:rFonts w:ascii="Times New Roman" w:hAnsi="Times New Roman"/>
          <w:b/>
          <w:sz w:val="28"/>
          <w:szCs w:val="28"/>
        </w:rPr>
        <w:t>Перечень территориальных зон</w:t>
      </w:r>
    </w:p>
    <w:p w:rsidR="00CD6E74" w:rsidRDefault="00CD6E74" w:rsidP="00CD6E74">
      <w:pPr>
        <w:tabs>
          <w:tab w:val="left" w:pos="0"/>
        </w:tabs>
        <w:spacing w:after="200" w:line="360" w:lineRule="auto"/>
        <w:ind w:firstLine="709"/>
        <w:jc w:val="both"/>
        <w:rPr>
          <w:rFonts w:ascii="Times New Roman" w:hAnsi="Times New Roman"/>
          <w:sz w:val="28"/>
          <w:szCs w:val="28"/>
        </w:rPr>
      </w:pPr>
      <w:r w:rsidRPr="00493E8A">
        <w:rPr>
          <w:rFonts w:ascii="Times New Roman" w:hAnsi="Times New Roman"/>
          <w:sz w:val="28"/>
          <w:szCs w:val="28"/>
        </w:rPr>
        <w:t xml:space="preserve">На карте градостроительного зонирования </w:t>
      </w:r>
      <w:r>
        <w:rPr>
          <w:rFonts w:ascii="Times New Roman" w:hAnsi="Times New Roman"/>
          <w:sz w:val="28"/>
          <w:szCs w:val="28"/>
        </w:rPr>
        <w:t xml:space="preserve">поселения </w:t>
      </w:r>
      <w:r w:rsidRPr="00493E8A">
        <w:rPr>
          <w:rFonts w:ascii="Times New Roman" w:hAnsi="Times New Roman"/>
          <w:sz w:val="28"/>
          <w:szCs w:val="28"/>
        </w:rPr>
        <w:t>выделены следующие территориальные зоны и подзоны</w:t>
      </w:r>
      <w:r>
        <w:rPr>
          <w:rFonts w:ascii="Times New Roman" w:hAnsi="Times New Roman"/>
          <w:sz w:val="28"/>
          <w:szCs w:val="28"/>
        </w:rPr>
        <w:t>:</w:t>
      </w:r>
    </w:p>
    <w:tbl>
      <w:tblPr>
        <w:tblW w:w="0" w:type="auto"/>
        <w:tblLook w:val="04A0" w:firstRow="1" w:lastRow="0" w:firstColumn="1" w:lastColumn="0" w:noHBand="0" w:noVBand="1"/>
      </w:tblPr>
      <w:tblGrid>
        <w:gridCol w:w="1365"/>
        <w:gridCol w:w="7983"/>
      </w:tblGrid>
      <w:tr w:rsidR="00CD6E74" w:rsidRPr="008330A2" w:rsidTr="00B66EE0">
        <w:tc>
          <w:tcPr>
            <w:tcW w:w="1384" w:type="dxa"/>
            <w:shd w:val="clear" w:color="auto" w:fill="auto"/>
          </w:tcPr>
          <w:p w:rsidR="00CD6E74" w:rsidRPr="008330A2" w:rsidRDefault="00CD6E74" w:rsidP="00527EDC">
            <w:pPr>
              <w:tabs>
                <w:tab w:val="left" w:pos="0"/>
              </w:tabs>
              <w:spacing w:after="160"/>
              <w:rPr>
                <w:rFonts w:ascii="Times New Roman" w:hAnsi="Times New Roman"/>
                <w:sz w:val="28"/>
                <w:szCs w:val="28"/>
              </w:rPr>
            </w:pPr>
          </w:p>
        </w:tc>
        <w:tc>
          <w:tcPr>
            <w:tcW w:w="8180" w:type="dxa"/>
            <w:shd w:val="clear" w:color="auto" w:fill="auto"/>
          </w:tcPr>
          <w:p w:rsidR="00CD6E74" w:rsidRPr="004B712E" w:rsidRDefault="00CD6E74" w:rsidP="00527EDC">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1) Жилые зоны</w:t>
            </w:r>
            <w:r>
              <w:rPr>
                <w:rFonts w:ascii="Times New Roman" w:hAnsi="Times New Roman"/>
                <w:b/>
                <w:sz w:val="28"/>
                <w:szCs w:val="28"/>
              </w:rPr>
              <w:t>:</w:t>
            </w:r>
          </w:p>
        </w:tc>
      </w:tr>
      <w:tr w:rsidR="00CD6E74" w:rsidRPr="008330A2" w:rsidTr="00B66EE0">
        <w:tc>
          <w:tcPr>
            <w:tcW w:w="1384"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E32AA0">
              <w:rPr>
                <w:rFonts w:ascii="Times New Roman" w:hAnsi="Times New Roman"/>
                <w:sz w:val="28"/>
                <w:szCs w:val="28"/>
              </w:rPr>
              <w:t>Ж1</w:t>
            </w:r>
          </w:p>
        </w:tc>
        <w:tc>
          <w:tcPr>
            <w:tcW w:w="8180" w:type="dxa"/>
            <w:shd w:val="clear" w:color="auto" w:fill="auto"/>
          </w:tcPr>
          <w:p w:rsidR="00CD6E74" w:rsidRPr="004B712E" w:rsidRDefault="00CD6E74" w:rsidP="00C34DD6">
            <w:pPr>
              <w:tabs>
                <w:tab w:val="left" w:pos="0"/>
              </w:tabs>
              <w:spacing w:after="200"/>
              <w:rPr>
                <w:rFonts w:ascii="Times New Roman" w:hAnsi="Times New Roman"/>
                <w:sz w:val="28"/>
                <w:szCs w:val="28"/>
              </w:rPr>
            </w:pPr>
            <w:r>
              <w:rPr>
                <w:rFonts w:ascii="Times New Roman" w:hAnsi="Times New Roman"/>
                <w:sz w:val="28"/>
                <w:szCs w:val="28"/>
              </w:rPr>
              <w:t xml:space="preserve">Зона </w:t>
            </w:r>
            <w:r w:rsidRPr="004B712E">
              <w:rPr>
                <w:rFonts w:ascii="Times New Roman" w:hAnsi="Times New Roman"/>
                <w:sz w:val="28"/>
                <w:szCs w:val="28"/>
              </w:rPr>
              <w:t>застройки индивидуальными жилыми домами</w:t>
            </w:r>
            <w:r w:rsidR="00C34DD6">
              <w:rPr>
                <w:rFonts w:ascii="Times New Roman" w:hAnsi="Times New Roman"/>
                <w:sz w:val="28"/>
                <w:szCs w:val="28"/>
              </w:rPr>
              <w:t xml:space="preserve"> и </w:t>
            </w:r>
            <w:r w:rsidR="00C41F7F" w:rsidRPr="00C41F7F">
              <w:rPr>
                <w:rFonts w:ascii="Times New Roman" w:hAnsi="Times New Roman"/>
                <w:sz w:val="28"/>
                <w:szCs w:val="28"/>
              </w:rPr>
              <w:t xml:space="preserve"> малоэтажн</w:t>
            </w:r>
            <w:r w:rsidR="00C34DD6">
              <w:rPr>
                <w:rFonts w:ascii="Times New Roman" w:hAnsi="Times New Roman"/>
                <w:sz w:val="28"/>
                <w:szCs w:val="28"/>
              </w:rPr>
              <w:t>ой</w:t>
            </w:r>
            <w:r w:rsidR="00C41F7F" w:rsidRPr="00C41F7F">
              <w:rPr>
                <w:rFonts w:ascii="Times New Roman" w:hAnsi="Times New Roman"/>
                <w:sz w:val="28"/>
                <w:szCs w:val="28"/>
              </w:rPr>
              <w:t xml:space="preserve"> жил</w:t>
            </w:r>
            <w:r w:rsidR="00C34DD6">
              <w:rPr>
                <w:rFonts w:ascii="Times New Roman" w:hAnsi="Times New Roman"/>
                <w:sz w:val="28"/>
                <w:szCs w:val="28"/>
              </w:rPr>
              <w:t>ой</w:t>
            </w:r>
            <w:r w:rsidR="00C41F7F" w:rsidRPr="00C41F7F">
              <w:rPr>
                <w:rFonts w:ascii="Times New Roman" w:hAnsi="Times New Roman"/>
                <w:sz w:val="28"/>
                <w:szCs w:val="28"/>
              </w:rPr>
              <w:t xml:space="preserve"> </w:t>
            </w:r>
            <w:r w:rsidR="00C34DD6">
              <w:rPr>
                <w:rFonts w:ascii="Times New Roman" w:hAnsi="Times New Roman"/>
                <w:sz w:val="28"/>
                <w:szCs w:val="28"/>
              </w:rPr>
              <w:t>застройки;</w:t>
            </w:r>
          </w:p>
        </w:tc>
      </w:tr>
      <w:tr w:rsidR="00CD6E74" w:rsidRPr="008330A2" w:rsidTr="00B66EE0">
        <w:tc>
          <w:tcPr>
            <w:tcW w:w="1384"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4B712E">
              <w:rPr>
                <w:rFonts w:ascii="Times New Roman" w:hAnsi="Times New Roman"/>
                <w:sz w:val="28"/>
                <w:szCs w:val="28"/>
              </w:rPr>
              <w:t>Ж5</w:t>
            </w:r>
          </w:p>
        </w:tc>
        <w:tc>
          <w:tcPr>
            <w:tcW w:w="8180"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4B712E">
              <w:rPr>
                <w:rFonts w:ascii="Times New Roman" w:hAnsi="Times New Roman"/>
                <w:sz w:val="28"/>
                <w:szCs w:val="28"/>
              </w:rPr>
              <w:t>Зона размещения объектов дошкольного и общего образования;</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Ж</w:t>
            </w:r>
            <w:r>
              <w:rPr>
                <w:rFonts w:ascii="Times New Roman" w:hAnsi="Times New Roman"/>
                <w:sz w:val="28"/>
                <w:szCs w:val="28"/>
              </w:rPr>
              <w:t>6</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A43988">
              <w:rPr>
                <w:rFonts w:ascii="Times New Roman" w:hAnsi="Times New Roman"/>
                <w:sz w:val="28"/>
                <w:szCs w:val="28"/>
              </w:rPr>
              <w:t>Зона смешаной застройки</w:t>
            </w:r>
            <w:r w:rsidR="00C34DD6">
              <w:rPr>
                <w:rFonts w:ascii="Times New Roman" w:hAnsi="Times New Roman"/>
                <w:sz w:val="28"/>
                <w:szCs w:val="28"/>
              </w:rPr>
              <w:t>;</w:t>
            </w:r>
          </w:p>
        </w:tc>
      </w:tr>
      <w:tr w:rsidR="00A43988" w:rsidRPr="008330A2" w:rsidTr="00B66EE0">
        <w:tc>
          <w:tcPr>
            <w:tcW w:w="1384" w:type="dxa"/>
            <w:shd w:val="clear" w:color="auto" w:fill="auto"/>
          </w:tcPr>
          <w:p w:rsidR="00A43988" w:rsidRPr="008330A2" w:rsidRDefault="00A43988" w:rsidP="00A43988">
            <w:pPr>
              <w:tabs>
                <w:tab w:val="left" w:pos="0"/>
              </w:tabs>
              <w:spacing w:after="16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2) Общественно-деловая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О1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размещения объектов делового, общественного,  коммерческого, социального и коммунально-бытового назначения;</w:t>
            </w:r>
          </w:p>
        </w:tc>
      </w:tr>
      <w:tr w:rsidR="00A43988" w:rsidRPr="008330A2" w:rsidTr="00B66EE0">
        <w:tc>
          <w:tcPr>
            <w:tcW w:w="1384" w:type="dxa"/>
            <w:shd w:val="clear" w:color="auto" w:fill="auto"/>
          </w:tcPr>
          <w:p w:rsidR="00A43988" w:rsidRPr="004B712E" w:rsidRDefault="00A43988" w:rsidP="00A43988">
            <w:pPr>
              <w:tabs>
                <w:tab w:val="left" w:pos="0"/>
              </w:tabs>
              <w:spacing w:after="16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3) Производственные зоны:</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Производственная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Коммунально-складская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4) Зоны инженерн</w:t>
            </w:r>
            <w:r>
              <w:rPr>
                <w:rFonts w:ascii="Times New Roman" w:hAnsi="Times New Roman"/>
                <w:b/>
                <w:sz w:val="28"/>
                <w:szCs w:val="28"/>
              </w:rPr>
              <w:t>ой и транспортной инфраструктур</w:t>
            </w:r>
            <w:r w:rsidRPr="00360E74">
              <w:rPr>
                <w:rFonts w:ascii="Times New Roman" w:hAnsi="Times New Roman"/>
                <w:b/>
                <w:sz w:val="28"/>
                <w:szCs w:val="28"/>
              </w:rPr>
              <w:t>:</w:t>
            </w:r>
          </w:p>
        </w:tc>
      </w:tr>
      <w:tr w:rsidR="00A43988" w:rsidRPr="008330A2" w:rsidTr="00B66EE0">
        <w:tc>
          <w:tcPr>
            <w:tcW w:w="1384"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И</w:t>
            </w:r>
          </w:p>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t>Т</w:t>
            </w:r>
          </w:p>
        </w:tc>
        <w:tc>
          <w:tcPr>
            <w:tcW w:w="8180"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инженерной инфраструктуры</w:t>
            </w:r>
            <w:r>
              <w:rPr>
                <w:rFonts w:ascii="Times New Roman" w:hAnsi="Times New Roman"/>
                <w:sz w:val="28"/>
                <w:szCs w:val="28"/>
              </w:rPr>
              <w:t>;</w:t>
            </w:r>
          </w:p>
          <w:p w:rsidR="00A43988" w:rsidRPr="004B712E" w:rsidRDefault="00A43988" w:rsidP="00E32AA0">
            <w:pPr>
              <w:tabs>
                <w:tab w:val="left" w:pos="0"/>
              </w:tabs>
              <w:spacing w:after="200"/>
              <w:rPr>
                <w:rFonts w:ascii="Times New Roman" w:hAnsi="Times New Roman"/>
                <w:sz w:val="28"/>
                <w:szCs w:val="28"/>
              </w:rPr>
            </w:pPr>
            <w:r>
              <w:rPr>
                <w:rFonts w:ascii="Times New Roman" w:hAnsi="Times New Roman"/>
                <w:sz w:val="28"/>
                <w:szCs w:val="28"/>
              </w:rPr>
              <w:t xml:space="preserve">Зона транспортной </w:t>
            </w:r>
            <w:r w:rsidRPr="004B712E">
              <w:rPr>
                <w:rFonts w:ascii="Times New Roman" w:hAnsi="Times New Roman"/>
                <w:sz w:val="28"/>
                <w:szCs w:val="28"/>
              </w:rPr>
              <w:t>инфраструктуры</w:t>
            </w:r>
            <w:r>
              <w:rPr>
                <w:rFonts w:ascii="Times New Roman" w:hAnsi="Times New Roman"/>
                <w:sz w:val="28"/>
                <w:szCs w:val="28"/>
              </w:rPr>
              <w:t>;</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 xml:space="preserve">5) </w:t>
            </w:r>
            <w:r>
              <w:rPr>
                <w:rFonts w:ascii="Times New Roman" w:hAnsi="Times New Roman"/>
                <w:b/>
                <w:sz w:val="28"/>
                <w:szCs w:val="28"/>
              </w:rPr>
              <w:t>Зоны рекреационного назначения</w:t>
            </w:r>
            <w:r w:rsidRPr="00360E74">
              <w:rPr>
                <w:rFonts w:ascii="Times New Roman" w:hAnsi="Times New Roman"/>
                <w:b/>
                <w:sz w:val="28"/>
                <w:szCs w:val="28"/>
              </w:rPr>
              <w:t>:</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 xml:space="preserve">Зона скверов, </w:t>
            </w:r>
            <w:r>
              <w:rPr>
                <w:rFonts w:ascii="Times New Roman" w:hAnsi="Times New Roman"/>
                <w:sz w:val="28"/>
                <w:szCs w:val="28"/>
              </w:rPr>
              <w:t xml:space="preserve">парков, </w:t>
            </w:r>
            <w:r w:rsidRPr="004B712E">
              <w:rPr>
                <w:rFonts w:ascii="Times New Roman" w:hAnsi="Times New Roman"/>
                <w:sz w:val="28"/>
                <w:szCs w:val="28"/>
              </w:rPr>
              <w:t>бульваров;</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t>Зона</w:t>
            </w:r>
            <w:r w:rsidRPr="004B712E">
              <w:rPr>
                <w:rFonts w:ascii="Times New Roman" w:hAnsi="Times New Roman"/>
                <w:sz w:val="28"/>
                <w:szCs w:val="28"/>
              </w:rPr>
              <w:t xml:space="preserve"> природного ландшафта;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Р4</w:t>
            </w:r>
          </w:p>
        </w:tc>
        <w:tc>
          <w:tcPr>
            <w:tcW w:w="8180"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отдыха и туризма</w:t>
            </w:r>
            <w:r>
              <w:rPr>
                <w:rFonts w:ascii="Times New Roman" w:hAnsi="Times New Roman"/>
                <w:sz w:val="28"/>
                <w:szCs w:val="28"/>
              </w:rPr>
              <w:t>;</w:t>
            </w:r>
          </w:p>
          <w:p w:rsidR="00B94752" w:rsidRPr="004B712E" w:rsidRDefault="00B94752" w:rsidP="00A43988">
            <w:pPr>
              <w:tabs>
                <w:tab w:val="left" w:pos="0"/>
              </w:tabs>
              <w:spacing w:after="200"/>
              <w:rPr>
                <w:rFonts w:ascii="Times New Roman" w:hAnsi="Times New Roman"/>
                <w:sz w:val="28"/>
                <w:szCs w:val="28"/>
              </w:rPr>
            </w:pP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6) Зоны сельскохозяйственного использования:</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lastRenderedPageBreak/>
              <w:t>Сх1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сельскохозяйственных угодий;</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Сх2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занятая объектами сельскохозяйственного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СхСЗ</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Зона санитарно-защитного назначения от объектов сельскохозяйственного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p>
        </w:tc>
        <w:tc>
          <w:tcPr>
            <w:tcW w:w="8180" w:type="dxa"/>
            <w:shd w:val="clear" w:color="auto" w:fill="auto"/>
          </w:tcPr>
          <w:p w:rsidR="000D1140" w:rsidRPr="00360E74" w:rsidRDefault="000D1140" w:rsidP="000D1140">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7) Зоны специального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Сп1</w:t>
            </w:r>
            <w:r w:rsidR="00FF21EA">
              <w:rPr>
                <w:rFonts w:ascii="Times New Roman" w:hAnsi="Times New Roman"/>
                <w:sz w:val="28"/>
                <w:szCs w:val="28"/>
              </w:rPr>
              <w:t>, Сп1/1</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Зона специального назначения, связанная с захоронениями;</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СпСЗ</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Pr>
                <w:rFonts w:ascii="Times New Roman" w:hAnsi="Times New Roman"/>
                <w:sz w:val="28"/>
                <w:szCs w:val="28"/>
              </w:rPr>
              <w:t xml:space="preserve">Зона </w:t>
            </w:r>
            <w:r w:rsidRPr="004B712E">
              <w:rPr>
                <w:rFonts w:ascii="Times New Roman" w:hAnsi="Times New Roman"/>
                <w:sz w:val="28"/>
                <w:szCs w:val="28"/>
              </w:rPr>
              <w:t>санитарно-защитного назначения от объектов специально</w:t>
            </w:r>
            <w:r>
              <w:rPr>
                <w:rFonts w:ascii="Times New Roman" w:hAnsi="Times New Roman"/>
                <w:sz w:val="28"/>
                <w:szCs w:val="28"/>
              </w:rPr>
              <w:t>го назначения.</w:t>
            </w:r>
          </w:p>
        </w:tc>
      </w:tr>
    </w:tbl>
    <w:p w:rsidR="008157C2" w:rsidRPr="00964830" w:rsidRDefault="008157C2" w:rsidP="008157C2">
      <w:pPr>
        <w:tabs>
          <w:tab w:val="left" w:pos="0"/>
        </w:tabs>
        <w:spacing w:before="360" w:after="240" w:line="360" w:lineRule="auto"/>
        <w:ind w:firstLine="709"/>
        <w:jc w:val="both"/>
        <w:rPr>
          <w:rFonts w:ascii="Times New Roman" w:hAnsi="Times New Roman"/>
          <w:sz w:val="28"/>
          <w:szCs w:val="28"/>
          <w:u w:color="FFFFFF"/>
        </w:rPr>
      </w:pPr>
      <w:r w:rsidRPr="00964830">
        <w:rPr>
          <w:rFonts w:ascii="Times New Roman" w:hAnsi="Times New Roman"/>
          <w:b/>
          <w:sz w:val="28"/>
          <w:szCs w:val="28"/>
          <w:u w:color="FFFFFF"/>
        </w:rPr>
        <w:t xml:space="preserve">Статья </w:t>
      </w:r>
      <w:r>
        <w:rPr>
          <w:rFonts w:ascii="Times New Roman" w:hAnsi="Times New Roman"/>
          <w:b/>
          <w:sz w:val="28"/>
          <w:szCs w:val="28"/>
          <w:u w:color="FFFFFF"/>
        </w:rPr>
        <w:t>15</w:t>
      </w:r>
      <w:r w:rsidRPr="00964830">
        <w:rPr>
          <w:rFonts w:ascii="Times New Roman" w:hAnsi="Times New Roman"/>
          <w:b/>
          <w:sz w:val="28"/>
          <w:szCs w:val="28"/>
          <w:u w:color="FFFFFF"/>
        </w:rPr>
        <w:t>.1. Определение видов разрешенного использования земельных участков и объектов капитального строительства в градостроительных регламентах</w:t>
      </w:r>
    </w:p>
    <w:p w:rsidR="000D1140" w:rsidRDefault="000D1140" w:rsidP="000D1140">
      <w:pPr>
        <w:pStyle w:val="a6"/>
        <w:spacing w:before="240" w:line="360" w:lineRule="auto"/>
        <w:ind w:firstLine="709"/>
        <w:rPr>
          <w:rFonts w:ascii="Times New Roman" w:hAnsi="Times New Roman"/>
          <w:sz w:val="28"/>
        </w:rPr>
      </w:pPr>
      <w:r>
        <w:rPr>
          <w:rFonts w:ascii="Times New Roman" w:hAnsi="Times New Roman"/>
          <w:sz w:val="28"/>
        </w:rPr>
        <w:t>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П/0412.</w:t>
      </w:r>
    </w:p>
    <w:p w:rsidR="000D1140" w:rsidRDefault="000D1140" w:rsidP="000D1140">
      <w:pPr>
        <w:pStyle w:val="a6"/>
        <w:spacing w:line="360" w:lineRule="auto"/>
        <w:ind w:firstLine="709"/>
        <w:rPr>
          <w:rFonts w:ascii="Times New Roman" w:hAnsi="Times New Roman"/>
          <w:sz w:val="28"/>
        </w:rPr>
      </w:pPr>
      <w:r>
        <w:rPr>
          <w:rFonts w:ascii="Times New Roman" w:hAnsi="Times New Roman"/>
          <w:sz w:val="28"/>
        </w:rPr>
        <w:t>2. 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0D1140" w:rsidRDefault="000D1140" w:rsidP="000D1140">
      <w:pPr>
        <w:pStyle w:val="a6"/>
        <w:spacing w:line="360" w:lineRule="auto"/>
        <w:ind w:firstLine="709"/>
        <w:rPr>
          <w:rFonts w:ascii="Times New Roman" w:hAnsi="Times New Roman"/>
          <w:b/>
          <w:sz w:val="28"/>
        </w:rPr>
      </w:pPr>
      <w:r>
        <w:rPr>
          <w:rFonts w:ascii="Times New Roman" w:hAnsi="Times New Roman"/>
          <w:sz w:val="28"/>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rsidR="00CD6E74" w:rsidRPr="008769D2"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lastRenderedPageBreak/>
        <w:t>Статья 1</w:t>
      </w:r>
      <w:r w:rsidR="008157C2">
        <w:rPr>
          <w:rFonts w:ascii="Times New Roman" w:hAnsi="Times New Roman"/>
          <w:b/>
          <w:sz w:val="28"/>
          <w:szCs w:val="28"/>
        </w:rPr>
        <w:t>6</w:t>
      </w:r>
      <w:r>
        <w:rPr>
          <w:rFonts w:ascii="Times New Roman" w:hAnsi="Times New Roman"/>
          <w:b/>
          <w:sz w:val="28"/>
          <w:szCs w:val="28"/>
        </w:rPr>
        <w:t xml:space="preserve">. </w:t>
      </w:r>
      <w:r w:rsidR="00CD6E74" w:rsidRPr="008769D2">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C34DD6" w:rsidRDefault="00CD6E74" w:rsidP="00C34DD6">
      <w:pPr>
        <w:spacing w:after="240"/>
        <w:jc w:val="center"/>
        <w:outlineLvl w:val="3"/>
        <w:rPr>
          <w:rFonts w:ascii="Times New Roman" w:hAnsi="Times New Roman"/>
          <w:b/>
          <w:sz w:val="28"/>
          <w:szCs w:val="28"/>
        </w:rPr>
      </w:pPr>
      <w:r>
        <w:rPr>
          <w:rFonts w:ascii="Times New Roman" w:hAnsi="Times New Roman"/>
          <w:b/>
          <w:sz w:val="28"/>
          <w:szCs w:val="28"/>
        </w:rPr>
        <w:t xml:space="preserve">Ж1 </w:t>
      </w:r>
      <w:r w:rsidR="00C34DD6" w:rsidRPr="00C34DD6">
        <w:rPr>
          <w:rFonts w:ascii="Times New Roman" w:hAnsi="Times New Roman"/>
          <w:b/>
          <w:sz w:val="28"/>
          <w:szCs w:val="28"/>
        </w:rPr>
        <w:t>Зона застройки индивидуальными жилыми домами</w:t>
      </w:r>
    </w:p>
    <w:p w:rsidR="00CD6E74" w:rsidRPr="002F236C" w:rsidRDefault="00C34DD6" w:rsidP="00C34DD6">
      <w:pPr>
        <w:spacing w:after="240"/>
        <w:jc w:val="center"/>
        <w:outlineLvl w:val="3"/>
        <w:rPr>
          <w:rFonts w:ascii="Times New Roman" w:hAnsi="Times New Roman"/>
          <w:b/>
          <w:sz w:val="28"/>
          <w:szCs w:val="28"/>
        </w:rPr>
      </w:pPr>
      <w:r w:rsidRPr="00C34DD6">
        <w:rPr>
          <w:rFonts w:ascii="Times New Roman" w:hAnsi="Times New Roman"/>
          <w:b/>
          <w:sz w:val="28"/>
          <w:szCs w:val="28"/>
        </w:rPr>
        <w:t xml:space="preserve"> и малоэтажной жилой застройки</w:t>
      </w:r>
    </w:p>
    <w:p w:rsidR="00CD6E74" w:rsidRDefault="00CD6E74" w:rsidP="00CD6E74">
      <w:pPr>
        <w:tabs>
          <w:tab w:val="left" w:pos="0"/>
        </w:tabs>
        <w:spacing w:after="200" w:line="360" w:lineRule="auto"/>
        <w:ind w:firstLine="709"/>
        <w:jc w:val="both"/>
        <w:rPr>
          <w:rFonts w:ascii="Times New Roman" w:hAnsi="Times New Roman"/>
          <w:sz w:val="28"/>
          <w:szCs w:val="28"/>
        </w:rPr>
      </w:pPr>
      <w:r w:rsidRPr="002F236C">
        <w:rPr>
          <w:rFonts w:ascii="Times New Roman" w:hAnsi="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4633"/>
        <w:gridCol w:w="25"/>
        <w:gridCol w:w="2178"/>
      </w:tblGrid>
      <w:tr w:rsidR="000A4BC7" w:rsidRPr="00227217" w:rsidTr="003D4F62">
        <w:tc>
          <w:tcPr>
            <w:tcW w:w="2410" w:type="dxa"/>
            <w:shd w:val="clear" w:color="auto" w:fill="auto"/>
          </w:tcPr>
          <w:p w:rsidR="000A4BC7" w:rsidRPr="001644C2" w:rsidRDefault="000A4BC7" w:rsidP="000A4BC7">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0A4BC7">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gridSpan w:val="2"/>
            <w:shd w:val="clear" w:color="auto" w:fill="auto"/>
          </w:tcPr>
          <w:p w:rsidR="000A4BC7" w:rsidRPr="001644C2" w:rsidRDefault="000A4BC7" w:rsidP="000A4BC7">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0A4BC7" w:rsidRPr="001644C2" w:rsidRDefault="000A4BC7" w:rsidP="000A4BC7">
            <w:pPr>
              <w:jc w:val="center"/>
              <w:rPr>
                <w:rFonts w:ascii="Times New Roman" w:hAnsi="Times New Roman"/>
                <w:b/>
              </w:rPr>
            </w:pPr>
            <w:r w:rsidRPr="001644C2">
              <w:rPr>
                <w:rFonts w:ascii="Times New Roman" w:hAnsi="Times New Roman"/>
                <w:b/>
              </w:rPr>
              <w:t>Кодовое</w:t>
            </w:r>
          </w:p>
          <w:p w:rsidR="000A4BC7" w:rsidRPr="001644C2" w:rsidRDefault="000A4BC7" w:rsidP="000A4BC7">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0A4BC7">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227217" w:rsidTr="003D4F62">
        <w:tc>
          <w:tcPr>
            <w:tcW w:w="9456" w:type="dxa"/>
            <w:gridSpan w:val="4"/>
            <w:shd w:val="clear" w:color="auto" w:fill="auto"/>
          </w:tcPr>
          <w:p w:rsidR="006162AB" w:rsidRPr="001644C2" w:rsidRDefault="006162AB" w:rsidP="006162AB">
            <w:pPr>
              <w:jc w:val="center"/>
              <w:rPr>
                <w:rFonts w:ascii="Times New Roman" w:hAnsi="Times New Roman"/>
                <w:b/>
              </w:rPr>
            </w:pPr>
            <w:r w:rsidRPr="00DC7C43">
              <w:rPr>
                <w:rFonts w:ascii="Times New Roman" w:hAnsi="Times New Roman"/>
                <w:b/>
                <w:bCs/>
              </w:rPr>
              <w:t>Основные виды разрешенного использования</w:t>
            </w:r>
          </w:p>
        </w:tc>
      </w:tr>
      <w:tr w:rsidR="00A80A00" w:rsidRPr="00227217" w:rsidTr="003D4F62">
        <w:tc>
          <w:tcPr>
            <w:tcW w:w="2410" w:type="dxa"/>
            <w:shd w:val="clear" w:color="auto" w:fill="auto"/>
          </w:tcPr>
          <w:p w:rsidR="00A80A00" w:rsidRPr="00EC6641" w:rsidRDefault="00A80A00" w:rsidP="00DC7C43">
            <w:pPr>
              <w:autoSpaceDE w:val="0"/>
              <w:autoSpaceDN w:val="0"/>
              <w:adjustRightInd w:val="0"/>
              <w:spacing w:after="60"/>
              <w:rPr>
                <w:rFonts w:ascii="Times New Roman" w:hAnsi="Times New Roman"/>
                <w:bCs/>
              </w:rPr>
            </w:pPr>
            <w:r w:rsidRPr="00EC6641">
              <w:rPr>
                <w:rFonts w:ascii="Times New Roman" w:hAnsi="Times New Roman"/>
              </w:rPr>
              <w:t>Для индивидуального жилищного строительства</w:t>
            </w:r>
          </w:p>
        </w:tc>
        <w:tc>
          <w:tcPr>
            <w:tcW w:w="4868" w:type="dxa"/>
            <w:gridSpan w:val="2"/>
            <w:shd w:val="clear" w:color="auto" w:fill="auto"/>
          </w:tcPr>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выращивание сельскохозяйственных культур;</w:t>
            </w:r>
          </w:p>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гаражей для собственных нужд и хозяйственных построек</w:t>
            </w:r>
          </w:p>
        </w:tc>
        <w:tc>
          <w:tcPr>
            <w:tcW w:w="2178" w:type="dxa"/>
          </w:tcPr>
          <w:p w:rsidR="00A80A00" w:rsidRPr="00EC6641" w:rsidRDefault="00A80A00" w:rsidP="00FF21EA">
            <w:pPr>
              <w:autoSpaceDE w:val="0"/>
              <w:autoSpaceDN w:val="0"/>
              <w:adjustRightInd w:val="0"/>
              <w:spacing w:after="60"/>
              <w:jc w:val="center"/>
              <w:rPr>
                <w:rFonts w:ascii="Times New Roman" w:hAnsi="Times New Roman"/>
                <w:bCs/>
              </w:rPr>
            </w:pPr>
            <w:r w:rsidRPr="00EC6641">
              <w:rPr>
                <w:rFonts w:ascii="Times New Roman" w:hAnsi="Times New Roman"/>
                <w:bCs/>
              </w:rPr>
              <w:t>2.1</w:t>
            </w:r>
          </w:p>
        </w:tc>
      </w:tr>
      <w:tr w:rsidR="00AF5EC3" w:rsidRPr="00227217" w:rsidTr="003D4F62">
        <w:tc>
          <w:tcPr>
            <w:tcW w:w="2410" w:type="dxa"/>
            <w:shd w:val="clear" w:color="auto" w:fill="auto"/>
          </w:tcPr>
          <w:p w:rsidR="00AF5EC3" w:rsidRPr="00EC6641" w:rsidRDefault="00AF5EC3" w:rsidP="00AF5EC3">
            <w:pPr>
              <w:rPr>
                <w:rFonts w:ascii="Times New Roman" w:hAnsi="Times New Roman"/>
              </w:rPr>
            </w:pPr>
            <w:r w:rsidRPr="00EC6641">
              <w:rPr>
                <w:rFonts w:ascii="Times New Roman" w:hAnsi="Times New Roman"/>
              </w:rPr>
              <w:t>Малоэтажная многоквартирная жилая застройка</w:t>
            </w:r>
          </w:p>
        </w:tc>
        <w:tc>
          <w:tcPr>
            <w:tcW w:w="4868" w:type="dxa"/>
            <w:gridSpan w:val="2"/>
            <w:shd w:val="clear" w:color="auto" w:fill="auto"/>
          </w:tcPr>
          <w:p w:rsidR="00AF5EC3" w:rsidRPr="00EC6641" w:rsidRDefault="00AF5EC3" w:rsidP="006162AB">
            <w:pPr>
              <w:shd w:val="clear" w:color="auto" w:fill="FFFFFF"/>
              <w:jc w:val="both"/>
              <w:rPr>
                <w:rFonts w:ascii="Times New Roman" w:hAnsi="Times New Roman"/>
              </w:rPr>
            </w:pPr>
            <w:r w:rsidRPr="00EC6641">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AF5EC3" w:rsidRPr="00EC6641" w:rsidRDefault="00AF5EC3" w:rsidP="006162AB">
            <w:pPr>
              <w:shd w:val="clear" w:color="auto" w:fill="FFFFFF"/>
              <w:jc w:val="both"/>
              <w:rPr>
                <w:rFonts w:ascii="Times New Roman" w:hAnsi="Times New Roman"/>
              </w:rPr>
            </w:pPr>
            <w:r w:rsidRPr="00EC6641">
              <w:rPr>
                <w:rFonts w:ascii="Times New Roman" w:hAnsi="Times New Roman"/>
              </w:rPr>
              <w:t>обустройство спортивных и детских площадок, площадок для отдыха;</w:t>
            </w:r>
          </w:p>
          <w:p w:rsidR="00AF5EC3" w:rsidRPr="00EC6641" w:rsidRDefault="00AF5EC3" w:rsidP="006162AB">
            <w:pPr>
              <w:shd w:val="clear" w:color="auto" w:fill="FFFFFF"/>
              <w:jc w:val="both"/>
            </w:pPr>
            <w:r w:rsidRPr="00EC6641">
              <w:rPr>
                <w:rFonts w:ascii="Times New Roman" w:hAnsi="Times New Roman"/>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EC6641">
              <w:rPr>
                <w:rFonts w:ascii="Times New Roman" w:hAnsi="Times New Roman"/>
              </w:rPr>
              <w:lastRenderedPageBreak/>
              <w:t>составляет более 15% общей площади помещений дома</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bCs/>
              </w:rPr>
              <w:lastRenderedPageBreak/>
              <w:t>2.1.1</w:t>
            </w:r>
          </w:p>
        </w:tc>
      </w:tr>
      <w:tr w:rsidR="00AF5EC3" w:rsidRPr="00227217" w:rsidTr="003D4F62">
        <w:tc>
          <w:tcPr>
            <w:tcW w:w="2410" w:type="dxa"/>
            <w:shd w:val="clear" w:color="auto" w:fill="auto"/>
          </w:tcPr>
          <w:p w:rsidR="00AF5EC3" w:rsidRPr="00EC6641" w:rsidRDefault="00AF5EC3" w:rsidP="00AF5EC3">
            <w:pPr>
              <w:autoSpaceDE w:val="0"/>
              <w:autoSpaceDN w:val="0"/>
              <w:adjustRightInd w:val="0"/>
              <w:spacing w:after="60"/>
              <w:rPr>
                <w:rFonts w:ascii="Times New Roman" w:hAnsi="Times New Roman"/>
                <w:bCs/>
              </w:rPr>
            </w:pPr>
            <w:r w:rsidRPr="00EC6641">
              <w:rPr>
                <w:rFonts w:ascii="Times New Roman" w:hAnsi="Times New Roman"/>
                <w:bCs/>
              </w:rPr>
              <w:t>Для ведения личного подсобного хозяйства (приусадебный земельный участок)</w:t>
            </w:r>
          </w:p>
        </w:tc>
        <w:tc>
          <w:tcPr>
            <w:tcW w:w="4868" w:type="dxa"/>
            <w:gridSpan w:val="2"/>
            <w:shd w:val="clear" w:color="auto" w:fill="auto"/>
          </w:tcPr>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 xml:space="preserve">Размещение жилого дома, указанного в описании вида разрешенного использования с </w:t>
            </w:r>
            <w:hyperlink w:anchor="P136" w:history="1">
              <w:r w:rsidRPr="00EC6641">
                <w:rPr>
                  <w:rStyle w:val="ad"/>
                  <w:rFonts w:ascii="Times New Roman" w:hAnsi="Times New Roman"/>
                  <w:bCs/>
                </w:rPr>
                <w:t>кодом 2.1</w:t>
              </w:r>
            </w:hyperlink>
            <w:r w:rsidRPr="00EC6641">
              <w:rPr>
                <w:rFonts w:ascii="Times New Roman" w:hAnsi="Times New Roman"/>
                <w:bCs/>
              </w:rPr>
              <w:t>;</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производство сельскохозяйственной продукции;</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гаража и иных вспомогательных сооружений;</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содержание сельскохозяйственных животных</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rPr>
              <w:t>2.2</w:t>
            </w:r>
          </w:p>
        </w:tc>
      </w:tr>
      <w:tr w:rsidR="00AF5EC3" w:rsidRPr="00227217" w:rsidTr="003D4F62">
        <w:tc>
          <w:tcPr>
            <w:tcW w:w="2410" w:type="dxa"/>
            <w:shd w:val="clear" w:color="auto" w:fill="auto"/>
          </w:tcPr>
          <w:p w:rsidR="00AF5EC3" w:rsidRPr="00EC6641" w:rsidRDefault="00AF5EC3" w:rsidP="00AF5EC3">
            <w:pPr>
              <w:autoSpaceDE w:val="0"/>
              <w:autoSpaceDN w:val="0"/>
              <w:adjustRightInd w:val="0"/>
              <w:spacing w:after="60"/>
              <w:rPr>
                <w:rFonts w:ascii="Times New Roman" w:hAnsi="Times New Roman"/>
                <w:bCs/>
              </w:rPr>
            </w:pPr>
            <w:r w:rsidRPr="00EC6641">
              <w:rPr>
                <w:rFonts w:ascii="Times New Roman" w:hAnsi="Times New Roman"/>
                <w:bCs/>
              </w:rPr>
              <w:t>Блокированная жилая застройка</w:t>
            </w:r>
          </w:p>
        </w:tc>
        <w:tc>
          <w:tcPr>
            <w:tcW w:w="4868" w:type="dxa"/>
            <w:gridSpan w:val="2"/>
            <w:shd w:val="clear" w:color="auto" w:fill="auto"/>
          </w:tcPr>
          <w:p w:rsidR="00AF5EC3" w:rsidRPr="00EC6641" w:rsidRDefault="003D4F62" w:rsidP="006162AB">
            <w:pPr>
              <w:autoSpaceDE w:val="0"/>
              <w:autoSpaceDN w:val="0"/>
              <w:adjustRightInd w:val="0"/>
              <w:spacing w:after="60"/>
              <w:jc w:val="both"/>
              <w:rPr>
                <w:rFonts w:ascii="Times New Roman" w:hAnsi="Times New Roman"/>
                <w:bCs/>
              </w:rPr>
            </w:pPr>
            <w:r w:rsidRPr="003D4F62">
              <w:rPr>
                <w:rFonts w:ascii="Times New Roman" w:hAnsi="Times New Roman"/>
                <w:bC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bCs/>
              </w:rPr>
              <w:t>2.3</w:t>
            </w:r>
          </w:p>
        </w:tc>
      </w:tr>
      <w:tr w:rsidR="00AF5EC3" w:rsidRPr="00227217" w:rsidTr="003D4F62">
        <w:tc>
          <w:tcPr>
            <w:tcW w:w="2410" w:type="dxa"/>
            <w:shd w:val="clear" w:color="auto" w:fill="auto"/>
          </w:tcPr>
          <w:p w:rsidR="00AF5EC3" w:rsidRPr="00EC6641" w:rsidRDefault="00AF5EC3" w:rsidP="00AF5EC3">
            <w:pPr>
              <w:rPr>
                <w:rFonts w:ascii="Times New Roman" w:hAnsi="Times New Roman"/>
              </w:rPr>
            </w:pPr>
            <w:r w:rsidRPr="00EC6641">
              <w:rPr>
                <w:rFonts w:ascii="Times New Roman" w:hAnsi="Times New Roman"/>
              </w:rPr>
              <w:t>Коммунальное обслуживание</w:t>
            </w:r>
          </w:p>
        </w:tc>
        <w:tc>
          <w:tcPr>
            <w:tcW w:w="4868" w:type="dxa"/>
            <w:gridSpan w:val="2"/>
            <w:shd w:val="clear" w:color="auto" w:fill="auto"/>
          </w:tcPr>
          <w:p w:rsidR="00AF5EC3" w:rsidRPr="00EC6641" w:rsidRDefault="00AF5EC3" w:rsidP="006162AB">
            <w:pPr>
              <w:jc w:val="both"/>
            </w:pPr>
            <w:r w:rsidRPr="00EC6641">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 w:anchor="dst172" w:history="1">
              <w:r w:rsidRPr="00EC6641">
                <w:rPr>
                  <w:rStyle w:val="ad"/>
                  <w:rFonts w:ascii="Times New Roman" w:hAnsi="Times New Roman"/>
                </w:rPr>
                <w:t>кодами 3.1.1</w:t>
              </w:r>
            </w:hyperlink>
            <w:r w:rsidRPr="00EC6641">
              <w:rPr>
                <w:rFonts w:ascii="Times New Roman" w:hAnsi="Times New Roman"/>
              </w:rPr>
              <w:t>- </w:t>
            </w:r>
            <w:hyperlink r:id="rId11" w:anchor="dst175" w:history="1">
              <w:r w:rsidRPr="00EC6641">
                <w:rPr>
                  <w:rStyle w:val="ad"/>
                  <w:rFonts w:ascii="Times New Roman" w:hAnsi="Times New Roman"/>
                </w:rPr>
                <w:t>3.1.2</w:t>
              </w:r>
            </w:hyperlink>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rPr>
              <w:t>3.1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Предоставление коммунальных услуг</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Оказание </w:t>
            </w:r>
            <w:r w:rsidRPr="00EC3832">
              <w:rPr>
                <w:rFonts w:ascii="Times New Roman" w:hAnsi="Times New Roman" w:cs="Times New Roman"/>
                <w:sz w:val="24"/>
                <w:szCs w:val="24"/>
              </w:rPr>
              <w:lastRenderedPageBreak/>
              <w:t>социальной помощи населению</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 xml:space="preserve">Размещение зданий, предназначенных для </w:t>
            </w:r>
            <w:r w:rsidRPr="00EC3832">
              <w:rPr>
                <w:rFonts w:ascii="Times New Roman" w:hAnsi="Times New Roman" w:cs="Times New Roman"/>
                <w:sz w:val="24"/>
                <w:szCs w:val="24"/>
              </w:rPr>
              <w:lastRenderedPageBreak/>
              <w:t>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некоммерческих фондов, благотворительных организаций, клубов по интересам</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3.2.2</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услуг связи</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3.2.3</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Бытовое обслуживание</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Pr>
          <w:p w:rsidR="0011159A" w:rsidRPr="00EC6641" w:rsidRDefault="0011159A" w:rsidP="0011159A">
            <w:pPr>
              <w:autoSpaceDE w:val="0"/>
              <w:autoSpaceDN w:val="0"/>
              <w:adjustRightInd w:val="0"/>
              <w:spacing w:after="60"/>
              <w:jc w:val="center"/>
              <w:rPr>
                <w:rFonts w:ascii="Times New Roman" w:hAnsi="Times New Roman"/>
              </w:rPr>
            </w:pPr>
            <w:r w:rsidRPr="00EC6641">
              <w:rPr>
                <w:rFonts w:ascii="Times New Roman" w:hAnsi="Times New Roman"/>
              </w:rPr>
              <w:t>3.3</w:t>
            </w:r>
          </w:p>
        </w:tc>
      </w:tr>
      <w:tr w:rsidR="0011159A" w:rsidRPr="00227217" w:rsidTr="003D4F62">
        <w:tc>
          <w:tcPr>
            <w:tcW w:w="2410" w:type="dxa"/>
            <w:shd w:val="clear" w:color="auto" w:fill="auto"/>
          </w:tcPr>
          <w:p w:rsidR="0011159A" w:rsidRPr="00EC6641" w:rsidRDefault="0011159A" w:rsidP="0011159A">
            <w:pPr>
              <w:pStyle w:val="ConsPlusNormal"/>
              <w:ind w:firstLine="0"/>
              <w:rPr>
                <w:rFonts w:ascii="Times New Roman" w:hAnsi="Times New Roman" w:cs="Times New Roman"/>
                <w:sz w:val="24"/>
                <w:szCs w:val="24"/>
              </w:rPr>
            </w:pPr>
            <w:r w:rsidRPr="00EC6641">
              <w:rPr>
                <w:rFonts w:ascii="Times New Roman" w:hAnsi="Times New Roman" w:cs="Times New Roman"/>
                <w:sz w:val="24"/>
                <w:szCs w:val="24"/>
              </w:rPr>
              <w:t>Амбулаторно-поликлиническое обслуживание</w:t>
            </w:r>
          </w:p>
        </w:tc>
        <w:tc>
          <w:tcPr>
            <w:tcW w:w="4868" w:type="dxa"/>
            <w:gridSpan w:val="2"/>
            <w:shd w:val="clear" w:color="auto" w:fill="auto"/>
          </w:tcPr>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78" w:type="dxa"/>
          </w:tcPr>
          <w:p w:rsidR="0011159A" w:rsidRPr="00EC6641" w:rsidRDefault="0011159A" w:rsidP="0011159A">
            <w:pPr>
              <w:pStyle w:val="ConsPlusNormal"/>
              <w:ind w:firstLine="0"/>
              <w:jc w:val="center"/>
              <w:rPr>
                <w:rFonts w:ascii="Times New Roman" w:hAnsi="Times New Roman" w:cs="Times New Roman"/>
                <w:sz w:val="24"/>
                <w:szCs w:val="24"/>
              </w:rPr>
            </w:pPr>
            <w:r w:rsidRPr="00EC6641">
              <w:rPr>
                <w:rFonts w:ascii="Times New Roman" w:hAnsi="Times New Roman" w:cs="Times New Roman"/>
                <w:sz w:val="24"/>
                <w:szCs w:val="24"/>
              </w:rPr>
              <w:t>3.4.1</w:t>
            </w:r>
          </w:p>
        </w:tc>
      </w:tr>
      <w:tr w:rsidR="0011159A" w:rsidRPr="00227217" w:rsidTr="003D4F62">
        <w:tc>
          <w:tcPr>
            <w:tcW w:w="2410" w:type="dxa"/>
            <w:shd w:val="clear" w:color="auto" w:fill="auto"/>
          </w:tcPr>
          <w:p w:rsidR="0011159A" w:rsidRPr="00EC6641" w:rsidRDefault="0011159A" w:rsidP="0011159A">
            <w:pPr>
              <w:pStyle w:val="ConsPlusNormal"/>
              <w:ind w:firstLine="0"/>
              <w:rPr>
                <w:rFonts w:ascii="Times New Roman" w:hAnsi="Times New Roman" w:cs="Times New Roman"/>
                <w:sz w:val="24"/>
                <w:szCs w:val="24"/>
              </w:rPr>
            </w:pPr>
            <w:r w:rsidRPr="00EC6641">
              <w:rPr>
                <w:rFonts w:ascii="Times New Roman" w:hAnsi="Times New Roman" w:cs="Times New Roman"/>
                <w:sz w:val="24"/>
                <w:szCs w:val="24"/>
              </w:rPr>
              <w:t>Стационарное медицинское обслуживание</w:t>
            </w:r>
          </w:p>
        </w:tc>
        <w:tc>
          <w:tcPr>
            <w:tcW w:w="4868" w:type="dxa"/>
            <w:gridSpan w:val="2"/>
            <w:shd w:val="clear" w:color="auto" w:fill="auto"/>
          </w:tcPr>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станций скорой помощи;</w:t>
            </w:r>
          </w:p>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площадок санитарной авиации</w:t>
            </w:r>
          </w:p>
        </w:tc>
        <w:tc>
          <w:tcPr>
            <w:tcW w:w="2178" w:type="dxa"/>
          </w:tcPr>
          <w:p w:rsidR="0011159A" w:rsidRPr="00EC6641" w:rsidRDefault="0011159A" w:rsidP="0011159A">
            <w:pPr>
              <w:pStyle w:val="ConsPlusNormal"/>
              <w:ind w:firstLine="0"/>
              <w:jc w:val="center"/>
              <w:rPr>
                <w:rFonts w:ascii="Times New Roman" w:hAnsi="Times New Roman" w:cs="Times New Roman"/>
                <w:sz w:val="24"/>
                <w:szCs w:val="24"/>
              </w:rPr>
            </w:pPr>
            <w:r w:rsidRPr="00EC6641">
              <w:rPr>
                <w:rFonts w:ascii="Times New Roman" w:hAnsi="Times New Roman" w:cs="Times New Roman"/>
                <w:sz w:val="24"/>
                <w:szCs w:val="24"/>
              </w:rPr>
              <w:t>3.4.2</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bCs/>
              </w:rPr>
              <w:t>Дошкольное, начальное и среднее общее образование</w:t>
            </w:r>
          </w:p>
        </w:tc>
        <w:tc>
          <w:tcPr>
            <w:tcW w:w="4868" w:type="dxa"/>
            <w:gridSpan w:val="2"/>
            <w:shd w:val="clear" w:color="auto" w:fill="auto"/>
          </w:tcPr>
          <w:p w:rsidR="0011159A" w:rsidRPr="00EC6641" w:rsidRDefault="0011159A" w:rsidP="0011159A">
            <w:pPr>
              <w:autoSpaceDE w:val="0"/>
              <w:autoSpaceDN w:val="0"/>
              <w:adjustRightInd w:val="0"/>
              <w:spacing w:after="60"/>
              <w:ind w:firstLine="255"/>
              <w:jc w:val="both"/>
              <w:rPr>
                <w:rFonts w:ascii="Times New Roman" w:hAnsi="Times New Roman"/>
                <w:bCs/>
              </w:rPr>
            </w:pPr>
            <w:r w:rsidRPr="00EC6641">
              <w:rPr>
                <w:rFonts w:ascii="Times New Roman" w:hAnsi="Times New Roman"/>
                <w:bCs/>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w:t>
            </w:r>
            <w:r w:rsidRPr="00EC6641">
              <w:rPr>
                <w:rFonts w:ascii="Times New Roman" w:hAnsi="Times New Roman"/>
                <w:bCs/>
              </w:rPr>
              <w:lastRenderedPageBreak/>
              <w:t>и просвещению), в том числе зданий, спортивных сооружений, предназначенных для занятия обучающихся физической культурой и спортом</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lastRenderedPageBreak/>
              <w:t>3.5.1</w:t>
            </w:r>
          </w:p>
        </w:tc>
      </w:tr>
      <w:tr w:rsidR="00742E04" w:rsidRPr="00227217" w:rsidTr="003D4F62">
        <w:tc>
          <w:tcPr>
            <w:tcW w:w="2410" w:type="dxa"/>
            <w:tcBorders>
              <w:top w:val="single" w:sz="4" w:space="0" w:color="auto"/>
              <w:left w:val="single" w:sz="4" w:space="0" w:color="auto"/>
              <w:bottom w:val="single" w:sz="4" w:space="0" w:color="auto"/>
              <w:right w:val="single" w:sz="4" w:space="0" w:color="auto"/>
            </w:tcBorders>
            <w:shd w:val="clear" w:color="auto" w:fill="auto"/>
          </w:tcPr>
          <w:p w:rsidR="00742E04" w:rsidRPr="00742E04" w:rsidRDefault="00742E04" w:rsidP="00742E04">
            <w:pPr>
              <w:spacing w:after="60"/>
              <w:rPr>
                <w:rFonts w:ascii="Times New Roman" w:hAnsi="Times New Roman"/>
                <w:bCs/>
              </w:rPr>
            </w:pPr>
            <w:r w:rsidRPr="00742E04">
              <w:rPr>
                <w:rFonts w:ascii="Times New Roman" w:hAnsi="Times New Roman"/>
                <w:bCs/>
              </w:rPr>
              <w:t>Культурное развитие</w:t>
            </w:r>
          </w:p>
        </w:tc>
        <w:tc>
          <w:tcPr>
            <w:tcW w:w="4868" w:type="dxa"/>
            <w:gridSpan w:val="2"/>
            <w:tcBorders>
              <w:top w:val="single" w:sz="4" w:space="0" w:color="auto"/>
              <w:left w:val="single" w:sz="4" w:space="0" w:color="auto"/>
              <w:bottom w:val="single" w:sz="4" w:space="0" w:color="auto"/>
              <w:right w:val="single" w:sz="4" w:space="0" w:color="auto"/>
            </w:tcBorders>
            <w:shd w:val="clear" w:color="auto" w:fill="auto"/>
          </w:tcPr>
          <w:p w:rsidR="00742E04" w:rsidRPr="00742E04" w:rsidRDefault="00742E04" w:rsidP="00742E04">
            <w:pPr>
              <w:spacing w:after="60"/>
              <w:ind w:firstLine="34"/>
              <w:rPr>
                <w:rFonts w:ascii="Times New Roman" w:hAnsi="Times New Roman"/>
                <w:bCs/>
              </w:rPr>
            </w:pPr>
            <w:r w:rsidRPr="00742E04">
              <w:rPr>
                <w:rFonts w:ascii="Times New Roman" w:hAnsi="Times New Roman"/>
                <w:bCs/>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742E04">
                <w:rPr>
                  <w:rStyle w:val="ad"/>
                  <w:rFonts w:ascii="Times New Roman" w:hAnsi="Times New Roman"/>
                  <w:bCs/>
                </w:rPr>
                <w:t>кодами 3.6.1</w:t>
              </w:r>
            </w:hyperlink>
            <w:r w:rsidRPr="00742E04">
              <w:rPr>
                <w:rFonts w:ascii="Times New Roman" w:hAnsi="Times New Roman"/>
                <w:bCs/>
              </w:rPr>
              <w:t xml:space="preserve"> - </w:t>
            </w:r>
            <w:hyperlink w:anchor="P249" w:history="1">
              <w:r w:rsidRPr="00742E04">
                <w:rPr>
                  <w:rStyle w:val="ad"/>
                  <w:rFonts w:ascii="Times New Roman" w:hAnsi="Times New Roman"/>
                  <w:bCs/>
                </w:rPr>
                <w:t>3.6.3</w:t>
              </w:r>
            </w:hyperlink>
          </w:p>
        </w:tc>
        <w:tc>
          <w:tcPr>
            <w:tcW w:w="2178" w:type="dxa"/>
            <w:tcBorders>
              <w:top w:val="single" w:sz="4" w:space="0" w:color="auto"/>
              <w:left w:val="single" w:sz="4" w:space="0" w:color="auto"/>
              <w:bottom w:val="single" w:sz="4" w:space="0" w:color="auto"/>
              <w:right w:val="single" w:sz="4" w:space="0" w:color="auto"/>
            </w:tcBorders>
          </w:tcPr>
          <w:p w:rsidR="00742E04" w:rsidRPr="00742E04" w:rsidRDefault="00742E04" w:rsidP="00742E04">
            <w:pPr>
              <w:spacing w:after="60"/>
              <w:jc w:val="center"/>
              <w:rPr>
                <w:rFonts w:ascii="Times New Roman" w:hAnsi="Times New Roman"/>
                <w:bCs/>
              </w:rPr>
            </w:pPr>
            <w:r w:rsidRPr="00742E04">
              <w:rPr>
                <w:rFonts w:ascii="Times New Roman" w:hAnsi="Times New Roman"/>
                <w:bCs/>
              </w:rPr>
              <w:t>3.6</w:t>
            </w:r>
          </w:p>
        </w:tc>
      </w:tr>
      <w:tr w:rsidR="008C3C03" w:rsidRPr="00C926F3" w:rsidTr="003D4F62">
        <w:tc>
          <w:tcPr>
            <w:tcW w:w="2410"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8C3C03">
            <w:pPr>
              <w:pStyle w:val="ConsPlusNormal"/>
              <w:ind w:firstLine="0"/>
              <w:rPr>
                <w:rFonts w:ascii="Times New Roman" w:hAnsi="Times New Roman" w:cs="Times New Roman"/>
                <w:sz w:val="24"/>
                <w:szCs w:val="24"/>
              </w:rPr>
            </w:pPr>
            <w:r w:rsidRPr="008C3C03">
              <w:rPr>
                <w:rFonts w:ascii="Times New Roman" w:hAnsi="Times New Roman" w:cs="Times New Roman"/>
                <w:sz w:val="24"/>
                <w:szCs w:val="24"/>
              </w:rPr>
              <w:t>Объекты культурно-досуговой деятельности</w:t>
            </w:r>
          </w:p>
        </w:tc>
        <w:tc>
          <w:tcPr>
            <w:tcW w:w="4868" w:type="dxa"/>
            <w:gridSpan w:val="2"/>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8C3C03">
            <w:pPr>
              <w:pStyle w:val="ConsPlusNormal"/>
              <w:ind w:firstLine="0"/>
              <w:rPr>
                <w:rFonts w:ascii="Times New Roman" w:hAnsi="Times New Roman" w:cs="Times New Roman"/>
                <w:sz w:val="24"/>
                <w:szCs w:val="24"/>
              </w:rPr>
            </w:pPr>
            <w:r w:rsidRPr="008C3C03">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78" w:type="dxa"/>
            <w:tcBorders>
              <w:top w:val="single" w:sz="4" w:space="0" w:color="auto"/>
              <w:left w:val="single" w:sz="4" w:space="0" w:color="auto"/>
              <w:bottom w:val="single" w:sz="4" w:space="0" w:color="auto"/>
              <w:right w:val="single" w:sz="4" w:space="0" w:color="auto"/>
            </w:tcBorders>
          </w:tcPr>
          <w:p w:rsidR="008C3C03" w:rsidRPr="008C3C03" w:rsidRDefault="008C3C03" w:rsidP="008C3C03">
            <w:pPr>
              <w:pStyle w:val="ConsPlusNormal"/>
              <w:rPr>
                <w:rFonts w:ascii="Times New Roman" w:hAnsi="Times New Roman" w:cs="Times New Roman"/>
                <w:sz w:val="24"/>
                <w:szCs w:val="24"/>
              </w:rPr>
            </w:pPr>
            <w:r w:rsidRPr="008C3C03">
              <w:rPr>
                <w:rFonts w:ascii="Times New Roman" w:hAnsi="Times New Roman" w:cs="Times New Roman"/>
                <w:sz w:val="24"/>
                <w:szCs w:val="24"/>
              </w:rPr>
              <w:t>3.6.1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Осуществление религиозных обрядов</w:t>
            </w:r>
            <w:r w:rsidRPr="00EC6641">
              <w:rPr>
                <w:rFonts w:ascii="Times New Roman" w:hAnsi="Times New Roman"/>
                <w:bCs/>
              </w:rPr>
              <w:t xml:space="preserve"> </w:t>
            </w:r>
          </w:p>
        </w:tc>
        <w:tc>
          <w:tcPr>
            <w:tcW w:w="4868" w:type="dxa"/>
            <w:gridSpan w:val="2"/>
            <w:shd w:val="clear" w:color="auto" w:fill="auto"/>
          </w:tcPr>
          <w:p w:rsidR="0011159A" w:rsidRPr="00EC6641" w:rsidRDefault="0011159A" w:rsidP="0011159A">
            <w:pPr>
              <w:spacing w:after="60"/>
              <w:jc w:val="both"/>
              <w:rPr>
                <w:rFonts w:ascii="Times New Roman" w:hAnsi="Times New Roman"/>
                <w:b/>
                <w:bCs/>
              </w:rPr>
            </w:pPr>
            <w:r w:rsidRPr="00EC6641">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78" w:type="dxa"/>
          </w:tcPr>
          <w:p w:rsidR="0011159A" w:rsidRPr="00EC6641" w:rsidRDefault="0011159A" w:rsidP="0011159A">
            <w:pPr>
              <w:spacing w:after="60"/>
              <w:jc w:val="center"/>
              <w:rPr>
                <w:rFonts w:ascii="Times New Roman" w:hAnsi="Times New Roman"/>
              </w:rPr>
            </w:pPr>
            <w:r w:rsidRPr="00EC6641">
              <w:rPr>
                <w:rFonts w:ascii="Times New Roman" w:hAnsi="Times New Roman"/>
              </w:rPr>
              <w:t>3.7.1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Объекты торговли (торговые центры, торгово-развлекательные центры (комплексы)</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bCs/>
              </w:rPr>
            </w:pPr>
            <w:r w:rsidRPr="00EC6641">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EC6641">
                <w:rPr>
                  <w:rFonts w:ascii="Times New Roman" w:hAnsi="Times New Roman"/>
                  <w:color w:val="0000FF"/>
                </w:rPr>
                <w:t>кодами 4.5</w:t>
              </w:r>
            </w:hyperlink>
            <w:r w:rsidRPr="00EC6641">
              <w:rPr>
                <w:rFonts w:ascii="Times New Roman" w:hAnsi="Times New Roman"/>
              </w:rPr>
              <w:t xml:space="preserve">, </w:t>
            </w:r>
            <w:hyperlink w:anchor="P313" w:history="1">
              <w:r w:rsidRPr="00EC6641">
                <w:rPr>
                  <w:rFonts w:ascii="Times New Roman" w:hAnsi="Times New Roman"/>
                  <w:color w:val="0000FF"/>
                </w:rPr>
                <w:t>4.6</w:t>
              </w:r>
            </w:hyperlink>
            <w:r w:rsidRPr="00EC6641">
              <w:rPr>
                <w:rFonts w:ascii="Times New Roman" w:hAnsi="Times New Roman"/>
              </w:rPr>
              <w:t xml:space="preserve">, </w:t>
            </w:r>
            <w:hyperlink w:anchor="P320" w:history="1">
              <w:r w:rsidRPr="00EC6641">
                <w:rPr>
                  <w:rFonts w:ascii="Times New Roman" w:hAnsi="Times New Roman"/>
                  <w:color w:val="0000FF"/>
                </w:rPr>
                <w:t>4.8</w:t>
              </w:r>
            </w:hyperlink>
            <w:r w:rsidRPr="00EC6641">
              <w:rPr>
                <w:rFonts w:ascii="Times New Roman" w:hAnsi="Times New Roman"/>
              </w:rPr>
              <w:t xml:space="preserve"> - </w:t>
            </w:r>
            <w:hyperlink w:anchor="P326" w:history="1">
              <w:r w:rsidRPr="00EC6641">
                <w:rPr>
                  <w:rFonts w:ascii="Times New Roman" w:hAnsi="Times New Roman"/>
                  <w:color w:val="0000FF"/>
                </w:rPr>
                <w:t>4.8.2</w:t>
              </w:r>
            </w:hyperlink>
            <w:r w:rsidRPr="00EC6641">
              <w:rPr>
                <w:rFonts w:ascii="Times New Roman" w:hAnsi="Times New Roman"/>
              </w:rPr>
              <w:t>; размещение гаражей и (или) стоянок для автомобилей сотрудников и посетителей торгового центра</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t>4.2</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Магазины</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t>4.4</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bCs/>
              </w:rPr>
              <w:t>Общественное питание</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bCs/>
              </w:rPr>
            </w:pPr>
            <w:r w:rsidRPr="00EC6641">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rPr>
              <w:t>4.6</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 xml:space="preserve">Спорт </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dst175" w:history="1">
              <w:r w:rsidRPr="00EC6641">
                <w:rPr>
                  <w:rStyle w:val="ad"/>
                  <w:rFonts w:ascii="Times New Roman" w:hAnsi="Times New Roman"/>
                </w:rPr>
                <w:t>кодами 5.1.1 - 5.1.7</w:t>
              </w:r>
            </w:hyperlink>
          </w:p>
        </w:tc>
        <w:tc>
          <w:tcPr>
            <w:tcW w:w="2178" w:type="dxa"/>
          </w:tcPr>
          <w:p w:rsidR="0011159A" w:rsidRPr="00EC6641" w:rsidRDefault="0011159A" w:rsidP="0011159A">
            <w:pPr>
              <w:autoSpaceDE w:val="0"/>
              <w:autoSpaceDN w:val="0"/>
              <w:adjustRightInd w:val="0"/>
              <w:spacing w:after="60"/>
              <w:jc w:val="center"/>
              <w:rPr>
                <w:rFonts w:ascii="Times New Roman" w:hAnsi="Times New Roman"/>
              </w:rPr>
            </w:pPr>
            <w:r w:rsidRPr="00EC6641">
              <w:rPr>
                <w:rFonts w:ascii="Times New Roman" w:hAnsi="Times New Roman"/>
              </w:rPr>
              <w:t>5.1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Обеспечение внутреннего правопорядка</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rPr>
            </w:pPr>
            <w:r w:rsidRPr="00EC6641">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w:t>
            </w:r>
            <w:r w:rsidRPr="00EC6641">
              <w:rPr>
                <w:rFonts w:ascii="Times New Roman" w:hAnsi="Times New Roman"/>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rPr>
              <w:lastRenderedPageBreak/>
              <w:t>8.3</w:t>
            </w:r>
          </w:p>
        </w:tc>
      </w:tr>
      <w:tr w:rsidR="0011159A" w:rsidRPr="00227217" w:rsidTr="003D4F62">
        <w:tc>
          <w:tcPr>
            <w:tcW w:w="2410" w:type="dxa"/>
            <w:shd w:val="clear" w:color="auto" w:fill="auto"/>
          </w:tcPr>
          <w:p w:rsidR="0011159A" w:rsidRPr="00EC3832" w:rsidRDefault="0011159A" w:rsidP="0011159A">
            <w:pPr>
              <w:rPr>
                <w:rFonts w:ascii="Times New Roman" w:hAnsi="Times New Roman"/>
              </w:rPr>
            </w:pPr>
            <w:r w:rsidRPr="00EC3832">
              <w:rPr>
                <w:rFonts w:ascii="Times New Roman" w:hAnsi="Times New Roman"/>
              </w:rPr>
              <w:t>Общее пользование водными объектами</w:t>
            </w:r>
          </w:p>
        </w:tc>
        <w:tc>
          <w:tcPr>
            <w:tcW w:w="4868" w:type="dxa"/>
            <w:gridSpan w:val="2"/>
            <w:shd w:val="clear" w:color="auto" w:fill="auto"/>
          </w:tcPr>
          <w:p w:rsidR="0011159A" w:rsidRPr="00EC3832" w:rsidRDefault="0011159A" w:rsidP="0011159A">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78" w:type="dxa"/>
          </w:tcPr>
          <w:p w:rsidR="0011159A" w:rsidRPr="00EC3832" w:rsidRDefault="0011159A" w:rsidP="0011159A">
            <w:pPr>
              <w:jc w:val="center"/>
              <w:rPr>
                <w:rFonts w:ascii="Times New Roman" w:hAnsi="Times New Roman"/>
              </w:rPr>
            </w:pPr>
            <w:r w:rsidRPr="00EC3832">
              <w:rPr>
                <w:rFonts w:ascii="Times New Roman" w:hAnsi="Times New Roman"/>
              </w:rPr>
              <w:t>11.1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Гидротехнические сооружения</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11.3</w:t>
            </w:r>
          </w:p>
        </w:tc>
      </w:tr>
      <w:tr w:rsidR="0011159A" w:rsidRPr="00227217" w:rsidTr="003D4F62">
        <w:tc>
          <w:tcPr>
            <w:tcW w:w="2410" w:type="dxa"/>
            <w:shd w:val="clear" w:color="auto" w:fill="auto"/>
          </w:tcPr>
          <w:p w:rsidR="0011159A" w:rsidRPr="00EC3832" w:rsidRDefault="0011159A" w:rsidP="0011159A">
            <w:pPr>
              <w:rPr>
                <w:rFonts w:ascii="Times New Roman" w:hAnsi="Times New Roman"/>
                <w:szCs w:val="28"/>
              </w:rPr>
            </w:pPr>
            <w:r w:rsidRPr="00EC3832">
              <w:rPr>
                <w:rFonts w:ascii="Times New Roman" w:hAnsi="Times New Roman"/>
                <w:szCs w:val="28"/>
              </w:rPr>
              <w:t>Земельные участки (территории) общего пользования</w:t>
            </w:r>
          </w:p>
        </w:tc>
        <w:tc>
          <w:tcPr>
            <w:tcW w:w="4868" w:type="dxa"/>
            <w:gridSpan w:val="2"/>
            <w:shd w:val="clear" w:color="auto" w:fill="auto"/>
            <w:vAlign w:val="center"/>
          </w:tcPr>
          <w:p w:rsidR="0011159A" w:rsidRPr="00EC3832" w:rsidRDefault="0011159A" w:rsidP="0011159A">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tcPr>
          <w:p w:rsidR="0011159A" w:rsidRPr="00EC3832" w:rsidRDefault="0011159A" w:rsidP="0011159A">
            <w:pPr>
              <w:jc w:val="center"/>
              <w:rPr>
                <w:rFonts w:ascii="Times New Roman" w:hAnsi="Times New Roman"/>
              </w:rPr>
            </w:pPr>
            <w:r w:rsidRPr="00EC3832">
              <w:rPr>
                <w:rFonts w:ascii="Times New Roman" w:hAnsi="Times New Roman"/>
              </w:rPr>
              <w:t>12.0</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Благоустройство территории</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A96BD9" w:rsidRPr="00227217" w:rsidTr="003D4F62">
        <w:tc>
          <w:tcPr>
            <w:tcW w:w="2410" w:type="dxa"/>
            <w:shd w:val="clear" w:color="auto" w:fill="auto"/>
          </w:tcPr>
          <w:p w:rsidR="00A96BD9" w:rsidRPr="005500FA" w:rsidRDefault="00A96BD9" w:rsidP="00A96BD9">
            <w:pPr>
              <w:autoSpaceDE w:val="0"/>
              <w:autoSpaceDN w:val="0"/>
              <w:adjustRightInd w:val="0"/>
              <w:spacing w:after="60"/>
              <w:jc w:val="both"/>
              <w:rPr>
                <w:rFonts w:ascii="Times New Roman" w:hAnsi="Times New Roman"/>
                <w:bCs/>
              </w:rPr>
            </w:pPr>
            <w:r w:rsidRPr="005500FA">
              <w:rPr>
                <w:rFonts w:ascii="Times New Roman" w:hAnsi="Times New Roman"/>
                <w:bCs/>
              </w:rPr>
              <w:t>Ведение огородничества</w:t>
            </w:r>
          </w:p>
        </w:tc>
        <w:tc>
          <w:tcPr>
            <w:tcW w:w="4868" w:type="dxa"/>
            <w:gridSpan w:val="2"/>
            <w:shd w:val="clear" w:color="auto" w:fill="auto"/>
          </w:tcPr>
          <w:p w:rsidR="00A96BD9" w:rsidRPr="005500FA" w:rsidRDefault="00A96BD9" w:rsidP="00A96BD9">
            <w:pPr>
              <w:tabs>
                <w:tab w:val="left" w:pos="3287"/>
              </w:tabs>
              <w:autoSpaceDE w:val="0"/>
              <w:autoSpaceDN w:val="0"/>
              <w:adjustRightInd w:val="0"/>
              <w:spacing w:after="60"/>
              <w:jc w:val="both"/>
              <w:rPr>
                <w:rFonts w:ascii="Times New Roman" w:hAnsi="Times New Roman"/>
                <w:bCs/>
              </w:rPr>
            </w:pPr>
            <w:r w:rsidRPr="005500FA">
              <w:rPr>
                <w:rFonts w:ascii="Times New Roman" w:hAnsi="Times New Roman"/>
                <w:bCs/>
              </w:rPr>
              <w:t>Осуществление отдыха и (или) выращивания гражданами для собственных нужд сельскохозяйственных культур;</w:t>
            </w:r>
          </w:p>
          <w:p w:rsidR="00A96BD9" w:rsidRPr="005500FA" w:rsidRDefault="00A96BD9" w:rsidP="00A96BD9">
            <w:pPr>
              <w:tabs>
                <w:tab w:val="left" w:pos="3287"/>
              </w:tabs>
              <w:autoSpaceDE w:val="0"/>
              <w:autoSpaceDN w:val="0"/>
              <w:adjustRightInd w:val="0"/>
              <w:spacing w:after="60"/>
              <w:jc w:val="both"/>
              <w:rPr>
                <w:rFonts w:ascii="Times New Roman" w:hAnsi="Times New Roman"/>
                <w:bCs/>
              </w:rPr>
            </w:pPr>
            <w:r w:rsidRPr="005500FA">
              <w:rPr>
                <w:rFonts w:ascii="Times New Roman" w:hAnsi="Times New Roman"/>
                <w:bC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78" w:type="dxa"/>
          </w:tcPr>
          <w:p w:rsidR="00A96BD9" w:rsidRPr="005500FA" w:rsidRDefault="00A96BD9" w:rsidP="00A96BD9">
            <w:pPr>
              <w:autoSpaceDE w:val="0"/>
              <w:autoSpaceDN w:val="0"/>
              <w:adjustRightInd w:val="0"/>
              <w:spacing w:after="60"/>
              <w:jc w:val="center"/>
              <w:rPr>
                <w:rFonts w:ascii="Times New Roman" w:hAnsi="Times New Roman"/>
                <w:bCs/>
              </w:rPr>
            </w:pPr>
            <w:r w:rsidRPr="005500FA">
              <w:rPr>
                <w:rFonts w:ascii="Times New Roman" w:hAnsi="Times New Roman"/>
              </w:rPr>
              <w:t>13.1</w:t>
            </w:r>
          </w:p>
        </w:tc>
      </w:tr>
      <w:tr w:rsidR="00A96BD9" w:rsidRPr="00C926F3" w:rsidTr="003D4F62">
        <w:tc>
          <w:tcPr>
            <w:tcW w:w="9456" w:type="dxa"/>
            <w:gridSpan w:val="4"/>
            <w:shd w:val="clear" w:color="auto" w:fill="auto"/>
          </w:tcPr>
          <w:p w:rsidR="00A96BD9" w:rsidRPr="00EC6641" w:rsidRDefault="00A96BD9" w:rsidP="00A96BD9">
            <w:pPr>
              <w:autoSpaceDE w:val="0"/>
              <w:autoSpaceDN w:val="0"/>
              <w:adjustRightInd w:val="0"/>
              <w:spacing w:after="60"/>
              <w:jc w:val="center"/>
              <w:rPr>
                <w:rFonts w:ascii="Times New Roman" w:hAnsi="Times New Roman"/>
                <w:b/>
                <w:bCs/>
              </w:rPr>
            </w:pPr>
            <w:r w:rsidRPr="00EC6641">
              <w:rPr>
                <w:rFonts w:ascii="Times New Roman" w:hAnsi="Times New Roman"/>
                <w:b/>
                <w:bCs/>
              </w:rPr>
              <w:t xml:space="preserve">Вспомогательные </w:t>
            </w:r>
            <w:r>
              <w:rPr>
                <w:rFonts w:ascii="Times New Roman" w:hAnsi="Times New Roman"/>
                <w:b/>
                <w:bCs/>
              </w:rPr>
              <w:t>виды разрешенного использования</w:t>
            </w:r>
          </w:p>
        </w:tc>
      </w:tr>
      <w:tr w:rsidR="00A96BD9" w:rsidRPr="00C926F3" w:rsidTr="003D4F62">
        <w:tc>
          <w:tcPr>
            <w:tcW w:w="2410"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rPr>
                <w:rFonts w:ascii="Times New Roman" w:hAnsi="Times New Roman"/>
              </w:rPr>
              <w:t>Отдых (рекреация)</w:t>
            </w:r>
          </w:p>
        </w:tc>
        <w:tc>
          <w:tcPr>
            <w:tcW w:w="4841" w:type="dxa"/>
            <w:shd w:val="clear" w:color="auto" w:fill="auto"/>
          </w:tcPr>
          <w:p w:rsidR="00A96BD9" w:rsidRPr="00EC6641" w:rsidRDefault="00A96BD9" w:rsidP="00A96BD9">
            <w:pPr>
              <w:autoSpaceDE w:val="0"/>
              <w:autoSpaceDN w:val="0"/>
              <w:adjustRightInd w:val="0"/>
              <w:spacing w:after="60"/>
              <w:jc w:val="both"/>
              <w:outlineLvl w:val="1"/>
              <w:rPr>
                <w:rFonts w:ascii="Times New Roman" w:hAnsi="Times New Roman"/>
                <w:bCs/>
              </w:rPr>
            </w:pPr>
            <w:r w:rsidRPr="00EC6641">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2205" w:type="dxa"/>
            <w:gridSpan w:val="2"/>
          </w:tcPr>
          <w:p w:rsidR="00A96BD9" w:rsidRPr="00EC6641" w:rsidRDefault="00A96BD9" w:rsidP="00A96BD9">
            <w:pPr>
              <w:autoSpaceDE w:val="0"/>
              <w:autoSpaceDN w:val="0"/>
              <w:adjustRightInd w:val="0"/>
              <w:spacing w:after="60"/>
              <w:jc w:val="center"/>
              <w:outlineLvl w:val="1"/>
              <w:rPr>
                <w:rFonts w:ascii="Times New Roman" w:hAnsi="Times New Roman"/>
                <w:bCs/>
              </w:rPr>
            </w:pPr>
            <w:r w:rsidRPr="00EC6641">
              <w:rPr>
                <w:rFonts w:ascii="Times New Roman" w:hAnsi="Times New Roman"/>
              </w:rPr>
              <w:t>5.0</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Земельные участки общего назначения</w:t>
            </w:r>
          </w:p>
        </w:tc>
        <w:tc>
          <w:tcPr>
            <w:tcW w:w="4841" w:type="dxa"/>
            <w:shd w:val="clear" w:color="auto" w:fill="auto"/>
          </w:tcPr>
          <w:p w:rsidR="00A96BD9" w:rsidRPr="00EC6641" w:rsidRDefault="00A96BD9" w:rsidP="00A96BD9">
            <w:pPr>
              <w:jc w:val="both"/>
            </w:pPr>
            <w:r w:rsidRPr="00EC6641">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13.0</w:t>
            </w:r>
          </w:p>
        </w:tc>
      </w:tr>
      <w:tr w:rsidR="00A96BD9" w:rsidRPr="00C926F3" w:rsidTr="003D4F62">
        <w:tc>
          <w:tcPr>
            <w:tcW w:w="9456" w:type="dxa"/>
            <w:gridSpan w:val="4"/>
            <w:shd w:val="clear" w:color="auto" w:fill="auto"/>
          </w:tcPr>
          <w:p w:rsidR="00A96BD9" w:rsidRPr="00EC6641" w:rsidRDefault="00A96BD9" w:rsidP="00A96BD9">
            <w:pPr>
              <w:autoSpaceDE w:val="0"/>
              <w:autoSpaceDN w:val="0"/>
              <w:adjustRightInd w:val="0"/>
              <w:spacing w:after="60"/>
              <w:ind w:firstLine="680"/>
              <w:jc w:val="center"/>
              <w:rPr>
                <w:rFonts w:ascii="Times New Roman" w:hAnsi="Times New Roman"/>
                <w:b/>
                <w:bCs/>
              </w:rPr>
            </w:pPr>
            <w:r w:rsidRPr="00EC6641">
              <w:rPr>
                <w:rFonts w:ascii="Times New Roman" w:hAnsi="Times New Roman"/>
                <w:b/>
                <w:bCs/>
              </w:rPr>
              <w:t>Условно</w:t>
            </w:r>
            <w:r>
              <w:rPr>
                <w:rFonts w:ascii="Times New Roman" w:hAnsi="Times New Roman"/>
                <w:b/>
                <w:bCs/>
              </w:rPr>
              <w:t xml:space="preserve"> разрешенные виды использования</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Хранение автотранспорта</w:t>
            </w:r>
          </w:p>
        </w:tc>
        <w:tc>
          <w:tcPr>
            <w:tcW w:w="4841" w:type="dxa"/>
            <w:shd w:val="clear" w:color="auto" w:fill="auto"/>
          </w:tcPr>
          <w:p w:rsidR="00A96BD9" w:rsidRPr="00EC6641" w:rsidRDefault="00A96BD9" w:rsidP="00A96BD9">
            <w:pPr>
              <w:jc w:val="both"/>
            </w:pPr>
            <w:r w:rsidRPr="00EC6641">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EC6641">
              <w:rPr>
                <w:rFonts w:ascii="Times New Roman" w:hAnsi="Times New Roman"/>
              </w:rPr>
              <w:lastRenderedPageBreak/>
              <w:t>видов разрешенного использования с </w:t>
            </w:r>
            <w:hyperlink r:id="rId13" w:anchor="dst241" w:history="1">
              <w:r w:rsidRPr="00EC6641">
                <w:rPr>
                  <w:rStyle w:val="ad"/>
                  <w:rFonts w:ascii="Times New Roman" w:hAnsi="Times New Roman"/>
                </w:rPr>
                <w:t>кодами 2.7.2, 4.9</w:t>
              </w:r>
            </w:hyperlink>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lastRenderedPageBreak/>
              <w:t>2.7.1</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Размещение гаражей для собственных нужд</w:t>
            </w:r>
          </w:p>
        </w:tc>
        <w:tc>
          <w:tcPr>
            <w:tcW w:w="4841" w:type="dxa"/>
            <w:shd w:val="clear" w:color="auto" w:fill="auto"/>
          </w:tcPr>
          <w:p w:rsidR="00A96BD9" w:rsidRPr="00EC6641" w:rsidRDefault="00A96BD9" w:rsidP="00A96BD9">
            <w:pPr>
              <w:jc w:val="both"/>
            </w:pPr>
            <w:r w:rsidRPr="00EC6641">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2.7.2</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Социальное обслуживание</w:t>
            </w:r>
          </w:p>
        </w:tc>
        <w:tc>
          <w:tcPr>
            <w:tcW w:w="4841" w:type="dxa"/>
            <w:shd w:val="clear" w:color="auto" w:fill="auto"/>
          </w:tcPr>
          <w:p w:rsidR="00A96BD9" w:rsidRPr="00EC6641" w:rsidRDefault="00A96BD9" w:rsidP="00A96BD9">
            <w:pPr>
              <w:jc w:val="both"/>
            </w:pPr>
            <w:bookmarkStart w:id="124" w:name="dst176"/>
            <w:bookmarkEnd w:id="124"/>
            <w:r w:rsidRPr="00EC6641">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4" w:anchor="dst179" w:history="1">
              <w:r w:rsidRPr="00EC6641">
                <w:rPr>
                  <w:rStyle w:val="ad"/>
                  <w:rFonts w:ascii="Times New Roman" w:hAnsi="Times New Roman"/>
                </w:rPr>
                <w:t>кодами 3.2.1</w:t>
              </w:r>
            </w:hyperlink>
            <w:r w:rsidRPr="00EC6641">
              <w:rPr>
                <w:rFonts w:ascii="Times New Roman" w:hAnsi="Times New Roman"/>
              </w:rPr>
              <w:t>- </w:t>
            </w:r>
            <w:hyperlink r:id="rId15" w:anchor="dst188" w:history="1">
              <w:r w:rsidRPr="00EC6641">
                <w:rPr>
                  <w:rStyle w:val="ad"/>
                  <w:rFonts w:ascii="Times New Roman" w:hAnsi="Times New Roman"/>
                </w:rPr>
                <w:t>3.2.4</w:t>
              </w:r>
            </w:hyperlink>
          </w:p>
        </w:tc>
        <w:tc>
          <w:tcPr>
            <w:tcW w:w="2205" w:type="dxa"/>
            <w:gridSpan w:val="2"/>
          </w:tcPr>
          <w:p w:rsidR="00A96BD9" w:rsidRPr="00EC6641" w:rsidRDefault="00A96BD9" w:rsidP="00A96BD9">
            <w:pPr>
              <w:autoSpaceDE w:val="0"/>
              <w:autoSpaceDN w:val="0"/>
              <w:adjustRightInd w:val="0"/>
              <w:spacing w:after="60"/>
              <w:jc w:val="center"/>
            </w:pPr>
            <w:r w:rsidRPr="00EC6641">
              <w:t>3.2</w:t>
            </w:r>
          </w:p>
        </w:tc>
      </w:tr>
      <w:tr w:rsidR="00A96BD9" w:rsidRPr="00C926F3" w:rsidTr="003D4F62">
        <w:tc>
          <w:tcPr>
            <w:tcW w:w="2410" w:type="dxa"/>
            <w:shd w:val="clear" w:color="auto" w:fill="auto"/>
          </w:tcPr>
          <w:p w:rsidR="00A96BD9" w:rsidRPr="00EC6641" w:rsidRDefault="00A96BD9" w:rsidP="00A96BD9">
            <w:pPr>
              <w:spacing w:after="60"/>
              <w:jc w:val="both"/>
              <w:rPr>
                <w:rFonts w:ascii="Times New Roman" w:hAnsi="Times New Roman"/>
                <w:bCs/>
              </w:rPr>
            </w:pPr>
            <w:r w:rsidRPr="00EC6641">
              <w:t>Общественное управление</w:t>
            </w:r>
          </w:p>
        </w:tc>
        <w:tc>
          <w:tcPr>
            <w:tcW w:w="4841"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t>Размещение зданий, предназначенных для размещения органов и организаций общественного управления.</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bCs/>
              </w:rPr>
            </w:pPr>
            <w:r w:rsidRPr="00EC6641">
              <w:t>3.8</w:t>
            </w:r>
          </w:p>
        </w:tc>
      </w:tr>
      <w:tr w:rsidR="00A96BD9" w:rsidRPr="00C926F3" w:rsidTr="003D4F62">
        <w:tc>
          <w:tcPr>
            <w:tcW w:w="2410" w:type="dxa"/>
            <w:shd w:val="clear" w:color="auto" w:fill="auto"/>
          </w:tcPr>
          <w:p w:rsidR="00A96BD9" w:rsidRPr="00EC6641" w:rsidRDefault="00A96BD9" w:rsidP="00A96BD9">
            <w:pPr>
              <w:spacing w:after="60"/>
              <w:jc w:val="both"/>
              <w:rPr>
                <w:rFonts w:ascii="Times New Roman" w:hAnsi="Times New Roman"/>
                <w:bCs/>
              </w:rPr>
            </w:pPr>
            <w:r w:rsidRPr="00EC6641">
              <w:t>Государственное управление</w:t>
            </w:r>
          </w:p>
        </w:tc>
        <w:tc>
          <w:tcPr>
            <w:tcW w:w="4841"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bCs/>
              </w:rPr>
            </w:pPr>
            <w:r w:rsidRPr="00EC6641">
              <w:t>3.8.1</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Амбулаторное ветеринарное обслуживание</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3.10.1</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Деловое управление</w:t>
            </w:r>
          </w:p>
        </w:tc>
        <w:tc>
          <w:tcPr>
            <w:tcW w:w="4841" w:type="dxa"/>
            <w:shd w:val="clear" w:color="auto" w:fill="auto"/>
          </w:tcPr>
          <w:p w:rsidR="00A96BD9" w:rsidRPr="00EC6641" w:rsidRDefault="00A96BD9" w:rsidP="00A96BD9">
            <w:pPr>
              <w:jc w:val="both"/>
            </w:pPr>
            <w:r w:rsidRPr="00EC6641">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05" w:type="dxa"/>
            <w:gridSpan w:val="2"/>
          </w:tcPr>
          <w:p w:rsidR="00A96BD9" w:rsidRPr="00EC6641" w:rsidRDefault="00A96BD9" w:rsidP="00A96BD9">
            <w:pPr>
              <w:autoSpaceDE w:val="0"/>
              <w:autoSpaceDN w:val="0"/>
              <w:adjustRightInd w:val="0"/>
              <w:spacing w:after="60"/>
              <w:jc w:val="center"/>
            </w:pPr>
            <w:r w:rsidRPr="00EC6641">
              <w:t>4.1</w:t>
            </w:r>
          </w:p>
        </w:tc>
      </w:tr>
      <w:tr w:rsidR="00A96BD9" w:rsidRPr="00C926F3" w:rsidTr="003D4F62">
        <w:tc>
          <w:tcPr>
            <w:tcW w:w="2410" w:type="dxa"/>
            <w:shd w:val="clear" w:color="auto" w:fill="auto"/>
          </w:tcPr>
          <w:p w:rsidR="00A96BD9" w:rsidRPr="00EC6641" w:rsidRDefault="00A96BD9" w:rsidP="00A96BD9">
            <w:pPr>
              <w:jc w:val="both"/>
            </w:pPr>
            <w:r w:rsidRPr="00EC6641">
              <w:t>Банковская</w:t>
            </w:r>
            <w:r>
              <w:t xml:space="preserve"> </w:t>
            </w:r>
            <w:r w:rsidRPr="00EC6641">
              <w:t>и страховая деятельность</w:t>
            </w:r>
          </w:p>
        </w:tc>
        <w:tc>
          <w:tcPr>
            <w:tcW w:w="4841" w:type="dxa"/>
            <w:shd w:val="clear" w:color="auto" w:fill="auto"/>
          </w:tcPr>
          <w:p w:rsidR="00A96BD9" w:rsidRPr="00EC6641" w:rsidRDefault="00A96BD9" w:rsidP="00A96BD9">
            <w:pPr>
              <w:jc w:val="both"/>
            </w:pPr>
            <w:r w:rsidRPr="00EC6641">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05" w:type="dxa"/>
            <w:gridSpan w:val="2"/>
          </w:tcPr>
          <w:p w:rsidR="00A96BD9" w:rsidRPr="00EC6641" w:rsidRDefault="00A96BD9" w:rsidP="00A96BD9">
            <w:pPr>
              <w:jc w:val="center"/>
              <w:rPr>
                <w:rFonts w:ascii="Times New Roman" w:hAnsi="Times New Roman"/>
              </w:rPr>
            </w:pPr>
            <w:r w:rsidRPr="00EC6641">
              <w:t>4.5</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Автомобильные мойки</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4.9.1.3</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мастерских, предназначенных для ремонта и обслуживания автомобилей, </w:t>
            </w:r>
            <w:r w:rsidRPr="00EC3832">
              <w:rPr>
                <w:rFonts w:ascii="Times New Roman" w:hAnsi="Times New Roman" w:cs="Times New Roman"/>
                <w:sz w:val="24"/>
                <w:szCs w:val="24"/>
              </w:rPr>
              <w:lastRenderedPageBreak/>
              <w:t>и прочих объектов дорожного сервиса, а также размещение магазинов сопутствующей торговли</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bookmarkStart w:id="125" w:name="P347"/>
            <w:bookmarkEnd w:id="125"/>
            <w:r w:rsidRPr="00EC3832">
              <w:rPr>
                <w:rFonts w:ascii="Times New Roman" w:hAnsi="Times New Roman" w:cs="Times New Roman"/>
                <w:sz w:val="24"/>
                <w:szCs w:val="24"/>
              </w:rPr>
              <w:lastRenderedPageBreak/>
              <w:t>4.9.1.4</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Ведение садоводства</w:t>
            </w:r>
          </w:p>
        </w:tc>
        <w:tc>
          <w:tcPr>
            <w:tcW w:w="4841" w:type="dxa"/>
            <w:shd w:val="clear" w:color="auto" w:fill="auto"/>
          </w:tcPr>
          <w:p w:rsidR="00A96BD9" w:rsidRPr="00EC6641" w:rsidRDefault="00A96BD9" w:rsidP="00A96BD9">
            <w:pPr>
              <w:tabs>
                <w:tab w:val="left" w:pos="3287"/>
              </w:tabs>
              <w:jc w:val="both"/>
            </w:pPr>
            <w:r w:rsidRPr="00EC6641">
              <w:rPr>
                <w:rFonts w:ascii="Times New Roman" w:hAnsi="Times New Roman"/>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6" w:anchor="dst175" w:history="1">
              <w:r w:rsidRPr="00EC6641">
                <w:rPr>
                  <w:rStyle w:val="ad"/>
                  <w:rFonts w:ascii="Times New Roman" w:hAnsi="Times New Roman"/>
                </w:rPr>
                <w:t>кодом 2.1</w:t>
              </w:r>
            </w:hyperlink>
            <w:r w:rsidRPr="00EC6641">
              <w:rPr>
                <w:rFonts w:ascii="Times New Roman" w:hAnsi="Times New Roman"/>
              </w:rPr>
              <w:t>, хозяйственных построек и гаражей для собственных нужд</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13.2</w:t>
            </w:r>
          </w:p>
        </w:tc>
      </w:tr>
    </w:tbl>
    <w:p w:rsidR="00E32AA0" w:rsidRDefault="003F3F79" w:rsidP="00285540">
      <w:pPr>
        <w:spacing w:after="240"/>
        <w:outlineLvl w:val="3"/>
        <w:rPr>
          <w:rFonts w:ascii="Times New Roman" w:hAnsi="Times New Roman"/>
          <w:sz w:val="28"/>
          <w:szCs w:val="28"/>
        </w:rPr>
      </w:pPr>
      <w:r>
        <w:rPr>
          <w:rFonts w:ascii="Times New Roman" w:hAnsi="Times New Roman"/>
          <w:sz w:val="28"/>
          <w:szCs w:val="28"/>
        </w:rPr>
        <w:t xml:space="preserve">                      </w:t>
      </w:r>
    </w:p>
    <w:p w:rsidR="000929AE" w:rsidRDefault="000929AE" w:rsidP="00285540">
      <w:pPr>
        <w:spacing w:after="240"/>
        <w:outlineLvl w:val="3"/>
        <w:rPr>
          <w:rFonts w:ascii="Times New Roman" w:hAnsi="Times New Roman"/>
          <w:sz w:val="28"/>
          <w:szCs w:val="28"/>
        </w:rPr>
      </w:pPr>
    </w:p>
    <w:p w:rsidR="00CD6E74" w:rsidRPr="00B003BC"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Ж5 Зона </w:t>
      </w:r>
      <w:r w:rsidRPr="00B003BC">
        <w:rPr>
          <w:rFonts w:ascii="Times New Roman" w:hAnsi="Times New Roman"/>
          <w:b/>
          <w:sz w:val="28"/>
          <w:szCs w:val="28"/>
        </w:rPr>
        <w:t>размещения объектов дошкольного и общего образования</w:t>
      </w:r>
    </w:p>
    <w:p w:rsidR="00CD6E74" w:rsidRPr="00B003BC" w:rsidRDefault="00CD6E74" w:rsidP="00CD6E74">
      <w:pPr>
        <w:tabs>
          <w:tab w:val="left" w:pos="0"/>
        </w:tabs>
        <w:spacing w:after="200" w:line="360" w:lineRule="auto"/>
        <w:ind w:firstLine="709"/>
        <w:jc w:val="both"/>
        <w:rPr>
          <w:rFonts w:ascii="Times New Roman" w:hAnsi="Times New Roman"/>
          <w:sz w:val="28"/>
          <w:szCs w:val="28"/>
        </w:rPr>
      </w:pPr>
      <w:r w:rsidRPr="00B003B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4697"/>
        <w:gridCol w:w="2167"/>
        <w:gridCol w:w="11"/>
      </w:tblGrid>
      <w:tr w:rsidR="000A4BC7" w:rsidRPr="00B003BC" w:rsidTr="000A4BC7">
        <w:tc>
          <w:tcPr>
            <w:tcW w:w="2486" w:type="dxa"/>
            <w:shd w:val="clear" w:color="auto" w:fill="auto"/>
          </w:tcPr>
          <w:p w:rsidR="000A4BC7" w:rsidRPr="001644C2" w:rsidRDefault="000A4BC7" w:rsidP="000A4BC7">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0A4BC7">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900" w:type="dxa"/>
            <w:shd w:val="clear" w:color="auto" w:fill="auto"/>
          </w:tcPr>
          <w:p w:rsidR="000A4BC7" w:rsidRPr="001644C2" w:rsidRDefault="000A4BC7" w:rsidP="000A4BC7">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gridSpan w:val="2"/>
          </w:tcPr>
          <w:p w:rsidR="000A4BC7" w:rsidRPr="001644C2" w:rsidRDefault="000A4BC7" w:rsidP="000A4BC7">
            <w:pPr>
              <w:jc w:val="center"/>
              <w:rPr>
                <w:rFonts w:ascii="Times New Roman" w:hAnsi="Times New Roman"/>
                <w:b/>
              </w:rPr>
            </w:pPr>
            <w:r w:rsidRPr="001644C2">
              <w:rPr>
                <w:rFonts w:ascii="Times New Roman" w:hAnsi="Times New Roman"/>
                <w:b/>
              </w:rPr>
              <w:t>Кодовое</w:t>
            </w:r>
          </w:p>
          <w:p w:rsidR="000A4BC7" w:rsidRPr="001644C2" w:rsidRDefault="000A4BC7" w:rsidP="000A4BC7">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0A4BC7">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B003BC" w:rsidTr="000A4BC7">
        <w:tc>
          <w:tcPr>
            <w:tcW w:w="9564" w:type="dxa"/>
            <w:gridSpan w:val="4"/>
            <w:shd w:val="clear" w:color="auto" w:fill="auto"/>
          </w:tcPr>
          <w:p w:rsidR="006162AB" w:rsidRPr="00285540" w:rsidRDefault="006162AB" w:rsidP="006C1CED">
            <w:pPr>
              <w:tabs>
                <w:tab w:val="left" w:pos="673"/>
              </w:tabs>
              <w:autoSpaceDE w:val="0"/>
              <w:autoSpaceDN w:val="0"/>
              <w:adjustRightInd w:val="0"/>
              <w:spacing w:after="60"/>
              <w:jc w:val="center"/>
              <w:rPr>
                <w:rFonts w:ascii="Times New Roman" w:hAnsi="Times New Roman"/>
              </w:rPr>
            </w:pPr>
            <w:r w:rsidRPr="00B003BC">
              <w:rPr>
                <w:rFonts w:ascii="Times New Roman" w:hAnsi="Times New Roman"/>
                <w:b/>
                <w:bCs/>
              </w:rPr>
              <w:t>Основные виды разрешенного использования</w:t>
            </w:r>
          </w:p>
        </w:tc>
      </w:tr>
      <w:tr w:rsidR="00285540" w:rsidRPr="00B003BC" w:rsidTr="000A4BC7">
        <w:trPr>
          <w:gridAfter w:val="1"/>
          <w:wAfter w:w="11" w:type="dxa"/>
        </w:trPr>
        <w:tc>
          <w:tcPr>
            <w:tcW w:w="2486" w:type="dxa"/>
          </w:tcPr>
          <w:p w:rsidR="00285540" w:rsidRPr="00AF2F1B" w:rsidRDefault="00285540" w:rsidP="00285540">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Дошкольное, начальное и среднее общее образование</w:t>
            </w:r>
          </w:p>
        </w:tc>
        <w:tc>
          <w:tcPr>
            <w:tcW w:w="4900" w:type="dxa"/>
          </w:tcPr>
          <w:p w:rsidR="00285540" w:rsidRPr="00AF2F1B" w:rsidRDefault="00285540" w:rsidP="00285540">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67" w:type="dxa"/>
          </w:tcPr>
          <w:p w:rsidR="00285540" w:rsidRPr="00AF2F1B" w:rsidRDefault="00285540" w:rsidP="00285540">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3.5.1</w:t>
            </w:r>
          </w:p>
        </w:tc>
      </w:tr>
      <w:tr w:rsidR="003D4F62" w:rsidRPr="00227217" w:rsidTr="003D4F62">
        <w:trPr>
          <w:gridAfter w:val="1"/>
          <w:wAfter w:w="11" w:type="dxa"/>
        </w:trPr>
        <w:tc>
          <w:tcPr>
            <w:tcW w:w="2486"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0D6A86">
            <w:pPr>
              <w:pStyle w:val="ConsPlusNormal"/>
              <w:ind w:firstLine="0"/>
              <w:jc w:val="both"/>
              <w:rPr>
                <w:rFonts w:ascii="Times New Roman" w:hAnsi="Times New Roman" w:cs="Times New Roman"/>
                <w:sz w:val="24"/>
                <w:szCs w:val="24"/>
              </w:rPr>
            </w:pPr>
            <w:r w:rsidRPr="003D4F62">
              <w:rPr>
                <w:rFonts w:ascii="Times New Roman" w:hAnsi="Times New Roman" w:cs="Times New Roman"/>
                <w:sz w:val="24"/>
                <w:szCs w:val="24"/>
              </w:rPr>
              <w:t>Культурное развитие</w:t>
            </w:r>
          </w:p>
        </w:tc>
        <w:tc>
          <w:tcPr>
            <w:tcW w:w="4900"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pStyle w:val="ConsPlusNormal"/>
              <w:ind w:firstLine="0"/>
              <w:jc w:val="both"/>
              <w:rPr>
                <w:rFonts w:ascii="Times New Roman" w:hAnsi="Times New Roman" w:cs="Times New Roman"/>
                <w:sz w:val="24"/>
                <w:szCs w:val="24"/>
              </w:rPr>
            </w:pPr>
            <w:r w:rsidRPr="003D4F62">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3D4F62">
                <w:rPr>
                  <w:rStyle w:val="ad"/>
                  <w:rFonts w:ascii="Times New Roman" w:hAnsi="Times New Roman"/>
                  <w:sz w:val="24"/>
                  <w:szCs w:val="24"/>
                </w:rPr>
                <w:t>кодами 3.6.1</w:t>
              </w:r>
            </w:hyperlink>
            <w:r w:rsidRPr="003D4F62">
              <w:rPr>
                <w:rFonts w:ascii="Times New Roman" w:hAnsi="Times New Roman" w:cs="Times New Roman"/>
                <w:sz w:val="24"/>
                <w:szCs w:val="24"/>
              </w:rPr>
              <w:t xml:space="preserve"> - </w:t>
            </w:r>
            <w:hyperlink w:anchor="P249" w:history="1">
              <w:r w:rsidRPr="003D4F62">
                <w:rPr>
                  <w:rStyle w:val="ad"/>
                  <w:rFonts w:ascii="Times New Roman" w:hAnsi="Times New Roman"/>
                  <w:sz w:val="24"/>
                  <w:szCs w:val="24"/>
                </w:rPr>
                <w:t>3.6.3</w:t>
              </w:r>
            </w:hyperlink>
          </w:p>
        </w:tc>
        <w:tc>
          <w:tcPr>
            <w:tcW w:w="2167" w:type="dxa"/>
            <w:tcBorders>
              <w:top w:val="single" w:sz="4" w:space="0" w:color="auto"/>
              <w:left w:val="single" w:sz="4" w:space="0" w:color="auto"/>
              <w:bottom w:val="single" w:sz="4" w:space="0" w:color="auto"/>
              <w:right w:val="single" w:sz="4" w:space="0" w:color="auto"/>
            </w:tcBorders>
          </w:tcPr>
          <w:p w:rsidR="003D4F62" w:rsidRPr="003D4F62" w:rsidRDefault="003D4F62" w:rsidP="003D4F62">
            <w:pPr>
              <w:pStyle w:val="ConsPlusNormal"/>
              <w:rPr>
                <w:rFonts w:ascii="Times New Roman" w:hAnsi="Times New Roman" w:cs="Times New Roman"/>
                <w:sz w:val="24"/>
                <w:szCs w:val="24"/>
              </w:rPr>
            </w:pPr>
            <w:r w:rsidRPr="003D4F62">
              <w:rPr>
                <w:rFonts w:ascii="Times New Roman" w:hAnsi="Times New Roman" w:cs="Times New Roman"/>
                <w:sz w:val="24"/>
                <w:szCs w:val="24"/>
              </w:rPr>
              <w:t>3.6</w:t>
            </w:r>
          </w:p>
        </w:tc>
      </w:tr>
      <w:tr w:rsidR="00754F5F" w:rsidRPr="00B003BC" w:rsidTr="000A4BC7">
        <w:trPr>
          <w:gridAfter w:val="1"/>
          <w:wAfter w:w="11" w:type="dxa"/>
        </w:trPr>
        <w:tc>
          <w:tcPr>
            <w:tcW w:w="2486" w:type="dxa"/>
          </w:tcPr>
          <w:p w:rsidR="00754F5F" w:rsidRPr="00EC3832" w:rsidRDefault="00754F5F" w:rsidP="00754F5F">
            <w:pPr>
              <w:rPr>
                <w:rFonts w:ascii="Times New Roman" w:hAnsi="Times New Roman"/>
                <w:bCs/>
              </w:rPr>
            </w:pPr>
            <w:r w:rsidRPr="00EC3832">
              <w:rPr>
                <w:rFonts w:ascii="Times New Roman" w:hAnsi="Times New Roman"/>
                <w:bCs/>
              </w:rPr>
              <w:lastRenderedPageBreak/>
              <w:t>Объекты культурно-досуговой деятельности</w:t>
            </w:r>
          </w:p>
        </w:tc>
        <w:tc>
          <w:tcPr>
            <w:tcW w:w="4900" w:type="dxa"/>
          </w:tcPr>
          <w:p w:rsidR="00754F5F"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754F5F" w:rsidRPr="00EC3832" w:rsidRDefault="00754F5F" w:rsidP="00754F5F">
            <w:pPr>
              <w:pStyle w:val="ConsPlusNormal"/>
              <w:ind w:firstLine="0"/>
              <w:rPr>
                <w:rFonts w:ascii="Times New Roman" w:hAnsi="Times New Roman" w:cs="Times New Roman"/>
                <w:sz w:val="24"/>
                <w:szCs w:val="24"/>
              </w:rPr>
            </w:pP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3.6.1</w:t>
            </w:r>
          </w:p>
        </w:tc>
      </w:tr>
      <w:tr w:rsidR="00754F5F" w:rsidRPr="00B003BC" w:rsidTr="000A4BC7">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занятий спортом в помещениях</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5.1.2</w:t>
            </w:r>
          </w:p>
        </w:tc>
      </w:tr>
      <w:tr w:rsidR="00754F5F" w:rsidRPr="00B003BC" w:rsidTr="000A4BC7">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Площадки для занятий спортом</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5.1.3</w:t>
            </w:r>
          </w:p>
        </w:tc>
      </w:tr>
      <w:tr w:rsidR="00754F5F" w:rsidRPr="00B003BC" w:rsidTr="007E2426">
        <w:trPr>
          <w:gridAfter w:val="1"/>
          <w:wAfter w:w="11" w:type="dxa"/>
        </w:trPr>
        <w:tc>
          <w:tcPr>
            <w:tcW w:w="2486" w:type="dxa"/>
          </w:tcPr>
          <w:p w:rsidR="00754F5F" w:rsidRPr="00EC3832" w:rsidRDefault="00754F5F" w:rsidP="00754F5F">
            <w:pPr>
              <w:rPr>
                <w:rFonts w:ascii="Times New Roman" w:hAnsi="Times New Roman"/>
                <w:szCs w:val="28"/>
              </w:rPr>
            </w:pPr>
            <w:r w:rsidRPr="00EC3832">
              <w:rPr>
                <w:rFonts w:ascii="Times New Roman" w:hAnsi="Times New Roman"/>
                <w:szCs w:val="28"/>
              </w:rPr>
              <w:t>Земельные участки (территории) общего пользования</w:t>
            </w:r>
          </w:p>
        </w:tc>
        <w:tc>
          <w:tcPr>
            <w:tcW w:w="4900" w:type="dxa"/>
            <w:vAlign w:val="center"/>
          </w:tcPr>
          <w:p w:rsidR="00754F5F" w:rsidRPr="00EC3832" w:rsidRDefault="00754F5F" w:rsidP="00754F5F">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67" w:type="dxa"/>
          </w:tcPr>
          <w:p w:rsidR="00754F5F" w:rsidRPr="00EC3832" w:rsidRDefault="00754F5F" w:rsidP="00754F5F">
            <w:pPr>
              <w:jc w:val="center"/>
              <w:rPr>
                <w:rFonts w:ascii="Times New Roman" w:hAnsi="Times New Roman"/>
              </w:rPr>
            </w:pPr>
            <w:r w:rsidRPr="00EC3832">
              <w:rPr>
                <w:rFonts w:ascii="Times New Roman" w:hAnsi="Times New Roman"/>
              </w:rPr>
              <w:t>12.0</w:t>
            </w:r>
          </w:p>
        </w:tc>
      </w:tr>
      <w:tr w:rsidR="00754F5F" w:rsidRPr="00B003BC" w:rsidTr="007E2426">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12.0.1</w:t>
            </w:r>
          </w:p>
        </w:tc>
      </w:tr>
      <w:tr w:rsidR="00754F5F" w:rsidRPr="00B003BC" w:rsidTr="007E2426">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754F5F" w:rsidRPr="00B003BC" w:rsidTr="008D2CDF">
        <w:tc>
          <w:tcPr>
            <w:tcW w:w="9564" w:type="dxa"/>
            <w:gridSpan w:val="4"/>
            <w:shd w:val="clear" w:color="auto" w:fill="auto"/>
          </w:tcPr>
          <w:p w:rsidR="00754F5F" w:rsidRPr="00B003BC" w:rsidRDefault="00754F5F" w:rsidP="00754F5F">
            <w:pPr>
              <w:autoSpaceDE w:val="0"/>
              <w:autoSpaceDN w:val="0"/>
              <w:adjustRightInd w:val="0"/>
              <w:spacing w:after="60"/>
              <w:jc w:val="center"/>
              <w:rPr>
                <w:rFonts w:ascii="Times New Roman" w:hAnsi="Times New Roman"/>
                <w:b/>
                <w:bCs/>
              </w:rPr>
            </w:pPr>
            <w:r w:rsidRPr="00B003BC">
              <w:rPr>
                <w:rFonts w:ascii="Times New Roman" w:hAnsi="Times New Roman"/>
                <w:b/>
                <w:bCs/>
              </w:rPr>
              <w:t>Вспомогательные виды разрешенного использования</w:t>
            </w:r>
          </w:p>
        </w:tc>
      </w:tr>
      <w:tr w:rsidR="004B3DD4" w:rsidRPr="006C1CED" w:rsidTr="000A4BC7">
        <w:tc>
          <w:tcPr>
            <w:tcW w:w="2486" w:type="dxa"/>
            <w:shd w:val="clear" w:color="auto" w:fill="auto"/>
          </w:tcPr>
          <w:p w:rsidR="004B3DD4" w:rsidRPr="00EC3832" w:rsidRDefault="004B3DD4" w:rsidP="004B3DD4">
            <w:pPr>
              <w:widowControl w:val="0"/>
              <w:autoSpaceDE w:val="0"/>
              <w:autoSpaceDN w:val="0"/>
              <w:adjustRightInd w:val="0"/>
              <w:rPr>
                <w:rFonts w:ascii="Times New Roman" w:eastAsia="Times New Roman" w:hAnsi="Times New Roman"/>
              </w:rPr>
            </w:pPr>
            <w:r w:rsidRPr="00EC3832">
              <w:rPr>
                <w:rFonts w:ascii="Times New Roman" w:eastAsia="Times New Roman" w:hAnsi="Times New Roman"/>
              </w:rPr>
              <w:t>Хранение автотранспорта</w:t>
            </w:r>
          </w:p>
        </w:tc>
        <w:tc>
          <w:tcPr>
            <w:tcW w:w="4900" w:type="dxa"/>
            <w:shd w:val="clear" w:color="auto" w:fill="auto"/>
          </w:tcPr>
          <w:p w:rsidR="004B3DD4" w:rsidRPr="00BC3543" w:rsidRDefault="004B3DD4" w:rsidP="004B3DD4">
            <w:pPr>
              <w:widowControl w:val="0"/>
              <w:autoSpaceDE w:val="0"/>
              <w:autoSpaceDN w:val="0"/>
              <w:adjustRightInd w:val="0"/>
              <w:rPr>
                <w:rFonts w:ascii="Times New Roman" w:eastAsia="Times New Roman" w:hAnsi="Times New Roman"/>
              </w:rPr>
            </w:pPr>
            <w:r w:rsidRPr="00BC3543">
              <w:rPr>
                <w:rFonts w:ascii="Times New Roman" w:eastAsia="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BC3543">
              <w:rPr>
                <w:rFonts w:ascii="Times New Roman" w:eastAsia="Times New Roman" w:hAnsi="Times New Roman"/>
              </w:rPr>
              <w:lastRenderedPageBreak/>
              <w:t xml:space="preserve">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BC3543">
                <w:rPr>
                  <w:rFonts w:ascii="Times New Roman" w:eastAsia="Times New Roman" w:hAnsi="Times New Roman"/>
                </w:rPr>
                <w:t>кодами 2.7.2</w:t>
              </w:r>
            </w:hyperlink>
            <w:r w:rsidRPr="00BC3543">
              <w:rPr>
                <w:rFonts w:ascii="Times New Roman" w:eastAsia="Times New Roman" w:hAnsi="Times New Roman"/>
              </w:rPr>
              <w:t xml:space="preserve">, </w:t>
            </w:r>
            <w:hyperlink w:anchor="P332" w:history="1">
              <w:r w:rsidRPr="00BC3543">
                <w:rPr>
                  <w:rFonts w:ascii="Times New Roman" w:eastAsia="Times New Roman" w:hAnsi="Times New Roman"/>
                </w:rPr>
                <w:t>4.9</w:t>
              </w:r>
            </w:hyperlink>
          </w:p>
        </w:tc>
        <w:tc>
          <w:tcPr>
            <w:tcW w:w="2178" w:type="dxa"/>
            <w:gridSpan w:val="2"/>
          </w:tcPr>
          <w:p w:rsidR="004B3DD4" w:rsidRPr="00BC3543" w:rsidRDefault="004B3DD4" w:rsidP="004B3DD4">
            <w:pPr>
              <w:widowControl w:val="0"/>
              <w:autoSpaceDE w:val="0"/>
              <w:autoSpaceDN w:val="0"/>
              <w:adjustRightInd w:val="0"/>
              <w:jc w:val="center"/>
              <w:rPr>
                <w:rFonts w:ascii="Times New Roman" w:eastAsia="Times New Roman" w:hAnsi="Times New Roman"/>
              </w:rPr>
            </w:pPr>
            <w:r w:rsidRPr="00BC3543">
              <w:rPr>
                <w:rFonts w:ascii="Times New Roman" w:eastAsia="Times New Roman" w:hAnsi="Times New Roman"/>
              </w:rPr>
              <w:lastRenderedPageBreak/>
              <w:t>2.7.1</w:t>
            </w:r>
          </w:p>
        </w:tc>
      </w:tr>
      <w:tr w:rsidR="004B3DD4" w:rsidRPr="00BC3543" w:rsidTr="000A4BC7">
        <w:tc>
          <w:tcPr>
            <w:tcW w:w="2486" w:type="dxa"/>
            <w:shd w:val="clear" w:color="auto" w:fill="auto"/>
          </w:tcPr>
          <w:p w:rsidR="004B3DD4" w:rsidRPr="00EC3832" w:rsidRDefault="004B3DD4" w:rsidP="004B3DD4">
            <w:pPr>
              <w:widowControl w:val="0"/>
              <w:autoSpaceDE w:val="0"/>
              <w:autoSpaceDN w:val="0"/>
              <w:adjustRightInd w:val="0"/>
              <w:rPr>
                <w:rFonts w:ascii="Times New Roman" w:eastAsia="Times New Roman" w:hAnsi="Times New Roman"/>
              </w:rPr>
            </w:pPr>
            <w:r w:rsidRPr="00EC3832">
              <w:rPr>
                <w:rFonts w:ascii="Times New Roman" w:eastAsia="MS ??" w:hAnsi="Times New Roman"/>
                <w:bCs/>
              </w:rPr>
              <w:t>Размещение гаражей для собственных нужд</w:t>
            </w:r>
          </w:p>
        </w:tc>
        <w:tc>
          <w:tcPr>
            <w:tcW w:w="4900" w:type="dxa"/>
            <w:shd w:val="clear" w:color="auto" w:fill="auto"/>
          </w:tcPr>
          <w:p w:rsidR="004B3DD4" w:rsidRPr="00BC3543" w:rsidRDefault="004B3DD4" w:rsidP="004B3DD4">
            <w:pPr>
              <w:widowControl w:val="0"/>
              <w:autoSpaceDE w:val="0"/>
              <w:autoSpaceDN w:val="0"/>
              <w:adjustRightInd w:val="0"/>
              <w:rPr>
                <w:rFonts w:ascii="Times New Roman" w:eastAsia="Times New Roman" w:hAnsi="Times New Roman"/>
              </w:rPr>
            </w:pPr>
            <w:r w:rsidRPr="00BC3543">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gridSpan w:val="2"/>
          </w:tcPr>
          <w:p w:rsidR="004B3DD4" w:rsidRPr="00BC3543" w:rsidRDefault="004B3DD4" w:rsidP="004B3DD4">
            <w:pPr>
              <w:widowControl w:val="0"/>
              <w:autoSpaceDE w:val="0"/>
              <w:autoSpaceDN w:val="0"/>
              <w:adjustRightInd w:val="0"/>
              <w:jc w:val="center"/>
              <w:rPr>
                <w:rFonts w:ascii="Times New Roman" w:eastAsia="Times New Roman" w:hAnsi="Times New Roman"/>
              </w:rPr>
            </w:pPr>
            <w:r w:rsidRPr="00BC3543">
              <w:rPr>
                <w:rFonts w:ascii="Times New Roman" w:hAnsi="Times New Roman"/>
                <w:bCs/>
              </w:rPr>
              <w:t>2.7.2</w:t>
            </w:r>
          </w:p>
        </w:tc>
      </w:tr>
      <w:tr w:rsidR="004B3DD4" w:rsidRPr="006C1CED" w:rsidTr="000A4BC7">
        <w:tc>
          <w:tcPr>
            <w:tcW w:w="2486" w:type="dxa"/>
            <w:shd w:val="clear" w:color="auto" w:fill="auto"/>
          </w:tcPr>
          <w:p w:rsidR="004B3DD4" w:rsidRDefault="004B3DD4" w:rsidP="004B3DD4">
            <w:pPr>
              <w:rPr>
                <w:rFonts w:ascii="Times New Roman" w:hAnsi="Times New Roman"/>
              </w:rPr>
            </w:pPr>
            <w:r>
              <w:rPr>
                <w:rFonts w:ascii="Times New Roman" w:hAnsi="Times New Roman"/>
              </w:rPr>
              <w:t>Коммунальное обслуживание</w:t>
            </w:r>
          </w:p>
        </w:tc>
        <w:tc>
          <w:tcPr>
            <w:tcW w:w="4900" w:type="dxa"/>
            <w:shd w:val="clear" w:color="auto" w:fill="auto"/>
          </w:tcPr>
          <w:p w:rsidR="004B3DD4" w:rsidRDefault="004B3DD4" w:rsidP="004B3DD4">
            <w:pPr>
              <w:jc w:val="both"/>
            </w:pPr>
            <w:r>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 w:anchor="dst172" w:history="1">
              <w:r>
                <w:rPr>
                  <w:rStyle w:val="ad"/>
                  <w:rFonts w:ascii="Times New Roman" w:hAnsi="Times New Roman"/>
                </w:rPr>
                <w:t>кодами 3.1.1</w:t>
              </w:r>
            </w:hyperlink>
            <w:r>
              <w:rPr>
                <w:rFonts w:ascii="Times New Roman" w:hAnsi="Times New Roman"/>
              </w:rPr>
              <w:t>- </w:t>
            </w:r>
            <w:hyperlink r:id="rId18" w:anchor="dst175" w:history="1">
              <w:r>
                <w:rPr>
                  <w:rStyle w:val="ad"/>
                  <w:rFonts w:ascii="Times New Roman" w:hAnsi="Times New Roman"/>
                </w:rPr>
                <w:t>3.1.2</w:t>
              </w:r>
            </w:hyperlink>
          </w:p>
        </w:tc>
        <w:tc>
          <w:tcPr>
            <w:tcW w:w="2178" w:type="dxa"/>
            <w:gridSpan w:val="2"/>
          </w:tcPr>
          <w:p w:rsidR="004B3DD4" w:rsidRPr="00AF2F1B" w:rsidRDefault="004B3DD4" w:rsidP="004B3DD4">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3.1</w:t>
            </w:r>
          </w:p>
        </w:tc>
      </w:tr>
      <w:tr w:rsidR="004B3DD4" w:rsidRPr="006C1CED" w:rsidTr="000A4BC7">
        <w:tc>
          <w:tcPr>
            <w:tcW w:w="2486"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Предоставление коммунальных услуг</w:t>
            </w:r>
          </w:p>
        </w:tc>
        <w:tc>
          <w:tcPr>
            <w:tcW w:w="4900"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gridSpan w:val="2"/>
          </w:tcPr>
          <w:p w:rsidR="004B3DD4" w:rsidRPr="00EC3832" w:rsidRDefault="004B3DD4" w:rsidP="004B3DD4">
            <w:pPr>
              <w:jc w:val="center"/>
              <w:rPr>
                <w:rFonts w:ascii="Times New Roman" w:hAnsi="Times New Roman"/>
              </w:rPr>
            </w:pPr>
            <w:r w:rsidRPr="00EC3832">
              <w:rPr>
                <w:rFonts w:ascii="Times New Roman" w:hAnsi="Times New Roman"/>
              </w:rPr>
              <w:t>3.1.1</w:t>
            </w:r>
          </w:p>
        </w:tc>
      </w:tr>
      <w:tr w:rsidR="004B3DD4" w:rsidRPr="006C1CED" w:rsidTr="000A4BC7">
        <w:tc>
          <w:tcPr>
            <w:tcW w:w="2486" w:type="dxa"/>
            <w:shd w:val="clear" w:color="auto" w:fill="auto"/>
          </w:tcPr>
          <w:p w:rsidR="004B3DD4" w:rsidRPr="00EC3832" w:rsidRDefault="004B3DD4" w:rsidP="004B3DD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4900" w:type="dxa"/>
            <w:shd w:val="clear" w:color="auto" w:fill="auto"/>
          </w:tcPr>
          <w:p w:rsidR="004B3DD4" w:rsidRPr="00EC3832" w:rsidRDefault="004B3DD4" w:rsidP="004B3DD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78" w:type="dxa"/>
            <w:gridSpan w:val="2"/>
          </w:tcPr>
          <w:p w:rsidR="004B3DD4" w:rsidRPr="00EC3832" w:rsidRDefault="004B3DD4" w:rsidP="004B3DD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4B3DD4" w:rsidRPr="006C1CED" w:rsidTr="000A4BC7">
        <w:tc>
          <w:tcPr>
            <w:tcW w:w="2486"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Служебные гаражи</w:t>
            </w:r>
          </w:p>
        </w:tc>
        <w:tc>
          <w:tcPr>
            <w:tcW w:w="4900"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gridSpan w:val="2"/>
          </w:tcPr>
          <w:p w:rsidR="004B3DD4" w:rsidRPr="00EC3832" w:rsidRDefault="004B3DD4" w:rsidP="004B3DD4">
            <w:pPr>
              <w:jc w:val="center"/>
              <w:rPr>
                <w:rFonts w:ascii="Times New Roman" w:hAnsi="Times New Roman"/>
              </w:rPr>
            </w:pPr>
            <w:r w:rsidRPr="00EC3832">
              <w:rPr>
                <w:rFonts w:ascii="Times New Roman" w:hAnsi="Times New Roman"/>
              </w:rPr>
              <w:t>4.9</w:t>
            </w:r>
          </w:p>
        </w:tc>
      </w:tr>
      <w:tr w:rsidR="004B3DD4" w:rsidRPr="006C1CED" w:rsidTr="000A4BC7">
        <w:tc>
          <w:tcPr>
            <w:tcW w:w="2486" w:type="dxa"/>
            <w:shd w:val="clear" w:color="auto" w:fill="auto"/>
          </w:tcPr>
          <w:p w:rsidR="004B3DD4" w:rsidRDefault="004B3DD4" w:rsidP="004B3DD4">
            <w:pPr>
              <w:rPr>
                <w:rFonts w:ascii="Times New Roman" w:hAnsi="Times New Roman"/>
              </w:rPr>
            </w:pPr>
            <w:r>
              <w:rPr>
                <w:rFonts w:ascii="Times New Roman" w:hAnsi="Times New Roman"/>
              </w:rPr>
              <w:lastRenderedPageBreak/>
              <w:t>Отдых (рекреация)</w:t>
            </w:r>
          </w:p>
        </w:tc>
        <w:tc>
          <w:tcPr>
            <w:tcW w:w="4900" w:type="dxa"/>
            <w:shd w:val="clear" w:color="auto" w:fill="auto"/>
          </w:tcPr>
          <w:p w:rsidR="004B3DD4" w:rsidRDefault="004B3DD4" w:rsidP="004B3DD4">
            <w:pPr>
              <w:jc w:val="both"/>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B3DD4" w:rsidRDefault="004B3DD4" w:rsidP="004B3DD4">
            <w:pPr>
              <w:jc w:val="both"/>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4B3DD4" w:rsidRDefault="004B3DD4" w:rsidP="004B3DD4">
            <w:pPr>
              <w:jc w:val="both"/>
            </w:pPr>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19" w:anchor="dst100165" w:history="1">
              <w:r>
                <w:rPr>
                  <w:rStyle w:val="ad"/>
                  <w:rFonts w:ascii="Times New Roman" w:hAnsi="Times New Roman"/>
                </w:rPr>
                <w:t>кодами 5.1</w:t>
              </w:r>
            </w:hyperlink>
            <w:r>
              <w:rPr>
                <w:rFonts w:ascii="Times New Roman" w:hAnsi="Times New Roman"/>
              </w:rPr>
              <w:t> - </w:t>
            </w:r>
            <w:hyperlink r:id="rId20" w:anchor="dst100177" w:history="1">
              <w:r>
                <w:rPr>
                  <w:rStyle w:val="ad"/>
                  <w:rFonts w:ascii="Times New Roman" w:hAnsi="Times New Roman"/>
                </w:rPr>
                <w:t>5.5</w:t>
              </w:r>
            </w:hyperlink>
          </w:p>
        </w:tc>
        <w:tc>
          <w:tcPr>
            <w:tcW w:w="2178" w:type="dxa"/>
            <w:gridSpan w:val="2"/>
          </w:tcPr>
          <w:p w:rsidR="004B3DD4" w:rsidRPr="00AF2F1B" w:rsidRDefault="004B3DD4" w:rsidP="004B3DD4">
            <w:pPr>
              <w:autoSpaceDE w:val="0"/>
              <w:autoSpaceDN w:val="0"/>
              <w:adjustRightInd w:val="0"/>
              <w:spacing w:after="60"/>
              <w:jc w:val="center"/>
              <w:rPr>
                <w:rFonts w:ascii="Times New Roman" w:hAnsi="Times New Roman"/>
                <w:bCs/>
              </w:rPr>
            </w:pPr>
            <w:r w:rsidRPr="00AF2F1B">
              <w:rPr>
                <w:rFonts w:ascii="Times New Roman" w:hAnsi="Times New Roman"/>
                <w:bCs/>
              </w:rPr>
              <w:t>5.0</w:t>
            </w:r>
          </w:p>
        </w:tc>
      </w:tr>
      <w:tr w:rsidR="005751B5" w:rsidRPr="006C1CED" w:rsidTr="000A4BC7">
        <w:tc>
          <w:tcPr>
            <w:tcW w:w="2486" w:type="dxa"/>
            <w:shd w:val="clear" w:color="auto" w:fill="auto"/>
          </w:tcPr>
          <w:p w:rsidR="005751B5" w:rsidRDefault="005751B5" w:rsidP="004B3DD4">
            <w:pPr>
              <w:rPr>
                <w:rFonts w:ascii="Times New Roman" w:hAnsi="Times New Roman"/>
              </w:rPr>
            </w:pPr>
          </w:p>
        </w:tc>
        <w:tc>
          <w:tcPr>
            <w:tcW w:w="4900" w:type="dxa"/>
            <w:shd w:val="clear" w:color="auto" w:fill="auto"/>
          </w:tcPr>
          <w:p w:rsidR="005751B5" w:rsidRPr="005751B5" w:rsidRDefault="005751B5" w:rsidP="005751B5">
            <w:pPr>
              <w:jc w:val="center"/>
              <w:rPr>
                <w:rFonts w:ascii="Times New Roman" w:hAnsi="Times New Roman"/>
              </w:rPr>
            </w:pPr>
            <w:r w:rsidRPr="005751B5">
              <w:rPr>
                <w:rFonts w:ascii="Times New Roman" w:hAnsi="Times New Roman"/>
                <w:b/>
                <w:bCs/>
              </w:rPr>
              <w:t>Условно разрешенные виды                использования</w:t>
            </w:r>
          </w:p>
        </w:tc>
        <w:tc>
          <w:tcPr>
            <w:tcW w:w="2178" w:type="dxa"/>
            <w:gridSpan w:val="2"/>
          </w:tcPr>
          <w:p w:rsidR="005751B5" w:rsidRPr="00AF2F1B" w:rsidRDefault="005751B5" w:rsidP="004B3DD4">
            <w:pPr>
              <w:autoSpaceDE w:val="0"/>
              <w:autoSpaceDN w:val="0"/>
              <w:adjustRightInd w:val="0"/>
              <w:spacing w:after="60"/>
              <w:jc w:val="center"/>
              <w:rPr>
                <w:rFonts w:ascii="Times New Roman" w:hAnsi="Times New Roman"/>
                <w:bCs/>
              </w:rPr>
            </w:pPr>
          </w:p>
        </w:tc>
      </w:tr>
      <w:tr w:rsidR="005751B5" w:rsidRPr="006C1CED" w:rsidTr="000A4BC7">
        <w:tc>
          <w:tcPr>
            <w:tcW w:w="2486" w:type="dxa"/>
            <w:shd w:val="clear" w:color="auto" w:fill="auto"/>
          </w:tcPr>
          <w:p w:rsidR="005751B5" w:rsidRDefault="005751B5" w:rsidP="004B3DD4">
            <w:pPr>
              <w:rPr>
                <w:rFonts w:ascii="Times New Roman" w:hAnsi="Times New Roman"/>
              </w:rPr>
            </w:pPr>
            <w:r>
              <w:rPr>
                <w:rFonts w:ascii="Times New Roman" w:hAnsi="Times New Roman"/>
              </w:rPr>
              <w:t>Связь</w:t>
            </w:r>
          </w:p>
        </w:tc>
        <w:tc>
          <w:tcPr>
            <w:tcW w:w="4900" w:type="dxa"/>
            <w:shd w:val="clear" w:color="auto" w:fill="auto"/>
          </w:tcPr>
          <w:p w:rsidR="005751B5" w:rsidRPr="005751B5" w:rsidRDefault="005751B5" w:rsidP="004B3DD4">
            <w:pPr>
              <w:jc w:val="both"/>
              <w:rPr>
                <w:rFonts w:ascii="Times New Roman" w:hAnsi="Times New Roman"/>
                <w:b/>
                <w:bCs/>
              </w:rPr>
            </w:pPr>
            <w:r w:rsidRPr="005751B5">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178" w:type="dxa"/>
            <w:gridSpan w:val="2"/>
          </w:tcPr>
          <w:p w:rsidR="005751B5" w:rsidRPr="00AF2F1B" w:rsidRDefault="005751B5" w:rsidP="004B3DD4">
            <w:pPr>
              <w:autoSpaceDE w:val="0"/>
              <w:autoSpaceDN w:val="0"/>
              <w:adjustRightInd w:val="0"/>
              <w:spacing w:after="60"/>
              <w:jc w:val="center"/>
              <w:rPr>
                <w:rFonts w:ascii="Times New Roman" w:hAnsi="Times New Roman"/>
                <w:bCs/>
              </w:rPr>
            </w:pPr>
            <w:r>
              <w:rPr>
                <w:rFonts w:ascii="Times New Roman" w:hAnsi="Times New Roman"/>
                <w:bCs/>
              </w:rPr>
              <w:t>6.8</w:t>
            </w:r>
          </w:p>
        </w:tc>
      </w:tr>
    </w:tbl>
    <w:p w:rsidR="00CD6E74" w:rsidRPr="006C1CED" w:rsidRDefault="00CD6E74" w:rsidP="006C1CED">
      <w:pPr>
        <w:rPr>
          <w:rFonts w:ascii="Times New Roman" w:hAnsi="Times New Roman"/>
          <w:sz w:val="28"/>
          <w:szCs w:val="28"/>
        </w:rPr>
      </w:pPr>
    </w:p>
    <w:p w:rsidR="00CD6E74" w:rsidRPr="00B003BC" w:rsidRDefault="00CD6E74" w:rsidP="00CD6E74">
      <w:pPr>
        <w:spacing w:after="240"/>
        <w:jc w:val="center"/>
        <w:outlineLvl w:val="3"/>
        <w:rPr>
          <w:rFonts w:ascii="Times New Roman" w:hAnsi="Times New Roman"/>
          <w:b/>
          <w:sz w:val="28"/>
          <w:szCs w:val="28"/>
        </w:rPr>
      </w:pPr>
      <w:r w:rsidRPr="00B003BC">
        <w:rPr>
          <w:rFonts w:ascii="Times New Roman" w:hAnsi="Times New Roman"/>
          <w:b/>
          <w:sz w:val="28"/>
          <w:szCs w:val="28"/>
        </w:rPr>
        <w:t>Ж6 Зона смешанной застройки</w:t>
      </w:r>
    </w:p>
    <w:p w:rsidR="00CD6E74" w:rsidRPr="00B003BC" w:rsidRDefault="00CD6E74" w:rsidP="00CD6E74">
      <w:pPr>
        <w:tabs>
          <w:tab w:val="left" w:pos="0"/>
        </w:tabs>
        <w:spacing w:after="200" w:line="360" w:lineRule="auto"/>
        <w:ind w:firstLine="709"/>
        <w:jc w:val="both"/>
        <w:rPr>
          <w:rFonts w:ascii="Times New Roman" w:hAnsi="Times New Roman"/>
          <w:sz w:val="28"/>
          <w:szCs w:val="28"/>
        </w:rPr>
      </w:pPr>
      <w:r w:rsidRPr="00B003BC">
        <w:rPr>
          <w:rFonts w:ascii="Times New Roman" w:hAnsi="Times New Roman"/>
          <w:sz w:val="28"/>
          <w:szCs w:val="28"/>
        </w:rPr>
        <w:t xml:space="preserve">Зона Ж6 предназначена для обеспечения правовых условий формирования жилой застройки из индивидуальных и блокированных жилых домов, а также участков для ведения личного подсобного хозяйства, размещения необходимых объектов инженерной и транспортной </w:t>
      </w:r>
      <w:bookmarkStart w:id="126" w:name="_GoBack"/>
      <w:bookmarkEnd w:id="126"/>
      <w:r w:rsidRPr="00B003BC">
        <w:rPr>
          <w:rFonts w:ascii="Times New Roman" w:hAnsi="Times New Roman"/>
          <w:sz w:val="28"/>
          <w:szCs w:val="28"/>
        </w:rPr>
        <w:t>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226"/>
        <w:gridCol w:w="42"/>
      </w:tblGrid>
      <w:tr w:rsidR="000A4BC7" w:rsidRPr="00B003BC" w:rsidTr="000A4BC7">
        <w:trPr>
          <w:gridAfter w:val="1"/>
          <w:wAfter w:w="42" w:type="dxa"/>
        </w:trPr>
        <w:tc>
          <w:tcPr>
            <w:tcW w:w="2518" w:type="dxa"/>
            <w:shd w:val="clear" w:color="auto" w:fill="auto"/>
          </w:tcPr>
          <w:p w:rsidR="000A4BC7" w:rsidRPr="001644C2" w:rsidRDefault="000A4BC7" w:rsidP="00D661F9">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D661F9">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0A4BC7" w:rsidRPr="001644C2" w:rsidRDefault="000A4BC7" w:rsidP="00D661F9">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tcPr>
          <w:p w:rsidR="000A4BC7" w:rsidRPr="001644C2" w:rsidRDefault="000A4BC7" w:rsidP="00D661F9">
            <w:pPr>
              <w:jc w:val="center"/>
              <w:rPr>
                <w:rFonts w:ascii="Times New Roman" w:hAnsi="Times New Roman"/>
                <w:b/>
              </w:rPr>
            </w:pPr>
            <w:r w:rsidRPr="001644C2">
              <w:rPr>
                <w:rFonts w:ascii="Times New Roman" w:hAnsi="Times New Roman"/>
                <w:b/>
              </w:rPr>
              <w:t>Кодовое</w:t>
            </w:r>
          </w:p>
          <w:p w:rsidR="000A4BC7" w:rsidRPr="001644C2" w:rsidRDefault="000A4BC7" w:rsidP="00D661F9">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D661F9">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B003BC" w:rsidTr="000A4BC7">
        <w:trPr>
          <w:gridAfter w:val="1"/>
          <w:wAfter w:w="42" w:type="dxa"/>
        </w:trPr>
        <w:tc>
          <w:tcPr>
            <w:tcW w:w="9564" w:type="dxa"/>
            <w:gridSpan w:val="3"/>
            <w:shd w:val="clear" w:color="auto" w:fill="auto"/>
          </w:tcPr>
          <w:p w:rsidR="006162AB" w:rsidRPr="00FD3A66" w:rsidRDefault="006162AB" w:rsidP="00D661F9">
            <w:pPr>
              <w:tabs>
                <w:tab w:val="left" w:pos="673"/>
              </w:tabs>
              <w:autoSpaceDE w:val="0"/>
              <w:autoSpaceDN w:val="0"/>
              <w:adjustRightInd w:val="0"/>
              <w:spacing w:after="60"/>
              <w:jc w:val="center"/>
              <w:rPr>
                <w:rFonts w:ascii="Times New Roman" w:hAnsi="Times New Roman"/>
              </w:rPr>
            </w:pPr>
            <w:r w:rsidRPr="00B003BC">
              <w:rPr>
                <w:rFonts w:ascii="Times New Roman" w:hAnsi="Times New Roman"/>
                <w:b/>
                <w:bCs/>
              </w:rPr>
              <w:t>Основные виды разрешенного использования</w:t>
            </w:r>
          </w:p>
        </w:tc>
      </w:tr>
      <w:tr w:rsidR="00D1441F" w:rsidRPr="00B003BC" w:rsidTr="00D661F9">
        <w:trPr>
          <w:gridAfter w:val="1"/>
          <w:wAfter w:w="42" w:type="dxa"/>
          <w:trHeight w:val="4172"/>
        </w:trPr>
        <w:tc>
          <w:tcPr>
            <w:tcW w:w="2518" w:type="dxa"/>
            <w:shd w:val="clear" w:color="auto" w:fill="auto"/>
          </w:tcPr>
          <w:p w:rsidR="00D1441F" w:rsidRPr="00AF2F1B" w:rsidRDefault="00C80666" w:rsidP="00D661F9">
            <w:pPr>
              <w:autoSpaceDE w:val="0"/>
              <w:autoSpaceDN w:val="0"/>
              <w:adjustRightInd w:val="0"/>
              <w:spacing w:after="60"/>
              <w:jc w:val="both"/>
              <w:rPr>
                <w:rFonts w:ascii="Times New Roman" w:hAnsi="Times New Roman"/>
                <w:bCs/>
              </w:rPr>
            </w:pPr>
            <w:r w:rsidRPr="00AF2F1B">
              <w:rPr>
                <w:rFonts w:ascii="Times New Roman" w:hAnsi="Times New Roman"/>
              </w:rPr>
              <w:lastRenderedPageBreak/>
              <w:t>Для индивидуального жилищного строительства</w:t>
            </w:r>
          </w:p>
        </w:tc>
        <w:tc>
          <w:tcPr>
            <w:tcW w:w="4820" w:type="dxa"/>
            <w:shd w:val="clear" w:color="auto" w:fill="auto"/>
          </w:tcPr>
          <w:p w:rsidR="00C80666"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0666"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выращивание сельскохозяйственных культур;</w:t>
            </w:r>
          </w:p>
          <w:p w:rsidR="00D1441F"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размещение гаражей для собственных нужд и хозяйственных построек</w:t>
            </w:r>
          </w:p>
        </w:tc>
        <w:tc>
          <w:tcPr>
            <w:tcW w:w="2226" w:type="dxa"/>
          </w:tcPr>
          <w:p w:rsidR="00D1441F" w:rsidRPr="00AF2F1B" w:rsidRDefault="00C80666" w:rsidP="00D661F9">
            <w:pPr>
              <w:autoSpaceDE w:val="0"/>
              <w:autoSpaceDN w:val="0"/>
              <w:adjustRightInd w:val="0"/>
              <w:spacing w:after="60"/>
              <w:jc w:val="center"/>
              <w:rPr>
                <w:rFonts w:ascii="Times New Roman" w:hAnsi="Times New Roman"/>
                <w:bCs/>
              </w:rPr>
            </w:pPr>
            <w:r w:rsidRPr="00AF2F1B">
              <w:rPr>
                <w:rFonts w:ascii="Times New Roman" w:hAnsi="Times New Roman"/>
              </w:rPr>
              <w:t>2.1</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bCs/>
              </w:rPr>
              <w:t>Для ведения личного подсобного хозяйства (приусадебный земельный участок)</w:t>
            </w:r>
          </w:p>
        </w:tc>
        <w:tc>
          <w:tcPr>
            <w:tcW w:w="4820" w:type="dxa"/>
            <w:shd w:val="clear" w:color="auto" w:fill="auto"/>
          </w:tcPr>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 xml:space="preserve">Размещение жилого дома, указанного в описании вида разрешенного использования с </w:t>
            </w:r>
            <w:hyperlink w:anchor="P136" w:history="1">
              <w:r w:rsidRPr="00AF2F1B">
                <w:rPr>
                  <w:rStyle w:val="ad"/>
                  <w:rFonts w:ascii="Times New Roman" w:hAnsi="Times New Roman"/>
                  <w:bCs/>
                </w:rPr>
                <w:t>кодом 2.1</w:t>
              </w:r>
            </w:hyperlink>
            <w:r w:rsidRPr="00AF2F1B">
              <w:rPr>
                <w:rFonts w:ascii="Times New Roman" w:hAnsi="Times New Roman"/>
                <w:bCs/>
              </w:rPr>
              <w:t>;</w:t>
            </w:r>
          </w:p>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производство сельскохозяйственной продукции;</w:t>
            </w:r>
          </w:p>
          <w:p w:rsidR="00D661F9" w:rsidRDefault="00FD3A66" w:rsidP="00D661F9">
            <w:pPr>
              <w:autoSpaceDE w:val="0"/>
              <w:autoSpaceDN w:val="0"/>
              <w:adjustRightInd w:val="0"/>
              <w:rPr>
                <w:rFonts w:ascii="Times New Roman" w:hAnsi="Times New Roman"/>
                <w:bCs/>
              </w:rPr>
            </w:pPr>
            <w:r w:rsidRPr="00AF2F1B">
              <w:rPr>
                <w:rFonts w:ascii="Times New Roman" w:hAnsi="Times New Roman"/>
                <w:bCs/>
              </w:rPr>
              <w:t>размещение гаража и и</w:t>
            </w:r>
            <w:r w:rsidR="00D661F9">
              <w:rPr>
                <w:rFonts w:ascii="Times New Roman" w:hAnsi="Times New Roman"/>
                <w:bCs/>
              </w:rPr>
              <w:t>ных вспомогательных сооружений;</w:t>
            </w:r>
          </w:p>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содержание</w:t>
            </w:r>
            <w:r w:rsidR="00D661F9">
              <w:rPr>
                <w:rFonts w:ascii="Times New Roman" w:hAnsi="Times New Roman"/>
                <w:bCs/>
              </w:rPr>
              <w:t xml:space="preserve"> </w:t>
            </w:r>
            <w:r w:rsidRPr="00AF2F1B">
              <w:rPr>
                <w:rFonts w:ascii="Times New Roman" w:hAnsi="Times New Roman"/>
                <w:bCs/>
              </w:rPr>
              <w:t>сельскохозяйственных животных</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2.2</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Блокированная жилая застройка</w:t>
            </w:r>
          </w:p>
        </w:tc>
        <w:tc>
          <w:tcPr>
            <w:tcW w:w="4820" w:type="dxa"/>
            <w:shd w:val="clear" w:color="auto" w:fill="auto"/>
          </w:tcPr>
          <w:p w:rsidR="00FD3A66" w:rsidRPr="00AF2F1B" w:rsidRDefault="003D4F62" w:rsidP="00D661F9">
            <w:pPr>
              <w:autoSpaceDE w:val="0"/>
              <w:autoSpaceDN w:val="0"/>
              <w:adjustRightInd w:val="0"/>
              <w:jc w:val="both"/>
              <w:rPr>
                <w:rFonts w:ascii="Times New Roman" w:hAnsi="Times New Roman"/>
                <w:bCs/>
              </w:rPr>
            </w:pPr>
            <w:r w:rsidRPr="003D4F62">
              <w:rPr>
                <w:rFonts w:ascii="Times New Roman" w:hAnsi="Times New Roman"/>
                <w:bC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2.3</w:t>
            </w:r>
          </w:p>
        </w:tc>
      </w:tr>
      <w:tr w:rsidR="008C3C03" w:rsidRPr="00AF2F1B" w:rsidTr="008C3C03">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D661F9">
            <w:pPr>
              <w:rPr>
                <w:rFonts w:ascii="Times New Roman" w:hAnsi="Times New Roman"/>
              </w:rPr>
            </w:pPr>
            <w:r w:rsidRPr="00AF2F1B">
              <w:rPr>
                <w:rFonts w:ascii="Times New Roman" w:hAnsi="Times New Roman"/>
              </w:rPr>
              <w:t>Предоставление коммунальных услуг</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D661F9">
            <w:pPr>
              <w:rPr>
                <w:rFonts w:ascii="Times New Roman" w:hAnsi="Times New Roman"/>
              </w:rPr>
            </w:pPr>
            <w:r w:rsidRPr="00AF2F1B">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Borders>
              <w:top w:val="single" w:sz="4" w:space="0" w:color="auto"/>
              <w:left w:val="single" w:sz="4" w:space="0" w:color="auto"/>
              <w:bottom w:val="single" w:sz="4" w:space="0" w:color="auto"/>
              <w:right w:val="single" w:sz="4" w:space="0" w:color="auto"/>
            </w:tcBorders>
          </w:tcPr>
          <w:p w:rsidR="008C3C03" w:rsidRPr="008C3C03" w:rsidRDefault="008C3C03" w:rsidP="00D661F9">
            <w:pPr>
              <w:autoSpaceDE w:val="0"/>
              <w:autoSpaceDN w:val="0"/>
              <w:adjustRightInd w:val="0"/>
              <w:spacing w:after="60"/>
              <w:jc w:val="center"/>
              <w:rPr>
                <w:rFonts w:ascii="Times New Roman" w:hAnsi="Times New Roman"/>
              </w:rPr>
            </w:pPr>
            <w:r w:rsidRPr="008C3C03">
              <w:rPr>
                <w:rFonts w:ascii="Times New Roman" w:hAnsi="Times New Roman"/>
              </w:rPr>
              <w:t>3.1.1</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Бытовое обслуживание</w:t>
            </w:r>
          </w:p>
        </w:tc>
        <w:tc>
          <w:tcPr>
            <w:tcW w:w="4820" w:type="dxa"/>
            <w:shd w:val="clear" w:color="auto" w:fill="auto"/>
          </w:tcPr>
          <w:p w:rsidR="00FD3A66" w:rsidRDefault="00FD3A66" w:rsidP="00D661F9">
            <w:r>
              <w:rPr>
                <w:rFonts w:ascii="Times New Roman" w:hAnsi="Times New Roman"/>
              </w:rPr>
              <w:t xml:space="preserve">Размещение объектов капитального строительства, предназначенных для оказания населению или организациям </w:t>
            </w:r>
            <w:r>
              <w:rPr>
                <w:rFonts w:ascii="Times New Roman" w:hAnsi="Times New Roman"/>
              </w:rPr>
              <w:lastRenderedPageBreak/>
              <w:t>бытовых услуг (мастерские мелкого ремонта, ателье, бани, парикмахерские, прачечные, химчистки, похоронные бюро)</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bCs/>
              </w:rPr>
              <w:lastRenderedPageBreak/>
              <w:t>3.3</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Здравоохранение</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1" w:anchor="dst26" w:history="1">
              <w:r>
                <w:rPr>
                  <w:rStyle w:val="ad"/>
                  <w:rFonts w:ascii="Times New Roman" w:hAnsi="Times New Roman"/>
                </w:rPr>
                <w:t>кодами 3.4.1</w:t>
              </w:r>
            </w:hyperlink>
            <w:r>
              <w:rPr>
                <w:rFonts w:ascii="Times New Roman" w:hAnsi="Times New Roman"/>
              </w:rPr>
              <w:t>- </w:t>
            </w:r>
            <w:hyperlink r:id="rId22" w:anchor="dst29" w:history="1">
              <w:r>
                <w:rPr>
                  <w:rStyle w:val="ad"/>
                  <w:rFonts w:ascii="Times New Roman" w:hAnsi="Times New Roman"/>
                </w:rPr>
                <w:t>3.4.2</w:t>
              </w:r>
            </w:hyperlink>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bCs/>
              </w:rPr>
              <w:t>3.4</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Дошкольное, начальное и среднее общее образование</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3.5.1</w:t>
            </w:r>
          </w:p>
        </w:tc>
      </w:tr>
      <w:tr w:rsidR="003D4F62" w:rsidRPr="00227217" w:rsidTr="003D4F62">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rPr>
                <w:rFonts w:ascii="Times New Roman" w:hAnsi="Times New Roman"/>
              </w:rPr>
            </w:pPr>
            <w:r w:rsidRPr="003D4F62">
              <w:rPr>
                <w:rFonts w:ascii="Times New Roman" w:hAnsi="Times New Roman"/>
              </w:rPr>
              <w:t>Культурное развитие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rPr>
                <w:rFonts w:ascii="Times New Roman" w:hAnsi="Times New Roman"/>
              </w:rPr>
            </w:pPr>
            <w:r w:rsidRPr="003D4F62">
              <w:rPr>
                <w:rFonts w:ascii="Times New Roman" w:hAnsi="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3D4F62">
                <w:rPr>
                  <w:rStyle w:val="ad"/>
                  <w:rFonts w:ascii="Times New Roman" w:hAnsi="Times New Roman"/>
                </w:rPr>
                <w:t>кодами 3.6.1</w:t>
              </w:r>
            </w:hyperlink>
            <w:r w:rsidRPr="003D4F62">
              <w:rPr>
                <w:rFonts w:ascii="Times New Roman" w:hAnsi="Times New Roman"/>
              </w:rPr>
              <w:t xml:space="preserve"> - </w:t>
            </w:r>
            <w:hyperlink w:anchor="P249" w:history="1">
              <w:r w:rsidRPr="003D4F62">
                <w:rPr>
                  <w:rStyle w:val="ad"/>
                  <w:rFonts w:ascii="Times New Roman" w:hAnsi="Times New Roman"/>
                </w:rPr>
                <w:t>3.6.3</w:t>
              </w:r>
            </w:hyperlink>
          </w:p>
        </w:tc>
        <w:tc>
          <w:tcPr>
            <w:tcW w:w="2226" w:type="dxa"/>
            <w:tcBorders>
              <w:top w:val="single" w:sz="4" w:space="0" w:color="auto"/>
              <w:left w:val="single" w:sz="4" w:space="0" w:color="auto"/>
              <w:bottom w:val="single" w:sz="4" w:space="0" w:color="auto"/>
              <w:right w:val="single" w:sz="4" w:space="0" w:color="auto"/>
            </w:tcBorders>
          </w:tcPr>
          <w:p w:rsidR="003D4F62" w:rsidRPr="003D4F62" w:rsidRDefault="003D4F62" w:rsidP="003D4F62">
            <w:pPr>
              <w:autoSpaceDE w:val="0"/>
              <w:autoSpaceDN w:val="0"/>
              <w:adjustRightInd w:val="0"/>
              <w:spacing w:after="60"/>
              <w:jc w:val="center"/>
              <w:rPr>
                <w:rFonts w:ascii="Times New Roman" w:hAnsi="Times New Roman"/>
              </w:rPr>
            </w:pPr>
            <w:r w:rsidRPr="003D4F62">
              <w:rPr>
                <w:rFonts w:ascii="Times New Roman" w:hAnsi="Times New Roman"/>
              </w:rPr>
              <w:t>3.6</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Магазины</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FD3A66" w:rsidRPr="00AF2F1B" w:rsidRDefault="00FD3A66" w:rsidP="00D661F9">
            <w:pPr>
              <w:autoSpaceDE w:val="0"/>
              <w:autoSpaceDN w:val="0"/>
              <w:adjustRightInd w:val="0"/>
              <w:spacing w:after="60"/>
              <w:jc w:val="center"/>
              <w:rPr>
                <w:rFonts w:ascii="Times New Roman" w:hAnsi="Times New Roman"/>
              </w:rPr>
            </w:pPr>
            <w:r w:rsidRPr="00AF2F1B">
              <w:rPr>
                <w:rFonts w:ascii="Times New Roman" w:hAnsi="Times New Roman"/>
              </w:rPr>
              <w:t>4.4</w:t>
            </w:r>
          </w:p>
        </w:tc>
      </w:tr>
      <w:tr w:rsidR="00FD3A66" w:rsidRPr="00B003BC" w:rsidTr="00D661F9">
        <w:trPr>
          <w:gridAfter w:val="1"/>
          <w:wAfter w:w="42" w:type="dxa"/>
          <w:trHeight w:val="416"/>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rPr>
              <w:t>Банковская и страховая деятельность</w:t>
            </w:r>
          </w:p>
        </w:tc>
        <w:tc>
          <w:tcPr>
            <w:tcW w:w="4820"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4.5</w:t>
            </w:r>
          </w:p>
        </w:tc>
      </w:tr>
      <w:tr w:rsidR="00FD3A66" w:rsidRPr="00B003BC" w:rsidTr="000A4BC7">
        <w:trPr>
          <w:gridAfter w:val="1"/>
          <w:wAfter w:w="42" w:type="dxa"/>
        </w:trPr>
        <w:tc>
          <w:tcPr>
            <w:tcW w:w="2518" w:type="dxa"/>
            <w:tcBorders>
              <w:bottom w:val="nil"/>
            </w:tcBorders>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Объекты торговли (торговые центры, торгово-развлекательные центры (комплексы)</w:t>
            </w:r>
          </w:p>
        </w:tc>
        <w:tc>
          <w:tcPr>
            <w:tcW w:w="4820" w:type="dxa"/>
            <w:tcBorders>
              <w:bottom w:val="nil"/>
            </w:tcBorders>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AF2F1B">
                <w:rPr>
                  <w:rFonts w:ascii="Times New Roman" w:hAnsi="Times New Roman" w:cs="Times New Roman"/>
                  <w:color w:val="0000FF"/>
                  <w:sz w:val="24"/>
                  <w:szCs w:val="24"/>
                </w:rPr>
                <w:t>кодами 4.5</w:t>
              </w:r>
            </w:hyperlink>
            <w:r w:rsidRPr="00AF2F1B">
              <w:rPr>
                <w:rFonts w:ascii="Times New Roman" w:hAnsi="Times New Roman" w:cs="Times New Roman"/>
                <w:sz w:val="24"/>
                <w:szCs w:val="24"/>
              </w:rPr>
              <w:t xml:space="preserve">, </w:t>
            </w:r>
            <w:hyperlink w:anchor="P313" w:history="1">
              <w:r w:rsidRPr="00AF2F1B">
                <w:rPr>
                  <w:rFonts w:ascii="Times New Roman" w:hAnsi="Times New Roman" w:cs="Times New Roman"/>
                  <w:color w:val="0000FF"/>
                  <w:sz w:val="24"/>
                  <w:szCs w:val="24"/>
                </w:rPr>
                <w:t>4.6</w:t>
              </w:r>
            </w:hyperlink>
            <w:r w:rsidRPr="00AF2F1B">
              <w:rPr>
                <w:rFonts w:ascii="Times New Roman" w:hAnsi="Times New Roman" w:cs="Times New Roman"/>
                <w:sz w:val="24"/>
                <w:szCs w:val="24"/>
              </w:rPr>
              <w:t xml:space="preserve">, </w:t>
            </w:r>
            <w:hyperlink w:anchor="P320" w:history="1">
              <w:r w:rsidRPr="00AF2F1B">
                <w:rPr>
                  <w:rFonts w:ascii="Times New Roman" w:hAnsi="Times New Roman" w:cs="Times New Roman"/>
                  <w:color w:val="0000FF"/>
                  <w:sz w:val="24"/>
                  <w:szCs w:val="24"/>
                </w:rPr>
                <w:t>4.8</w:t>
              </w:r>
            </w:hyperlink>
            <w:r w:rsidRPr="00AF2F1B">
              <w:rPr>
                <w:rFonts w:ascii="Times New Roman" w:hAnsi="Times New Roman" w:cs="Times New Roman"/>
                <w:sz w:val="24"/>
                <w:szCs w:val="24"/>
              </w:rPr>
              <w:t xml:space="preserve"> - </w:t>
            </w:r>
            <w:hyperlink w:anchor="P326" w:history="1">
              <w:r w:rsidRPr="00AF2F1B">
                <w:rPr>
                  <w:rFonts w:ascii="Times New Roman" w:hAnsi="Times New Roman" w:cs="Times New Roman"/>
                  <w:color w:val="0000FF"/>
                  <w:sz w:val="24"/>
                  <w:szCs w:val="24"/>
                </w:rPr>
                <w:t>4.8.2</w:t>
              </w:r>
            </w:hyperlink>
            <w:r w:rsidRPr="00AF2F1B">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2226" w:type="dxa"/>
            <w:tcBorders>
              <w:bottom w:val="nil"/>
            </w:tcBorders>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4.2</w:t>
            </w:r>
          </w:p>
        </w:tc>
      </w:tr>
      <w:tr w:rsidR="00FD3A66" w:rsidRPr="00B003BC" w:rsidTr="000A4BC7">
        <w:trPr>
          <w:gridAfter w:val="1"/>
          <w:wAfter w:w="42" w:type="dxa"/>
          <w:trHeight w:val="238"/>
        </w:trPr>
        <w:tc>
          <w:tcPr>
            <w:tcW w:w="2518"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Рынки</w:t>
            </w:r>
          </w:p>
        </w:tc>
        <w:tc>
          <w:tcPr>
            <w:tcW w:w="4820"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Размещение объектов капитального строительства, сооружений, предназначенных для организации постоянной или временной торговли </w:t>
            </w:r>
            <w:r w:rsidRPr="00AF2F1B">
              <w:rPr>
                <w:rFonts w:ascii="Times New Roman" w:hAnsi="Times New Roman" w:cs="Times New Roman"/>
                <w:sz w:val="24"/>
                <w:szCs w:val="24"/>
              </w:rPr>
              <w:lastRenderedPageBreak/>
              <w:t>(ярмарка, рынок, базар), с учетом того, что каждое из торговых мест не располагает торговой площадью более 200 кв. м;</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bookmarkStart w:id="127" w:name="P304"/>
            <w:bookmarkEnd w:id="127"/>
            <w:r w:rsidRPr="00AF2F1B">
              <w:rPr>
                <w:rFonts w:ascii="Times New Roman" w:hAnsi="Times New Roman" w:cs="Times New Roman"/>
                <w:sz w:val="24"/>
                <w:szCs w:val="24"/>
              </w:rPr>
              <w:lastRenderedPageBreak/>
              <w:t>4.3</w:t>
            </w:r>
          </w:p>
        </w:tc>
      </w:tr>
      <w:tr w:rsidR="00FD3A66" w:rsidRPr="00B003BC" w:rsidTr="000A4BC7">
        <w:trPr>
          <w:gridAfter w:val="1"/>
          <w:wAfter w:w="42" w:type="dxa"/>
        </w:trPr>
        <w:tc>
          <w:tcPr>
            <w:tcW w:w="2518"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Магазины</w:t>
            </w:r>
          </w:p>
        </w:tc>
        <w:tc>
          <w:tcPr>
            <w:tcW w:w="4820"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bookmarkStart w:id="128" w:name="P307"/>
            <w:bookmarkEnd w:id="128"/>
            <w:r w:rsidRPr="00AF2F1B">
              <w:rPr>
                <w:rFonts w:ascii="Times New Roman" w:hAnsi="Times New Roman" w:cs="Times New Roman"/>
                <w:sz w:val="24"/>
                <w:szCs w:val="24"/>
              </w:rPr>
              <w:t>4.4</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rPr>
              <w:t>Оказание услуг связи</w:t>
            </w:r>
          </w:p>
        </w:tc>
        <w:tc>
          <w:tcPr>
            <w:tcW w:w="4820"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3.2.3</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Общественное питание</w:t>
            </w:r>
          </w:p>
        </w:tc>
        <w:tc>
          <w:tcPr>
            <w:tcW w:w="4820"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4.6</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Здравоохранение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0" w:history="1">
              <w:r w:rsidRPr="00AF2F1B">
                <w:rPr>
                  <w:rFonts w:ascii="Times New Roman" w:hAnsi="Times New Roman" w:cs="Times New Roman"/>
                  <w:color w:val="0000FF"/>
                  <w:sz w:val="24"/>
                  <w:szCs w:val="24"/>
                </w:rPr>
                <w:t>кодами 3.4.1</w:t>
              </w:r>
            </w:hyperlink>
            <w:r w:rsidRPr="00AF2F1B">
              <w:rPr>
                <w:rFonts w:ascii="Times New Roman" w:hAnsi="Times New Roman" w:cs="Times New Roman"/>
                <w:sz w:val="24"/>
                <w:szCs w:val="24"/>
              </w:rPr>
              <w:t xml:space="preserve"> - </w:t>
            </w:r>
            <w:hyperlink w:anchor="P225" w:history="1">
              <w:r w:rsidRPr="00AF2F1B">
                <w:rPr>
                  <w:rFonts w:ascii="Times New Roman" w:hAnsi="Times New Roman" w:cs="Times New Roman"/>
                  <w:color w:val="0000FF"/>
                  <w:sz w:val="24"/>
                  <w:szCs w:val="24"/>
                </w:rPr>
                <w:t>3.4.2</w:t>
              </w:r>
            </w:hyperlink>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Амбулаторно-поликлиническое обслуживание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3.4.1</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Стационарное медицинское обслуживание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станций скорой помощи;</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площадок санитарной авиации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3.4.2</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Медицинские организации особого назначения</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3.4.3</w:t>
            </w:r>
          </w:p>
        </w:tc>
      </w:tr>
      <w:tr w:rsidR="00FD3A66" w:rsidRPr="00B003BC" w:rsidTr="000A4BC7">
        <w:trPr>
          <w:gridAfter w:val="1"/>
          <w:wAfter w:w="42" w:type="dxa"/>
        </w:trPr>
        <w:tc>
          <w:tcPr>
            <w:tcW w:w="2518" w:type="dxa"/>
            <w:shd w:val="clear" w:color="auto" w:fill="auto"/>
          </w:tcPr>
          <w:p w:rsidR="00FD3A66" w:rsidRPr="008C3C03" w:rsidRDefault="00FD3A66" w:rsidP="00D661F9">
            <w:pPr>
              <w:autoSpaceDE w:val="0"/>
              <w:autoSpaceDN w:val="0"/>
              <w:adjustRightInd w:val="0"/>
              <w:jc w:val="both"/>
              <w:rPr>
                <w:rFonts w:ascii="Times New Roman" w:hAnsi="Times New Roman"/>
                <w:bCs/>
              </w:rPr>
            </w:pPr>
            <w:r w:rsidRPr="008C3C03">
              <w:rPr>
                <w:rFonts w:ascii="Times New Roman" w:hAnsi="Times New Roman"/>
                <w:bCs/>
              </w:rPr>
              <w:lastRenderedPageBreak/>
              <w:t>Обеспечение внутреннего правопорядка</w:t>
            </w:r>
          </w:p>
        </w:tc>
        <w:tc>
          <w:tcPr>
            <w:tcW w:w="4820" w:type="dxa"/>
            <w:shd w:val="clear" w:color="auto" w:fill="auto"/>
          </w:tcPr>
          <w:p w:rsidR="00FD3A66" w:rsidRPr="008C3C03" w:rsidRDefault="00FD3A66" w:rsidP="00D661F9">
            <w:pPr>
              <w:autoSpaceDE w:val="0"/>
              <w:autoSpaceDN w:val="0"/>
              <w:adjustRightInd w:val="0"/>
              <w:jc w:val="both"/>
              <w:rPr>
                <w:rFonts w:ascii="Times New Roman" w:hAnsi="Times New Roman"/>
                <w:bCs/>
              </w:rPr>
            </w:pPr>
            <w:r w:rsidRPr="008C3C03">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tcPr>
          <w:p w:rsidR="00FD3A66" w:rsidRPr="008C3C03" w:rsidRDefault="00FD3A66" w:rsidP="00D661F9">
            <w:pPr>
              <w:autoSpaceDE w:val="0"/>
              <w:autoSpaceDN w:val="0"/>
              <w:adjustRightInd w:val="0"/>
              <w:jc w:val="center"/>
              <w:rPr>
                <w:rFonts w:ascii="Times New Roman" w:hAnsi="Times New Roman"/>
                <w:bCs/>
              </w:rPr>
            </w:pPr>
            <w:r w:rsidRPr="008C3C03">
              <w:rPr>
                <w:rFonts w:ascii="Times New Roman" w:hAnsi="Times New Roman"/>
              </w:rPr>
              <w:t>8.3</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Земельные участки (территории) общего пользования</w:t>
            </w:r>
          </w:p>
          <w:p w:rsidR="00D661F9" w:rsidRPr="00D661F9" w:rsidRDefault="00D661F9" w:rsidP="00D661F9">
            <w:pPr>
              <w:autoSpaceDE w:val="0"/>
              <w:autoSpaceDN w:val="0"/>
              <w:adjustRightInd w:val="0"/>
              <w:jc w:val="both"/>
              <w:rPr>
                <w:rFonts w:ascii="Times New Roman" w:hAnsi="Times New Roman"/>
                <w:bCs/>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3" w:anchor="dst175" w:history="1">
              <w:r w:rsidRPr="00D661F9">
                <w:rPr>
                  <w:rStyle w:val="ad"/>
                  <w:rFonts w:ascii="Times New Roman" w:hAnsi="Times New Roman"/>
                  <w:bCs/>
                </w:rPr>
                <w:t>кодами 12.0.1 - 12.0.2</w:t>
              </w:r>
            </w:hyperlink>
          </w:p>
        </w:tc>
        <w:tc>
          <w:tcPr>
            <w:tcW w:w="2226" w:type="dxa"/>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jc w:val="center"/>
              <w:rPr>
                <w:rFonts w:ascii="Times New Roman" w:hAnsi="Times New Roman"/>
              </w:rPr>
            </w:pPr>
            <w:r w:rsidRPr="00AF2F1B">
              <w:rPr>
                <w:rFonts w:ascii="Times New Roman" w:hAnsi="Times New Roman"/>
              </w:rPr>
              <w:t>12.0</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Ведение огородничества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Осуществление отдыха и (или) выращивания гражданами для собственных нужд сельскохозяйственных культур;</w:t>
            </w:r>
          </w:p>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26" w:type="dxa"/>
            <w:tcBorders>
              <w:top w:val="single" w:sz="4" w:space="0" w:color="auto"/>
              <w:left w:val="single" w:sz="4" w:space="0" w:color="auto"/>
              <w:bottom w:val="single" w:sz="4" w:space="0" w:color="auto"/>
              <w:right w:val="single" w:sz="4" w:space="0" w:color="auto"/>
            </w:tcBorders>
          </w:tcPr>
          <w:p w:rsidR="00D661F9" w:rsidRPr="00D661F9" w:rsidRDefault="00D661F9" w:rsidP="00D661F9">
            <w:pPr>
              <w:autoSpaceDE w:val="0"/>
              <w:autoSpaceDN w:val="0"/>
              <w:adjustRightInd w:val="0"/>
              <w:jc w:val="center"/>
              <w:rPr>
                <w:rFonts w:ascii="Times New Roman" w:hAnsi="Times New Roman"/>
              </w:rPr>
            </w:pPr>
            <w:r w:rsidRPr="00AF2F1B">
              <w:rPr>
                <w:rFonts w:ascii="Times New Roman" w:hAnsi="Times New Roman"/>
              </w:rPr>
              <w:t>13.1</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Ведение садоводства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4" w:anchor="dst175" w:history="1">
              <w:r w:rsidRPr="00D661F9">
                <w:rPr>
                  <w:rStyle w:val="ad"/>
                  <w:rFonts w:ascii="Times New Roman" w:hAnsi="Times New Roman"/>
                  <w:bCs/>
                </w:rPr>
                <w:t>кодом 2.1</w:t>
              </w:r>
            </w:hyperlink>
            <w:r w:rsidRPr="00D661F9">
              <w:rPr>
                <w:rFonts w:ascii="Times New Roman" w:hAnsi="Times New Roman"/>
                <w:bCs/>
              </w:rPr>
              <w:t>, хозяйственных построек и гаражей для собственных нужд</w:t>
            </w:r>
          </w:p>
        </w:tc>
        <w:tc>
          <w:tcPr>
            <w:tcW w:w="2226" w:type="dxa"/>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jc w:val="center"/>
              <w:rPr>
                <w:rFonts w:ascii="Times New Roman" w:hAnsi="Times New Roman"/>
              </w:rPr>
            </w:pPr>
            <w:r w:rsidRPr="00AF2F1B">
              <w:rPr>
                <w:rFonts w:ascii="Times New Roman" w:hAnsi="Times New Roman"/>
              </w:rPr>
              <w:t>13.2</w:t>
            </w:r>
          </w:p>
        </w:tc>
      </w:tr>
      <w:tr w:rsidR="00195308" w:rsidRPr="00B003BC" w:rsidTr="00BB7F52">
        <w:tc>
          <w:tcPr>
            <w:tcW w:w="9606" w:type="dxa"/>
            <w:gridSpan w:val="4"/>
            <w:shd w:val="clear" w:color="auto" w:fill="auto"/>
          </w:tcPr>
          <w:p w:rsidR="00195308" w:rsidRPr="00B003BC" w:rsidRDefault="00195308" w:rsidP="00D661F9">
            <w:pPr>
              <w:autoSpaceDE w:val="0"/>
              <w:autoSpaceDN w:val="0"/>
              <w:adjustRightInd w:val="0"/>
              <w:spacing w:after="60"/>
              <w:jc w:val="center"/>
              <w:rPr>
                <w:rFonts w:ascii="Times New Roman" w:hAnsi="Times New Roman"/>
                <w:b/>
                <w:bCs/>
              </w:rPr>
            </w:pPr>
            <w:r w:rsidRPr="00B003BC">
              <w:rPr>
                <w:rFonts w:ascii="Times New Roman" w:hAnsi="Times New Roman"/>
                <w:b/>
                <w:bCs/>
              </w:rPr>
              <w:t xml:space="preserve">Вспомогательные </w:t>
            </w:r>
            <w:r w:rsidR="006162AB">
              <w:rPr>
                <w:rFonts w:ascii="Times New Roman" w:hAnsi="Times New Roman"/>
                <w:b/>
                <w:bCs/>
              </w:rPr>
              <w:t>виды разрешенного использования</w:t>
            </w:r>
          </w:p>
        </w:tc>
      </w:tr>
      <w:tr w:rsidR="001B6F1A" w:rsidRPr="00AF2F1B" w:rsidTr="000A4BC7">
        <w:tc>
          <w:tcPr>
            <w:tcW w:w="2518" w:type="dxa"/>
            <w:shd w:val="clear" w:color="auto" w:fill="auto"/>
          </w:tcPr>
          <w:p w:rsidR="001B6F1A" w:rsidRPr="00AF2F1B" w:rsidRDefault="001B6F1A" w:rsidP="00D661F9">
            <w:pPr>
              <w:rPr>
                <w:rFonts w:ascii="Times New Roman" w:hAnsi="Times New Roman"/>
              </w:rPr>
            </w:pPr>
            <w:r w:rsidRPr="00AF2F1B">
              <w:rPr>
                <w:rFonts w:ascii="Times New Roman" w:hAnsi="Times New Roman"/>
              </w:rPr>
              <w:t>Отдых (рекреация)</w:t>
            </w:r>
          </w:p>
        </w:tc>
        <w:tc>
          <w:tcPr>
            <w:tcW w:w="4820" w:type="dxa"/>
            <w:shd w:val="clear" w:color="auto" w:fill="auto"/>
          </w:tcPr>
          <w:p w:rsidR="001B6F1A" w:rsidRPr="00AF2F1B" w:rsidRDefault="001B6F1A" w:rsidP="00D661F9">
            <w:pPr>
              <w:jc w:val="both"/>
              <w:rPr>
                <w:rFonts w:ascii="Times New Roman" w:hAnsi="Times New Roman"/>
              </w:rPr>
            </w:pPr>
            <w:r w:rsidRPr="00AF2F1B">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B6F1A" w:rsidRPr="00AF2F1B" w:rsidRDefault="001B6F1A" w:rsidP="00D661F9">
            <w:pPr>
              <w:jc w:val="both"/>
              <w:rPr>
                <w:rFonts w:ascii="Times New Roman" w:hAnsi="Times New Roman"/>
              </w:rPr>
            </w:pPr>
            <w:r w:rsidRPr="00AF2F1B">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B6F1A" w:rsidRPr="00AF2F1B" w:rsidRDefault="001B6F1A" w:rsidP="00D661F9">
            <w:pPr>
              <w:jc w:val="both"/>
            </w:pPr>
            <w:r w:rsidRPr="00AF2F1B">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25" w:anchor="dst100165" w:history="1">
              <w:r w:rsidRPr="00AF2F1B">
                <w:rPr>
                  <w:rStyle w:val="ad"/>
                  <w:rFonts w:ascii="Times New Roman" w:hAnsi="Times New Roman"/>
                </w:rPr>
                <w:t>кодами 5.1</w:t>
              </w:r>
            </w:hyperlink>
            <w:r w:rsidRPr="00AF2F1B">
              <w:rPr>
                <w:rFonts w:ascii="Times New Roman" w:hAnsi="Times New Roman"/>
              </w:rPr>
              <w:t> - </w:t>
            </w:r>
            <w:hyperlink r:id="rId26" w:anchor="dst100177" w:history="1">
              <w:r w:rsidRPr="00AF2F1B">
                <w:rPr>
                  <w:rStyle w:val="ad"/>
                  <w:rFonts w:ascii="Times New Roman" w:hAnsi="Times New Roman"/>
                </w:rPr>
                <w:t>5.5</w:t>
              </w:r>
            </w:hyperlink>
          </w:p>
        </w:tc>
        <w:tc>
          <w:tcPr>
            <w:tcW w:w="2268" w:type="dxa"/>
            <w:gridSpan w:val="2"/>
          </w:tcPr>
          <w:p w:rsidR="001B6F1A" w:rsidRPr="00AF2F1B" w:rsidRDefault="001B6F1A" w:rsidP="00D661F9">
            <w:pPr>
              <w:autoSpaceDE w:val="0"/>
              <w:autoSpaceDN w:val="0"/>
              <w:adjustRightInd w:val="0"/>
              <w:spacing w:after="60"/>
              <w:jc w:val="center"/>
              <w:rPr>
                <w:rFonts w:ascii="Times New Roman" w:hAnsi="Times New Roman"/>
                <w:bCs/>
              </w:rPr>
            </w:pPr>
            <w:r w:rsidRPr="00AF2F1B">
              <w:rPr>
                <w:rFonts w:ascii="Times New Roman" w:hAnsi="Times New Roman"/>
                <w:bCs/>
              </w:rPr>
              <w:t>5.0</w:t>
            </w:r>
          </w:p>
        </w:tc>
      </w:tr>
      <w:tr w:rsidR="005A5F42" w:rsidRPr="00AF2F1B" w:rsidTr="00DF3839">
        <w:tc>
          <w:tcPr>
            <w:tcW w:w="9606" w:type="dxa"/>
            <w:gridSpan w:val="4"/>
            <w:shd w:val="clear" w:color="auto" w:fill="auto"/>
          </w:tcPr>
          <w:p w:rsidR="005A5F42" w:rsidRPr="00AF2F1B" w:rsidRDefault="005A5F42" w:rsidP="00D661F9">
            <w:pPr>
              <w:autoSpaceDE w:val="0"/>
              <w:autoSpaceDN w:val="0"/>
              <w:adjustRightInd w:val="0"/>
              <w:spacing w:after="60"/>
              <w:ind w:firstLine="680"/>
              <w:jc w:val="center"/>
              <w:rPr>
                <w:rFonts w:ascii="Times New Roman" w:hAnsi="Times New Roman"/>
                <w:b/>
                <w:bCs/>
              </w:rPr>
            </w:pPr>
            <w:r w:rsidRPr="00AF2F1B">
              <w:rPr>
                <w:rFonts w:ascii="Times New Roman" w:hAnsi="Times New Roman"/>
                <w:b/>
                <w:bCs/>
              </w:rPr>
              <w:t>Условно</w:t>
            </w:r>
            <w:r w:rsidR="006162AB">
              <w:rPr>
                <w:rFonts w:ascii="Times New Roman" w:hAnsi="Times New Roman"/>
                <w:b/>
                <w:bCs/>
              </w:rPr>
              <w:t xml:space="preserve"> разрешенные виды использования</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Малоэтажная многоквартирная жилая застройка</w:t>
            </w:r>
          </w:p>
        </w:tc>
        <w:tc>
          <w:tcPr>
            <w:tcW w:w="4820" w:type="dxa"/>
            <w:shd w:val="clear" w:color="auto" w:fill="auto"/>
          </w:tcPr>
          <w:p w:rsidR="00B71EF0" w:rsidRPr="008C3C03" w:rsidRDefault="00B71EF0" w:rsidP="00D661F9">
            <w:pPr>
              <w:shd w:val="clear" w:color="auto" w:fill="FFFFFF"/>
              <w:jc w:val="both"/>
              <w:rPr>
                <w:rFonts w:ascii="Times New Roman" w:hAnsi="Times New Roman"/>
              </w:rPr>
            </w:pPr>
            <w:r w:rsidRPr="008C3C03">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B71EF0" w:rsidRPr="008C3C03" w:rsidRDefault="00B71EF0" w:rsidP="00D661F9">
            <w:pPr>
              <w:shd w:val="clear" w:color="auto" w:fill="FFFFFF"/>
              <w:jc w:val="both"/>
              <w:rPr>
                <w:rFonts w:ascii="Times New Roman" w:hAnsi="Times New Roman"/>
              </w:rPr>
            </w:pPr>
            <w:r w:rsidRPr="008C3C03">
              <w:rPr>
                <w:rFonts w:ascii="Times New Roman" w:hAnsi="Times New Roman"/>
              </w:rPr>
              <w:t>обустройство спортивных и детских площадок, площадок для отдыха;</w:t>
            </w:r>
          </w:p>
          <w:p w:rsidR="00B71EF0" w:rsidRPr="008C3C03" w:rsidRDefault="00B71EF0" w:rsidP="00D661F9">
            <w:pPr>
              <w:shd w:val="clear" w:color="auto" w:fill="FFFFFF"/>
              <w:jc w:val="both"/>
            </w:pPr>
            <w:r w:rsidRPr="008C3C03">
              <w:rPr>
                <w:rFonts w:ascii="Times New Roman" w:hAnsi="Times New Roman"/>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gridSpan w:val="2"/>
          </w:tcPr>
          <w:p w:rsidR="00B71EF0" w:rsidRPr="008C3C03" w:rsidRDefault="00B71EF0" w:rsidP="00D661F9">
            <w:pPr>
              <w:autoSpaceDE w:val="0"/>
              <w:autoSpaceDN w:val="0"/>
              <w:adjustRightInd w:val="0"/>
              <w:spacing w:after="60"/>
              <w:jc w:val="center"/>
              <w:rPr>
                <w:rFonts w:ascii="Times New Roman" w:hAnsi="Times New Roman"/>
                <w:bCs/>
              </w:rPr>
            </w:pPr>
            <w:r w:rsidRPr="008C3C03">
              <w:rPr>
                <w:rFonts w:ascii="Times New Roman" w:hAnsi="Times New Roman"/>
                <w:bCs/>
              </w:rPr>
              <w:lastRenderedPageBreak/>
              <w:t>2.1.1</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Хранение автотранспорта</w:t>
            </w:r>
          </w:p>
        </w:tc>
        <w:tc>
          <w:tcPr>
            <w:tcW w:w="4820" w:type="dxa"/>
            <w:shd w:val="clear" w:color="auto" w:fill="auto"/>
          </w:tcPr>
          <w:p w:rsidR="00B71EF0" w:rsidRPr="008C3C03" w:rsidRDefault="00B71EF0" w:rsidP="00D661F9">
            <w:pPr>
              <w:jc w:val="both"/>
            </w:pPr>
            <w:r w:rsidRPr="008C3C03">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8C3C03">
              <w:rPr>
                <w:rStyle w:val="ad"/>
                <w:rFonts w:ascii="Times New Roman" w:hAnsi="Times New Roman"/>
              </w:rPr>
              <w:t>видов разрешенного использования с </w:t>
            </w:r>
            <w:hyperlink r:id="rId27" w:anchor="dst241" w:history="1">
              <w:r w:rsidRPr="008C3C03">
                <w:rPr>
                  <w:rStyle w:val="ad"/>
                  <w:rFonts w:ascii="Times New Roman" w:hAnsi="Times New Roman"/>
                </w:rPr>
                <w:t>кодами 2.7.2, 4.9</w:t>
              </w:r>
            </w:hyperlink>
          </w:p>
        </w:tc>
        <w:tc>
          <w:tcPr>
            <w:tcW w:w="2268" w:type="dxa"/>
            <w:gridSpan w:val="2"/>
          </w:tcPr>
          <w:p w:rsidR="00B71EF0" w:rsidRPr="008C3C03" w:rsidRDefault="00B71EF0" w:rsidP="00D661F9">
            <w:pPr>
              <w:jc w:val="center"/>
              <w:rPr>
                <w:rFonts w:ascii="Times New Roman" w:hAnsi="Times New Roman"/>
              </w:rPr>
            </w:pPr>
            <w:r w:rsidRPr="008C3C03">
              <w:rPr>
                <w:rFonts w:ascii="Times New Roman" w:hAnsi="Times New Roman"/>
              </w:rPr>
              <w:t>2.7.1</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Размещение гаражей для собственных нужд</w:t>
            </w:r>
          </w:p>
        </w:tc>
        <w:tc>
          <w:tcPr>
            <w:tcW w:w="4820" w:type="dxa"/>
            <w:shd w:val="clear" w:color="auto" w:fill="auto"/>
          </w:tcPr>
          <w:p w:rsidR="00B71EF0" w:rsidRPr="008C3C03" w:rsidRDefault="00B71EF0" w:rsidP="00D661F9">
            <w:pPr>
              <w:jc w:val="both"/>
            </w:pPr>
            <w:r w:rsidRPr="008C3C03">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gridSpan w:val="2"/>
          </w:tcPr>
          <w:p w:rsidR="00B71EF0" w:rsidRPr="008C3C03" w:rsidRDefault="00B71EF0" w:rsidP="00D661F9">
            <w:pPr>
              <w:jc w:val="center"/>
              <w:rPr>
                <w:rFonts w:ascii="Times New Roman" w:hAnsi="Times New Roman"/>
              </w:rPr>
            </w:pPr>
            <w:r w:rsidRPr="008C3C03">
              <w:rPr>
                <w:rFonts w:ascii="Times New Roman" w:hAnsi="Times New Roman"/>
              </w:rPr>
              <w:t>2.7.2</w:t>
            </w:r>
          </w:p>
        </w:tc>
      </w:tr>
      <w:tr w:rsidR="008C3C03" w:rsidRPr="00B003BC" w:rsidTr="008C3C03">
        <w:tc>
          <w:tcPr>
            <w:tcW w:w="2518" w:type="dxa"/>
            <w:tcBorders>
              <w:top w:val="single" w:sz="4" w:space="0" w:color="auto"/>
              <w:left w:val="single" w:sz="4" w:space="0" w:color="auto"/>
              <w:bottom w:val="single" w:sz="4" w:space="0" w:color="auto"/>
              <w:right w:val="single" w:sz="4" w:space="0" w:color="auto"/>
            </w:tcBorders>
            <w:shd w:val="clear" w:color="auto" w:fill="auto"/>
          </w:tcPr>
          <w:p w:rsidR="008C3C03" w:rsidRPr="00AF2F1B" w:rsidRDefault="008C3C03" w:rsidP="00D661F9">
            <w:pPr>
              <w:rPr>
                <w:rFonts w:ascii="Times New Roman" w:hAnsi="Times New Roman"/>
              </w:rPr>
            </w:pPr>
            <w:r w:rsidRPr="00AF2F1B">
              <w:rPr>
                <w:rFonts w:ascii="Times New Roman" w:hAnsi="Times New Roman"/>
              </w:rPr>
              <w:t>Коммунальное обслуживание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C3C03" w:rsidRPr="00AF2F1B" w:rsidRDefault="008C3C03" w:rsidP="00D661F9">
            <w:pPr>
              <w:jc w:val="both"/>
              <w:rPr>
                <w:rFonts w:ascii="Times New Roman" w:hAnsi="Times New Roman"/>
              </w:rPr>
            </w:pPr>
            <w:r w:rsidRPr="00AF2F1B">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8" w:anchor="dst172" w:history="1">
              <w:r w:rsidRPr="008C3C03">
                <w:rPr>
                  <w:rStyle w:val="ad"/>
                  <w:rFonts w:ascii="Times New Roman" w:hAnsi="Times New Roman"/>
                </w:rPr>
                <w:t>кодами 3.1.1</w:t>
              </w:r>
            </w:hyperlink>
            <w:r w:rsidRPr="00AF2F1B">
              <w:rPr>
                <w:rFonts w:ascii="Times New Roman" w:hAnsi="Times New Roman"/>
              </w:rPr>
              <w:t>-</w:t>
            </w:r>
          </w:p>
          <w:p w:rsidR="008C3C03" w:rsidRPr="008C3C03" w:rsidRDefault="008C3C03" w:rsidP="00D661F9">
            <w:pPr>
              <w:jc w:val="both"/>
              <w:rPr>
                <w:rFonts w:ascii="Times New Roman" w:hAnsi="Times New Roman"/>
              </w:rPr>
            </w:pPr>
            <w:r w:rsidRPr="00AF2F1B">
              <w:rPr>
                <w:rFonts w:ascii="Times New Roman" w:hAnsi="Times New Roman"/>
              </w:rPr>
              <w:t> </w:t>
            </w:r>
            <w:hyperlink r:id="rId29" w:anchor="dst175" w:history="1">
              <w:r w:rsidRPr="008C3C03">
                <w:rPr>
                  <w:rStyle w:val="ad"/>
                  <w:rFonts w:ascii="Times New Roman" w:hAnsi="Times New Roman"/>
                </w:rPr>
                <w:t>3.1.2</w:t>
              </w:r>
            </w:hyperlink>
          </w:p>
        </w:tc>
        <w:tc>
          <w:tcPr>
            <w:tcW w:w="2268" w:type="dxa"/>
            <w:gridSpan w:val="2"/>
            <w:tcBorders>
              <w:top w:val="single" w:sz="4" w:space="0" w:color="auto"/>
              <w:left w:val="single" w:sz="4" w:space="0" w:color="auto"/>
              <w:bottom w:val="single" w:sz="4" w:space="0" w:color="auto"/>
              <w:right w:val="single" w:sz="4" w:space="0" w:color="auto"/>
            </w:tcBorders>
          </w:tcPr>
          <w:p w:rsidR="008C3C03" w:rsidRPr="00AF2F1B" w:rsidRDefault="008C3C03" w:rsidP="00D661F9">
            <w:pPr>
              <w:jc w:val="center"/>
              <w:rPr>
                <w:rFonts w:ascii="Times New Roman" w:hAnsi="Times New Roman"/>
              </w:rPr>
            </w:pPr>
            <w:r w:rsidRPr="00AF2F1B">
              <w:rPr>
                <w:rFonts w:ascii="Times New Roman" w:hAnsi="Times New Roman"/>
              </w:rPr>
              <w:t>3.1</w:t>
            </w:r>
          </w:p>
        </w:tc>
      </w:tr>
      <w:tr w:rsidR="00B71EF0" w:rsidRPr="00AF2F1B"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Социальное обслуживание</w:t>
            </w:r>
          </w:p>
        </w:tc>
        <w:tc>
          <w:tcPr>
            <w:tcW w:w="4820" w:type="dxa"/>
            <w:shd w:val="clear" w:color="auto" w:fill="auto"/>
          </w:tcPr>
          <w:p w:rsidR="00B71EF0" w:rsidRPr="00AF2F1B" w:rsidRDefault="00B71EF0" w:rsidP="00D661F9">
            <w:pPr>
              <w:jc w:val="both"/>
            </w:pPr>
            <w:r w:rsidRPr="00AF2F1B">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0" w:anchor="dst179" w:history="1">
              <w:r w:rsidRPr="00AF2F1B">
                <w:rPr>
                  <w:rStyle w:val="ad"/>
                  <w:rFonts w:ascii="Times New Roman" w:hAnsi="Times New Roman"/>
                </w:rPr>
                <w:t>кодами 3.2.1</w:t>
              </w:r>
            </w:hyperlink>
            <w:r w:rsidRPr="00AF2F1B">
              <w:rPr>
                <w:rFonts w:ascii="Times New Roman" w:hAnsi="Times New Roman"/>
              </w:rPr>
              <w:t>- </w:t>
            </w:r>
            <w:hyperlink r:id="rId31" w:anchor="dst188" w:history="1">
              <w:r w:rsidRPr="00AF2F1B">
                <w:rPr>
                  <w:rStyle w:val="ad"/>
                  <w:rFonts w:ascii="Times New Roman" w:hAnsi="Times New Roman"/>
                </w:rPr>
                <w:t>3.2.4</w:t>
              </w:r>
            </w:hyperlink>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bCs/>
              </w:rPr>
              <w:t>3.2</w:t>
            </w:r>
          </w:p>
        </w:tc>
      </w:tr>
      <w:tr w:rsidR="00B71EF0" w:rsidRPr="00AF2F1B"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Деловое управление</w:t>
            </w:r>
          </w:p>
        </w:tc>
        <w:tc>
          <w:tcPr>
            <w:tcW w:w="4820" w:type="dxa"/>
            <w:shd w:val="clear" w:color="auto" w:fill="auto"/>
          </w:tcPr>
          <w:p w:rsidR="00B71EF0" w:rsidRPr="00AF2F1B" w:rsidRDefault="00B71EF0" w:rsidP="00D661F9">
            <w:pPr>
              <w:jc w:val="both"/>
            </w:pPr>
            <w:r w:rsidRPr="00AF2F1B">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bCs/>
              </w:rPr>
              <w:t>4.1</w:t>
            </w:r>
          </w:p>
        </w:tc>
      </w:tr>
      <w:tr w:rsidR="00B71EF0" w:rsidRPr="00AF2F1B" w:rsidTr="000A4BC7">
        <w:tc>
          <w:tcPr>
            <w:tcW w:w="2518" w:type="dxa"/>
          </w:tcPr>
          <w:p w:rsidR="00B71EF0" w:rsidRPr="00AF2F1B" w:rsidRDefault="00B71EF0" w:rsidP="00D661F9">
            <w:pPr>
              <w:pStyle w:val="ConsPlusNormal"/>
              <w:ind w:firstLine="0"/>
              <w:jc w:val="both"/>
              <w:rPr>
                <w:rFonts w:ascii="Times New Roman" w:hAnsi="Times New Roman" w:cs="Times New Roman"/>
                <w:sz w:val="24"/>
              </w:rPr>
            </w:pPr>
            <w:r w:rsidRPr="00AF2F1B">
              <w:rPr>
                <w:rFonts w:ascii="Times New Roman" w:hAnsi="Times New Roman" w:cs="Times New Roman"/>
                <w:sz w:val="24"/>
              </w:rPr>
              <w:t>Спорт</w:t>
            </w:r>
          </w:p>
          <w:p w:rsidR="00B71EF0" w:rsidRPr="00AF2F1B" w:rsidRDefault="00B71EF0" w:rsidP="00D661F9">
            <w:pPr>
              <w:jc w:val="both"/>
              <w:rPr>
                <w:rFonts w:ascii="Times New Roman" w:hAnsi="Times New Roman"/>
              </w:rPr>
            </w:pPr>
          </w:p>
        </w:tc>
        <w:tc>
          <w:tcPr>
            <w:tcW w:w="4820" w:type="dxa"/>
          </w:tcPr>
          <w:p w:rsidR="00B71EF0" w:rsidRPr="00AF2F1B" w:rsidRDefault="00B71EF0" w:rsidP="00D661F9">
            <w:pPr>
              <w:pStyle w:val="ConsPlusNormal"/>
              <w:ind w:firstLine="0"/>
              <w:jc w:val="both"/>
              <w:rPr>
                <w:rFonts w:ascii="Times New Roman" w:hAnsi="Times New Roman" w:cs="Times New Roman"/>
                <w:sz w:val="24"/>
              </w:rPr>
            </w:pPr>
            <w:r w:rsidRPr="00AF2F1B">
              <w:rPr>
                <w:rFonts w:ascii="Times New Roman" w:hAnsi="Times New Roman" w:cs="Times New Roman"/>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AF2F1B">
                <w:rPr>
                  <w:rFonts w:ascii="Times New Roman" w:hAnsi="Times New Roman" w:cs="Times New Roman"/>
                  <w:color w:val="0000FF"/>
                  <w:sz w:val="24"/>
                </w:rPr>
                <w:t>кодами 5.1.1</w:t>
              </w:r>
            </w:hyperlink>
            <w:r w:rsidRPr="00AF2F1B">
              <w:rPr>
                <w:rFonts w:ascii="Times New Roman" w:hAnsi="Times New Roman" w:cs="Times New Roman"/>
                <w:sz w:val="24"/>
              </w:rPr>
              <w:t xml:space="preserve"> - </w:t>
            </w:r>
            <w:hyperlink w:anchor="P377" w:history="1">
              <w:r w:rsidRPr="00AF2F1B">
                <w:rPr>
                  <w:rFonts w:ascii="Times New Roman" w:hAnsi="Times New Roman" w:cs="Times New Roman"/>
                  <w:color w:val="0000FF"/>
                  <w:sz w:val="24"/>
                </w:rPr>
                <w:t>5.1.7</w:t>
              </w:r>
            </w:hyperlink>
          </w:p>
        </w:tc>
        <w:tc>
          <w:tcPr>
            <w:tcW w:w="2268" w:type="dxa"/>
            <w:gridSpan w:val="2"/>
          </w:tcPr>
          <w:p w:rsidR="00B71EF0" w:rsidRPr="00AF2F1B" w:rsidRDefault="00B71EF0" w:rsidP="00D661F9">
            <w:pPr>
              <w:pStyle w:val="ConsPlusNormal"/>
              <w:ind w:firstLine="0"/>
              <w:jc w:val="center"/>
              <w:rPr>
                <w:rFonts w:ascii="Times New Roman" w:hAnsi="Times New Roman" w:cs="Times New Roman"/>
                <w:sz w:val="24"/>
              </w:rPr>
            </w:pPr>
            <w:r w:rsidRPr="00AF2F1B">
              <w:rPr>
                <w:rFonts w:ascii="Times New Roman" w:hAnsi="Times New Roman" w:cs="Times New Roman"/>
                <w:sz w:val="24"/>
              </w:rPr>
              <w:t>5.1</w:t>
            </w:r>
          </w:p>
        </w:tc>
      </w:tr>
      <w:tr w:rsidR="00B71EF0" w:rsidRPr="00AF2F1B" w:rsidTr="000A4BC7">
        <w:tc>
          <w:tcPr>
            <w:tcW w:w="2518" w:type="dxa"/>
            <w:shd w:val="clear" w:color="auto" w:fill="auto"/>
          </w:tcPr>
          <w:p w:rsidR="00B71EF0" w:rsidRPr="00AF2F1B" w:rsidRDefault="00B71EF0" w:rsidP="00D661F9">
            <w:pPr>
              <w:autoSpaceDE w:val="0"/>
              <w:autoSpaceDN w:val="0"/>
              <w:adjustRightInd w:val="0"/>
              <w:spacing w:after="60"/>
              <w:jc w:val="both"/>
              <w:rPr>
                <w:rFonts w:ascii="Times New Roman" w:hAnsi="Times New Roman"/>
                <w:bCs/>
              </w:rPr>
            </w:pPr>
            <w:r w:rsidRPr="00AF2F1B">
              <w:rPr>
                <w:rFonts w:ascii="Times New Roman" w:hAnsi="Times New Roman"/>
                <w:bCs/>
              </w:rPr>
              <w:lastRenderedPageBreak/>
              <w:t>Осуществление религиозных обрядов</w:t>
            </w:r>
          </w:p>
        </w:tc>
        <w:tc>
          <w:tcPr>
            <w:tcW w:w="4820" w:type="dxa"/>
            <w:shd w:val="clear" w:color="auto" w:fill="auto"/>
          </w:tcPr>
          <w:p w:rsidR="00B71EF0" w:rsidRPr="00AF2F1B" w:rsidRDefault="00B71EF0" w:rsidP="00D661F9">
            <w:pPr>
              <w:autoSpaceDE w:val="0"/>
              <w:autoSpaceDN w:val="0"/>
              <w:adjustRightInd w:val="0"/>
              <w:spacing w:after="60"/>
              <w:jc w:val="both"/>
              <w:rPr>
                <w:rFonts w:ascii="Times New Roman" w:hAnsi="Times New Roman"/>
                <w:bCs/>
              </w:rPr>
            </w:pPr>
            <w:r w:rsidRPr="00AF2F1B">
              <w:rPr>
                <w:rFonts w:ascii="Times New Roman" w:hAnsi="Times New Roman"/>
                <w:bC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rPr>
              <w:t>3.7.1</w:t>
            </w:r>
          </w:p>
        </w:tc>
      </w:tr>
      <w:tr w:rsidR="00B71EF0" w:rsidRPr="005915C3"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Ритуальная деятельность</w:t>
            </w:r>
          </w:p>
        </w:tc>
        <w:tc>
          <w:tcPr>
            <w:tcW w:w="4820" w:type="dxa"/>
            <w:shd w:val="clear" w:color="auto" w:fill="auto"/>
          </w:tcPr>
          <w:p w:rsidR="00B71EF0" w:rsidRPr="00AF2F1B" w:rsidRDefault="00B71EF0" w:rsidP="00D661F9">
            <w:pPr>
              <w:jc w:val="both"/>
              <w:rPr>
                <w:rFonts w:ascii="Times New Roman" w:hAnsi="Times New Roman"/>
              </w:rPr>
            </w:pPr>
            <w:r w:rsidRPr="00AF2F1B">
              <w:rPr>
                <w:rFonts w:ascii="Times New Roman" w:hAnsi="Times New Roman"/>
              </w:rPr>
              <w:t>Размещение кладбищ, крематориев и мест захоронения;</w:t>
            </w:r>
          </w:p>
          <w:p w:rsidR="00B71EF0" w:rsidRPr="00AF2F1B" w:rsidRDefault="00B71EF0" w:rsidP="00D661F9">
            <w:pPr>
              <w:jc w:val="both"/>
              <w:rPr>
                <w:rFonts w:ascii="Times New Roman" w:hAnsi="Times New Roman"/>
              </w:rPr>
            </w:pPr>
            <w:r w:rsidRPr="00AF2F1B">
              <w:rPr>
                <w:rFonts w:ascii="Times New Roman" w:hAnsi="Times New Roman"/>
              </w:rPr>
              <w:t>размещение соответствующих культовых сооружений;</w:t>
            </w:r>
          </w:p>
          <w:p w:rsidR="00B71EF0" w:rsidRPr="00AF2F1B" w:rsidRDefault="00B71EF0" w:rsidP="00D661F9">
            <w:pPr>
              <w:jc w:val="both"/>
            </w:pPr>
            <w:r w:rsidRPr="00AF2F1B">
              <w:rPr>
                <w:rFonts w:ascii="Times New Roman" w:hAnsi="Times New Roman"/>
              </w:rPr>
              <w:t>осуществление деятельности по производству продукции ритуально-обрядового назначения</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rPr>
            </w:pPr>
            <w:r w:rsidRPr="00AF2F1B">
              <w:rPr>
                <w:rFonts w:ascii="Times New Roman" w:hAnsi="Times New Roman"/>
              </w:rPr>
              <w:t>12.1</w:t>
            </w:r>
          </w:p>
        </w:tc>
      </w:tr>
      <w:tr w:rsidR="00D661F9" w:rsidRPr="00AF2F1B" w:rsidTr="00D661F9">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rPr>
                <w:rFonts w:ascii="Times New Roman" w:hAnsi="Times New Roman"/>
              </w:rPr>
            </w:pPr>
            <w:r w:rsidRPr="00AF2F1B">
              <w:rPr>
                <w:rFonts w:ascii="Times New Roman" w:hAnsi="Times New Roman"/>
              </w:rPr>
              <w:t>Специальная деятельность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jc w:val="both"/>
              <w:rPr>
                <w:rFonts w:ascii="Times New Roman" w:hAnsi="Times New Roman"/>
              </w:rPr>
            </w:pPr>
            <w:r w:rsidRPr="00AF2F1B">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68" w:type="dxa"/>
            <w:gridSpan w:val="2"/>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spacing w:after="60"/>
              <w:jc w:val="center"/>
              <w:rPr>
                <w:rFonts w:ascii="Times New Roman" w:hAnsi="Times New Roman"/>
              </w:rPr>
            </w:pPr>
            <w:r w:rsidRPr="00AF2F1B">
              <w:rPr>
                <w:rFonts w:ascii="Times New Roman" w:hAnsi="Times New Roman"/>
              </w:rPr>
              <w:t>12.2</w:t>
            </w:r>
          </w:p>
        </w:tc>
      </w:tr>
    </w:tbl>
    <w:p w:rsidR="00CD6E74" w:rsidRPr="005915C3" w:rsidRDefault="00613566" w:rsidP="000A4BC7">
      <w:pPr>
        <w:rPr>
          <w:sz w:val="22"/>
          <w:szCs w:val="22"/>
        </w:rPr>
      </w:pPr>
      <w:r>
        <w:rPr>
          <w:rFonts w:ascii="Times New Roman" w:hAnsi="Times New Roman"/>
          <w:sz w:val="28"/>
          <w:szCs w:val="28"/>
        </w:rPr>
        <w:t xml:space="preserve">                               </w:t>
      </w:r>
    </w:p>
    <w:p w:rsidR="00CD6E74" w:rsidRPr="00F31DD7" w:rsidRDefault="00F8036D" w:rsidP="00F8036D">
      <w:pPr>
        <w:spacing w:before="360" w:after="240"/>
        <w:ind w:firstLine="993"/>
        <w:jc w:val="both"/>
        <w:outlineLvl w:val="2"/>
        <w:rPr>
          <w:rFonts w:ascii="Times New Roman" w:hAnsi="Times New Roman"/>
          <w:b/>
          <w:sz w:val="28"/>
          <w:szCs w:val="28"/>
        </w:rPr>
      </w:pPr>
      <w:r>
        <w:rPr>
          <w:rFonts w:ascii="Times New Roman" w:hAnsi="Times New Roman"/>
          <w:b/>
          <w:sz w:val="28"/>
          <w:szCs w:val="28"/>
        </w:rPr>
        <w:t xml:space="preserve">Статья </w:t>
      </w:r>
      <w:r w:rsidR="008157C2">
        <w:rPr>
          <w:rFonts w:ascii="Times New Roman" w:hAnsi="Times New Roman"/>
          <w:b/>
          <w:sz w:val="28"/>
          <w:szCs w:val="28"/>
        </w:rPr>
        <w:t>17</w:t>
      </w:r>
      <w:r>
        <w:rPr>
          <w:rFonts w:ascii="Times New Roman" w:hAnsi="Times New Roman"/>
          <w:b/>
          <w:sz w:val="28"/>
          <w:szCs w:val="28"/>
        </w:rPr>
        <w:t xml:space="preserve">. </w:t>
      </w:r>
      <w:r w:rsidR="00CD6E74" w:rsidRPr="00F31DD7">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общественно-деловой зоне</w:t>
      </w:r>
    </w:p>
    <w:p w:rsidR="00CD6E74" w:rsidRPr="00F31DD7" w:rsidRDefault="00CD6E74" w:rsidP="00CD6E74">
      <w:pPr>
        <w:spacing w:after="240"/>
        <w:jc w:val="center"/>
        <w:outlineLvl w:val="3"/>
        <w:rPr>
          <w:rFonts w:ascii="Times New Roman" w:hAnsi="Times New Roman"/>
          <w:b/>
          <w:sz w:val="28"/>
          <w:szCs w:val="28"/>
        </w:rPr>
      </w:pPr>
      <w:r w:rsidRPr="00F31DD7">
        <w:rPr>
          <w:rFonts w:ascii="Times New Roman" w:hAnsi="Times New Roman"/>
          <w:b/>
          <w:sz w:val="28"/>
          <w:szCs w:val="28"/>
        </w:rPr>
        <w:t xml:space="preserve">О1 Зона размещения объектов делового, общественного, </w:t>
      </w:r>
      <w:r>
        <w:rPr>
          <w:rFonts w:ascii="Times New Roman" w:hAnsi="Times New Roman"/>
          <w:b/>
          <w:sz w:val="28"/>
          <w:szCs w:val="28"/>
        </w:rPr>
        <w:br/>
      </w:r>
      <w:r w:rsidRPr="00F31DD7">
        <w:rPr>
          <w:rFonts w:ascii="Times New Roman" w:hAnsi="Times New Roman"/>
          <w:b/>
          <w:sz w:val="28"/>
          <w:szCs w:val="28"/>
        </w:rPr>
        <w:t>коммерческого, социального и коммунально-бытового назначения</w:t>
      </w:r>
    </w:p>
    <w:p w:rsidR="00CD6E74" w:rsidRPr="00F31DD7" w:rsidRDefault="00CD6E74" w:rsidP="00CD6E74">
      <w:pPr>
        <w:tabs>
          <w:tab w:val="left" w:pos="0"/>
        </w:tabs>
        <w:spacing w:after="200" w:line="360" w:lineRule="auto"/>
        <w:ind w:firstLine="709"/>
        <w:jc w:val="both"/>
        <w:rPr>
          <w:rFonts w:ascii="Times New Roman" w:hAnsi="Times New Roman"/>
          <w:sz w:val="28"/>
          <w:szCs w:val="28"/>
        </w:rPr>
      </w:pPr>
      <w:r w:rsidRPr="00F31DD7">
        <w:rPr>
          <w:rFonts w:ascii="Times New Roman" w:hAnsi="Times New Roman"/>
          <w:sz w:val="28"/>
          <w:szCs w:val="28"/>
        </w:rPr>
        <w:t>Зона О1 предназначена для размещения объектов административного, де</w:t>
      </w:r>
      <w:r>
        <w:rPr>
          <w:rFonts w:ascii="Times New Roman" w:hAnsi="Times New Roman"/>
          <w:sz w:val="28"/>
          <w:szCs w:val="28"/>
        </w:rPr>
        <w:t>лового, общественного, коммунально</w:t>
      </w:r>
      <w:r w:rsidRPr="00F31DD7">
        <w:rPr>
          <w:rFonts w:ascii="Times New Roman" w:hAnsi="Times New Roman"/>
          <w:sz w:val="28"/>
          <w:szCs w:val="28"/>
        </w:rPr>
        <w:t>-бытового, социального назначения, размещения необходимых объектов инженерной и транспортной инфраструктуры.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820"/>
        <w:gridCol w:w="2409"/>
      </w:tblGrid>
      <w:tr w:rsidR="00454178" w:rsidRPr="00F31DD7"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409"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F31DD7" w:rsidTr="000A4BC7">
        <w:tc>
          <w:tcPr>
            <w:tcW w:w="9747" w:type="dxa"/>
            <w:gridSpan w:val="3"/>
            <w:shd w:val="clear" w:color="auto" w:fill="auto"/>
          </w:tcPr>
          <w:p w:rsidR="00454178" w:rsidRPr="004F3A50" w:rsidRDefault="00454178" w:rsidP="005C684B">
            <w:pPr>
              <w:tabs>
                <w:tab w:val="left" w:pos="673"/>
              </w:tabs>
              <w:autoSpaceDE w:val="0"/>
              <w:autoSpaceDN w:val="0"/>
              <w:adjustRightInd w:val="0"/>
              <w:spacing w:after="60"/>
              <w:jc w:val="center"/>
              <w:rPr>
                <w:rFonts w:ascii="Times New Roman" w:hAnsi="Times New Roman"/>
                <w:b/>
              </w:rPr>
            </w:pPr>
            <w:r w:rsidRPr="00F31DD7">
              <w:rPr>
                <w:rFonts w:ascii="Times New Roman" w:hAnsi="Times New Roman"/>
                <w:b/>
                <w:bCs/>
              </w:rPr>
              <w:t>Основные виды разрешенного использования</w:t>
            </w:r>
          </w:p>
        </w:tc>
      </w:tr>
      <w:tr w:rsidR="00AA6F99" w:rsidRPr="00F31DD7" w:rsidTr="000A4BC7">
        <w:tc>
          <w:tcPr>
            <w:tcW w:w="2518" w:type="dxa"/>
            <w:shd w:val="clear" w:color="auto" w:fill="auto"/>
          </w:tcPr>
          <w:p w:rsidR="00AA6F99" w:rsidRPr="00454178" w:rsidRDefault="00AA6F99" w:rsidP="00454178">
            <w:pPr>
              <w:jc w:val="both"/>
              <w:rPr>
                <w:rFonts w:ascii="Times New Roman" w:hAnsi="Times New Roman"/>
              </w:rPr>
            </w:pPr>
            <w:r w:rsidRPr="00454178">
              <w:rPr>
                <w:rFonts w:ascii="Times New Roman" w:hAnsi="Times New Roman"/>
              </w:rPr>
              <w:lastRenderedPageBreak/>
              <w:t>Коммунальное обслуживание</w:t>
            </w:r>
          </w:p>
        </w:tc>
        <w:tc>
          <w:tcPr>
            <w:tcW w:w="4820" w:type="dxa"/>
            <w:shd w:val="clear" w:color="auto" w:fill="auto"/>
          </w:tcPr>
          <w:p w:rsidR="00AA6F99" w:rsidRPr="00454178" w:rsidRDefault="00AA6F99" w:rsidP="00454178">
            <w:pPr>
              <w:jc w:val="both"/>
              <w:rPr>
                <w:rFonts w:ascii="Times New Roman" w:hAnsi="Times New Roman"/>
              </w:rPr>
            </w:pPr>
            <w:r w:rsidRPr="00454178">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2" w:anchor="dst172" w:history="1">
              <w:r w:rsidRPr="00454178">
                <w:rPr>
                  <w:rStyle w:val="ad"/>
                  <w:rFonts w:ascii="Times New Roman" w:hAnsi="Times New Roman"/>
                </w:rPr>
                <w:t>кодами 3.1.1</w:t>
              </w:r>
            </w:hyperlink>
            <w:r w:rsidRPr="00454178">
              <w:rPr>
                <w:rFonts w:ascii="Times New Roman" w:hAnsi="Times New Roman"/>
              </w:rPr>
              <w:t>- </w:t>
            </w:r>
            <w:hyperlink r:id="rId33" w:anchor="dst175" w:history="1">
              <w:r w:rsidRPr="00454178">
                <w:rPr>
                  <w:rStyle w:val="ad"/>
                  <w:rFonts w:ascii="Times New Roman" w:hAnsi="Times New Roman"/>
                </w:rPr>
                <w:t>3.1.2</w:t>
              </w:r>
            </w:hyperlink>
          </w:p>
        </w:tc>
        <w:tc>
          <w:tcPr>
            <w:tcW w:w="2409" w:type="dxa"/>
          </w:tcPr>
          <w:p w:rsidR="00AA6F99" w:rsidRPr="00454178" w:rsidRDefault="00AA6F99" w:rsidP="00AA6F99">
            <w:pPr>
              <w:autoSpaceDE w:val="0"/>
              <w:autoSpaceDN w:val="0"/>
              <w:adjustRightInd w:val="0"/>
              <w:spacing w:after="60"/>
              <w:jc w:val="center"/>
              <w:rPr>
                <w:rFonts w:ascii="Times New Roman" w:hAnsi="Times New Roman"/>
                <w:bCs/>
              </w:rPr>
            </w:pPr>
            <w:r w:rsidRPr="00454178">
              <w:rPr>
                <w:rFonts w:ascii="Times New Roman" w:hAnsi="Times New Roman"/>
              </w:rPr>
              <w:t>3.1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Предоставление коммунальных услуг</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Дома социального обслуживания</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социальной помощи населению</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некоммерческих фондов, благотворительных организаций, клубов по интересам</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услуг связи</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3.2.3</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lastRenderedPageBreak/>
              <w:t>Бытовое обслуживание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bCs/>
              </w:rPr>
              <w:t>3.3</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Здравоохранение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0" w:history="1">
              <w:r w:rsidRPr="00454178">
                <w:rPr>
                  <w:rFonts w:ascii="Times New Roman" w:hAnsi="Times New Roman" w:cs="Times New Roman"/>
                  <w:color w:val="0000FF"/>
                  <w:sz w:val="24"/>
                  <w:szCs w:val="24"/>
                </w:rPr>
                <w:t>кодами 3.4.1</w:t>
              </w:r>
            </w:hyperlink>
            <w:r w:rsidRPr="00454178">
              <w:rPr>
                <w:rFonts w:ascii="Times New Roman" w:hAnsi="Times New Roman" w:cs="Times New Roman"/>
                <w:sz w:val="24"/>
                <w:szCs w:val="24"/>
              </w:rPr>
              <w:t xml:space="preserve"> - </w:t>
            </w:r>
            <w:hyperlink w:anchor="P225" w:history="1">
              <w:r w:rsidRPr="00454178">
                <w:rPr>
                  <w:rFonts w:ascii="Times New Roman" w:hAnsi="Times New Roman" w:cs="Times New Roman"/>
                  <w:color w:val="0000FF"/>
                  <w:sz w:val="24"/>
                  <w:szCs w:val="24"/>
                </w:rPr>
                <w:t>3.4.2</w:t>
              </w:r>
            </w:hyperlink>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3.4</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Стационарное медицинское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станций скорой помощи;</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площадок санитарной авиации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Медицинские организации особого назначения</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r w:rsidR="00D60ED4" w:rsidRPr="00EC3832">
              <w:rPr>
                <w:rFonts w:ascii="Times New Roman" w:hAnsi="Times New Roman" w:cs="Times New Roman"/>
                <w:sz w:val="24"/>
                <w:szCs w:val="24"/>
              </w:rPr>
              <w:t>патологоанатомической</w:t>
            </w:r>
            <w:r w:rsidRPr="00EC3832">
              <w:rPr>
                <w:rFonts w:ascii="Times New Roman" w:hAnsi="Times New Roman" w:cs="Times New Roman"/>
                <w:sz w:val="24"/>
                <w:szCs w:val="24"/>
              </w:rPr>
              <w:t xml:space="preserve"> экспертизы (морги)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3.4.3</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Дошкольное, начальное и среднее общее образование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rsidR="001C1D28" w:rsidRPr="00454178" w:rsidRDefault="001C1D28" w:rsidP="001C1D28">
            <w:pPr>
              <w:spacing w:after="60"/>
              <w:jc w:val="center"/>
              <w:rPr>
                <w:rFonts w:ascii="Times New Roman" w:hAnsi="Times New Roman"/>
              </w:rPr>
            </w:pPr>
            <w:r w:rsidRPr="00454178">
              <w:rPr>
                <w:rFonts w:ascii="Times New Roman" w:hAnsi="Times New Roman"/>
              </w:rPr>
              <w:t>3.5.1</w:t>
            </w:r>
          </w:p>
        </w:tc>
      </w:tr>
      <w:tr w:rsidR="001C1D28" w:rsidRPr="00F31DD7" w:rsidTr="000A4BC7">
        <w:tc>
          <w:tcPr>
            <w:tcW w:w="2518"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rPr>
              <w:lastRenderedPageBreak/>
              <w:t>Среднее и высшее профессиональное образование</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rsidR="001C1D28" w:rsidRPr="00454178" w:rsidRDefault="001C1D28" w:rsidP="001C1D28">
            <w:pPr>
              <w:jc w:val="center"/>
              <w:rPr>
                <w:rFonts w:ascii="Times New Roman" w:hAnsi="Times New Roman"/>
              </w:rPr>
            </w:pPr>
            <w:r w:rsidRPr="00454178">
              <w:rPr>
                <w:rFonts w:ascii="Times New Roman" w:hAnsi="Times New Roman"/>
              </w:rPr>
              <w:t>3.5.2</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Культурное развитие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4" w:anchor="dst199" w:history="1">
              <w:r w:rsidRPr="00454178">
                <w:rPr>
                  <w:rStyle w:val="ad"/>
                  <w:rFonts w:ascii="Times New Roman" w:hAnsi="Times New Roman"/>
                </w:rPr>
                <w:t>кодами 3.6.1</w:t>
              </w:r>
            </w:hyperlink>
            <w:r w:rsidRPr="00454178">
              <w:rPr>
                <w:rFonts w:ascii="Times New Roman" w:hAnsi="Times New Roman"/>
              </w:rPr>
              <w:t> - </w:t>
            </w:r>
            <w:hyperlink r:id="rId35" w:anchor="dst205" w:history="1">
              <w:r w:rsidRPr="00454178">
                <w:rPr>
                  <w:rStyle w:val="ad"/>
                  <w:rFonts w:ascii="Times New Roman" w:hAnsi="Times New Roman"/>
                </w:rPr>
                <w:t>3.6.3</w:t>
              </w:r>
            </w:hyperlink>
          </w:p>
        </w:tc>
        <w:tc>
          <w:tcPr>
            <w:tcW w:w="2409" w:type="dxa"/>
          </w:tcPr>
          <w:p w:rsidR="001C1D28" w:rsidRPr="00454178" w:rsidRDefault="001C1D28" w:rsidP="001C1D28">
            <w:pPr>
              <w:jc w:val="center"/>
              <w:rPr>
                <w:rFonts w:ascii="Times New Roman" w:hAnsi="Times New Roman"/>
              </w:rPr>
            </w:pPr>
            <w:r w:rsidRPr="00454178">
              <w:rPr>
                <w:rFonts w:ascii="Times New Roman" w:hAnsi="Times New Roman"/>
              </w:rPr>
              <w:t>3.6</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Объекты культурно-досуговой деятельности</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Парки культуры и отдыха</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парков культуры и отдыха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Цирки и зверинцы</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29" w:name="P249"/>
            <w:bookmarkEnd w:id="129"/>
            <w:r w:rsidRPr="00EC3832">
              <w:rPr>
                <w:rFonts w:ascii="Times New Roman" w:hAnsi="Times New Roman" w:cs="Times New Roman"/>
                <w:sz w:val="24"/>
                <w:szCs w:val="24"/>
              </w:rPr>
              <w:t>3.6.3</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Религиозное использование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5" w:history="1">
              <w:r w:rsidRPr="00EC3832">
                <w:rPr>
                  <w:rFonts w:ascii="Times New Roman" w:hAnsi="Times New Roman" w:cs="Times New Roman"/>
                  <w:sz w:val="24"/>
                  <w:szCs w:val="24"/>
                </w:rPr>
                <w:t>кодами 3.7.1</w:t>
              </w:r>
            </w:hyperlink>
            <w:r w:rsidRPr="00EC3832">
              <w:rPr>
                <w:rFonts w:ascii="Times New Roman" w:hAnsi="Times New Roman" w:cs="Times New Roman"/>
                <w:sz w:val="24"/>
                <w:szCs w:val="24"/>
              </w:rPr>
              <w:t xml:space="preserve"> - </w:t>
            </w:r>
            <w:hyperlink w:anchor="P258" w:history="1">
              <w:r w:rsidRPr="00EC3832">
                <w:rPr>
                  <w:rFonts w:ascii="Times New Roman" w:hAnsi="Times New Roman" w:cs="Times New Roman"/>
                  <w:sz w:val="24"/>
                  <w:szCs w:val="24"/>
                </w:rPr>
                <w:t>3.7.2</w:t>
              </w:r>
            </w:hyperlink>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3.7</w:t>
            </w:r>
          </w:p>
        </w:tc>
      </w:tr>
      <w:tr w:rsidR="001C1D28" w:rsidRPr="00F31DD7" w:rsidTr="000A4BC7">
        <w:tc>
          <w:tcPr>
            <w:tcW w:w="2518"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Осуществление религиозных обрядов</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3.7.1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Религиозное управление и образование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C3832">
              <w:rPr>
                <w:rFonts w:ascii="Times New Roman" w:hAnsi="Times New Roman" w:cs="Times New Roman"/>
                <w:sz w:val="24"/>
                <w:szCs w:val="24"/>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3.7.2</w:t>
            </w:r>
          </w:p>
        </w:tc>
      </w:tr>
      <w:tr w:rsidR="001C1D28" w:rsidRPr="005D6846"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Государственное управление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0" w:name="P264"/>
            <w:bookmarkEnd w:id="130"/>
            <w:r w:rsidRPr="00EC3832">
              <w:rPr>
                <w:rFonts w:ascii="Times New Roman" w:hAnsi="Times New Roman" w:cs="Times New Roman"/>
                <w:sz w:val="24"/>
                <w:szCs w:val="24"/>
              </w:rPr>
              <w:t>3.8.1</w:t>
            </w:r>
          </w:p>
        </w:tc>
      </w:tr>
      <w:tr w:rsidR="001C1D28" w:rsidRPr="005D6846"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Обеспечение научной деятельности</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6" w:anchor="dst45" w:history="1">
              <w:r w:rsidRPr="00454178">
                <w:rPr>
                  <w:rStyle w:val="ad"/>
                  <w:rFonts w:ascii="Times New Roman" w:hAnsi="Times New Roman"/>
                </w:rPr>
                <w:t>кодами 3.9.1</w:t>
              </w:r>
            </w:hyperlink>
            <w:r w:rsidRPr="00454178">
              <w:rPr>
                <w:rFonts w:ascii="Times New Roman" w:hAnsi="Times New Roman"/>
              </w:rPr>
              <w:t>- </w:t>
            </w:r>
            <w:hyperlink r:id="rId37" w:anchor="dst226" w:history="1">
              <w:r w:rsidRPr="00454178">
                <w:rPr>
                  <w:rStyle w:val="ad"/>
                  <w:rFonts w:ascii="Times New Roman" w:hAnsi="Times New Roman"/>
                </w:rPr>
                <w:t>3.9.3</w:t>
              </w:r>
            </w:hyperlink>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3.9</w:t>
            </w:r>
          </w:p>
        </w:tc>
      </w:tr>
      <w:tr w:rsidR="001C1D28" w:rsidRPr="005D6846" w:rsidTr="007E2426">
        <w:tc>
          <w:tcPr>
            <w:tcW w:w="2518" w:type="dxa"/>
            <w:shd w:val="clear" w:color="auto" w:fill="auto"/>
          </w:tcPr>
          <w:p w:rsidR="001C1D28" w:rsidRPr="00EC3832" w:rsidRDefault="001C1D28" w:rsidP="001C1D28">
            <w:pPr>
              <w:rPr>
                <w:rFonts w:ascii="Times New Roman" w:hAnsi="Times New Roman"/>
              </w:rPr>
            </w:pPr>
            <w:r w:rsidRPr="00EC3832">
              <w:rPr>
                <w:rFonts w:ascii="Times New Roman" w:hAnsi="Times New Roman"/>
              </w:rPr>
              <w:t>Деловое управление</w:t>
            </w:r>
          </w:p>
        </w:tc>
        <w:tc>
          <w:tcPr>
            <w:tcW w:w="4820" w:type="dxa"/>
            <w:shd w:val="clear" w:color="auto" w:fill="auto"/>
            <w:vAlign w:val="center"/>
          </w:tcPr>
          <w:p w:rsidR="001C1D28" w:rsidRPr="00EC3832" w:rsidRDefault="001C1D28" w:rsidP="001C1D28">
            <w:pPr>
              <w:rPr>
                <w:rFonts w:ascii="Times New Roman" w:hAnsi="Times New Roman"/>
              </w:rPr>
            </w:pPr>
            <w:r w:rsidRPr="00EC3832">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w:t>
            </w:r>
          </w:p>
          <w:p w:rsidR="001C1D28" w:rsidRPr="00EC3832" w:rsidRDefault="001C1D28" w:rsidP="001C1D28">
            <w:pPr>
              <w:rPr>
                <w:rFonts w:ascii="Times New Roman" w:hAnsi="Times New Roman"/>
              </w:rPr>
            </w:pPr>
            <w:r w:rsidRPr="00EC3832">
              <w:rPr>
                <w:rFonts w:ascii="Times New Roman" w:hAnsi="Times New Roman"/>
              </w:rPr>
              <w:t>биржевая деятельность (за исключением банковской и страховой деятельности)</w:t>
            </w:r>
          </w:p>
        </w:tc>
        <w:tc>
          <w:tcPr>
            <w:tcW w:w="2409" w:type="dxa"/>
          </w:tcPr>
          <w:p w:rsidR="001C1D28" w:rsidRPr="00EC3832" w:rsidRDefault="001C1D28" w:rsidP="001C1D28">
            <w:pPr>
              <w:jc w:val="center"/>
              <w:rPr>
                <w:rFonts w:ascii="Times New Roman" w:hAnsi="Times New Roman"/>
              </w:rPr>
            </w:pPr>
            <w:r w:rsidRPr="00EC3832">
              <w:rPr>
                <w:rFonts w:ascii="Times New Roman" w:hAnsi="Times New Roman"/>
              </w:rPr>
              <w:t>4.1</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Объекты торговли (торговые центры, торгово-развлекательные центры (комплексы)</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454178">
                <w:rPr>
                  <w:rFonts w:ascii="Times New Roman" w:hAnsi="Times New Roman" w:cs="Times New Roman"/>
                  <w:color w:val="0000FF"/>
                  <w:sz w:val="24"/>
                  <w:szCs w:val="24"/>
                </w:rPr>
                <w:t>кодами 4.5</w:t>
              </w:r>
            </w:hyperlink>
            <w:r w:rsidRPr="00454178">
              <w:rPr>
                <w:rFonts w:ascii="Times New Roman" w:hAnsi="Times New Roman" w:cs="Times New Roman"/>
                <w:sz w:val="24"/>
                <w:szCs w:val="24"/>
              </w:rPr>
              <w:t xml:space="preserve">, </w:t>
            </w:r>
            <w:hyperlink w:anchor="P313" w:history="1">
              <w:r w:rsidRPr="00454178">
                <w:rPr>
                  <w:rFonts w:ascii="Times New Roman" w:hAnsi="Times New Roman" w:cs="Times New Roman"/>
                  <w:color w:val="0000FF"/>
                  <w:sz w:val="24"/>
                  <w:szCs w:val="24"/>
                </w:rPr>
                <w:t>4.6</w:t>
              </w:r>
            </w:hyperlink>
            <w:r w:rsidRPr="00454178">
              <w:rPr>
                <w:rFonts w:ascii="Times New Roman" w:hAnsi="Times New Roman" w:cs="Times New Roman"/>
                <w:sz w:val="24"/>
                <w:szCs w:val="24"/>
              </w:rPr>
              <w:t xml:space="preserve">, </w:t>
            </w:r>
            <w:hyperlink w:anchor="P320" w:history="1">
              <w:r w:rsidRPr="00454178">
                <w:rPr>
                  <w:rFonts w:ascii="Times New Roman" w:hAnsi="Times New Roman" w:cs="Times New Roman"/>
                  <w:color w:val="0000FF"/>
                  <w:sz w:val="24"/>
                  <w:szCs w:val="24"/>
                </w:rPr>
                <w:t>4.8</w:t>
              </w:r>
            </w:hyperlink>
            <w:r w:rsidRPr="00454178">
              <w:rPr>
                <w:rFonts w:ascii="Times New Roman" w:hAnsi="Times New Roman" w:cs="Times New Roman"/>
                <w:sz w:val="24"/>
                <w:szCs w:val="24"/>
              </w:rPr>
              <w:t xml:space="preserve"> - </w:t>
            </w:r>
            <w:hyperlink w:anchor="P326" w:history="1">
              <w:r w:rsidRPr="00454178">
                <w:rPr>
                  <w:rFonts w:ascii="Times New Roman" w:hAnsi="Times New Roman" w:cs="Times New Roman"/>
                  <w:color w:val="0000FF"/>
                  <w:sz w:val="24"/>
                  <w:szCs w:val="24"/>
                </w:rPr>
                <w:t>4.8.2</w:t>
              </w:r>
            </w:hyperlink>
            <w:r w:rsidRPr="00454178">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4.2</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Рынки</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4.3</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Магазины</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объектов капитального строительства, предназначенных для </w:t>
            </w:r>
            <w:r w:rsidRPr="00454178">
              <w:rPr>
                <w:rFonts w:ascii="Times New Roman" w:hAnsi="Times New Roman" w:cs="Times New Roman"/>
                <w:sz w:val="24"/>
                <w:szCs w:val="24"/>
              </w:rPr>
              <w:lastRenderedPageBreak/>
              <w:t>продажи товаров, торговая площадь которых составляет до 5000 кв. м</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lastRenderedPageBreak/>
              <w:t>4.4</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Банковская и страховая деятельность</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bookmarkStart w:id="131" w:name="P310"/>
            <w:bookmarkEnd w:id="131"/>
            <w:r w:rsidRPr="00454178">
              <w:rPr>
                <w:rFonts w:ascii="Times New Roman" w:hAnsi="Times New Roman" w:cs="Times New Roman"/>
                <w:sz w:val="24"/>
                <w:szCs w:val="24"/>
              </w:rPr>
              <w:t>4.5</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Общественное питание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09" w:type="dxa"/>
          </w:tcPr>
          <w:p w:rsidR="001C1D28" w:rsidRPr="00454178" w:rsidRDefault="001C1D28" w:rsidP="001C1D28">
            <w:pPr>
              <w:pStyle w:val="ConsPlusNormal"/>
              <w:ind w:hanging="108"/>
              <w:jc w:val="center"/>
              <w:rPr>
                <w:rFonts w:ascii="Times New Roman" w:hAnsi="Times New Roman" w:cs="Times New Roman"/>
                <w:sz w:val="24"/>
                <w:szCs w:val="24"/>
              </w:rPr>
            </w:pPr>
            <w:bookmarkStart w:id="132" w:name="P313"/>
            <w:bookmarkEnd w:id="132"/>
            <w:r w:rsidRPr="00454178">
              <w:rPr>
                <w:rFonts w:ascii="Times New Roman" w:hAnsi="Times New Roman" w:cs="Times New Roman"/>
                <w:sz w:val="24"/>
                <w:szCs w:val="24"/>
              </w:rPr>
              <w:t>4.6</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Гостиничное обслуживание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1C1D28">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bookmarkStart w:id="133" w:name="P316"/>
            <w:bookmarkEnd w:id="133"/>
            <w:r w:rsidRPr="00454178">
              <w:rPr>
                <w:rFonts w:ascii="Times New Roman" w:hAnsi="Times New Roman" w:cs="Times New Roman"/>
                <w:sz w:val="24"/>
                <w:szCs w:val="24"/>
              </w:rPr>
              <w:t>4.7</w:t>
            </w:r>
          </w:p>
        </w:tc>
      </w:tr>
      <w:tr w:rsidR="001C1D28" w:rsidRPr="00F31DD7" w:rsidTr="000A4BC7">
        <w:tc>
          <w:tcPr>
            <w:tcW w:w="2518" w:type="dxa"/>
            <w:shd w:val="clear" w:color="auto" w:fill="auto"/>
          </w:tcPr>
          <w:p w:rsidR="001C1D28" w:rsidRPr="00454178" w:rsidRDefault="001C1D28" w:rsidP="001C1D28">
            <w:pPr>
              <w:spacing w:after="60"/>
              <w:jc w:val="both"/>
              <w:rPr>
                <w:rFonts w:ascii="Times New Roman" w:hAnsi="Times New Roman"/>
                <w:bCs/>
              </w:rPr>
            </w:pPr>
            <w:r w:rsidRPr="00454178">
              <w:rPr>
                <w:rFonts w:ascii="Times New Roman" w:hAnsi="Times New Roman"/>
              </w:rPr>
              <w:t>Развлекательные мероприятия</w:t>
            </w:r>
            <w:r w:rsidRPr="00454178">
              <w:rPr>
                <w:rFonts w:ascii="Times New Roman" w:hAnsi="Times New Roman"/>
                <w:bCs/>
              </w:rPr>
              <w:t xml:space="preserve"> </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4.8.1</w:t>
            </w:r>
          </w:p>
          <w:p w:rsidR="001C1D28" w:rsidRPr="00454178" w:rsidRDefault="001C1D28" w:rsidP="001C1D28">
            <w:pPr>
              <w:jc w:val="center"/>
              <w:rPr>
                <w:rFonts w:ascii="Times New Roman" w:hAnsi="Times New Roman"/>
              </w:rPr>
            </w:pPr>
          </w:p>
          <w:p w:rsidR="001C1D28" w:rsidRPr="00454178" w:rsidRDefault="001C1D28" w:rsidP="001C1D28">
            <w:pPr>
              <w:jc w:val="center"/>
              <w:rPr>
                <w:rFonts w:ascii="Times New Roman" w:hAnsi="Times New Roman"/>
              </w:rPr>
            </w:pP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Заправка транспортных средств</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4.9.1.4</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Выставочно-ярмарочная деятельность</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4" w:name="P350"/>
            <w:bookmarkEnd w:id="134"/>
            <w:r w:rsidRPr="00EC3832">
              <w:rPr>
                <w:rFonts w:ascii="Times New Roman" w:hAnsi="Times New Roman" w:cs="Times New Roman"/>
                <w:sz w:val="24"/>
                <w:szCs w:val="24"/>
              </w:rPr>
              <w:t>4.10</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Спорт</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454178">
                <w:rPr>
                  <w:rFonts w:ascii="Times New Roman" w:hAnsi="Times New Roman" w:cs="Times New Roman"/>
                  <w:color w:val="0000FF"/>
                  <w:sz w:val="24"/>
                  <w:szCs w:val="24"/>
                </w:rPr>
                <w:t>кодами 5.1.1</w:t>
              </w:r>
            </w:hyperlink>
            <w:r w:rsidRPr="00454178">
              <w:rPr>
                <w:rFonts w:ascii="Times New Roman" w:hAnsi="Times New Roman" w:cs="Times New Roman"/>
                <w:sz w:val="24"/>
                <w:szCs w:val="24"/>
              </w:rPr>
              <w:t xml:space="preserve"> - </w:t>
            </w:r>
            <w:hyperlink w:anchor="P377" w:history="1">
              <w:r w:rsidRPr="00454178">
                <w:rPr>
                  <w:rFonts w:ascii="Times New Roman" w:hAnsi="Times New Roman" w:cs="Times New Roman"/>
                  <w:color w:val="0000FF"/>
                  <w:sz w:val="24"/>
                  <w:szCs w:val="24"/>
                </w:rPr>
                <w:t>5.1.7</w:t>
              </w:r>
            </w:hyperlink>
          </w:p>
        </w:tc>
        <w:tc>
          <w:tcPr>
            <w:tcW w:w="2409" w:type="dxa"/>
          </w:tcPr>
          <w:p w:rsidR="001C1D28" w:rsidRPr="00454178" w:rsidRDefault="001C1D28" w:rsidP="001C1D28">
            <w:pPr>
              <w:pStyle w:val="ConsPlusNormal"/>
              <w:ind w:firstLine="33"/>
              <w:jc w:val="center"/>
              <w:rPr>
                <w:rFonts w:ascii="Times New Roman" w:hAnsi="Times New Roman" w:cs="Times New Roman"/>
                <w:sz w:val="24"/>
                <w:szCs w:val="24"/>
              </w:rPr>
            </w:pPr>
            <w:r w:rsidRPr="00454178">
              <w:rPr>
                <w:rFonts w:ascii="Times New Roman" w:hAnsi="Times New Roman" w:cs="Times New Roman"/>
                <w:sz w:val="24"/>
                <w:szCs w:val="24"/>
              </w:rPr>
              <w:t>5.1</w:t>
            </w:r>
          </w:p>
        </w:tc>
      </w:tr>
      <w:tr w:rsidR="001C1D28" w:rsidRPr="00F31DD7" w:rsidTr="001C1D28">
        <w:trPr>
          <w:trHeight w:val="1396"/>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Обеспечение спортивно-зрелищных мероприятий</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5" w:name="P359"/>
            <w:bookmarkEnd w:id="135"/>
            <w:r w:rsidRPr="00EC3832">
              <w:rPr>
                <w:rFonts w:ascii="Times New Roman" w:hAnsi="Times New Roman" w:cs="Times New Roman"/>
                <w:sz w:val="24"/>
                <w:szCs w:val="24"/>
              </w:rPr>
              <w:t>5.1.1</w:t>
            </w:r>
          </w:p>
        </w:tc>
      </w:tr>
      <w:tr w:rsidR="001C1D28" w:rsidRPr="00F31DD7" w:rsidTr="001C1D28">
        <w:trPr>
          <w:trHeight w:val="1396"/>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занятий спортом в помещениях</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6" w:name="P362"/>
            <w:bookmarkEnd w:id="136"/>
            <w:r w:rsidRPr="00EC3832">
              <w:rPr>
                <w:rFonts w:ascii="Times New Roman" w:hAnsi="Times New Roman" w:cs="Times New Roman"/>
                <w:sz w:val="24"/>
                <w:szCs w:val="24"/>
              </w:rPr>
              <w:t>5.1.2</w:t>
            </w:r>
          </w:p>
        </w:tc>
      </w:tr>
      <w:tr w:rsidR="001C1D28" w:rsidRPr="00F31DD7" w:rsidTr="001C1D28">
        <w:trPr>
          <w:trHeight w:val="1152"/>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Туристическое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детских лагерей</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5.2.1</w:t>
            </w:r>
          </w:p>
        </w:tc>
      </w:tr>
      <w:tr w:rsidR="001C1D28" w:rsidRPr="00F31DD7" w:rsidTr="000A4BC7">
        <w:trPr>
          <w:trHeight w:val="2831"/>
        </w:trPr>
        <w:tc>
          <w:tcPr>
            <w:tcW w:w="2518" w:type="dxa"/>
            <w:shd w:val="clear" w:color="auto" w:fill="auto"/>
          </w:tcPr>
          <w:p w:rsidR="001C1D28" w:rsidRPr="00454178" w:rsidRDefault="001C1D28" w:rsidP="001C1D28">
            <w:pPr>
              <w:autoSpaceDE w:val="0"/>
              <w:autoSpaceDN w:val="0"/>
              <w:adjustRightInd w:val="0"/>
              <w:jc w:val="both"/>
              <w:rPr>
                <w:rFonts w:ascii="Times New Roman" w:hAnsi="Times New Roman"/>
                <w:bCs/>
              </w:rPr>
            </w:pPr>
            <w:r w:rsidRPr="00454178">
              <w:rPr>
                <w:rFonts w:ascii="Times New Roman" w:hAnsi="Times New Roman"/>
                <w:bCs/>
              </w:rPr>
              <w:t>Обеспечение внутреннего правопорядка</w:t>
            </w:r>
          </w:p>
        </w:tc>
        <w:tc>
          <w:tcPr>
            <w:tcW w:w="4820" w:type="dxa"/>
            <w:shd w:val="clear" w:color="auto" w:fill="auto"/>
          </w:tcPr>
          <w:p w:rsidR="001C1D28" w:rsidRPr="00454178" w:rsidRDefault="001C1D28" w:rsidP="001C1D28">
            <w:pPr>
              <w:autoSpaceDE w:val="0"/>
              <w:autoSpaceDN w:val="0"/>
              <w:adjustRightInd w:val="0"/>
              <w:jc w:val="both"/>
              <w:rPr>
                <w:rFonts w:ascii="Times New Roman" w:hAnsi="Times New Roman"/>
                <w:bCs/>
              </w:rPr>
            </w:pPr>
            <w:r w:rsidRPr="00454178">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409" w:type="dxa"/>
          </w:tcPr>
          <w:p w:rsidR="001C1D28" w:rsidRPr="00454178" w:rsidRDefault="001C1D28" w:rsidP="001C1D28">
            <w:pPr>
              <w:autoSpaceDE w:val="0"/>
              <w:autoSpaceDN w:val="0"/>
              <w:adjustRightInd w:val="0"/>
              <w:jc w:val="center"/>
              <w:rPr>
                <w:rFonts w:ascii="Times New Roman" w:hAnsi="Times New Roman"/>
                <w:bCs/>
              </w:rPr>
            </w:pPr>
            <w:r w:rsidRPr="00454178">
              <w:rPr>
                <w:rFonts w:ascii="Times New Roman" w:hAnsi="Times New Roman"/>
              </w:rPr>
              <w:t>8.3</w:t>
            </w:r>
          </w:p>
        </w:tc>
      </w:tr>
      <w:tr w:rsidR="00D37F4C" w:rsidRPr="00F31DD7" w:rsidTr="003D4F62">
        <w:trPr>
          <w:trHeight w:val="841"/>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Историко-культурная деятельность</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9.3</w:t>
            </w:r>
          </w:p>
        </w:tc>
      </w:tr>
      <w:tr w:rsidR="00D37F4C" w:rsidRPr="00F31DD7" w:rsidTr="00D37F4C">
        <w:trPr>
          <w:trHeight w:val="1353"/>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Земельные участки (территории) общего пользования</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62" w:history="1">
              <w:r w:rsidRPr="00EC3832">
                <w:rPr>
                  <w:rFonts w:ascii="Times New Roman" w:hAnsi="Times New Roman" w:cs="Times New Roman"/>
                  <w:sz w:val="24"/>
                  <w:szCs w:val="24"/>
                </w:rPr>
                <w:t>кодами 12.0.1</w:t>
              </w:r>
            </w:hyperlink>
            <w:r w:rsidRPr="00EC3832">
              <w:rPr>
                <w:rFonts w:ascii="Times New Roman" w:hAnsi="Times New Roman" w:cs="Times New Roman"/>
                <w:sz w:val="24"/>
                <w:szCs w:val="24"/>
              </w:rPr>
              <w:t xml:space="preserve"> - </w:t>
            </w:r>
            <w:hyperlink w:anchor="P565" w:history="1">
              <w:r w:rsidRPr="00EC3832">
                <w:rPr>
                  <w:rFonts w:ascii="Times New Roman" w:hAnsi="Times New Roman" w:cs="Times New Roman"/>
                  <w:sz w:val="24"/>
                  <w:szCs w:val="24"/>
                </w:rPr>
                <w:t>12.0.2</w:t>
              </w:r>
            </w:hyperlink>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w:t>
            </w:r>
          </w:p>
        </w:tc>
      </w:tr>
      <w:tr w:rsidR="00D37F4C" w:rsidRPr="00F31DD7" w:rsidTr="00D37F4C">
        <w:trPr>
          <w:trHeight w:val="1353"/>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7" w:name="P562"/>
            <w:bookmarkEnd w:id="137"/>
            <w:r w:rsidRPr="00EC3832">
              <w:rPr>
                <w:rFonts w:ascii="Times New Roman" w:hAnsi="Times New Roman" w:cs="Times New Roman"/>
                <w:sz w:val="24"/>
                <w:szCs w:val="24"/>
              </w:rPr>
              <w:lastRenderedPageBreak/>
              <w:t>12.0.1</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8" w:name="P565"/>
            <w:bookmarkEnd w:id="138"/>
            <w:r w:rsidRPr="00EC3832">
              <w:rPr>
                <w:rFonts w:ascii="Times New Roman" w:hAnsi="Times New Roman" w:cs="Times New Roman"/>
                <w:sz w:val="24"/>
                <w:szCs w:val="24"/>
              </w:rPr>
              <w:t>12.0.2</w:t>
            </w:r>
          </w:p>
        </w:tc>
      </w:tr>
      <w:tr w:rsidR="00D37F4C" w:rsidRPr="00F31DD7" w:rsidTr="005D6846">
        <w:tc>
          <w:tcPr>
            <w:tcW w:w="9747" w:type="dxa"/>
            <w:gridSpan w:val="3"/>
            <w:shd w:val="clear" w:color="auto" w:fill="auto"/>
          </w:tcPr>
          <w:p w:rsidR="00D37F4C" w:rsidRPr="00454178" w:rsidRDefault="00D37F4C" w:rsidP="00D37F4C">
            <w:pPr>
              <w:autoSpaceDE w:val="0"/>
              <w:autoSpaceDN w:val="0"/>
              <w:adjustRightInd w:val="0"/>
              <w:spacing w:after="60"/>
              <w:jc w:val="center"/>
              <w:rPr>
                <w:rFonts w:ascii="Times New Roman" w:hAnsi="Times New Roman"/>
                <w:b/>
                <w:bCs/>
              </w:rPr>
            </w:pPr>
            <w:r w:rsidRPr="00454178">
              <w:rPr>
                <w:rFonts w:ascii="Times New Roman" w:hAnsi="Times New Roman"/>
                <w:b/>
                <w:bCs/>
              </w:rPr>
              <w:t>Вспомогательные виды разрешенного использования</w:t>
            </w:r>
          </w:p>
        </w:tc>
      </w:tr>
      <w:tr w:rsidR="00D37F4C" w:rsidRPr="00F31DD7" w:rsidTr="000A4BC7">
        <w:tc>
          <w:tcPr>
            <w:tcW w:w="2518" w:type="dxa"/>
            <w:shd w:val="clear" w:color="auto" w:fill="auto"/>
          </w:tcPr>
          <w:p w:rsidR="00D37F4C" w:rsidRPr="00E32AA0" w:rsidRDefault="00D37F4C" w:rsidP="00D37F4C">
            <w:pPr>
              <w:autoSpaceDE w:val="0"/>
              <w:autoSpaceDN w:val="0"/>
              <w:adjustRightInd w:val="0"/>
              <w:rPr>
                <w:rFonts w:ascii="Times New Roman" w:hAnsi="Times New Roman"/>
                <w:bCs/>
              </w:rPr>
            </w:pPr>
            <w:r w:rsidRPr="00E32AA0">
              <w:rPr>
                <w:rFonts w:ascii="Times New Roman" w:hAnsi="Times New Roman"/>
                <w:bCs/>
              </w:rPr>
              <w:t>Хранение автотранспорта</w:t>
            </w:r>
          </w:p>
        </w:tc>
        <w:tc>
          <w:tcPr>
            <w:tcW w:w="4820" w:type="dxa"/>
            <w:shd w:val="clear" w:color="auto" w:fill="auto"/>
          </w:tcPr>
          <w:p w:rsidR="00D37F4C" w:rsidRPr="00E32AA0" w:rsidRDefault="00D37F4C" w:rsidP="00D37F4C">
            <w:pPr>
              <w:autoSpaceDE w:val="0"/>
              <w:autoSpaceDN w:val="0"/>
              <w:adjustRightInd w:val="0"/>
              <w:jc w:val="both"/>
              <w:rPr>
                <w:rFonts w:ascii="Times New Roman" w:hAnsi="Times New Roman"/>
                <w:bCs/>
              </w:rPr>
            </w:pPr>
            <w:r w:rsidRPr="00E32AA0">
              <w:rPr>
                <w:rFonts w:ascii="Times New Roman" w:hAnsi="Times New Roman"/>
                <w:bC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E32AA0">
                <w:rPr>
                  <w:rStyle w:val="ad"/>
                  <w:rFonts w:ascii="Times New Roman" w:hAnsi="Times New Roman"/>
                  <w:bCs/>
                </w:rPr>
                <w:t>кодами 2.7.2</w:t>
              </w:r>
            </w:hyperlink>
            <w:r w:rsidRPr="00E32AA0">
              <w:rPr>
                <w:rFonts w:ascii="Times New Roman" w:hAnsi="Times New Roman"/>
                <w:bCs/>
              </w:rPr>
              <w:t xml:space="preserve">, </w:t>
            </w:r>
            <w:hyperlink w:anchor="P332" w:history="1">
              <w:r w:rsidRPr="00E32AA0">
                <w:rPr>
                  <w:rStyle w:val="ad"/>
                  <w:rFonts w:ascii="Times New Roman" w:hAnsi="Times New Roman"/>
                  <w:bCs/>
                </w:rPr>
                <w:t>4.9</w:t>
              </w:r>
            </w:hyperlink>
          </w:p>
        </w:tc>
        <w:tc>
          <w:tcPr>
            <w:tcW w:w="2409" w:type="dxa"/>
          </w:tcPr>
          <w:p w:rsidR="00D37F4C" w:rsidRPr="00E32AA0" w:rsidRDefault="00D37F4C" w:rsidP="00D37F4C">
            <w:pPr>
              <w:autoSpaceDE w:val="0"/>
              <w:autoSpaceDN w:val="0"/>
              <w:adjustRightInd w:val="0"/>
              <w:ind w:hanging="157"/>
              <w:jc w:val="center"/>
              <w:rPr>
                <w:rFonts w:ascii="Times New Roman" w:hAnsi="Times New Roman"/>
                <w:bCs/>
              </w:rPr>
            </w:pPr>
            <w:r w:rsidRPr="00E32AA0">
              <w:rPr>
                <w:rFonts w:ascii="Times New Roman" w:hAnsi="Times New Roman"/>
              </w:rPr>
              <w:t>2.7.1</w:t>
            </w:r>
          </w:p>
        </w:tc>
      </w:tr>
      <w:tr w:rsidR="00D37F4C" w:rsidRPr="00F31DD7" w:rsidTr="000A4BC7">
        <w:tc>
          <w:tcPr>
            <w:tcW w:w="2518" w:type="dxa"/>
            <w:shd w:val="clear" w:color="auto" w:fill="auto"/>
          </w:tcPr>
          <w:p w:rsidR="00D37F4C" w:rsidRDefault="00D37F4C" w:rsidP="00D37F4C">
            <w:pPr>
              <w:rPr>
                <w:rFonts w:ascii="Times New Roman" w:hAnsi="Times New Roman"/>
              </w:rPr>
            </w:pPr>
            <w:r>
              <w:rPr>
                <w:rFonts w:ascii="Times New Roman" w:hAnsi="Times New Roman"/>
              </w:rPr>
              <w:t>Отдых (рекреация)</w:t>
            </w:r>
          </w:p>
        </w:tc>
        <w:tc>
          <w:tcPr>
            <w:tcW w:w="4820" w:type="dxa"/>
            <w:shd w:val="clear" w:color="auto" w:fill="auto"/>
          </w:tcPr>
          <w:p w:rsidR="00D37F4C" w:rsidRDefault="00D37F4C" w:rsidP="00D37F4C">
            <w:pPr>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37F4C" w:rsidRDefault="00D37F4C" w:rsidP="00D37F4C">
            <w:pPr>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D37F4C" w:rsidRDefault="00D37F4C" w:rsidP="00D37F4C">
            <w:pPr>
              <w:rPr>
                <w:rFonts w:ascii="Times New Roman" w:hAnsi="Times New Roman"/>
              </w:rPr>
            </w:pPr>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38" w:anchor="dst100165" w:history="1">
              <w:r>
                <w:rPr>
                  <w:rStyle w:val="ad"/>
                  <w:rFonts w:ascii="Times New Roman" w:hAnsi="Times New Roman"/>
                </w:rPr>
                <w:t>кодами 5.1</w:t>
              </w:r>
            </w:hyperlink>
            <w:r>
              <w:rPr>
                <w:rFonts w:ascii="Times New Roman" w:hAnsi="Times New Roman"/>
              </w:rPr>
              <w:t> - </w:t>
            </w:r>
            <w:hyperlink r:id="rId39" w:anchor="dst100177" w:history="1">
              <w:r>
                <w:rPr>
                  <w:rStyle w:val="ad"/>
                  <w:rFonts w:ascii="Times New Roman" w:hAnsi="Times New Roman"/>
                </w:rPr>
                <w:t>5.5</w:t>
              </w:r>
            </w:hyperlink>
          </w:p>
        </w:tc>
        <w:tc>
          <w:tcPr>
            <w:tcW w:w="2409" w:type="dxa"/>
          </w:tcPr>
          <w:p w:rsidR="00D37F4C" w:rsidRPr="00E32AA0" w:rsidRDefault="00D37F4C" w:rsidP="00D37F4C">
            <w:pPr>
              <w:autoSpaceDE w:val="0"/>
              <w:autoSpaceDN w:val="0"/>
              <w:adjustRightInd w:val="0"/>
              <w:spacing w:after="60"/>
              <w:ind w:hanging="157"/>
              <w:jc w:val="center"/>
              <w:rPr>
                <w:rFonts w:ascii="Times New Roman" w:hAnsi="Times New Roman"/>
                <w:bCs/>
              </w:rPr>
            </w:pPr>
            <w:r w:rsidRPr="00E32AA0">
              <w:rPr>
                <w:rFonts w:ascii="Times New Roman" w:hAnsi="Times New Roman"/>
                <w:bCs/>
              </w:rPr>
              <w:t>5.0</w:t>
            </w:r>
          </w:p>
        </w:tc>
      </w:tr>
      <w:tr w:rsidR="00D37F4C" w:rsidRPr="00F31DD7" w:rsidTr="005D6846">
        <w:tc>
          <w:tcPr>
            <w:tcW w:w="9747" w:type="dxa"/>
            <w:gridSpan w:val="3"/>
            <w:shd w:val="clear" w:color="auto" w:fill="auto"/>
          </w:tcPr>
          <w:p w:rsidR="00D37F4C" w:rsidRPr="00F31DD7" w:rsidRDefault="00D37F4C" w:rsidP="00D37F4C">
            <w:pPr>
              <w:autoSpaceDE w:val="0"/>
              <w:autoSpaceDN w:val="0"/>
              <w:adjustRightInd w:val="0"/>
              <w:spacing w:after="60"/>
              <w:jc w:val="center"/>
              <w:rPr>
                <w:rFonts w:ascii="Times New Roman" w:hAnsi="Times New Roman"/>
                <w:b/>
                <w:bCs/>
              </w:rPr>
            </w:pPr>
            <w:r w:rsidRPr="00F31DD7">
              <w:rPr>
                <w:rFonts w:ascii="Times New Roman" w:hAnsi="Times New Roman"/>
                <w:b/>
                <w:bCs/>
              </w:rPr>
              <w:t>Условно</w:t>
            </w:r>
            <w:r>
              <w:rPr>
                <w:rFonts w:ascii="Times New Roman" w:hAnsi="Times New Roman"/>
                <w:b/>
                <w:bCs/>
              </w:rPr>
              <w:t xml:space="preserve"> разрешенные виды использования</w:t>
            </w:r>
          </w:p>
        </w:tc>
      </w:tr>
      <w:tr w:rsidR="00D37F4C" w:rsidRPr="00F31DD7" w:rsidTr="000A4BC7">
        <w:tc>
          <w:tcPr>
            <w:tcW w:w="2518" w:type="dxa"/>
            <w:shd w:val="clear" w:color="auto" w:fill="auto"/>
          </w:tcPr>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t>Малоэтажная многоквартирная жилая застройка</w:t>
            </w:r>
          </w:p>
        </w:tc>
        <w:tc>
          <w:tcPr>
            <w:tcW w:w="4820" w:type="dxa"/>
            <w:shd w:val="clear" w:color="auto" w:fill="auto"/>
          </w:tcPr>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t>Размещение малоэтажных многоквартирных домов (многоквартирные дома высотой до 4 этажей, включая мансардный);</w:t>
            </w:r>
          </w:p>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t>обустройство спортивных и детских площадок, площадок для отдыха;</w:t>
            </w:r>
          </w:p>
          <w:p w:rsidR="00D37F4C" w:rsidRPr="00FF21EA" w:rsidRDefault="00D37F4C" w:rsidP="00D37F4C">
            <w:pPr>
              <w:autoSpaceDE w:val="0"/>
              <w:autoSpaceDN w:val="0"/>
              <w:adjustRightInd w:val="0"/>
              <w:spacing w:after="60"/>
              <w:jc w:val="both"/>
              <w:rPr>
                <w:rFonts w:ascii="Times New Roman" w:hAnsi="Times New Roman"/>
                <w:b/>
                <w:bCs/>
              </w:rPr>
            </w:pPr>
            <w:r w:rsidRPr="00FF21EA">
              <w:rPr>
                <w:rFonts w:ascii="Times New Roman" w:hAnsi="Times New Roman"/>
                <w:bCs/>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w:t>
            </w:r>
            <w:r w:rsidRPr="00FF21EA">
              <w:rPr>
                <w:rFonts w:ascii="Times New Roman" w:hAnsi="Times New Roman"/>
                <w:bCs/>
              </w:rPr>
              <w:lastRenderedPageBreak/>
              <w:t>малоэтажном многоквартирном доме не составляет более 15% общей площади помещений дома</w:t>
            </w:r>
          </w:p>
        </w:tc>
        <w:tc>
          <w:tcPr>
            <w:tcW w:w="2409" w:type="dxa"/>
          </w:tcPr>
          <w:p w:rsidR="00D37F4C" w:rsidRPr="00FF21EA" w:rsidRDefault="00D37F4C" w:rsidP="00D37F4C">
            <w:pPr>
              <w:autoSpaceDE w:val="0"/>
              <w:autoSpaceDN w:val="0"/>
              <w:adjustRightInd w:val="0"/>
              <w:spacing w:after="60"/>
              <w:jc w:val="center"/>
              <w:rPr>
                <w:rFonts w:ascii="Times New Roman" w:hAnsi="Times New Roman"/>
                <w:bCs/>
              </w:rPr>
            </w:pPr>
            <w:r w:rsidRPr="00FF21EA">
              <w:rPr>
                <w:rFonts w:ascii="Times New Roman" w:hAnsi="Times New Roman"/>
              </w:rPr>
              <w:lastRenderedPageBreak/>
              <w:t>2.1.1</w:t>
            </w:r>
          </w:p>
        </w:tc>
      </w:tr>
      <w:tr w:rsidR="00D37F4C" w:rsidRPr="00F31DD7" w:rsidTr="000A4BC7">
        <w:tc>
          <w:tcPr>
            <w:tcW w:w="2518" w:type="dxa"/>
            <w:shd w:val="clear" w:color="auto" w:fill="auto"/>
          </w:tcPr>
          <w:p w:rsidR="00D37F4C" w:rsidRPr="00E32AA0" w:rsidRDefault="00D37F4C" w:rsidP="00D37F4C">
            <w:pPr>
              <w:autoSpaceDE w:val="0"/>
              <w:autoSpaceDN w:val="0"/>
              <w:adjustRightInd w:val="0"/>
              <w:spacing w:after="60"/>
              <w:rPr>
                <w:rFonts w:ascii="Times New Roman" w:hAnsi="Times New Roman"/>
                <w:bCs/>
              </w:rPr>
            </w:pPr>
            <w:r w:rsidRPr="00E32AA0">
              <w:rPr>
                <w:rFonts w:ascii="Times New Roman" w:hAnsi="Times New Roman"/>
                <w:bCs/>
              </w:rPr>
              <w:t>Общежития</w:t>
            </w:r>
          </w:p>
        </w:tc>
        <w:tc>
          <w:tcPr>
            <w:tcW w:w="4820" w:type="dxa"/>
            <w:shd w:val="clear" w:color="auto" w:fill="auto"/>
          </w:tcPr>
          <w:p w:rsidR="00D37F4C" w:rsidRPr="00E32AA0" w:rsidRDefault="00D37F4C" w:rsidP="00D37F4C">
            <w:pPr>
              <w:autoSpaceDE w:val="0"/>
              <w:autoSpaceDN w:val="0"/>
              <w:adjustRightInd w:val="0"/>
              <w:spacing w:after="60"/>
              <w:jc w:val="both"/>
              <w:rPr>
                <w:rFonts w:ascii="Times New Roman" w:hAnsi="Times New Roman"/>
                <w:bCs/>
              </w:rPr>
            </w:pPr>
            <w:r w:rsidRPr="00E32AA0">
              <w:rPr>
                <w:rFonts w:ascii="Times New Roman" w:hAnsi="Times New Roman"/>
                <w:bC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09" w:type="dxa"/>
          </w:tcPr>
          <w:p w:rsidR="00D37F4C" w:rsidRPr="00E32AA0" w:rsidRDefault="00D37F4C" w:rsidP="00D37F4C">
            <w:pPr>
              <w:autoSpaceDE w:val="0"/>
              <w:autoSpaceDN w:val="0"/>
              <w:adjustRightInd w:val="0"/>
              <w:spacing w:after="60"/>
              <w:ind w:hanging="157"/>
              <w:jc w:val="center"/>
              <w:rPr>
                <w:rFonts w:ascii="Times New Roman" w:hAnsi="Times New Roman"/>
                <w:bCs/>
              </w:rPr>
            </w:pPr>
            <w:r w:rsidRPr="00E32AA0">
              <w:rPr>
                <w:rFonts w:ascii="Times New Roman" w:hAnsi="Times New Roman"/>
              </w:rPr>
              <w:t>3.2.4</w:t>
            </w:r>
          </w:p>
        </w:tc>
      </w:tr>
      <w:tr w:rsidR="00D37F4C" w:rsidRPr="00F31DD7" w:rsidTr="000A4BC7">
        <w:tc>
          <w:tcPr>
            <w:tcW w:w="2518" w:type="dxa"/>
            <w:shd w:val="clear" w:color="auto" w:fill="auto"/>
          </w:tcPr>
          <w:p w:rsidR="00D37F4C" w:rsidRPr="001E2FD5" w:rsidRDefault="00D37F4C" w:rsidP="00D37F4C">
            <w:pPr>
              <w:autoSpaceDE w:val="0"/>
              <w:autoSpaceDN w:val="0"/>
              <w:adjustRightInd w:val="0"/>
              <w:spacing w:after="60"/>
              <w:jc w:val="both"/>
              <w:rPr>
                <w:rFonts w:ascii="Times New Roman" w:hAnsi="Times New Roman"/>
                <w:bCs/>
              </w:rPr>
            </w:pPr>
            <w:r w:rsidRPr="001E2FD5">
              <w:rPr>
                <w:rFonts w:ascii="Times New Roman" w:hAnsi="Times New Roman"/>
                <w:bCs/>
              </w:rPr>
              <w:t>Связь</w:t>
            </w:r>
          </w:p>
        </w:tc>
        <w:tc>
          <w:tcPr>
            <w:tcW w:w="4820" w:type="dxa"/>
            <w:shd w:val="clear" w:color="auto" w:fill="auto"/>
          </w:tcPr>
          <w:p w:rsidR="00D37F4C" w:rsidRPr="001E2FD5" w:rsidRDefault="00D37F4C" w:rsidP="00D37F4C">
            <w:pPr>
              <w:autoSpaceDE w:val="0"/>
              <w:autoSpaceDN w:val="0"/>
              <w:adjustRightInd w:val="0"/>
              <w:spacing w:after="60"/>
              <w:jc w:val="both"/>
              <w:rPr>
                <w:rFonts w:ascii="Times New Roman" w:hAnsi="Times New Roman"/>
                <w:bCs/>
              </w:rPr>
            </w:pPr>
            <w:r w:rsidRPr="001E2FD5">
              <w:rPr>
                <w:rFonts w:ascii="Times New Roman" w:hAnsi="Times New Roman"/>
                <w:bC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1E2FD5">
                <w:rPr>
                  <w:rStyle w:val="ad"/>
                  <w:rFonts w:ascii="Times New Roman" w:hAnsi="Times New Roman"/>
                  <w:bCs/>
                </w:rPr>
                <w:t>кодами 3.1.1</w:t>
              </w:r>
            </w:hyperlink>
            <w:r w:rsidRPr="001E2FD5">
              <w:rPr>
                <w:rFonts w:ascii="Times New Roman" w:hAnsi="Times New Roman"/>
                <w:bCs/>
              </w:rPr>
              <w:t xml:space="preserve">, </w:t>
            </w:r>
            <w:hyperlink w:anchor="P208" w:history="1">
              <w:r w:rsidRPr="001E2FD5">
                <w:rPr>
                  <w:rStyle w:val="ad"/>
                  <w:rFonts w:ascii="Times New Roman" w:hAnsi="Times New Roman"/>
                  <w:bCs/>
                </w:rPr>
                <w:t>3.2.3</w:t>
              </w:r>
            </w:hyperlink>
          </w:p>
        </w:tc>
        <w:tc>
          <w:tcPr>
            <w:tcW w:w="2409" w:type="dxa"/>
          </w:tcPr>
          <w:p w:rsidR="00D37F4C" w:rsidRPr="001E2FD5" w:rsidRDefault="00D37F4C" w:rsidP="00D37F4C">
            <w:pPr>
              <w:autoSpaceDE w:val="0"/>
              <w:autoSpaceDN w:val="0"/>
              <w:adjustRightInd w:val="0"/>
              <w:spacing w:after="60"/>
              <w:jc w:val="center"/>
              <w:rPr>
                <w:rFonts w:ascii="Times New Roman" w:hAnsi="Times New Roman"/>
                <w:bCs/>
              </w:rPr>
            </w:pPr>
            <w:r w:rsidRPr="001E2FD5">
              <w:rPr>
                <w:rFonts w:ascii="Times New Roman" w:hAnsi="Times New Roman"/>
              </w:rPr>
              <w:t>6.8</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Обслуживание перевозок пассажиров</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486" w:history="1">
              <w:r w:rsidRPr="00EC3832">
                <w:rPr>
                  <w:rFonts w:ascii="Times New Roman" w:hAnsi="Times New Roman" w:cs="Times New Roman"/>
                  <w:sz w:val="24"/>
                  <w:szCs w:val="24"/>
                </w:rPr>
                <w:t>кодом 7.6</w:t>
              </w:r>
            </w:hyperlink>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7.2.2</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9" w:name="P474"/>
            <w:bookmarkEnd w:id="139"/>
            <w:r w:rsidRPr="00EC3832">
              <w:rPr>
                <w:rFonts w:ascii="Times New Roman" w:hAnsi="Times New Roman" w:cs="Times New Roman"/>
                <w:sz w:val="24"/>
                <w:szCs w:val="24"/>
              </w:rPr>
              <w:t>7.2.3</w:t>
            </w:r>
          </w:p>
        </w:tc>
      </w:tr>
    </w:tbl>
    <w:p w:rsidR="00CD6E74" w:rsidRDefault="00CD6E74" w:rsidP="00CD6E74">
      <w:pPr>
        <w:autoSpaceDE w:val="0"/>
        <w:autoSpaceDN w:val="0"/>
        <w:adjustRightInd w:val="0"/>
        <w:jc w:val="both"/>
        <w:rPr>
          <w:sz w:val="22"/>
          <w:szCs w:val="22"/>
        </w:rPr>
      </w:pPr>
    </w:p>
    <w:p w:rsidR="00CD6E74" w:rsidRPr="008902D2"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 xml:space="preserve">Статья </w:t>
      </w:r>
      <w:r w:rsidR="008157C2">
        <w:rPr>
          <w:rFonts w:ascii="Times New Roman" w:hAnsi="Times New Roman"/>
          <w:b/>
          <w:sz w:val="28"/>
          <w:szCs w:val="28"/>
        </w:rPr>
        <w:t>18</w:t>
      </w:r>
      <w:r>
        <w:rPr>
          <w:rFonts w:ascii="Times New Roman" w:hAnsi="Times New Roman"/>
          <w:b/>
          <w:sz w:val="28"/>
          <w:szCs w:val="28"/>
        </w:rPr>
        <w:t xml:space="preserve">. </w:t>
      </w:r>
      <w:r w:rsidR="00CD6E74" w:rsidRPr="008902D2">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производственных зонах</w:t>
      </w:r>
    </w:p>
    <w:p w:rsidR="00CD6E74" w:rsidRPr="008902D2" w:rsidRDefault="00CD6E74" w:rsidP="00CD6E74">
      <w:pPr>
        <w:spacing w:after="240"/>
        <w:jc w:val="center"/>
        <w:outlineLvl w:val="3"/>
        <w:rPr>
          <w:rFonts w:ascii="Times New Roman" w:hAnsi="Times New Roman"/>
          <w:b/>
          <w:sz w:val="28"/>
          <w:szCs w:val="28"/>
        </w:rPr>
      </w:pPr>
      <w:r w:rsidRPr="008902D2">
        <w:rPr>
          <w:rFonts w:ascii="Times New Roman" w:hAnsi="Times New Roman"/>
          <w:b/>
          <w:sz w:val="28"/>
          <w:szCs w:val="28"/>
        </w:rPr>
        <w:t>П1 Производственная зона</w:t>
      </w:r>
    </w:p>
    <w:p w:rsidR="00CD6E74" w:rsidRPr="008902D2" w:rsidRDefault="00CD6E74" w:rsidP="00CD6E74">
      <w:pPr>
        <w:tabs>
          <w:tab w:val="left" w:pos="0"/>
        </w:tabs>
        <w:spacing w:after="200" w:line="360" w:lineRule="auto"/>
        <w:ind w:firstLine="709"/>
        <w:jc w:val="both"/>
        <w:rPr>
          <w:rFonts w:ascii="Times New Roman" w:hAnsi="Times New Roman"/>
          <w:sz w:val="28"/>
          <w:szCs w:val="28"/>
        </w:rPr>
      </w:pPr>
      <w:r w:rsidRPr="008902D2">
        <w:rPr>
          <w:rFonts w:ascii="Times New Roman" w:hAnsi="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226"/>
      </w:tblGrid>
      <w:tr w:rsidR="00454178" w:rsidRPr="002B5608"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 xml:space="preserve">Виды разрешенного использования </w:t>
            </w:r>
            <w:r w:rsidRPr="001644C2">
              <w:rPr>
                <w:rFonts w:ascii="Times New Roman" w:hAnsi="Times New Roman"/>
                <w:b/>
              </w:rPr>
              <w:lastRenderedPageBreak/>
              <w:t>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lastRenderedPageBreak/>
              <w:t xml:space="preserve">Описание видов разрешенного использования земельных участков и </w:t>
            </w:r>
            <w:r w:rsidRPr="001644C2">
              <w:rPr>
                <w:rFonts w:ascii="Times New Roman" w:hAnsi="Times New Roman"/>
                <w:b/>
              </w:rPr>
              <w:lastRenderedPageBreak/>
              <w:t>объектов капитального строительства, в т. ч. вспомогательные и условно разрешенные виды разрешенного использования</w:t>
            </w:r>
          </w:p>
        </w:tc>
        <w:tc>
          <w:tcPr>
            <w:tcW w:w="2226" w:type="dxa"/>
          </w:tcPr>
          <w:p w:rsidR="00454178" w:rsidRPr="001644C2" w:rsidRDefault="00454178" w:rsidP="00454178">
            <w:pPr>
              <w:jc w:val="center"/>
              <w:rPr>
                <w:rFonts w:ascii="Times New Roman" w:hAnsi="Times New Roman"/>
                <w:b/>
              </w:rPr>
            </w:pPr>
            <w:r w:rsidRPr="001644C2">
              <w:rPr>
                <w:rFonts w:ascii="Times New Roman" w:hAnsi="Times New Roman"/>
                <w:b/>
              </w:rPr>
              <w:lastRenderedPageBreak/>
              <w:t>Кодовое</w:t>
            </w:r>
          </w:p>
          <w:p w:rsidR="00454178" w:rsidRPr="001644C2" w:rsidRDefault="00454178" w:rsidP="00454178">
            <w:pPr>
              <w:jc w:val="center"/>
              <w:rPr>
                <w:rFonts w:ascii="Times New Roman" w:hAnsi="Times New Roman"/>
                <w:b/>
              </w:rPr>
            </w:pPr>
            <w:r>
              <w:rPr>
                <w:rFonts w:ascii="Times New Roman" w:hAnsi="Times New Roman"/>
                <w:b/>
              </w:rPr>
              <w:lastRenderedPageBreak/>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2B5608" w:rsidTr="000A4BC7">
        <w:tc>
          <w:tcPr>
            <w:tcW w:w="9564" w:type="dxa"/>
            <w:gridSpan w:val="3"/>
            <w:shd w:val="clear" w:color="auto" w:fill="auto"/>
          </w:tcPr>
          <w:p w:rsidR="00454178" w:rsidRPr="00454178" w:rsidRDefault="00454178" w:rsidP="00DF3839">
            <w:pPr>
              <w:tabs>
                <w:tab w:val="left" w:pos="673"/>
              </w:tabs>
              <w:autoSpaceDE w:val="0"/>
              <w:autoSpaceDN w:val="0"/>
              <w:adjustRightInd w:val="0"/>
              <w:spacing w:after="60"/>
              <w:jc w:val="center"/>
              <w:rPr>
                <w:rFonts w:ascii="Times New Roman" w:hAnsi="Times New Roman"/>
                <w:b/>
              </w:rPr>
            </w:pPr>
            <w:r w:rsidRPr="00454178">
              <w:rPr>
                <w:rFonts w:ascii="Times New Roman" w:hAnsi="Times New Roman"/>
                <w:b/>
                <w:bCs/>
              </w:rPr>
              <w:lastRenderedPageBreak/>
              <w:t>Основные виды разрешенного использования</w:t>
            </w:r>
          </w:p>
        </w:tc>
      </w:tr>
      <w:tr w:rsidR="00D37F4C" w:rsidRPr="002B5608"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Хранение и переработка сельскохозяйственной продукции</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26"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40" w:name="P110"/>
            <w:bookmarkEnd w:id="140"/>
            <w:r w:rsidRPr="00EC3832">
              <w:rPr>
                <w:rFonts w:ascii="Times New Roman" w:hAnsi="Times New Roman" w:cs="Times New Roman"/>
                <w:sz w:val="24"/>
                <w:szCs w:val="24"/>
              </w:rPr>
              <w:t>1.15</w:t>
            </w:r>
          </w:p>
        </w:tc>
      </w:tr>
      <w:tr w:rsidR="00D37F4C" w:rsidRPr="002B5608" w:rsidTr="000A4BC7">
        <w:tc>
          <w:tcPr>
            <w:tcW w:w="2518" w:type="dxa"/>
            <w:shd w:val="clear" w:color="auto" w:fill="auto"/>
          </w:tcPr>
          <w:p w:rsidR="00D37F4C" w:rsidRPr="002B5608" w:rsidRDefault="00D37F4C" w:rsidP="00D37F4C">
            <w:pPr>
              <w:rPr>
                <w:rFonts w:ascii="Times New Roman" w:hAnsi="Times New Roman"/>
              </w:rPr>
            </w:pPr>
            <w:r w:rsidRPr="002B5608">
              <w:rPr>
                <w:rFonts w:ascii="Times New Roman" w:hAnsi="Times New Roman"/>
              </w:rPr>
              <w:t>Хранение автотранспорта</w:t>
            </w:r>
          </w:p>
        </w:tc>
        <w:tc>
          <w:tcPr>
            <w:tcW w:w="4820" w:type="dxa"/>
            <w:shd w:val="clear" w:color="auto" w:fill="auto"/>
          </w:tcPr>
          <w:p w:rsidR="00D37F4C" w:rsidRPr="002B5608" w:rsidRDefault="00D37F4C" w:rsidP="00D37F4C">
            <w:r w:rsidRPr="002B5608">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2B5608">
              <w:rPr>
                <w:rStyle w:val="ad"/>
                <w:rFonts w:ascii="Times New Roman" w:hAnsi="Times New Roman"/>
              </w:rPr>
              <w:t>видов разрешенного использования с </w:t>
            </w:r>
            <w:hyperlink r:id="rId40" w:anchor="dst241" w:history="1">
              <w:r w:rsidRPr="002B5608">
                <w:rPr>
                  <w:rStyle w:val="ad"/>
                  <w:rFonts w:ascii="Times New Roman" w:hAnsi="Times New Roman"/>
                </w:rPr>
                <w:t>кодами 2.7.2, 4.9</w:t>
              </w:r>
            </w:hyperlink>
          </w:p>
        </w:tc>
        <w:tc>
          <w:tcPr>
            <w:tcW w:w="2226" w:type="dxa"/>
          </w:tcPr>
          <w:p w:rsidR="00D37F4C" w:rsidRPr="002B5608" w:rsidRDefault="00D37F4C" w:rsidP="00D37F4C">
            <w:pPr>
              <w:tabs>
                <w:tab w:val="left" w:pos="673"/>
              </w:tabs>
              <w:autoSpaceDE w:val="0"/>
              <w:autoSpaceDN w:val="0"/>
              <w:adjustRightInd w:val="0"/>
              <w:spacing w:after="60"/>
              <w:jc w:val="center"/>
              <w:rPr>
                <w:rFonts w:ascii="Times New Roman" w:hAnsi="Times New Roman"/>
              </w:rPr>
            </w:pPr>
            <w:r w:rsidRPr="002B5608">
              <w:rPr>
                <w:rFonts w:ascii="Times New Roman" w:hAnsi="Times New Roman"/>
              </w:rPr>
              <w:t>2.7.1</w:t>
            </w:r>
          </w:p>
        </w:tc>
      </w:tr>
      <w:tr w:rsidR="00D37F4C" w:rsidRPr="002B5608" w:rsidTr="000A4BC7">
        <w:tc>
          <w:tcPr>
            <w:tcW w:w="2518" w:type="dxa"/>
            <w:shd w:val="clear" w:color="auto" w:fill="auto"/>
          </w:tcPr>
          <w:p w:rsidR="00D37F4C" w:rsidRPr="002B5608" w:rsidRDefault="00D37F4C" w:rsidP="00D37F4C">
            <w:pPr>
              <w:rPr>
                <w:rFonts w:ascii="Times New Roman" w:hAnsi="Times New Roman"/>
              </w:rPr>
            </w:pPr>
            <w:r w:rsidRPr="002B5608">
              <w:rPr>
                <w:rFonts w:ascii="Times New Roman" w:hAnsi="Times New Roman"/>
              </w:rPr>
              <w:t>Размещение гаражей для собственных нужд</w:t>
            </w:r>
          </w:p>
        </w:tc>
        <w:tc>
          <w:tcPr>
            <w:tcW w:w="4820" w:type="dxa"/>
            <w:shd w:val="clear" w:color="auto" w:fill="auto"/>
          </w:tcPr>
          <w:p w:rsidR="00D37F4C" w:rsidRPr="002B5608" w:rsidRDefault="00D37F4C" w:rsidP="00D37F4C">
            <w:r w:rsidRPr="002B5608">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26" w:type="dxa"/>
          </w:tcPr>
          <w:p w:rsidR="00D37F4C" w:rsidRPr="002B5608" w:rsidRDefault="00D37F4C" w:rsidP="00D37F4C">
            <w:pPr>
              <w:tabs>
                <w:tab w:val="left" w:pos="673"/>
              </w:tabs>
              <w:autoSpaceDE w:val="0"/>
              <w:autoSpaceDN w:val="0"/>
              <w:adjustRightInd w:val="0"/>
              <w:spacing w:after="60"/>
              <w:jc w:val="center"/>
              <w:rPr>
                <w:rFonts w:ascii="Times New Roman" w:hAnsi="Times New Roman"/>
              </w:rPr>
            </w:pPr>
            <w:r w:rsidRPr="002B5608">
              <w:rPr>
                <w:rFonts w:ascii="Times New Roman" w:hAnsi="Times New Roman"/>
              </w:rPr>
              <w:t>2.7.2</w:t>
            </w:r>
          </w:p>
        </w:tc>
      </w:tr>
      <w:tr w:rsidR="00D37F4C" w:rsidRPr="002B5608" w:rsidTr="000A4BC7">
        <w:tc>
          <w:tcPr>
            <w:tcW w:w="2518" w:type="dxa"/>
            <w:shd w:val="clear" w:color="auto" w:fill="auto"/>
          </w:tcPr>
          <w:p w:rsidR="00D37F4C" w:rsidRPr="00C34815" w:rsidRDefault="00D37F4C" w:rsidP="00D37F4C">
            <w:pPr>
              <w:rPr>
                <w:rFonts w:ascii="Times New Roman" w:hAnsi="Times New Roman"/>
              </w:rPr>
            </w:pPr>
            <w:r w:rsidRPr="00C34815">
              <w:rPr>
                <w:rFonts w:ascii="Times New Roman" w:hAnsi="Times New Roman"/>
              </w:rPr>
              <w:t>Коммунальное обслуживание</w:t>
            </w:r>
          </w:p>
        </w:tc>
        <w:tc>
          <w:tcPr>
            <w:tcW w:w="4820" w:type="dxa"/>
            <w:shd w:val="clear" w:color="auto" w:fill="auto"/>
          </w:tcPr>
          <w:p w:rsidR="00D37F4C" w:rsidRPr="00C34815" w:rsidRDefault="00D37F4C" w:rsidP="00D37F4C">
            <w:pPr>
              <w:rPr>
                <w:rFonts w:ascii="Times New Roman" w:hAnsi="Times New Roman"/>
              </w:rPr>
            </w:pPr>
            <w:r w:rsidRPr="00C34815">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226" w:type="dxa"/>
          </w:tcPr>
          <w:p w:rsidR="00D37F4C" w:rsidRPr="00C34815" w:rsidRDefault="00D37F4C" w:rsidP="00D37F4C">
            <w:pPr>
              <w:jc w:val="center"/>
              <w:rPr>
                <w:rFonts w:ascii="Times New Roman" w:hAnsi="Times New Roman"/>
              </w:rPr>
            </w:pPr>
            <w:r w:rsidRPr="00C34815">
              <w:rPr>
                <w:rFonts w:ascii="Times New Roman" w:hAnsi="Times New Roman"/>
              </w:rPr>
              <w:t>3.1</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Предоставление коммунальных услуг</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t>3.1.1</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Административные здания организаций, обеспечивающих предоставление коммунальных услуг</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t>3.1.2</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Бытовое обслуживание</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rsidRPr="00EC3832">
              <w:rPr>
                <w:rFonts w:ascii="Times New Roman" w:hAnsi="Times New Roman"/>
              </w:rPr>
              <w:lastRenderedPageBreak/>
              <w:t>ремонта, ателье, бани, парикмахерские, прачечные, химчистки, похоронные бюро)</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lastRenderedPageBreak/>
              <w:t>3.3</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Здравоохранение</w:t>
            </w:r>
          </w:p>
        </w:tc>
        <w:tc>
          <w:tcPr>
            <w:tcW w:w="4820" w:type="dxa"/>
            <w:shd w:val="clear" w:color="auto" w:fill="auto"/>
          </w:tcPr>
          <w:p w:rsidR="00624150" w:rsidRPr="002B5608" w:rsidRDefault="00624150" w:rsidP="00624150">
            <w:r w:rsidRPr="002B5608">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41" w:anchor="dst26" w:history="1">
              <w:r w:rsidRPr="002B5608">
                <w:rPr>
                  <w:rStyle w:val="ad"/>
                  <w:rFonts w:ascii="Times New Roman" w:hAnsi="Times New Roman"/>
                </w:rPr>
                <w:t>кодами 3.4.1</w:t>
              </w:r>
            </w:hyperlink>
            <w:r w:rsidRPr="002B5608">
              <w:rPr>
                <w:rFonts w:ascii="Times New Roman" w:hAnsi="Times New Roman"/>
              </w:rPr>
              <w:t>- </w:t>
            </w:r>
            <w:hyperlink r:id="rId42" w:anchor="dst29" w:history="1">
              <w:r w:rsidRPr="002B5608">
                <w:rPr>
                  <w:rStyle w:val="ad"/>
                  <w:rFonts w:ascii="Times New Roman" w:hAnsi="Times New Roman"/>
                </w:rPr>
                <w:t>3.4.2</w:t>
              </w:r>
            </w:hyperlink>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bCs/>
              </w:rPr>
              <w:t>3.4</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Обеспечение научной деятельности</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Обеспечение деятельности в области гидрометеорологии и смежных с ней областях</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Проведение научных исследований</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3.9.2</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Проведение научных испытаний</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3.9.3</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Деловое управление</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 xml:space="preserve">Размещение объектов капитального строительства с целью: размещения </w:t>
            </w:r>
            <w:r w:rsidRPr="00EC3832">
              <w:rPr>
                <w:rFonts w:ascii="Times New Roman" w:hAnsi="Times New Roman"/>
              </w:rPr>
              <w:lastRenderedPageBreak/>
              <w:t>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lastRenderedPageBreak/>
              <w:t>4.1</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Деловое управление</w:t>
            </w:r>
          </w:p>
        </w:tc>
        <w:tc>
          <w:tcPr>
            <w:tcW w:w="4820" w:type="dxa"/>
            <w:shd w:val="clear" w:color="auto" w:fill="auto"/>
          </w:tcPr>
          <w:p w:rsidR="00624150" w:rsidRPr="002B5608" w:rsidRDefault="00624150" w:rsidP="00624150">
            <w:r w:rsidRPr="002B560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bCs/>
              </w:rPr>
              <w:t>4.1</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rPr>
              <w:t>Банковская и страховая деятельность</w:t>
            </w:r>
          </w:p>
        </w:tc>
        <w:tc>
          <w:tcPr>
            <w:tcW w:w="4820"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26" w:type="dxa"/>
          </w:tcPr>
          <w:p w:rsidR="00624150" w:rsidRPr="002B5608" w:rsidRDefault="00624150" w:rsidP="00624150">
            <w:pPr>
              <w:autoSpaceDE w:val="0"/>
              <w:autoSpaceDN w:val="0"/>
              <w:adjustRightInd w:val="0"/>
              <w:jc w:val="center"/>
              <w:rPr>
                <w:rFonts w:ascii="Times New Roman" w:hAnsi="Times New Roman"/>
                <w:bCs/>
              </w:rPr>
            </w:pPr>
            <w:r w:rsidRPr="002B5608">
              <w:rPr>
                <w:rFonts w:ascii="Times New Roman" w:hAnsi="Times New Roman"/>
              </w:rPr>
              <w:t>4.5</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Служебные гаражи</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Объекты дорожного сервиса</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Заправка транспортных средств</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Обеспечение дорожного отдыха</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4.9.1.2</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Автомобильные мойки</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автомобильных моек, а также размещение магазинов сопутствующей торговли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4.9.1.3</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lastRenderedPageBreak/>
              <w:t>Ремонт автомобилей</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4.9.1.4</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spacing w:after="60"/>
              <w:jc w:val="both"/>
              <w:rPr>
                <w:rFonts w:ascii="Times New Roman" w:hAnsi="Times New Roman"/>
                <w:bCs/>
              </w:rPr>
            </w:pPr>
            <w:r w:rsidRPr="002B5608">
              <w:rPr>
                <w:rFonts w:ascii="Times New Roman" w:hAnsi="Times New Roman"/>
                <w:bCs/>
              </w:rPr>
              <w:t>Производственная деятельность</w:t>
            </w:r>
          </w:p>
        </w:tc>
        <w:tc>
          <w:tcPr>
            <w:tcW w:w="4820" w:type="dxa"/>
            <w:shd w:val="clear" w:color="auto" w:fill="auto"/>
          </w:tcPr>
          <w:p w:rsidR="00624150" w:rsidRPr="002B5608" w:rsidRDefault="00624150" w:rsidP="00624150">
            <w:pPr>
              <w:spacing w:after="60"/>
              <w:jc w:val="both"/>
              <w:rPr>
                <w:rFonts w:ascii="Times New Roman" w:hAnsi="Times New Roman"/>
                <w:bCs/>
              </w:rPr>
            </w:pPr>
            <w:r w:rsidRPr="002B5608">
              <w:rPr>
                <w:rFonts w:ascii="Times New Roman" w:hAnsi="Times New Roman"/>
                <w:bCs/>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rPr>
              <w:t>6.0</w:t>
            </w:r>
          </w:p>
        </w:tc>
      </w:tr>
      <w:tr w:rsidR="006411A2" w:rsidRPr="002B5608" w:rsidTr="000A4BC7">
        <w:tc>
          <w:tcPr>
            <w:tcW w:w="2518" w:type="dxa"/>
            <w:shd w:val="clear" w:color="auto" w:fill="auto"/>
          </w:tcPr>
          <w:p w:rsidR="006411A2" w:rsidRPr="002B5608" w:rsidRDefault="006411A2" w:rsidP="00624150">
            <w:pPr>
              <w:autoSpaceDE w:val="0"/>
              <w:autoSpaceDN w:val="0"/>
              <w:adjustRightInd w:val="0"/>
              <w:spacing w:after="60"/>
              <w:jc w:val="both"/>
              <w:rPr>
                <w:rFonts w:ascii="Times New Roman" w:hAnsi="Times New Roman"/>
                <w:bCs/>
              </w:rPr>
            </w:pPr>
            <w:r>
              <w:rPr>
                <w:rFonts w:ascii="Times New Roman" w:hAnsi="Times New Roman"/>
                <w:bCs/>
              </w:rPr>
              <w:t>Недропользование</w:t>
            </w:r>
          </w:p>
        </w:tc>
        <w:tc>
          <w:tcPr>
            <w:tcW w:w="4820" w:type="dxa"/>
            <w:shd w:val="clear" w:color="auto" w:fill="auto"/>
          </w:tcPr>
          <w:p w:rsidR="006411A2" w:rsidRPr="006411A2" w:rsidRDefault="006411A2" w:rsidP="00624150">
            <w:pPr>
              <w:spacing w:after="60"/>
              <w:jc w:val="both"/>
              <w:rPr>
                <w:rFonts w:ascii="Times New Roman" w:hAnsi="Times New Roman"/>
                <w:bCs/>
              </w:rPr>
            </w:pPr>
            <w:r w:rsidRPr="006411A2">
              <w:rPr>
                <w:rFonts w:ascii="Times New Roman" w:hAnsi="Times New Roman"/>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6.1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226" w:type="dxa"/>
          </w:tcPr>
          <w:p w:rsidR="006411A2" w:rsidRPr="002B5608" w:rsidRDefault="006411A2" w:rsidP="00624150">
            <w:pPr>
              <w:spacing w:after="60"/>
              <w:jc w:val="center"/>
              <w:rPr>
                <w:rFonts w:ascii="Times New Roman" w:hAnsi="Times New Roman"/>
              </w:rPr>
            </w:pPr>
            <w:r>
              <w:rPr>
                <w:rFonts w:ascii="Times New Roman" w:hAnsi="Times New Roman"/>
              </w:rPr>
              <w:t>6.1</w:t>
            </w:r>
          </w:p>
        </w:tc>
      </w:tr>
      <w:tr w:rsidR="00624150" w:rsidRPr="002B5608" w:rsidTr="007E2426">
        <w:tc>
          <w:tcPr>
            <w:tcW w:w="2518" w:type="dxa"/>
            <w:shd w:val="clear" w:color="auto" w:fill="auto"/>
          </w:tcPr>
          <w:p w:rsidR="00624150" w:rsidRPr="00EC3832" w:rsidRDefault="00624150" w:rsidP="00624150">
            <w:pPr>
              <w:rPr>
                <w:rFonts w:ascii="Times New Roman" w:hAnsi="Times New Roman"/>
                <w:szCs w:val="28"/>
              </w:rPr>
            </w:pPr>
            <w:r w:rsidRPr="00EC3832">
              <w:rPr>
                <w:rFonts w:ascii="Times New Roman" w:hAnsi="Times New Roman"/>
                <w:szCs w:val="28"/>
              </w:rPr>
              <w:t>Тяжелая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szCs w:val="28"/>
              </w:rPr>
              <w:t>6.2</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Легкая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329DA" w:rsidP="00624150">
            <w:pPr>
              <w:rPr>
                <w:rFonts w:ascii="Times New Roman" w:hAnsi="Times New Roman"/>
                <w:szCs w:val="28"/>
              </w:rPr>
            </w:pPr>
            <w:r w:rsidRPr="006329DA">
              <w:rPr>
                <w:rFonts w:ascii="Times New Roman" w:hAnsi="Times New Roman"/>
                <w:szCs w:val="28"/>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6.3</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lastRenderedPageBreak/>
              <w:t>Пищевая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6.4</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Нефтехимическая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6.5</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 xml:space="preserve">Энергетика </w:t>
            </w: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6.7</w:t>
            </w:r>
          </w:p>
        </w:tc>
      </w:tr>
      <w:tr w:rsidR="00624150" w:rsidRPr="002B5608" w:rsidTr="007E2426">
        <w:tc>
          <w:tcPr>
            <w:tcW w:w="2518" w:type="dxa"/>
            <w:shd w:val="clear" w:color="auto" w:fill="auto"/>
          </w:tcPr>
          <w:p w:rsidR="00624150" w:rsidRPr="00C34815" w:rsidRDefault="00624150" w:rsidP="00624150">
            <w:pPr>
              <w:autoSpaceDE w:val="0"/>
              <w:autoSpaceDN w:val="0"/>
              <w:adjustRightInd w:val="0"/>
              <w:spacing w:after="60"/>
              <w:jc w:val="both"/>
              <w:rPr>
                <w:rFonts w:ascii="Times New Roman" w:hAnsi="Times New Roman"/>
                <w:bCs/>
              </w:rPr>
            </w:pPr>
            <w:r w:rsidRPr="00C34815">
              <w:rPr>
                <w:rFonts w:ascii="Times New Roman" w:hAnsi="Times New Roman"/>
              </w:rPr>
              <w:t>Связь</w:t>
            </w:r>
          </w:p>
        </w:tc>
        <w:tc>
          <w:tcPr>
            <w:tcW w:w="4820" w:type="dxa"/>
            <w:shd w:val="clear" w:color="auto" w:fill="auto"/>
          </w:tcPr>
          <w:p w:rsidR="00624150" w:rsidRPr="00C34815" w:rsidRDefault="00624150" w:rsidP="00624150">
            <w:pPr>
              <w:ind w:firstLine="284"/>
              <w:jc w:val="both"/>
              <w:rPr>
                <w:rFonts w:ascii="Times New Roman" w:hAnsi="Times New Roman"/>
                <w:bCs/>
              </w:rPr>
            </w:pPr>
            <w:r w:rsidRPr="00C34815">
              <w:rPr>
                <w:rFonts w:ascii="Times New Roman" w:hAnsi="Times New Roman"/>
                <w:bC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26" w:type="dxa"/>
          </w:tcPr>
          <w:p w:rsidR="00624150" w:rsidRPr="00C34815" w:rsidRDefault="00624150" w:rsidP="00624150">
            <w:pPr>
              <w:jc w:val="center"/>
              <w:rPr>
                <w:rFonts w:ascii="Times New Roman" w:hAnsi="Times New Roman"/>
                <w:bCs/>
              </w:rPr>
            </w:pPr>
            <w:r w:rsidRPr="00C34815">
              <w:rPr>
                <w:rFonts w:ascii="Times New Roman" w:hAnsi="Times New Roman"/>
              </w:rPr>
              <w:t>6.8</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Склад</w:t>
            </w:r>
          </w:p>
        </w:tc>
        <w:tc>
          <w:tcPr>
            <w:tcW w:w="4820" w:type="dxa"/>
            <w:shd w:val="clear" w:color="auto" w:fill="auto"/>
          </w:tcPr>
          <w:p w:rsidR="00624150" w:rsidRPr="002B5608" w:rsidRDefault="00624150" w:rsidP="00624150">
            <w:pPr>
              <w:jc w:val="both"/>
              <w:rPr>
                <w:rFonts w:ascii="Times New Roman" w:hAnsi="Times New Roman"/>
                <w:bCs/>
              </w:rPr>
            </w:pPr>
            <w:r w:rsidRPr="002B5608">
              <w:rPr>
                <w:rFonts w:ascii="Times New Roman" w:hAnsi="Times New Roman"/>
                <w:bC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2B5608">
              <w:rPr>
                <w:rFonts w:ascii="Times New Roman" w:hAnsi="Times New Roman"/>
                <w:bCs/>
              </w:rPr>
              <w:lastRenderedPageBreak/>
              <w:t>склады, за исключением железнодорожных перевалочных складов</w:t>
            </w:r>
          </w:p>
        </w:tc>
        <w:tc>
          <w:tcPr>
            <w:tcW w:w="2226" w:type="dxa"/>
          </w:tcPr>
          <w:p w:rsidR="00624150" w:rsidRPr="002B5608" w:rsidRDefault="00624150" w:rsidP="00624150">
            <w:pPr>
              <w:jc w:val="center"/>
              <w:rPr>
                <w:rFonts w:ascii="Times New Roman" w:hAnsi="Times New Roman"/>
                <w:bCs/>
              </w:rPr>
            </w:pPr>
            <w:r w:rsidRPr="002B5608">
              <w:rPr>
                <w:rFonts w:ascii="Times New Roman" w:hAnsi="Times New Roman"/>
              </w:rPr>
              <w:lastRenderedPageBreak/>
              <w:t>6.9</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Складские площадки</w:t>
            </w:r>
          </w:p>
        </w:tc>
        <w:tc>
          <w:tcPr>
            <w:tcW w:w="4820" w:type="dxa"/>
            <w:shd w:val="clear" w:color="auto" w:fill="auto"/>
          </w:tcPr>
          <w:p w:rsidR="00624150" w:rsidRPr="002B5608" w:rsidRDefault="00624150" w:rsidP="00624150">
            <w:r w:rsidRPr="002B560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2226" w:type="dxa"/>
          </w:tcPr>
          <w:p w:rsidR="00624150" w:rsidRPr="002B5608" w:rsidRDefault="00624150" w:rsidP="00624150">
            <w:pPr>
              <w:jc w:val="center"/>
              <w:rPr>
                <w:rFonts w:ascii="Times New Roman" w:hAnsi="Times New Roman"/>
              </w:rPr>
            </w:pPr>
            <w:r w:rsidRPr="002B5608">
              <w:rPr>
                <w:rFonts w:ascii="Times New Roman" w:hAnsi="Times New Roman"/>
              </w:rPr>
              <w:t>6.9.1</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Целлюлозно-бумажная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6.11</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Научно-производственная деятельность</w:t>
            </w:r>
          </w:p>
        </w:tc>
        <w:tc>
          <w:tcPr>
            <w:tcW w:w="4820" w:type="dxa"/>
            <w:shd w:val="clear" w:color="auto" w:fill="auto"/>
          </w:tcPr>
          <w:p w:rsidR="00624150" w:rsidRPr="002B5608" w:rsidRDefault="00624150" w:rsidP="00624150">
            <w:r w:rsidRPr="002B5608">
              <w:rPr>
                <w:rFonts w:ascii="Times New Roman" w:hAnsi="Times New Roman"/>
              </w:rPr>
              <w:t>Размещение технологических, промышленных, агропромышленных парков, бизнес-инкубаторов</w:t>
            </w:r>
          </w:p>
        </w:tc>
        <w:tc>
          <w:tcPr>
            <w:tcW w:w="2226" w:type="dxa"/>
          </w:tcPr>
          <w:p w:rsidR="00624150" w:rsidRPr="002B5608" w:rsidRDefault="00624150" w:rsidP="00624150">
            <w:pPr>
              <w:jc w:val="center"/>
              <w:rPr>
                <w:rFonts w:ascii="Times New Roman" w:hAnsi="Times New Roman"/>
              </w:rPr>
            </w:pPr>
            <w:r w:rsidRPr="002B5608">
              <w:rPr>
                <w:rFonts w:ascii="Times New Roman" w:hAnsi="Times New Roman"/>
              </w:rPr>
              <w:t>6.12</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Транспорт</w:t>
            </w:r>
          </w:p>
        </w:tc>
        <w:tc>
          <w:tcPr>
            <w:tcW w:w="4820" w:type="dxa"/>
            <w:shd w:val="clear" w:color="auto" w:fill="auto"/>
          </w:tcPr>
          <w:p w:rsidR="00624150" w:rsidRPr="002B5608" w:rsidRDefault="00624150" w:rsidP="00624150">
            <w:pPr>
              <w:shd w:val="clear" w:color="auto" w:fill="FFFFFF"/>
              <w:jc w:val="both"/>
              <w:rPr>
                <w:rFonts w:ascii="Times New Roman" w:hAnsi="Times New Roman"/>
              </w:rPr>
            </w:pPr>
            <w:r w:rsidRPr="002B5608">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624150" w:rsidRPr="002B5608" w:rsidRDefault="00624150" w:rsidP="00624150">
            <w:pPr>
              <w:shd w:val="clear" w:color="auto" w:fill="FFFFFF"/>
              <w:jc w:val="both"/>
            </w:pPr>
            <w:r w:rsidRPr="002B5608">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43" w:anchor="dst100218" w:history="1">
              <w:r w:rsidRPr="002B5608">
                <w:rPr>
                  <w:rStyle w:val="ad"/>
                  <w:rFonts w:ascii="Times New Roman" w:hAnsi="Times New Roman"/>
                </w:rPr>
                <w:t>кодами 7.1</w:t>
              </w:r>
            </w:hyperlink>
            <w:r w:rsidRPr="002B5608">
              <w:rPr>
                <w:rFonts w:ascii="Times New Roman" w:hAnsi="Times New Roman"/>
              </w:rPr>
              <w:t> - </w:t>
            </w:r>
            <w:hyperlink r:id="rId44" w:anchor="dst100230" w:history="1">
              <w:r w:rsidRPr="002B5608">
                <w:rPr>
                  <w:rStyle w:val="ad"/>
                  <w:rFonts w:ascii="Times New Roman" w:hAnsi="Times New Roman"/>
                </w:rPr>
                <w:t>7.5</w:t>
              </w:r>
            </w:hyperlink>
          </w:p>
        </w:tc>
        <w:tc>
          <w:tcPr>
            <w:tcW w:w="2226" w:type="dxa"/>
          </w:tcPr>
          <w:p w:rsidR="00624150" w:rsidRPr="002B5608" w:rsidRDefault="00624150" w:rsidP="00624150">
            <w:pPr>
              <w:autoSpaceDE w:val="0"/>
              <w:autoSpaceDN w:val="0"/>
              <w:adjustRightInd w:val="0"/>
              <w:jc w:val="center"/>
              <w:rPr>
                <w:rFonts w:ascii="Times New Roman" w:hAnsi="Times New Roman"/>
              </w:rPr>
            </w:pPr>
            <w:r w:rsidRPr="002B5608">
              <w:rPr>
                <w:rFonts w:ascii="Times New Roman" w:hAnsi="Times New Roman"/>
              </w:rPr>
              <w:t>7.0</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Трубопроводный транспорт</w:t>
            </w:r>
          </w:p>
        </w:tc>
        <w:tc>
          <w:tcPr>
            <w:tcW w:w="4820"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26" w:type="dxa"/>
          </w:tcPr>
          <w:p w:rsidR="00624150" w:rsidRPr="002B5608" w:rsidRDefault="00624150" w:rsidP="00624150">
            <w:pPr>
              <w:autoSpaceDE w:val="0"/>
              <w:autoSpaceDN w:val="0"/>
              <w:adjustRightInd w:val="0"/>
              <w:ind w:hanging="198"/>
              <w:jc w:val="center"/>
              <w:rPr>
                <w:rFonts w:ascii="Times New Roman" w:hAnsi="Times New Roman"/>
                <w:bCs/>
              </w:rPr>
            </w:pPr>
            <w:r w:rsidRPr="002B5608">
              <w:rPr>
                <w:rFonts w:ascii="Times New Roman" w:hAnsi="Times New Roman"/>
              </w:rPr>
              <w:t>7.5</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Обеспечение внутреннего правопорядка</w:t>
            </w:r>
          </w:p>
        </w:tc>
        <w:tc>
          <w:tcPr>
            <w:tcW w:w="4820"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624150" w:rsidRPr="002B5608" w:rsidRDefault="00624150" w:rsidP="00624150">
            <w:r w:rsidRPr="002B560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tcPr>
          <w:p w:rsidR="00624150" w:rsidRPr="002B5608" w:rsidRDefault="00624150" w:rsidP="00624150">
            <w:pPr>
              <w:autoSpaceDE w:val="0"/>
              <w:autoSpaceDN w:val="0"/>
              <w:adjustRightInd w:val="0"/>
              <w:jc w:val="center"/>
              <w:rPr>
                <w:rFonts w:ascii="Times New Roman" w:hAnsi="Times New Roman"/>
              </w:rPr>
            </w:pPr>
            <w:r w:rsidRPr="002B5608">
              <w:rPr>
                <w:rFonts w:ascii="Times New Roman" w:hAnsi="Times New Roman"/>
              </w:rPr>
              <w:t>8.3</w:t>
            </w:r>
          </w:p>
        </w:tc>
      </w:tr>
      <w:tr w:rsidR="00164A75" w:rsidRPr="002B5608" w:rsidTr="000A4BC7">
        <w:tc>
          <w:tcPr>
            <w:tcW w:w="2518"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Специальное пользование водными объектами</w:t>
            </w:r>
          </w:p>
        </w:tc>
        <w:tc>
          <w:tcPr>
            <w:tcW w:w="4820"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26" w:type="dxa"/>
          </w:tcPr>
          <w:p w:rsidR="00164A75" w:rsidRPr="00EC3832" w:rsidRDefault="00164A75" w:rsidP="00164A75">
            <w:pPr>
              <w:jc w:val="center"/>
              <w:rPr>
                <w:rFonts w:ascii="Times New Roman" w:hAnsi="Times New Roman"/>
              </w:rPr>
            </w:pPr>
            <w:r w:rsidRPr="00EC3832">
              <w:rPr>
                <w:rFonts w:ascii="Times New Roman" w:hAnsi="Times New Roman"/>
              </w:rPr>
              <w:t>11.2</w:t>
            </w:r>
          </w:p>
        </w:tc>
      </w:tr>
      <w:tr w:rsidR="00164A75" w:rsidRPr="002B5608" w:rsidTr="000A4BC7">
        <w:tc>
          <w:tcPr>
            <w:tcW w:w="2518"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Гидротехнические сооружения</w:t>
            </w:r>
          </w:p>
        </w:tc>
        <w:tc>
          <w:tcPr>
            <w:tcW w:w="4820"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 xml:space="preserve">Размещение гидротехнических сооружений, необходимых для эксплуатации </w:t>
            </w:r>
            <w:r w:rsidRPr="00EC3832">
              <w:rPr>
                <w:rFonts w:ascii="Times New Roman" w:hAnsi="Times New Roman"/>
              </w:rPr>
              <w:lastRenderedPageBreak/>
              <w:t>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26" w:type="dxa"/>
          </w:tcPr>
          <w:p w:rsidR="00164A75" w:rsidRPr="00EC3832" w:rsidRDefault="00164A75" w:rsidP="00164A75">
            <w:pPr>
              <w:jc w:val="center"/>
              <w:rPr>
                <w:rFonts w:ascii="Times New Roman" w:hAnsi="Times New Roman"/>
              </w:rPr>
            </w:pPr>
            <w:r w:rsidRPr="00EC3832">
              <w:rPr>
                <w:rFonts w:ascii="Times New Roman" w:hAnsi="Times New Roman"/>
              </w:rPr>
              <w:lastRenderedPageBreak/>
              <w:t>11.3</w:t>
            </w:r>
          </w:p>
        </w:tc>
      </w:tr>
      <w:tr w:rsidR="00164A75" w:rsidRPr="002B5608" w:rsidTr="000A4BC7">
        <w:trPr>
          <w:trHeight w:val="27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12.0.1</w:t>
            </w:r>
          </w:p>
        </w:tc>
      </w:tr>
      <w:tr w:rsidR="00164A75" w:rsidRPr="002B5608" w:rsidTr="000A4BC7">
        <w:trPr>
          <w:trHeight w:val="27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164A75" w:rsidRPr="002B5608" w:rsidTr="00175BBF">
        <w:tc>
          <w:tcPr>
            <w:tcW w:w="9564" w:type="dxa"/>
            <w:gridSpan w:val="3"/>
            <w:shd w:val="clear" w:color="auto" w:fill="auto"/>
            <w:tcMar>
              <w:left w:w="28" w:type="dxa"/>
              <w:right w:w="28" w:type="dxa"/>
            </w:tcMar>
          </w:tcPr>
          <w:p w:rsidR="00164A75" w:rsidRPr="00454178" w:rsidRDefault="00164A75" w:rsidP="00164A75">
            <w:pPr>
              <w:autoSpaceDE w:val="0"/>
              <w:autoSpaceDN w:val="0"/>
              <w:adjustRightInd w:val="0"/>
              <w:spacing w:after="60"/>
              <w:jc w:val="center"/>
              <w:rPr>
                <w:rFonts w:ascii="Times New Roman" w:hAnsi="Times New Roman"/>
                <w:b/>
                <w:bCs/>
              </w:rPr>
            </w:pPr>
            <w:r w:rsidRPr="00454178">
              <w:rPr>
                <w:rFonts w:ascii="Times New Roman" w:hAnsi="Times New Roman"/>
                <w:b/>
                <w:bCs/>
              </w:rPr>
              <w:t>Вспомогательные виды разрешенного использования</w:t>
            </w:r>
          </w:p>
        </w:tc>
      </w:tr>
      <w:tr w:rsidR="00164A75" w:rsidRPr="002B5608" w:rsidTr="000A4BC7">
        <w:tc>
          <w:tcPr>
            <w:tcW w:w="2518" w:type="dxa"/>
            <w:shd w:val="clear" w:color="auto" w:fill="auto"/>
          </w:tcPr>
          <w:p w:rsidR="00164A75" w:rsidRPr="002B5608" w:rsidRDefault="00164A75" w:rsidP="00164A75">
            <w:pPr>
              <w:autoSpaceDE w:val="0"/>
              <w:autoSpaceDN w:val="0"/>
              <w:adjustRightInd w:val="0"/>
              <w:jc w:val="both"/>
              <w:rPr>
                <w:rFonts w:ascii="Times New Roman" w:hAnsi="Times New Roman"/>
                <w:bCs/>
              </w:rPr>
            </w:pPr>
            <w:r w:rsidRPr="002B5608">
              <w:rPr>
                <w:rFonts w:ascii="Times New Roman" w:hAnsi="Times New Roman"/>
                <w:bCs/>
              </w:rPr>
              <w:t>Общественное питание</w:t>
            </w:r>
          </w:p>
        </w:tc>
        <w:tc>
          <w:tcPr>
            <w:tcW w:w="4820" w:type="dxa"/>
            <w:shd w:val="clear" w:color="auto" w:fill="auto"/>
          </w:tcPr>
          <w:p w:rsidR="00164A75" w:rsidRPr="002B5608" w:rsidRDefault="00164A75" w:rsidP="00164A75">
            <w:pPr>
              <w:autoSpaceDE w:val="0"/>
              <w:autoSpaceDN w:val="0"/>
              <w:adjustRightInd w:val="0"/>
              <w:jc w:val="both"/>
              <w:rPr>
                <w:rFonts w:ascii="Times New Roman" w:hAnsi="Times New Roman"/>
                <w:bCs/>
              </w:rPr>
            </w:pPr>
            <w:r w:rsidRPr="002B5608">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26" w:type="dxa"/>
          </w:tcPr>
          <w:p w:rsidR="00164A75" w:rsidRPr="002B5608" w:rsidRDefault="00164A75" w:rsidP="00164A75">
            <w:pPr>
              <w:autoSpaceDE w:val="0"/>
              <w:autoSpaceDN w:val="0"/>
              <w:adjustRightInd w:val="0"/>
              <w:jc w:val="center"/>
              <w:rPr>
                <w:rFonts w:ascii="Times New Roman" w:hAnsi="Times New Roman"/>
                <w:bCs/>
              </w:rPr>
            </w:pPr>
            <w:r w:rsidRPr="002B5608">
              <w:t>4.6</w:t>
            </w:r>
          </w:p>
        </w:tc>
      </w:tr>
      <w:tr w:rsidR="00164A75" w:rsidRPr="002B5608" w:rsidTr="000A4BC7">
        <w:tc>
          <w:tcPr>
            <w:tcW w:w="2518"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Рынки</w:t>
            </w:r>
          </w:p>
        </w:tc>
        <w:tc>
          <w:tcPr>
            <w:tcW w:w="4820"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гаражей и (или) стоянок для автомобилей сотрудников и посетителей рынка</w:t>
            </w:r>
          </w:p>
        </w:tc>
        <w:tc>
          <w:tcPr>
            <w:tcW w:w="2226" w:type="dxa"/>
          </w:tcPr>
          <w:p w:rsidR="00164A75" w:rsidRPr="002B5608" w:rsidRDefault="00164A75" w:rsidP="00164A75">
            <w:pPr>
              <w:pStyle w:val="ConsPlusNormal"/>
              <w:ind w:firstLine="0"/>
              <w:jc w:val="center"/>
              <w:rPr>
                <w:sz w:val="24"/>
              </w:rPr>
            </w:pPr>
            <w:r w:rsidRPr="002B5608">
              <w:rPr>
                <w:sz w:val="24"/>
              </w:rPr>
              <w:t>4.3</w:t>
            </w:r>
          </w:p>
        </w:tc>
      </w:tr>
      <w:tr w:rsidR="00164A75" w:rsidRPr="002B5608" w:rsidTr="000A4BC7">
        <w:tc>
          <w:tcPr>
            <w:tcW w:w="2518"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Магазины</w:t>
            </w:r>
          </w:p>
        </w:tc>
        <w:tc>
          <w:tcPr>
            <w:tcW w:w="4820"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164A75" w:rsidRPr="002B5608" w:rsidRDefault="00164A75" w:rsidP="00164A75">
            <w:pPr>
              <w:pStyle w:val="ConsPlusNormal"/>
              <w:ind w:firstLine="0"/>
              <w:jc w:val="center"/>
              <w:rPr>
                <w:sz w:val="24"/>
              </w:rPr>
            </w:pPr>
            <w:r w:rsidRPr="002B5608">
              <w:rPr>
                <w:sz w:val="24"/>
              </w:rPr>
              <w:t>4.4</w:t>
            </w:r>
          </w:p>
        </w:tc>
      </w:tr>
      <w:tr w:rsidR="00164A75" w:rsidRPr="002B5608" w:rsidTr="000A4BC7">
        <w:trPr>
          <w:trHeight w:val="926"/>
        </w:trPr>
        <w:tc>
          <w:tcPr>
            <w:tcW w:w="2518" w:type="dxa"/>
            <w:shd w:val="clear" w:color="auto" w:fill="auto"/>
          </w:tcPr>
          <w:p w:rsidR="00164A75" w:rsidRPr="002B5608" w:rsidRDefault="00164A75" w:rsidP="00164A75">
            <w:pPr>
              <w:rPr>
                <w:rFonts w:ascii="Times New Roman" w:hAnsi="Times New Roman"/>
              </w:rPr>
            </w:pPr>
            <w:r w:rsidRPr="002B5608">
              <w:rPr>
                <w:rFonts w:ascii="Times New Roman" w:hAnsi="Times New Roman"/>
              </w:rPr>
              <w:lastRenderedPageBreak/>
              <w:t>Отдых (рекреация)</w:t>
            </w:r>
          </w:p>
        </w:tc>
        <w:tc>
          <w:tcPr>
            <w:tcW w:w="4820" w:type="dxa"/>
            <w:shd w:val="clear" w:color="auto" w:fill="auto"/>
          </w:tcPr>
          <w:p w:rsidR="00164A75" w:rsidRPr="002B5608" w:rsidRDefault="00164A75" w:rsidP="00164A75">
            <w:pPr>
              <w:rPr>
                <w:rFonts w:ascii="Times New Roman" w:hAnsi="Times New Roman"/>
              </w:rPr>
            </w:pPr>
            <w:r w:rsidRPr="002B5608">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64A75" w:rsidRPr="002B5608" w:rsidRDefault="00164A75" w:rsidP="00164A75">
            <w:pPr>
              <w:rPr>
                <w:rFonts w:ascii="Times New Roman" w:hAnsi="Times New Roman"/>
              </w:rPr>
            </w:pPr>
            <w:r w:rsidRPr="002B5608">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64A75" w:rsidRPr="002B5608" w:rsidRDefault="00164A75" w:rsidP="00164A75">
            <w:r w:rsidRPr="002B5608">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45" w:anchor="dst100165" w:history="1">
              <w:r w:rsidRPr="002B5608">
                <w:rPr>
                  <w:rStyle w:val="ad"/>
                  <w:rFonts w:ascii="Times New Roman" w:hAnsi="Times New Roman"/>
                </w:rPr>
                <w:t>кодами 5.1</w:t>
              </w:r>
            </w:hyperlink>
            <w:r w:rsidRPr="002B5608">
              <w:rPr>
                <w:rFonts w:ascii="Times New Roman" w:hAnsi="Times New Roman"/>
              </w:rPr>
              <w:t> - </w:t>
            </w:r>
            <w:hyperlink r:id="rId46" w:anchor="dst100177" w:history="1">
              <w:r w:rsidRPr="002B5608">
                <w:rPr>
                  <w:rStyle w:val="ad"/>
                  <w:rFonts w:ascii="Times New Roman" w:hAnsi="Times New Roman"/>
                </w:rPr>
                <w:t>5.5</w:t>
              </w:r>
            </w:hyperlink>
          </w:p>
        </w:tc>
        <w:tc>
          <w:tcPr>
            <w:tcW w:w="2226" w:type="dxa"/>
          </w:tcPr>
          <w:p w:rsidR="00164A75" w:rsidRPr="002B5608" w:rsidRDefault="00164A75" w:rsidP="00164A75">
            <w:pPr>
              <w:autoSpaceDE w:val="0"/>
              <w:autoSpaceDN w:val="0"/>
              <w:adjustRightInd w:val="0"/>
              <w:spacing w:after="60"/>
              <w:jc w:val="center"/>
              <w:rPr>
                <w:rFonts w:ascii="Times New Roman" w:hAnsi="Times New Roman"/>
                <w:bCs/>
              </w:rPr>
            </w:pPr>
            <w:r w:rsidRPr="002B5608">
              <w:rPr>
                <w:rFonts w:ascii="Times New Roman" w:hAnsi="Times New Roman"/>
                <w:bCs/>
              </w:rPr>
              <w:t>5.0</w:t>
            </w:r>
          </w:p>
        </w:tc>
      </w:tr>
      <w:tr w:rsidR="00164A75" w:rsidRPr="008902D2" w:rsidTr="000A4BC7">
        <w:tc>
          <w:tcPr>
            <w:tcW w:w="2518" w:type="dxa"/>
            <w:shd w:val="clear" w:color="auto" w:fill="auto"/>
          </w:tcPr>
          <w:p w:rsidR="00164A75" w:rsidRPr="002B5608" w:rsidRDefault="00164A75" w:rsidP="00164A75">
            <w:pPr>
              <w:rPr>
                <w:rFonts w:ascii="Times New Roman" w:hAnsi="Times New Roman"/>
              </w:rPr>
            </w:pPr>
            <w:r w:rsidRPr="002B5608">
              <w:rPr>
                <w:rFonts w:ascii="Times New Roman" w:hAnsi="Times New Roman"/>
              </w:rPr>
              <w:t>Земельные участки (территории) общего пользования</w:t>
            </w:r>
          </w:p>
          <w:p w:rsidR="00164A75" w:rsidRPr="002B5608" w:rsidRDefault="00164A75" w:rsidP="00164A75">
            <w:pPr>
              <w:rPr>
                <w:rFonts w:ascii="Times New Roman" w:hAnsi="Times New Roman"/>
              </w:rPr>
            </w:pPr>
          </w:p>
        </w:tc>
        <w:tc>
          <w:tcPr>
            <w:tcW w:w="4820" w:type="dxa"/>
            <w:shd w:val="clear" w:color="auto" w:fill="auto"/>
          </w:tcPr>
          <w:p w:rsidR="00164A75" w:rsidRPr="002B5608" w:rsidRDefault="00164A75" w:rsidP="00164A75">
            <w:r w:rsidRPr="002B5608">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7" w:history="1">
              <w:r w:rsidRPr="002B5608">
                <w:rPr>
                  <w:rStyle w:val="ad"/>
                  <w:rFonts w:ascii="Times New Roman" w:hAnsi="Times New Roman"/>
                </w:rPr>
                <w:t>кодами 12.0.1 - 12.0.2</w:t>
              </w:r>
            </w:hyperlink>
          </w:p>
        </w:tc>
        <w:tc>
          <w:tcPr>
            <w:tcW w:w="2226" w:type="dxa"/>
          </w:tcPr>
          <w:p w:rsidR="00164A75" w:rsidRPr="002B5608" w:rsidRDefault="00164A75" w:rsidP="00164A75">
            <w:pPr>
              <w:autoSpaceDE w:val="0"/>
              <w:autoSpaceDN w:val="0"/>
              <w:adjustRightInd w:val="0"/>
              <w:spacing w:after="60"/>
              <w:jc w:val="center"/>
              <w:rPr>
                <w:rFonts w:ascii="Times New Roman" w:hAnsi="Times New Roman"/>
                <w:bCs/>
              </w:rPr>
            </w:pPr>
            <w:r w:rsidRPr="002B5608">
              <w:rPr>
                <w:rFonts w:ascii="Times New Roman" w:hAnsi="Times New Roman"/>
                <w:bCs/>
              </w:rPr>
              <w:t>12.0</w:t>
            </w:r>
          </w:p>
        </w:tc>
      </w:tr>
    </w:tbl>
    <w:p w:rsidR="00CD6E74" w:rsidRDefault="00CD6E74" w:rsidP="00CD6E74">
      <w:pPr>
        <w:rPr>
          <w:rFonts w:ascii="Times New Roman" w:hAnsi="Times New Roman"/>
          <w:sz w:val="28"/>
          <w:szCs w:val="28"/>
        </w:rPr>
      </w:pPr>
    </w:p>
    <w:p w:rsidR="00CD6E74" w:rsidRPr="008902D2" w:rsidRDefault="00CD6E74" w:rsidP="00CD6E74">
      <w:pPr>
        <w:spacing w:after="240"/>
        <w:jc w:val="center"/>
        <w:outlineLvl w:val="3"/>
        <w:rPr>
          <w:rFonts w:ascii="Times New Roman" w:hAnsi="Times New Roman"/>
          <w:b/>
          <w:sz w:val="28"/>
          <w:szCs w:val="28"/>
        </w:rPr>
      </w:pPr>
      <w:r w:rsidRPr="008902D2">
        <w:rPr>
          <w:rFonts w:ascii="Times New Roman" w:hAnsi="Times New Roman"/>
          <w:b/>
          <w:sz w:val="28"/>
          <w:szCs w:val="28"/>
        </w:rPr>
        <w:t>П2 Коммунально-складская зона</w:t>
      </w:r>
    </w:p>
    <w:p w:rsidR="00CD6E74" w:rsidRPr="008902D2" w:rsidRDefault="00CD6E74" w:rsidP="00CD6E74">
      <w:pPr>
        <w:tabs>
          <w:tab w:val="left" w:pos="0"/>
        </w:tabs>
        <w:spacing w:after="200" w:line="360" w:lineRule="auto"/>
        <w:ind w:firstLine="709"/>
        <w:jc w:val="both"/>
        <w:rPr>
          <w:rFonts w:ascii="Times New Roman" w:hAnsi="Times New Roman"/>
          <w:sz w:val="28"/>
          <w:szCs w:val="28"/>
        </w:rPr>
      </w:pPr>
      <w:r w:rsidRPr="008902D2">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68"/>
        <w:gridCol w:w="2178"/>
      </w:tblGrid>
      <w:tr w:rsidR="00454178" w:rsidRPr="008902D2"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8902D2" w:rsidTr="000A4BC7">
        <w:tc>
          <w:tcPr>
            <w:tcW w:w="9564" w:type="dxa"/>
            <w:gridSpan w:val="3"/>
            <w:shd w:val="clear" w:color="auto" w:fill="auto"/>
          </w:tcPr>
          <w:p w:rsidR="00454178" w:rsidRPr="00454178" w:rsidRDefault="00454178" w:rsidP="00175BBF">
            <w:pPr>
              <w:tabs>
                <w:tab w:val="left" w:pos="673"/>
              </w:tabs>
              <w:autoSpaceDE w:val="0"/>
              <w:autoSpaceDN w:val="0"/>
              <w:adjustRightInd w:val="0"/>
              <w:spacing w:after="60"/>
              <w:jc w:val="center"/>
              <w:rPr>
                <w:rFonts w:ascii="Times New Roman" w:hAnsi="Times New Roman"/>
                <w:b/>
              </w:rPr>
            </w:pPr>
            <w:r w:rsidRPr="00454178">
              <w:rPr>
                <w:rFonts w:ascii="Times New Roman" w:hAnsi="Times New Roman"/>
                <w:b/>
                <w:bCs/>
              </w:rPr>
              <w:t>Основные виды разрешенного использования</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Хранение автотранспорта</w:t>
            </w:r>
          </w:p>
        </w:tc>
        <w:tc>
          <w:tcPr>
            <w:tcW w:w="4868" w:type="dxa"/>
            <w:shd w:val="clear" w:color="auto" w:fill="auto"/>
          </w:tcPr>
          <w:p w:rsidR="002B5608" w:rsidRPr="00E32AA0" w:rsidRDefault="002B5608" w:rsidP="002B5608">
            <w:r w:rsidRPr="00E32AA0">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E32AA0">
              <w:rPr>
                <w:rStyle w:val="ad"/>
                <w:rFonts w:ascii="Times New Roman" w:hAnsi="Times New Roman"/>
              </w:rPr>
              <w:t>видов разрешенного использования с </w:t>
            </w:r>
            <w:hyperlink r:id="rId48" w:anchor="dst241" w:history="1">
              <w:r w:rsidRPr="00E32AA0">
                <w:rPr>
                  <w:rStyle w:val="ad"/>
                  <w:rFonts w:ascii="Times New Roman" w:hAnsi="Times New Roman"/>
                </w:rPr>
                <w:t>кодами 2.7.2, 4.9</w:t>
              </w:r>
            </w:hyperlink>
          </w:p>
        </w:tc>
        <w:tc>
          <w:tcPr>
            <w:tcW w:w="2178" w:type="dxa"/>
          </w:tcPr>
          <w:p w:rsidR="002B5608" w:rsidRPr="00E32AA0" w:rsidRDefault="002B5608" w:rsidP="002B5608">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2.7.1</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Размещение гаражей для собственных нужд</w:t>
            </w:r>
          </w:p>
        </w:tc>
        <w:tc>
          <w:tcPr>
            <w:tcW w:w="4868" w:type="dxa"/>
            <w:shd w:val="clear" w:color="auto" w:fill="auto"/>
          </w:tcPr>
          <w:p w:rsidR="002B5608" w:rsidRPr="00E32AA0" w:rsidRDefault="002B5608" w:rsidP="002B5608">
            <w:r w:rsidRPr="00E32AA0">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tcPr>
          <w:p w:rsidR="002B5608" w:rsidRPr="00E32AA0" w:rsidRDefault="002B5608" w:rsidP="002B5608">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2.7.2</w:t>
            </w:r>
          </w:p>
        </w:tc>
      </w:tr>
      <w:tr w:rsidR="002B5608" w:rsidRPr="00E32AA0" w:rsidTr="000A4BC7">
        <w:tc>
          <w:tcPr>
            <w:tcW w:w="2518" w:type="dxa"/>
            <w:shd w:val="clear" w:color="auto" w:fill="auto"/>
          </w:tcPr>
          <w:p w:rsidR="002B5608" w:rsidRPr="00E32AA0" w:rsidRDefault="002B5608" w:rsidP="002B5608">
            <w:pPr>
              <w:autoSpaceDE w:val="0"/>
              <w:autoSpaceDN w:val="0"/>
              <w:adjustRightInd w:val="0"/>
              <w:jc w:val="both"/>
              <w:rPr>
                <w:rFonts w:ascii="Times New Roman" w:hAnsi="Times New Roman"/>
                <w:bCs/>
              </w:rPr>
            </w:pPr>
            <w:r w:rsidRPr="00E32AA0">
              <w:rPr>
                <w:rFonts w:ascii="Times New Roman" w:hAnsi="Times New Roman"/>
                <w:bCs/>
              </w:rPr>
              <w:lastRenderedPageBreak/>
              <w:t>Бытовое обслуживание</w:t>
            </w:r>
          </w:p>
        </w:tc>
        <w:tc>
          <w:tcPr>
            <w:tcW w:w="4868" w:type="dxa"/>
            <w:shd w:val="clear" w:color="auto" w:fill="auto"/>
          </w:tcPr>
          <w:p w:rsidR="002B5608" w:rsidRPr="00E32AA0" w:rsidRDefault="002B5608" w:rsidP="002B5608">
            <w:pPr>
              <w:autoSpaceDE w:val="0"/>
              <w:autoSpaceDN w:val="0"/>
              <w:adjustRightInd w:val="0"/>
              <w:ind w:firstLine="343"/>
              <w:jc w:val="both"/>
              <w:rPr>
                <w:rFonts w:ascii="Times New Roman" w:hAnsi="Times New Roman"/>
                <w:bCs/>
              </w:rPr>
            </w:pPr>
            <w:r w:rsidRPr="00E32AA0">
              <w:rPr>
                <w:rFonts w:ascii="Times New Roman" w:hAnsi="Times New Roman"/>
                <w:b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Pr>
          <w:p w:rsidR="002B5608" w:rsidRPr="00E32AA0" w:rsidRDefault="002B5608" w:rsidP="002B5608">
            <w:pPr>
              <w:jc w:val="center"/>
              <w:rPr>
                <w:rFonts w:ascii="Times New Roman" w:hAnsi="Times New Roman"/>
                <w:bCs/>
              </w:rPr>
            </w:pPr>
            <w:r w:rsidRPr="00E32AA0">
              <w:rPr>
                <w:rFonts w:ascii="Times New Roman" w:hAnsi="Times New Roman"/>
              </w:rPr>
              <w:t>3.3</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Деловое управление</w:t>
            </w:r>
          </w:p>
        </w:tc>
        <w:tc>
          <w:tcPr>
            <w:tcW w:w="4868" w:type="dxa"/>
            <w:shd w:val="clear" w:color="auto" w:fill="auto"/>
          </w:tcPr>
          <w:p w:rsidR="002B5608" w:rsidRPr="00E32AA0" w:rsidRDefault="002B5608" w:rsidP="002B5608">
            <w:r w:rsidRPr="00E32AA0">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78" w:type="dxa"/>
          </w:tcPr>
          <w:p w:rsidR="002B5608" w:rsidRPr="00E32AA0" w:rsidRDefault="002B5608" w:rsidP="002B5608">
            <w:pPr>
              <w:autoSpaceDE w:val="0"/>
              <w:autoSpaceDN w:val="0"/>
              <w:adjustRightInd w:val="0"/>
              <w:spacing w:after="60"/>
              <w:jc w:val="center"/>
              <w:outlineLvl w:val="4"/>
              <w:rPr>
                <w:rFonts w:ascii="Times New Roman" w:hAnsi="Times New Roman"/>
                <w:bCs/>
              </w:rPr>
            </w:pPr>
            <w:r w:rsidRPr="00E32AA0">
              <w:rPr>
                <w:rFonts w:ascii="Times New Roman" w:hAnsi="Times New Roman"/>
                <w:bCs/>
              </w:rPr>
              <w:t>4.1</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Банковская и страховая деятельность</w:t>
            </w:r>
          </w:p>
        </w:tc>
        <w:tc>
          <w:tcPr>
            <w:tcW w:w="4868" w:type="dxa"/>
            <w:shd w:val="clear" w:color="auto" w:fill="auto"/>
          </w:tcPr>
          <w:p w:rsidR="002B5608" w:rsidRPr="00E32AA0" w:rsidRDefault="002B5608" w:rsidP="002B5608">
            <w:r w:rsidRPr="00E32AA0">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78" w:type="dxa"/>
          </w:tcPr>
          <w:p w:rsidR="002B5608" w:rsidRPr="00E32AA0" w:rsidRDefault="002B5608" w:rsidP="002B5608">
            <w:pPr>
              <w:autoSpaceDE w:val="0"/>
              <w:autoSpaceDN w:val="0"/>
              <w:adjustRightInd w:val="0"/>
              <w:spacing w:after="60"/>
              <w:jc w:val="center"/>
              <w:outlineLvl w:val="4"/>
              <w:rPr>
                <w:rFonts w:ascii="Times New Roman" w:hAnsi="Times New Roman"/>
                <w:bCs/>
              </w:rPr>
            </w:pPr>
            <w:r w:rsidRPr="00E32AA0">
              <w:rPr>
                <w:rFonts w:ascii="Times New Roman" w:hAnsi="Times New Roman"/>
                <w:bCs/>
              </w:rPr>
              <w:t>4.5</w:t>
            </w:r>
          </w:p>
        </w:tc>
      </w:tr>
      <w:tr w:rsidR="00CA4318" w:rsidRPr="00E32AA0" w:rsidTr="000A4BC7">
        <w:tc>
          <w:tcPr>
            <w:tcW w:w="251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Склад</w:t>
            </w:r>
          </w:p>
        </w:tc>
        <w:tc>
          <w:tcPr>
            <w:tcW w:w="4868" w:type="dxa"/>
            <w:shd w:val="clear" w:color="auto" w:fill="auto"/>
          </w:tcPr>
          <w:p w:rsidR="00CA4318" w:rsidRPr="00E32AA0" w:rsidRDefault="00CA4318" w:rsidP="00CA4318">
            <w:pPr>
              <w:jc w:val="both"/>
              <w:rPr>
                <w:rFonts w:ascii="Times New Roman" w:hAnsi="Times New Roman"/>
                <w:bCs/>
              </w:rPr>
            </w:pPr>
            <w:r w:rsidRPr="00E32AA0">
              <w:rPr>
                <w:rFonts w:ascii="Times New Roman" w:hAnsi="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78" w:type="dxa"/>
          </w:tcPr>
          <w:p w:rsidR="00CA4318" w:rsidRPr="00E32AA0" w:rsidRDefault="00CA4318" w:rsidP="00CA4318">
            <w:pPr>
              <w:jc w:val="center"/>
              <w:rPr>
                <w:rFonts w:ascii="Times New Roman" w:hAnsi="Times New Roman"/>
                <w:bCs/>
              </w:rPr>
            </w:pPr>
            <w:r w:rsidRPr="00E32AA0">
              <w:rPr>
                <w:rFonts w:ascii="Times New Roman" w:hAnsi="Times New Roman"/>
              </w:rPr>
              <w:t>6.9</w:t>
            </w:r>
          </w:p>
        </w:tc>
      </w:tr>
      <w:tr w:rsidR="00CA4318" w:rsidRPr="00E32AA0" w:rsidTr="000A4BC7">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Складские площадки</w:t>
            </w:r>
          </w:p>
        </w:tc>
        <w:tc>
          <w:tcPr>
            <w:tcW w:w="4868" w:type="dxa"/>
            <w:shd w:val="clear" w:color="auto" w:fill="auto"/>
          </w:tcPr>
          <w:p w:rsidR="00CA4318" w:rsidRPr="00E32AA0" w:rsidRDefault="00CA4318" w:rsidP="00CA4318">
            <w:r w:rsidRPr="00E32AA0">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6.9.1</w:t>
            </w:r>
          </w:p>
        </w:tc>
      </w:tr>
      <w:tr w:rsidR="00CA4318" w:rsidRPr="00E32AA0" w:rsidTr="000A4BC7">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Транспорт</w:t>
            </w:r>
          </w:p>
        </w:tc>
        <w:tc>
          <w:tcPr>
            <w:tcW w:w="4868" w:type="dxa"/>
            <w:shd w:val="clear" w:color="auto" w:fill="auto"/>
          </w:tcPr>
          <w:p w:rsidR="00CA4318" w:rsidRPr="00E32AA0" w:rsidRDefault="00CA4318" w:rsidP="00CA4318">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CA4318" w:rsidRPr="00E32AA0" w:rsidRDefault="00CA4318" w:rsidP="00CA4318">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49" w:anchor="dst100218" w:history="1">
              <w:r w:rsidRPr="00E32AA0">
                <w:rPr>
                  <w:rStyle w:val="ad"/>
                  <w:rFonts w:ascii="Times New Roman" w:hAnsi="Times New Roman"/>
                </w:rPr>
                <w:t>кодами 7.1</w:t>
              </w:r>
            </w:hyperlink>
            <w:r w:rsidRPr="00E32AA0">
              <w:rPr>
                <w:rFonts w:ascii="Times New Roman" w:hAnsi="Times New Roman"/>
              </w:rPr>
              <w:t> - </w:t>
            </w:r>
            <w:hyperlink r:id="rId50" w:anchor="dst100230" w:history="1">
              <w:r w:rsidRPr="00E32AA0">
                <w:rPr>
                  <w:rStyle w:val="ad"/>
                  <w:rFonts w:ascii="Times New Roman" w:hAnsi="Times New Roman"/>
                </w:rPr>
                <w:t>7.5</w:t>
              </w:r>
            </w:hyperlink>
          </w:p>
        </w:tc>
        <w:tc>
          <w:tcPr>
            <w:tcW w:w="2178" w:type="dxa"/>
          </w:tcPr>
          <w:p w:rsidR="00CA4318" w:rsidRPr="00E32AA0" w:rsidRDefault="00CA4318" w:rsidP="00CA4318">
            <w:pPr>
              <w:autoSpaceDE w:val="0"/>
              <w:autoSpaceDN w:val="0"/>
              <w:adjustRightInd w:val="0"/>
              <w:spacing w:after="60"/>
              <w:jc w:val="center"/>
              <w:outlineLvl w:val="4"/>
              <w:rPr>
                <w:rFonts w:ascii="Times New Roman" w:hAnsi="Times New Roman"/>
              </w:rPr>
            </w:pPr>
            <w:r w:rsidRPr="00E32AA0">
              <w:rPr>
                <w:rFonts w:ascii="Times New Roman" w:hAnsi="Times New Roman"/>
              </w:rPr>
              <w:t>7.0</w:t>
            </w:r>
          </w:p>
        </w:tc>
      </w:tr>
      <w:tr w:rsidR="00CA4318" w:rsidRPr="00E32AA0" w:rsidTr="000A4BC7">
        <w:trPr>
          <w:trHeight w:val="2132"/>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lastRenderedPageBreak/>
              <w:t>Обеспечение внутреннего правопорядка</w:t>
            </w:r>
          </w:p>
        </w:tc>
        <w:tc>
          <w:tcPr>
            <w:tcW w:w="486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CA4318" w:rsidRPr="00E32AA0" w:rsidRDefault="00CA4318" w:rsidP="00CA4318">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CA4318" w:rsidRPr="00E32AA0" w:rsidRDefault="00CA4318" w:rsidP="00CA4318">
            <w:pPr>
              <w:autoSpaceDE w:val="0"/>
              <w:autoSpaceDN w:val="0"/>
              <w:adjustRightInd w:val="0"/>
              <w:spacing w:after="60"/>
              <w:jc w:val="center"/>
              <w:outlineLvl w:val="4"/>
              <w:rPr>
                <w:rFonts w:ascii="Times New Roman" w:hAnsi="Times New Roman"/>
                <w:bCs/>
              </w:rPr>
            </w:pPr>
            <w:r w:rsidRPr="00E32AA0">
              <w:rPr>
                <w:rFonts w:ascii="Times New Roman" w:hAnsi="Times New Roman"/>
                <w:bCs/>
              </w:rPr>
              <w:t>8.3</w:t>
            </w:r>
          </w:p>
        </w:tc>
      </w:tr>
      <w:tr w:rsidR="00DF3839" w:rsidRPr="00E32AA0" w:rsidTr="00CA4318">
        <w:tc>
          <w:tcPr>
            <w:tcW w:w="9564" w:type="dxa"/>
            <w:gridSpan w:val="3"/>
            <w:shd w:val="clear" w:color="auto" w:fill="auto"/>
            <w:vAlign w:val="center"/>
          </w:tcPr>
          <w:p w:rsidR="00DF3839" w:rsidRPr="00E32AA0" w:rsidRDefault="00DF3839" w:rsidP="00175BBF">
            <w:pPr>
              <w:autoSpaceDE w:val="0"/>
              <w:autoSpaceDN w:val="0"/>
              <w:adjustRightInd w:val="0"/>
              <w:spacing w:after="60"/>
              <w:ind w:firstLine="680"/>
              <w:jc w:val="center"/>
              <w:rPr>
                <w:rFonts w:ascii="Times New Roman" w:hAnsi="Times New Roman"/>
                <w:b/>
              </w:rPr>
            </w:pPr>
            <w:r w:rsidRPr="00E32AA0">
              <w:rPr>
                <w:rFonts w:ascii="Times New Roman" w:hAnsi="Times New Roman"/>
                <w:b/>
              </w:rPr>
              <w:t xml:space="preserve">Вспомогательные </w:t>
            </w:r>
            <w:r w:rsidR="00175BBF" w:rsidRPr="00E32AA0">
              <w:rPr>
                <w:rFonts w:ascii="Times New Roman" w:hAnsi="Times New Roman"/>
                <w:b/>
              </w:rPr>
              <w:t>виды разрешенного использования</w:t>
            </w:r>
          </w:p>
        </w:tc>
      </w:tr>
      <w:tr w:rsidR="00CA4318" w:rsidRPr="00E32AA0" w:rsidTr="000A4BC7">
        <w:trPr>
          <w:trHeight w:val="884"/>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Коммунальное обслуживание</w:t>
            </w:r>
          </w:p>
        </w:tc>
        <w:tc>
          <w:tcPr>
            <w:tcW w:w="4868" w:type="dxa"/>
            <w:shd w:val="clear" w:color="auto" w:fill="auto"/>
          </w:tcPr>
          <w:p w:rsidR="00CA4318" w:rsidRPr="00E32AA0" w:rsidRDefault="00CA4318" w:rsidP="00CA4318">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1" w:anchor="dst172" w:history="1">
              <w:r w:rsidRPr="00E32AA0">
                <w:rPr>
                  <w:rStyle w:val="ad"/>
                  <w:rFonts w:ascii="Times New Roman" w:hAnsi="Times New Roman"/>
                </w:rPr>
                <w:t>кодами 3.1.1</w:t>
              </w:r>
            </w:hyperlink>
            <w:r w:rsidRPr="00E32AA0">
              <w:rPr>
                <w:rFonts w:ascii="Times New Roman" w:hAnsi="Times New Roman"/>
              </w:rPr>
              <w:t>- </w:t>
            </w:r>
            <w:hyperlink r:id="rId52" w:anchor="dst175" w:history="1">
              <w:r w:rsidRPr="00E32AA0">
                <w:rPr>
                  <w:rStyle w:val="ad"/>
                  <w:rFonts w:ascii="Times New Roman" w:hAnsi="Times New Roman"/>
                </w:rPr>
                <w:t>3.1.2</w:t>
              </w:r>
            </w:hyperlink>
          </w:p>
        </w:tc>
        <w:tc>
          <w:tcPr>
            <w:tcW w:w="2178" w:type="dxa"/>
          </w:tcPr>
          <w:p w:rsidR="00CA4318" w:rsidRPr="00E32AA0" w:rsidRDefault="00CA4318" w:rsidP="00CA4318">
            <w:pPr>
              <w:autoSpaceDE w:val="0"/>
              <w:autoSpaceDN w:val="0"/>
              <w:adjustRightInd w:val="0"/>
              <w:jc w:val="center"/>
              <w:rPr>
                <w:rFonts w:ascii="Times New Roman" w:hAnsi="Times New Roman"/>
              </w:rPr>
            </w:pPr>
            <w:r w:rsidRPr="00E32AA0">
              <w:rPr>
                <w:rFonts w:ascii="Times New Roman" w:hAnsi="Times New Roman"/>
              </w:rPr>
              <w:t>3.1</w:t>
            </w:r>
          </w:p>
        </w:tc>
      </w:tr>
      <w:tr w:rsidR="00CA4318" w:rsidRPr="00E32AA0" w:rsidTr="000A4BC7">
        <w:trPr>
          <w:trHeight w:val="884"/>
        </w:trPr>
        <w:tc>
          <w:tcPr>
            <w:tcW w:w="251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Общественное питание</w:t>
            </w:r>
          </w:p>
        </w:tc>
        <w:tc>
          <w:tcPr>
            <w:tcW w:w="486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CA4318" w:rsidRPr="00E32AA0" w:rsidRDefault="00CA4318" w:rsidP="00CA4318">
            <w:pPr>
              <w:autoSpaceDE w:val="0"/>
              <w:autoSpaceDN w:val="0"/>
              <w:adjustRightInd w:val="0"/>
              <w:jc w:val="center"/>
              <w:rPr>
                <w:rFonts w:ascii="Times New Roman" w:hAnsi="Times New Roman"/>
                <w:bCs/>
              </w:rPr>
            </w:pPr>
            <w:r w:rsidRPr="00E32AA0">
              <w:rPr>
                <w:rFonts w:ascii="Times New Roman" w:hAnsi="Times New Roman"/>
              </w:rPr>
              <w:t>4.6</w:t>
            </w:r>
          </w:p>
        </w:tc>
      </w:tr>
      <w:tr w:rsidR="00CA4318" w:rsidRPr="00E32AA0" w:rsidTr="000A4BC7">
        <w:trPr>
          <w:trHeight w:val="884"/>
        </w:trPr>
        <w:tc>
          <w:tcPr>
            <w:tcW w:w="2518" w:type="dxa"/>
          </w:tcPr>
          <w:p w:rsidR="00CA4318" w:rsidRPr="00E32AA0" w:rsidRDefault="00CA4318" w:rsidP="00CA4318">
            <w:pPr>
              <w:rPr>
                <w:rFonts w:ascii="Times New Roman" w:hAnsi="Times New Roman"/>
              </w:rPr>
            </w:pPr>
            <w:r w:rsidRPr="00E32AA0">
              <w:rPr>
                <w:rFonts w:ascii="Times New Roman" w:hAnsi="Times New Roman"/>
              </w:rPr>
              <w:t>Магазины</w:t>
            </w:r>
          </w:p>
        </w:tc>
        <w:tc>
          <w:tcPr>
            <w:tcW w:w="4868" w:type="dxa"/>
          </w:tcPr>
          <w:p w:rsidR="00CA4318" w:rsidRPr="00E32AA0" w:rsidRDefault="00CA4318" w:rsidP="00CA4318">
            <w:r w:rsidRPr="00E32AA0">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tcPr>
          <w:p w:rsidR="00CA4318" w:rsidRPr="00E32AA0" w:rsidRDefault="00CA4318" w:rsidP="00CA4318">
            <w:pPr>
              <w:pStyle w:val="ConsPlusNormal"/>
              <w:ind w:firstLine="0"/>
              <w:jc w:val="center"/>
              <w:rPr>
                <w:rFonts w:ascii="Times New Roman" w:hAnsi="Times New Roman" w:cs="Times New Roman"/>
                <w:sz w:val="24"/>
                <w:szCs w:val="24"/>
              </w:rPr>
            </w:pPr>
            <w:r w:rsidRPr="00E32AA0">
              <w:rPr>
                <w:rFonts w:ascii="Times New Roman" w:hAnsi="Times New Roman" w:cs="Times New Roman"/>
                <w:sz w:val="24"/>
                <w:szCs w:val="24"/>
              </w:rPr>
              <w:t>4.4</w:t>
            </w:r>
          </w:p>
        </w:tc>
      </w:tr>
      <w:tr w:rsidR="00CA4318" w:rsidRPr="00E32AA0" w:rsidTr="000A4BC7">
        <w:trPr>
          <w:trHeight w:val="884"/>
        </w:trPr>
        <w:tc>
          <w:tcPr>
            <w:tcW w:w="2518" w:type="dxa"/>
          </w:tcPr>
          <w:p w:rsidR="00CA4318" w:rsidRPr="00E32AA0" w:rsidRDefault="00CA4318" w:rsidP="00CA4318">
            <w:pPr>
              <w:rPr>
                <w:rFonts w:ascii="Times New Roman" w:hAnsi="Times New Roman"/>
              </w:rPr>
            </w:pPr>
            <w:r w:rsidRPr="00E32AA0">
              <w:rPr>
                <w:rFonts w:ascii="Times New Roman" w:hAnsi="Times New Roman"/>
              </w:rPr>
              <w:t>Отдых (рекреация)</w:t>
            </w:r>
          </w:p>
        </w:tc>
        <w:tc>
          <w:tcPr>
            <w:tcW w:w="4868" w:type="dxa"/>
          </w:tcPr>
          <w:p w:rsidR="00CA4318" w:rsidRPr="00E32AA0" w:rsidRDefault="00CA4318" w:rsidP="00CA4318">
            <w:pPr>
              <w:rPr>
                <w:rFonts w:ascii="Times New Roman" w:hAnsi="Times New Roman"/>
              </w:rPr>
            </w:pPr>
            <w:r w:rsidRPr="00E32AA0">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A4318" w:rsidRPr="00E32AA0" w:rsidRDefault="00CA4318" w:rsidP="00CA4318">
            <w:pPr>
              <w:rPr>
                <w:rFonts w:ascii="Times New Roman" w:hAnsi="Times New Roman"/>
              </w:rPr>
            </w:pPr>
            <w:r w:rsidRPr="00E32AA0">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CA4318" w:rsidRPr="00E32AA0" w:rsidRDefault="00CA4318" w:rsidP="00CA4318">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53" w:anchor="dst100165" w:history="1">
              <w:r w:rsidRPr="00E32AA0">
                <w:rPr>
                  <w:rStyle w:val="ad"/>
                  <w:rFonts w:ascii="Times New Roman" w:hAnsi="Times New Roman"/>
                </w:rPr>
                <w:t>кодами 5.1</w:t>
              </w:r>
            </w:hyperlink>
            <w:r w:rsidRPr="00E32AA0">
              <w:rPr>
                <w:rFonts w:ascii="Times New Roman" w:hAnsi="Times New Roman"/>
              </w:rPr>
              <w:t> - </w:t>
            </w:r>
            <w:hyperlink r:id="rId54" w:anchor="dst100177" w:history="1">
              <w:r w:rsidRPr="00E32AA0">
                <w:rPr>
                  <w:rStyle w:val="ad"/>
                  <w:rFonts w:ascii="Times New Roman" w:hAnsi="Times New Roman"/>
                </w:rPr>
                <w:t>5.5</w:t>
              </w:r>
            </w:hyperlink>
          </w:p>
        </w:tc>
        <w:tc>
          <w:tcPr>
            <w:tcW w:w="2178" w:type="dxa"/>
          </w:tcPr>
          <w:p w:rsidR="00CA4318" w:rsidRPr="00E32AA0" w:rsidRDefault="00CA4318" w:rsidP="00CA4318">
            <w:pPr>
              <w:pStyle w:val="ConsPlusNormal"/>
              <w:ind w:firstLine="0"/>
              <w:jc w:val="center"/>
              <w:rPr>
                <w:rFonts w:ascii="Times New Roman" w:hAnsi="Times New Roman" w:cs="Times New Roman"/>
                <w:sz w:val="24"/>
                <w:szCs w:val="24"/>
              </w:rPr>
            </w:pPr>
            <w:r w:rsidRPr="00E32AA0">
              <w:rPr>
                <w:rFonts w:ascii="Times New Roman" w:hAnsi="Times New Roman" w:cs="Times New Roman"/>
                <w:sz w:val="24"/>
                <w:szCs w:val="24"/>
              </w:rPr>
              <w:t>5.0</w:t>
            </w:r>
          </w:p>
        </w:tc>
      </w:tr>
      <w:tr w:rsidR="00CA4318" w:rsidRPr="00E32AA0" w:rsidTr="000A4BC7">
        <w:trPr>
          <w:trHeight w:val="896"/>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Земельные участки (территории) общего пользования</w:t>
            </w:r>
          </w:p>
          <w:p w:rsidR="00CA4318" w:rsidRPr="00E32AA0" w:rsidRDefault="00CA4318" w:rsidP="00CA4318">
            <w:pPr>
              <w:rPr>
                <w:rFonts w:ascii="Times New Roman" w:hAnsi="Times New Roman"/>
              </w:rPr>
            </w:pPr>
          </w:p>
        </w:tc>
        <w:tc>
          <w:tcPr>
            <w:tcW w:w="4868" w:type="dxa"/>
            <w:shd w:val="clear" w:color="auto" w:fill="auto"/>
          </w:tcPr>
          <w:p w:rsidR="00CA4318" w:rsidRPr="00E32AA0" w:rsidRDefault="00CA4318" w:rsidP="00CA4318">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5" w:anchor="dst175" w:history="1">
              <w:r w:rsidRPr="00E32AA0">
                <w:rPr>
                  <w:rStyle w:val="ad"/>
                  <w:rFonts w:ascii="Times New Roman" w:hAnsi="Times New Roman"/>
                </w:rPr>
                <w:t>кодами 12.0.1 - 12.0.2</w:t>
              </w:r>
            </w:hyperlink>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12.0</w:t>
            </w:r>
          </w:p>
        </w:tc>
      </w:tr>
      <w:tr w:rsidR="00CA4318" w:rsidRPr="00E32AA0" w:rsidTr="00CA4318">
        <w:trPr>
          <w:trHeight w:val="360"/>
        </w:trPr>
        <w:tc>
          <w:tcPr>
            <w:tcW w:w="9564" w:type="dxa"/>
            <w:gridSpan w:val="3"/>
            <w:shd w:val="clear" w:color="auto" w:fill="auto"/>
          </w:tcPr>
          <w:p w:rsidR="00CA4318" w:rsidRPr="00E32AA0" w:rsidRDefault="00CA4318" w:rsidP="00CA4318">
            <w:pPr>
              <w:jc w:val="center"/>
              <w:rPr>
                <w:rFonts w:ascii="Times New Roman" w:hAnsi="Times New Roman"/>
              </w:rPr>
            </w:pPr>
            <w:r w:rsidRPr="00E32AA0">
              <w:rPr>
                <w:rFonts w:ascii="Times New Roman" w:hAnsi="Times New Roman"/>
                <w:b/>
              </w:rPr>
              <w:t>Условно разрешенные виды использования</w:t>
            </w:r>
          </w:p>
        </w:tc>
      </w:tr>
      <w:tr w:rsidR="00CA4318" w:rsidRPr="00E32AA0" w:rsidTr="000A4BC7">
        <w:trPr>
          <w:trHeight w:val="896"/>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Объекты дорожного сервиса</w:t>
            </w:r>
          </w:p>
        </w:tc>
        <w:tc>
          <w:tcPr>
            <w:tcW w:w="4868" w:type="dxa"/>
            <w:shd w:val="clear" w:color="auto" w:fill="auto"/>
          </w:tcPr>
          <w:p w:rsidR="00CA4318" w:rsidRPr="00E32AA0" w:rsidRDefault="00CA4318" w:rsidP="00CA4318">
            <w:r w:rsidRPr="00E32AA0">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6" w:anchor="dst247" w:history="1">
              <w:r w:rsidRPr="00E32AA0">
                <w:rPr>
                  <w:rStyle w:val="ad"/>
                  <w:rFonts w:ascii="Times New Roman" w:hAnsi="Times New Roman"/>
                </w:rPr>
                <w:t>кодами 4.9.1.1</w:t>
              </w:r>
            </w:hyperlink>
            <w:r w:rsidRPr="00E32AA0">
              <w:rPr>
                <w:rFonts w:ascii="Times New Roman" w:hAnsi="Times New Roman"/>
              </w:rPr>
              <w:t> - </w:t>
            </w:r>
            <w:hyperlink r:id="rId57" w:anchor="dst256" w:history="1">
              <w:r w:rsidRPr="00E32AA0">
                <w:rPr>
                  <w:rStyle w:val="ad"/>
                  <w:rFonts w:ascii="Times New Roman" w:hAnsi="Times New Roman"/>
                </w:rPr>
                <w:t>4.9.1.4</w:t>
              </w:r>
            </w:hyperlink>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4.9.1</w:t>
            </w:r>
          </w:p>
        </w:tc>
      </w:tr>
    </w:tbl>
    <w:p w:rsidR="00CD6E74" w:rsidRPr="00E32AA0" w:rsidRDefault="00CD6E74" w:rsidP="00CD6E74">
      <w:pPr>
        <w:rPr>
          <w:rFonts w:ascii="Times New Roman" w:hAnsi="Times New Roman"/>
          <w:sz w:val="28"/>
          <w:szCs w:val="28"/>
        </w:rPr>
      </w:pPr>
      <w:r w:rsidRPr="00E32AA0">
        <w:rPr>
          <w:rFonts w:ascii="Times New Roman" w:hAnsi="Times New Roman"/>
          <w:sz w:val="28"/>
          <w:szCs w:val="28"/>
        </w:rPr>
        <w:br w:type="page"/>
      </w:r>
    </w:p>
    <w:p w:rsidR="00CD6E74" w:rsidRPr="00E32AA0" w:rsidRDefault="008157C2"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lastRenderedPageBreak/>
        <w:t>Статья 19</w:t>
      </w:r>
      <w:r w:rsidR="00F8036D">
        <w:rPr>
          <w:rFonts w:ascii="Times New Roman" w:hAnsi="Times New Roman"/>
          <w:b/>
          <w:sz w:val="28"/>
          <w:szCs w:val="28"/>
        </w:rPr>
        <w:t xml:space="preserve">. </w:t>
      </w:r>
      <w:r w:rsidR="00CD6E74" w:rsidRPr="00E32AA0">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CD6E74" w:rsidRPr="00E32AA0" w:rsidRDefault="00CD6E74" w:rsidP="00CD6E74">
      <w:pPr>
        <w:spacing w:after="240"/>
        <w:jc w:val="center"/>
        <w:outlineLvl w:val="3"/>
        <w:rPr>
          <w:rFonts w:ascii="Times New Roman" w:hAnsi="Times New Roman"/>
          <w:b/>
          <w:sz w:val="28"/>
          <w:szCs w:val="28"/>
        </w:rPr>
      </w:pPr>
      <w:r w:rsidRPr="00E32AA0">
        <w:rPr>
          <w:rFonts w:ascii="Times New Roman" w:hAnsi="Times New Roman"/>
          <w:b/>
          <w:sz w:val="28"/>
          <w:szCs w:val="28"/>
        </w:rPr>
        <w:t>И Зона инженерной инфраструктуры</w:t>
      </w:r>
    </w:p>
    <w:p w:rsidR="00CD6E74" w:rsidRPr="00E32AA0" w:rsidRDefault="00CD6E74" w:rsidP="00CD6E74">
      <w:pPr>
        <w:tabs>
          <w:tab w:val="left" w:pos="0"/>
        </w:tabs>
        <w:spacing w:after="200" w:line="360" w:lineRule="auto"/>
        <w:ind w:firstLine="709"/>
        <w:jc w:val="both"/>
        <w:rPr>
          <w:rFonts w:ascii="Times New Roman" w:hAnsi="Times New Roman"/>
          <w:sz w:val="28"/>
          <w:szCs w:val="28"/>
        </w:rPr>
      </w:pPr>
      <w:r w:rsidRPr="00E32AA0">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4629"/>
        <w:gridCol w:w="2213"/>
      </w:tblGrid>
      <w:tr w:rsidR="00454178" w:rsidRPr="00E32AA0" w:rsidTr="000A4BC7">
        <w:trPr>
          <w:trHeight w:val="563"/>
        </w:trPr>
        <w:tc>
          <w:tcPr>
            <w:tcW w:w="2518" w:type="dxa"/>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rPr>
              <w:t>Виды разрешенного использования земельного участка, установленные</w:t>
            </w:r>
          </w:p>
          <w:p w:rsidR="00454178" w:rsidRPr="00E32AA0" w:rsidRDefault="00454178" w:rsidP="00454178">
            <w:pPr>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c>
          <w:tcPr>
            <w:tcW w:w="4830" w:type="dxa"/>
            <w:shd w:val="clear" w:color="auto" w:fill="auto"/>
          </w:tcPr>
          <w:p w:rsidR="00454178" w:rsidRPr="00E32AA0" w:rsidRDefault="00454178" w:rsidP="00454178">
            <w:pPr>
              <w:jc w:val="center"/>
              <w:rPr>
                <w:rFonts w:ascii="Times New Roman" w:hAnsi="Times New Roman"/>
                <w:b/>
                <w:bCs/>
              </w:rPr>
            </w:pPr>
            <w:r w:rsidRPr="00E32AA0">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16" w:type="dxa"/>
          </w:tcPr>
          <w:p w:rsidR="00454178" w:rsidRPr="00E32AA0" w:rsidRDefault="00454178" w:rsidP="00454178">
            <w:pPr>
              <w:jc w:val="center"/>
              <w:rPr>
                <w:rFonts w:ascii="Times New Roman" w:hAnsi="Times New Roman"/>
                <w:b/>
              </w:rPr>
            </w:pPr>
            <w:r w:rsidRPr="00E32AA0">
              <w:rPr>
                <w:rFonts w:ascii="Times New Roman" w:hAnsi="Times New Roman"/>
                <w:b/>
              </w:rPr>
              <w:t>Кодовое</w:t>
            </w:r>
          </w:p>
          <w:p w:rsidR="00454178" w:rsidRPr="00E32AA0" w:rsidRDefault="00454178" w:rsidP="00454178">
            <w:pPr>
              <w:jc w:val="center"/>
              <w:rPr>
                <w:rFonts w:ascii="Times New Roman" w:hAnsi="Times New Roman"/>
                <w:b/>
              </w:rPr>
            </w:pPr>
            <w:r w:rsidRPr="00E32AA0">
              <w:rPr>
                <w:rFonts w:ascii="Times New Roman" w:hAnsi="Times New Roman"/>
                <w:b/>
              </w:rPr>
              <w:t>обозначение, установленные</w:t>
            </w:r>
          </w:p>
          <w:p w:rsidR="00454178" w:rsidRPr="00E32AA0" w:rsidRDefault="00454178" w:rsidP="00454178">
            <w:pPr>
              <w:tabs>
                <w:tab w:val="left" w:pos="673"/>
              </w:tabs>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r>
      <w:tr w:rsidR="00454178" w:rsidRPr="00E32AA0" w:rsidTr="00454178">
        <w:trPr>
          <w:trHeight w:val="413"/>
        </w:trPr>
        <w:tc>
          <w:tcPr>
            <w:tcW w:w="9564" w:type="dxa"/>
            <w:gridSpan w:val="3"/>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bCs/>
              </w:rPr>
              <w:t>Основные виды разрешенного использования</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Хранение автотранспорта</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EC3832">
                <w:rPr>
                  <w:rFonts w:ascii="Times New Roman" w:hAnsi="Times New Roman" w:cs="Times New Roman"/>
                  <w:sz w:val="24"/>
                  <w:szCs w:val="24"/>
                </w:rPr>
                <w:t>кодами 2.7.2</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2.7.1</w:t>
            </w:r>
          </w:p>
        </w:tc>
      </w:tr>
      <w:tr w:rsidR="00164A75" w:rsidRPr="00E32AA0" w:rsidTr="000A4BC7">
        <w:trPr>
          <w:trHeight w:val="563"/>
        </w:trPr>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t>Коммунальное обслуживание</w:t>
            </w:r>
          </w:p>
        </w:tc>
        <w:tc>
          <w:tcPr>
            <w:tcW w:w="4830" w:type="dxa"/>
            <w:shd w:val="clear" w:color="auto" w:fill="auto"/>
          </w:tcPr>
          <w:p w:rsidR="00164A75" w:rsidRPr="00E32AA0" w:rsidRDefault="00164A75" w:rsidP="00164A75">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8" w:anchor="dst172" w:history="1">
              <w:r w:rsidRPr="00E32AA0">
                <w:rPr>
                  <w:rStyle w:val="ad"/>
                  <w:rFonts w:ascii="Times New Roman" w:hAnsi="Times New Roman"/>
                </w:rPr>
                <w:t>кодами 3.1.1</w:t>
              </w:r>
            </w:hyperlink>
            <w:r w:rsidRPr="00E32AA0">
              <w:rPr>
                <w:rFonts w:ascii="Times New Roman" w:hAnsi="Times New Roman"/>
              </w:rPr>
              <w:t>- </w:t>
            </w:r>
            <w:hyperlink r:id="rId59" w:anchor="dst175" w:history="1">
              <w:r w:rsidRPr="00E32AA0">
                <w:rPr>
                  <w:rStyle w:val="ad"/>
                  <w:rFonts w:ascii="Times New Roman" w:hAnsi="Times New Roman"/>
                </w:rPr>
                <w:t>3.1.2</w:t>
              </w:r>
            </w:hyperlink>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3.1</w:t>
            </w:r>
          </w:p>
        </w:tc>
      </w:tr>
      <w:tr w:rsidR="00164A75" w:rsidRPr="00E32AA0" w:rsidTr="000A4BC7">
        <w:trPr>
          <w:trHeight w:val="563"/>
        </w:trPr>
        <w:tc>
          <w:tcPr>
            <w:tcW w:w="2518" w:type="dxa"/>
            <w:shd w:val="clear" w:color="auto" w:fill="auto"/>
          </w:tcPr>
          <w:p w:rsidR="00164A75" w:rsidRPr="00C34815" w:rsidRDefault="00164A75" w:rsidP="00164A75">
            <w:pPr>
              <w:pStyle w:val="ConsPlusNormal"/>
              <w:ind w:firstLine="0"/>
              <w:rPr>
                <w:rFonts w:ascii="Times New Roman" w:hAnsi="Times New Roman" w:cs="Times New Roman"/>
                <w:sz w:val="24"/>
                <w:szCs w:val="24"/>
              </w:rPr>
            </w:pPr>
            <w:r w:rsidRPr="00C34815">
              <w:rPr>
                <w:rFonts w:ascii="Times New Roman" w:hAnsi="Times New Roman" w:cs="Times New Roman"/>
                <w:sz w:val="24"/>
                <w:szCs w:val="24"/>
              </w:rPr>
              <w:t>Предоставление коммунальных услуг</w:t>
            </w:r>
          </w:p>
        </w:tc>
        <w:tc>
          <w:tcPr>
            <w:tcW w:w="4830" w:type="dxa"/>
            <w:shd w:val="clear" w:color="auto" w:fill="auto"/>
          </w:tcPr>
          <w:p w:rsidR="00164A75" w:rsidRPr="00C34815" w:rsidRDefault="00164A75" w:rsidP="00164A75">
            <w:pPr>
              <w:pStyle w:val="ConsPlusNormal"/>
              <w:ind w:firstLine="0"/>
              <w:rPr>
                <w:rFonts w:ascii="Times New Roman" w:hAnsi="Times New Roman" w:cs="Times New Roman"/>
                <w:sz w:val="24"/>
                <w:szCs w:val="24"/>
              </w:rPr>
            </w:pPr>
            <w:r w:rsidRPr="00C34815">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16" w:type="dxa"/>
          </w:tcPr>
          <w:p w:rsidR="00164A75" w:rsidRPr="00C34815" w:rsidRDefault="00164A75" w:rsidP="00164A75">
            <w:pPr>
              <w:pStyle w:val="ConsPlusNormal"/>
              <w:ind w:firstLine="0"/>
              <w:jc w:val="center"/>
              <w:rPr>
                <w:rFonts w:ascii="Times New Roman" w:hAnsi="Times New Roman" w:cs="Times New Roman"/>
                <w:sz w:val="24"/>
                <w:szCs w:val="24"/>
              </w:rPr>
            </w:pPr>
            <w:bookmarkStart w:id="141" w:name="P191"/>
            <w:bookmarkEnd w:id="141"/>
            <w:r w:rsidRPr="00C34815">
              <w:rPr>
                <w:rFonts w:ascii="Times New Roman" w:hAnsi="Times New Roman" w:cs="Times New Roman"/>
                <w:sz w:val="24"/>
                <w:szCs w:val="24"/>
              </w:rPr>
              <w:t>3.1.1</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Административные здания организаций, обеспечивающих </w:t>
            </w:r>
            <w:r w:rsidRPr="00EC3832">
              <w:rPr>
                <w:rFonts w:ascii="Times New Roman" w:hAnsi="Times New Roman" w:cs="Times New Roman"/>
                <w:sz w:val="24"/>
                <w:szCs w:val="24"/>
              </w:rPr>
              <w:lastRenderedPageBreak/>
              <w:t>предоставление коммунальных услуг</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 xml:space="preserve">Размещение зданий, предназначенных для приема физических и юридических лиц в связи с предоставлением им </w:t>
            </w:r>
            <w:r w:rsidRPr="00EC3832">
              <w:rPr>
                <w:rFonts w:ascii="Times New Roman" w:hAnsi="Times New Roman" w:cs="Times New Roman"/>
                <w:sz w:val="24"/>
                <w:szCs w:val="24"/>
              </w:rPr>
              <w:lastRenderedPageBreak/>
              <w:t>коммунальных услуг</w:t>
            </w:r>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bookmarkStart w:id="142" w:name="P194"/>
            <w:bookmarkEnd w:id="142"/>
            <w:r w:rsidRPr="00EC3832">
              <w:rPr>
                <w:rFonts w:ascii="Times New Roman" w:hAnsi="Times New Roman" w:cs="Times New Roman"/>
                <w:sz w:val="24"/>
                <w:szCs w:val="24"/>
              </w:rPr>
              <w:lastRenderedPageBreak/>
              <w:t>3.1.2</w:t>
            </w:r>
          </w:p>
        </w:tc>
      </w:tr>
      <w:tr w:rsidR="00164A75" w:rsidRPr="00E32AA0" w:rsidTr="000A4BC7">
        <w:trPr>
          <w:trHeight w:val="563"/>
        </w:trPr>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t>Бытовое обслуживание</w:t>
            </w:r>
          </w:p>
        </w:tc>
        <w:tc>
          <w:tcPr>
            <w:tcW w:w="4830" w:type="dxa"/>
            <w:shd w:val="clear" w:color="auto" w:fill="auto"/>
          </w:tcPr>
          <w:p w:rsidR="00164A75" w:rsidRPr="00E32AA0" w:rsidRDefault="00164A75" w:rsidP="00164A75">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3.3</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Служебные гаражи</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85" w:history="1">
              <w:r w:rsidRPr="00EC3832">
                <w:rPr>
                  <w:rFonts w:ascii="Times New Roman" w:hAnsi="Times New Roman" w:cs="Times New Roman"/>
                  <w:sz w:val="24"/>
                  <w:szCs w:val="24"/>
                </w:rPr>
                <w:t>кодами 3.0</w:t>
              </w:r>
            </w:hyperlink>
            <w:r w:rsidRPr="00EC3832">
              <w:rPr>
                <w:rFonts w:ascii="Times New Roman" w:hAnsi="Times New Roman" w:cs="Times New Roman"/>
                <w:sz w:val="24"/>
                <w:szCs w:val="24"/>
              </w:rPr>
              <w:t xml:space="preserve">, </w:t>
            </w:r>
            <w:hyperlink w:anchor="P293" w:history="1">
              <w:r w:rsidRPr="00EC3832">
                <w:rPr>
                  <w:rFonts w:ascii="Times New Roman" w:hAnsi="Times New Roman" w:cs="Times New Roman"/>
                  <w:sz w:val="24"/>
                  <w:szCs w:val="24"/>
                </w:rPr>
                <w:t>4.0</w:t>
              </w:r>
            </w:hyperlink>
            <w:r w:rsidRPr="00EC3832">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bookmarkStart w:id="143" w:name="P332"/>
            <w:bookmarkEnd w:id="143"/>
            <w:r w:rsidRPr="00EC3832">
              <w:rPr>
                <w:rFonts w:ascii="Times New Roman" w:hAnsi="Times New Roman" w:cs="Times New Roman"/>
                <w:sz w:val="24"/>
                <w:szCs w:val="24"/>
              </w:rPr>
              <w:t>4.9</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Энергетика</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EC3832">
                <w:rPr>
                  <w:rFonts w:ascii="Times New Roman" w:hAnsi="Times New Roman" w:cs="Times New Roman"/>
                  <w:sz w:val="24"/>
                  <w:szCs w:val="24"/>
                </w:rPr>
                <w:t>кодом 3.1</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6.7</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Связь</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EC3832">
                <w:rPr>
                  <w:rFonts w:ascii="Times New Roman" w:hAnsi="Times New Roman" w:cs="Times New Roman"/>
                  <w:sz w:val="24"/>
                  <w:szCs w:val="24"/>
                </w:rPr>
                <w:t>кодами 3.1.1</w:t>
              </w:r>
            </w:hyperlink>
            <w:r w:rsidRPr="00EC3832">
              <w:rPr>
                <w:rFonts w:ascii="Times New Roman" w:hAnsi="Times New Roman" w:cs="Times New Roman"/>
                <w:sz w:val="24"/>
                <w:szCs w:val="24"/>
              </w:rPr>
              <w:t xml:space="preserve">, </w:t>
            </w:r>
            <w:hyperlink w:anchor="P208" w:history="1">
              <w:r w:rsidRPr="00EC3832">
                <w:rPr>
                  <w:rFonts w:ascii="Times New Roman" w:hAnsi="Times New Roman" w:cs="Times New Roman"/>
                  <w:sz w:val="24"/>
                  <w:szCs w:val="24"/>
                </w:rPr>
                <w:t>3.2.3</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6.8</w:t>
            </w:r>
          </w:p>
        </w:tc>
      </w:tr>
      <w:tr w:rsidR="00164A75" w:rsidRPr="00E32AA0" w:rsidTr="000A4BC7">
        <w:trPr>
          <w:trHeight w:val="563"/>
        </w:trPr>
        <w:tc>
          <w:tcPr>
            <w:tcW w:w="2518" w:type="dxa"/>
          </w:tcPr>
          <w:p w:rsidR="00164A75" w:rsidRPr="00E32AA0" w:rsidRDefault="00164A75" w:rsidP="00164A75">
            <w:pPr>
              <w:rPr>
                <w:rFonts w:ascii="Times New Roman" w:hAnsi="Times New Roman"/>
              </w:rPr>
            </w:pPr>
            <w:r w:rsidRPr="00E32AA0">
              <w:rPr>
                <w:rFonts w:ascii="Times New Roman" w:hAnsi="Times New Roman"/>
              </w:rPr>
              <w:t>Транспорт</w:t>
            </w:r>
          </w:p>
        </w:tc>
        <w:tc>
          <w:tcPr>
            <w:tcW w:w="4830" w:type="dxa"/>
          </w:tcPr>
          <w:p w:rsidR="00164A75" w:rsidRPr="00E32AA0" w:rsidRDefault="00164A75" w:rsidP="00164A75">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164A75" w:rsidRPr="00E32AA0" w:rsidRDefault="00164A75" w:rsidP="00164A75">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0" w:anchor="dst100218" w:history="1">
              <w:r w:rsidRPr="00E32AA0">
                <w:rPr>
                  <w:rStyle w:val="ad"/>
                  <w:rFonts w:ascii="Times New Roman" w:hAnsi="Times New Roman"/>
                </w:rPr>
                <w:t>кодами 7.1</w:t>
              </w:r>
            </w:hyperlink>
            <w:r w:rsidRPr="00E32AA0">
              <w:rPr>
                <w:rFonts w:ascii="Times New Roman" w:hAnsi="Times New Roman"/>
              </w:rPr>
              <w:t> - </w:t>
            </w:r>
            <w:hyperlink r:id="rId61" w:anchor="dst100230" w:history="1">
              <w:r w:rsidRPr="00E32AA0">
                <w:rPr>
                  <w:rStyle w:val="ad"/>
                  <w:rFonts w:ascii="Times New Roman" w:hAnsi="Times New Roman"/>
                </w:rPr>
                <w:t>7.5</w:t>
              </w:r>
            </w:hyperlink>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7.0</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lastRenderedPageBreak/>
              <w:t>Общее пользование водными объектами</w:t>
            </w:r>
          </w:p>
        </w:tc>
        <w:tc>
          <w:tcPr>
            <w:tcW w:w="483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11.1</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Специальное пользование водными объектами</w:t>
            </w:r>
          </w:p>
        </w:tc>
        <w:tc>
          <w:tcPr>
            <w:tcW w:w="483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11.2</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Гидротехнические сооружения</w:t>
            </w:r>
          </w:p>
        </w:tc>
        <w:tc>
          <w:tcPr>
            <w:tcW w:w="4830" w:type="dxa"/>
          </w:tcPr>
          <w:p w:rsidR="00FC3A39" w:rsidRPr="00EC3832" w:rsidRDefault="00FC3A39" w:rsidP="00FC3A39">
            <w:pPr>
              <w:rPr>
                <w:rFonts w:ascii="Times New Roman" w:hAnsi="Times New Roman"/>
              </w:rPr>
            </w:pPr>
            <w:r w:rsidRPr="00EC3832">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11.3</w:t>
            </w:r>
          </w:p>
        </w:tc>
      </w:tr>
      <w:tr w:rsidR="00FC3A39" w:rsidRPr="00E32AA0" w:rsidTr="000A4BC7">
        <w:trPr>
          <w:trHeight w:val="1466"/>
        </w:trPr>
        <w:tc>
          <w:tcPr>
            <w:tcW w:w="2518" w:type="dxa"/>
          </w:tcPr>
          <w:p w:rsidR="00FC3A39" w:rsidRPr="00E32AA0" w:rsidRDefault="00FC3A39" w:rsidP="00FC3A39">
            <w:pPr>
              <w:rPr>
                <w:rFonts w:ascii="Times New Roman" w:hAnsi="Times New Roman"/>
              </w:rPr>
            </w:pPr>
            <w:r w:rsidRPr="00E32AA0">
              <w:rPr>
                <w:rFonts w:ascii="Times New Roman" w:hAnsi="Times New Roman"/>
              </w:rPr>
              <w:t>Земельные участки (территории) общего пользования</w:t>
            </w:r>
          </w:p>
          <w:p w:rsidR="00FC3A39" w:rsidRPr="00E32AA0" w:rsidRDefault="00FC3A39" w:rsidP="00FC3A39">
            <w:pPr>
              <w:rPr>
                <w:rFonts w:ascii="Times New Roman" w:hAnsi="Times New Roman"/>
              </w:rPr>
            </w:pPr>
          </w:p>
        </w:tc>
        <w:tc>
          <w:tcPr>
            <w:tcW w:w="4830" w:type="dxa"/>
          </w:tcPr>
          <w:p w:rsidR="00FC3A39" w:rsidRPr="00E32AA0" w:rsidRDefault="00FC3A39" w:rsidP="00FC3A39">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2" w:anchor="dst175" w:history="1">
              <w:r w:rsidRPr="00E32AA0">
                <w:rPr>
                  <w:rStyle w:val="ad"/>
                  <w:rFonts w:ascii="Times New Roman" w:hAnsi="Times New Roman"/>
                </w:rPr>
                <w:t>кодами 12.0.1 - 12.0.2</w:t>
              </w:r>
            </w:hyperlink>
          </w:p>
        </w:tc>
        <w:tc>
          <w:tcPr>
            <w:tcW w:w="2216" w:type="dxa"/>
          </w:tcPr>
          <w:p w:rsidR="00FC3A39" w:rsidRPr="00E32AA0" w:rsidRDefault="00FC3A39" w:rsidP="00FC3A39">
            <w:pPr>
              <w:jc w:val="center"/>
              <w:rPr>
                <w:rFonts w:ascii="Times New Roman" w:hAnsi="Times New Roman"/>
              </w:rPr>
            </w:pPr>
            <w:r w:rsidRPr="00E32AA0">
              <w:rPr>
                <w:rFonts w:ascii="Times New Roman" w:hAnsi="Times New Roman"/>
              </w:rPr>
              <w:t>12.0</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Улично-дорожная сеть</w:t>
            </w:r>
          </w:p>
        </w:tc>
        <w:tc>
          <w:tcPr>
            <w:tcW w:w="4830" w:type="dxa"/>
          </w:tcPr>
          <w:p w:rsidR="00FC3A39" w:rsidRPr="00EC3832" w:rsidRDefault="00FC3A39" w:rsidP="00FC3A39">
            <w:pPr>
              <w:rPr>
                <w:rFonts w:ascii="Times New Roman" w:hAnsi="Times New Roman"/>
              </w:rPr>
            </w:pPr>
            <w:r w:rsidRPr="00EC3832">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3A39" w:rsidRPr="00EC3832" w:rsidRDefault="00FC3A39" w:rsidP="00FC3A39">
            <w:pPr>
              <w:rPr>
                <w:rFonts w:ascii="Times New Roman" w:hAnsi="Times New Roman"/>
              </w:rPr>
            </w:pPr>
            <w:r w:rsidRPr="00EC3832">
              <w:rPr>
                <w:rFonts w:ascii="Times New Roman" w:hAnsi="Times New Roman"/>
              </w:rPr>
              <w:t xml:space="preserve">размещение придорожных стоянок (парковок) транспортных средств в границах городских улиц и дорог, за </w:t>
            </w:r>
            <w:r w:rsidRPr="00EC3832">
              <w:rPr>
                <w:rFonts w:ascii="Times New Roman" w:hAnsi="Times New Roman"/>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lastRenderedPageBreak/>
              <w:t>12.0.1</w:t>
            </w:r>
          </w:p>
        </w:tc>
      </w:tr>
      <w:tr w:rsidR="00FC3A39" w:rsidRPr="00E32AA0" w:rsidTr="000A4BC7">
        <w:trPr>
          <w:trHeight w:val="1466"/>
        </w:trPr>
        <w:tc>
          <w:tcPr>
            <w:tcW w:w="2518" w:type="dxa"/>
          </w:tcPr>
          <w:p w:rsidR="00FC3A39" w:rsidRPr="00C34815" w:rsidRDefault="00FC3A39" w:rsidP="00FC3A39">
            <w:pPr>
              <w:rPr>
                <w:rFonts w:ascii="Times New Roman" w:hAnsi="Times New Roman"/>
              </w:rPr>
            </w:pPr>
            <w:r w:rsidRPr="00C34815">
              <w:rPr>
                <w:rFonts w:ascii="Times New Roman" w:hAnsi="Times New Roman"/>
              </w:rPr>
              <w:t>Благоустройство территории</w:t>
            </w:r>
          </w:p>
        </w:tc>
        <w:tc>
          <w:tcPr>
            <w:tcW w:w="4830" w:type="dxa"/>
          </w:tcPr>
          <w:p w:rsidR="00FC3A39" w:rsidRPr="00C34815" w:rsidRDefault="00FC3A39" w:rsidP="00FC3A39">
            <w:pPr>
              <w:rPr>
                <w:rFonts w:ascii="Times New Roman" w:hAnsi="Times New Roman"/>
              </w:rPr>
            </w:pPr>
            <w:r w:rsidRPr="00C34815">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16" w:type="dxa"/>
          </w:tcPr>
          <w:p w:rsidR="00FC3A39" w:rsidRPr="00C34815" w:rsidRDefault="00FC3A39" w:rsidP="00FC3A39">
            <w:pPr>
              <w:jc w:val="center"/>
              <w:rPr>
                <w:rFonts w:ascii="Times New Roman" w:hAnsi="Times New Roman"/>
              </w:rPr>
            </w:pPr>
            <w:r w:rsidRPr="00C34815">
              <w:rPr>
                <w:rFonts w:ascii="Times New Roman" w:hAnsi="Times New Roman"/>
              </w:rPr>
              <w:t>12.0.2</w:t>
            </w:r>
          </w:p>
        </w:tc>
      </w:tr>
      <w:tr w:rsidR="00FC3A39" w:rsidRPr="00E32AA0" w:rsidTr="002918A1">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b/>
                <w:bCs/>
              </w:rPr>
            </w:pPr>
            <w:r w:rsidRPr="00E32AA0">
              <w:rPr>
                <w:rFonts w:ascii="Times New Roman" w:hAnsi="Times New Roman"/>
                <w:b/>
                <w:bCs/>
              </w:rPr>
              <w:t>Вспомогательные виды разрешенного использования</w:t>
            </w:r>
          </w:p>
        </w:tc>
      </w:tr>
      <w:tr w:rsidR="00C34815" w:rsidRPr="00E32AA0" w:rsidTr="0086342C">
        <w:trPr>
          <w:trHeight w:val="563"/>
        </w:trPr>
        <w:tc>
          <w:tcPr>
            <w:tcW w:w="2518" w:type="dxa"/>
            <w:shd w:val="clear" w:color="auto" w:fill="auto"/>
          </w:tcPr>
          <w:p w:rsidR="00C34815" w:rsidRPr="00EC3832" w:rsidRDefault="00C34815" w:rsidP="0086342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Объекты дорожного сервиса</w:t>
            </w:r>
          </w:p>
        </w:tc>
        <w:tc>
          <w:tcPr>
            <w:tcW w:w="4830" w:type="dxa"/>
            <w:shd w:val="clear" w:color="auto" w:fill="auto"/>
          </w:tcPr>
          <w:p w:rsidR="00C34815" w:rsidRPr="00EC3832" w:rsidRDefault="00C34815" w:rsidP="0086342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EC3832">
                <w:rPr>
                  <w:rFonts w:ascii="Times New Roman" w:hAnsi="Times New Roman" w:cs="Times New Roman"/>
                  <w:sz w:val="24"/>
                  <w:szCs w:val="24"/>
                </w:rPr>
                <w:t>кодами 4.9.1.1</w:t>
              </w:r>
            </w:hyperlink>
            <w:r w:rsidRPr="00EC3832">
              <w:rPr>
                <w:rFonts w:ascii="Times New Roman" w:hAnsi="Times New Roman" w:cs="Times New Roman"/>
                <w:sz w:val="24"/>
                <w:szCs w:val="24"/>
              </w:rPr>
              <w:t xml:space="preserve"> - </w:t>
            </w:r>
            <w:hyperlink w:anchor="P347" w:history="1">
              <w:r w:rsidRPr="00EC3832">
                <w:rPr>
                  <w:rFonts w:ascii="Times New Roman" w:hAnsi="Times New Roman" w:cs="Times New Roman"/>
                  <w:sz w:val="24"/>
                  <w:szCs w:val="24"/>
                </w:rPr>
                <w:t>4.9.1.4</w:t>
              </w:r>
            </w:hyperlink>
          </w:p>
        </w:tc>
        <w:tc>
          <w:tcPr>
            <w:tcW w:w="2216" w:type="dxa"/>
          </w:tcPr>
          <w:p w:rsidR="00C34815" w:rsidRPr="00EC3832" w:rsidRDefault="00C34815" w:rsidP="0086342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w:t>
            </w:r>
          </w:p>
        </w:tc>
      </w:tr>
      <w:tr w:rsidR="00FC3A39" w:rsidRPr="00E32AA0" w:rsidTr="00347930">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rPr>
            </w:pPr>
            <w:r w:rsidRPr="00E32AA0">
              <w:rPr>
                <w:rFonts w:ascii="Times New Roman" w:hAnsi="Times New Roman"/>
                <w:b/>
              </w:rPr>
              <w:t>Условно разрешенные виды использования</w:t>
            </w:r>
          </w:p>
        </w:tc>
      </w:tr>
      <w:tr w:rsidR="00FC3A39" w:rsidRPr="00E32AA0" w:rsidTr="000A4BC7">
        <w:tc>
          <w:tcPr>
            <w:tcW w:w="2518"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Обеспечение внутреннего правопорядка</w:t>
            </w:r>
          </w:p>
        </w:tc>
        <w:tc>
          <w:tcPr>
            <w:tcW w:w="4830"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C3A39" w:rsidRPr="00E32AA0" w:rsidRDefault="00FC3A39" w:rsidP="00FC3A39">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16" w:type="dxa"/>
          </w:tcPr>
          <w:p w:rsidR="00FC3A39" w:rsidRPr="00E32AA0" w:rsidRDefault="00FC3A39" w:rsidP="00FC3A39">
            <w:pPr>
              <w:autoSpaceDE w:val="0"/>
              <w:autoSpaceDN w:val="0"/>
              <w:adjustRightInd w:val="0"/>
              <w:spacing w:after="60"/>
              <w:jc w:val="center"/>
              <w:rPr>
                <w:rFonts w:ascii="Times New Roman" w:hAnsi="Times New Roman"/>
                <w:bCs/>
              </w:rPr>
            </w:pPr>
            <w:r w:rsidRPr="00E32AA0">
              <w:rPr>
                <w:rFonts w:ascii="Times New Roman" w:hAnsi="Times New Roman"/>
                <w:bCs/>
              </w:rPr>
              <w:t>8.3</w:t>
            </w:r>
          </w:p>
        </w:tc>
      </w:tr>
    </w:tbl>
    <w:p w:rsidR="00CD6E74" w:rsidRPr="00E32AA0" w:rsidRDefault="00CD6E74" w:rsidP="00CD6E74">
      <w:pPr>
        <w:rPr>
          <w:rFonts w:ascii="Times New Roman" w:hAnsi="Times New Roman"/>
          <w:sz w:val="28"/>
          <w:szCs w:val="28"/>
        </w:rPr>
      </w:pPr>
    </w:p>
    <w:p w:rsidR="00CD6E74" w:rsidRPr="00E32AA0" w:rsidRDefault="00CD6E74" w:rsidP="00CD6E74">
      <w:pPr>
        <w:spacing w:after="240"/>
        <w:jc w:val="center"/>
        <w:outlineLvl w:val="3"/>
        <w:rPr>
          <w:rFonts w:ascii="Times New Roman" w:hAnsi="Times New Roman"/>
          <w:b/>
          <w:sz w:val="28"/>
          <w:szCs w:val="28"/>
        </w:rPr>
      </w:pPr>
      <w:r w:rsidRPr="00E32AA0">
        <w:rPr>
          <w:rFonts w:ascii="Times New Roman" w:hAnsi="Times New Roman"/>
          <w:b/>
          <w:sz w:val="28"/>
          <w:szCs w:val="28"/>
        </w:rPr>
        <w:t>Т Зона транспортной инфраструктуры</w:t>
      </w:r>
    </w:p>
    <w:p w:rsidR="00CD6E74" w:rsidRPr="00E32AA0" w:rsidRDefault="00CD6E74" w:rsidP="00CD6E74">
      <w:pPr>
        <w:tabs>
          <w:tab w:val="left" w:pos="0"/>
        </w:tabs>
        <w:spacing w:after="200" w:line="360" w:lineRule="auto"/>
        <w:ind w:firstLine="709"/>
        <w:jc w:val="both"/>
        <w:rPr>
          <w:rFonts w:ascii="Times New Roman" w:hAnsi="Times New Roman"/>
          <w:sz w:val="28"/>
          <w:szCs w:val="28"/>
        </w:rPr>
      </w:pPr>
      <w:r w:rsidRPr="00E32AA0">
        <w:rPr>
          <w:rFonts w:ascii="Times New Roman" w:hAnsi="Times New Roman"/>
          <w:sz w:val="28"/>
          <w:szCs w:val="28"/>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4620"/>
        <w:gridCol w:w="2222"/>
      </w:tblGrid>
      <w:tr w:rsidR="00454178" w:rsidRPr="00E32AA0" w:rsidTr="000A4BC7">
        <w:tc>
          <w:tcPr>
            <w:tcW w:w="2518" w:type="dxa"/>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rPr>
              <w:t>Виды разрешенного использования земельного участка, установленные</w:t>
            </w:r>
          </w:p>
          <w:p w:rsidR="00454178" w:rsidRPr="00E32AA0" w:rsidRDefault="00454178" w:rsidP="00454178">
            <w:pPr>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c>
          <w:tcPr>
            <w:tcW w:w="4820" w:type="dxa"/>
            <w:shd w:val="clear" w:color="auto" w:fill="auto"/>
          </w:tcPr>
          <w:p w:rsidR="00454178" w:rsidRPr="00E32AA0" w:rsidRDefault="00454178" w:rsidP="00454178">
            <w:pPr>
              <w:jc w:val="center"/>
              <w:rPr>
                <w:rFonts w:ascii="Times New Roman" w:hAnsi="Times New Roman"/>
                <w:b/>
                <w:bCs/>
              </w:rPr>
            </w:pPr>
            <w:r w:rsidRPr="00E32AA0">
              <w:rPr>
                <w:rFonts w:ascii="Times New Roman" w:hAnsi="Times New Roman"/>
                <w:b/>
              </w:rPr>
              <w:t xml:space="preserve">Описание видов разрешенного использования земельных участков и объектов капитального строительства, в т. ч. вспомогательные и условно </w:t>
            </w:r>
            <w:r w:rsidRPr="00E32AA0">
              <w:rPr>
                <w:rFonts w:ascii="Times New Roman" w:hAnsi="Times New Roman"/>
                <w:b/>
              </w:rPr>
              <w:lastRenderedPageBreak/>
              <w:t>разрешенные виды разрешенного использования</w:t>
            </w:r>
          </w:p>
        </w:tc>
        <w:tc>
          <w:tcPr>
            <w:tcW w:w="2226" w:type="dxa"/>
          </w:tcPr>
          <w:p w:rsidR="00454178" w:rsidRPr="00E32AA0" w:rsidRDefault="00454178" w:rsidP="00454178">
            <w:pPr>
              <w:jc w:val="center"/>
              <w:rPr>
                <w:rFonts w:ascii="Times New Roman" w:hAnsi="Times New Roman"/>
                <w:b/>
              </w:rPr>
            </w:pPr>
            <w:r w:rsidRPr="00E32AA0">
              <w:rPr>
                <w:rFonts w:ascii="Times New Roman" w:hAnsi="Times New Roman"/>
                <w:b/>
              </w:rPr>
              <w:lastRenderedPageBreak/>
              <w:t>Кодовое</w:t>
            </w:r>
          </w:p>
          <w:p w:rsidR="00454178" w:rsidRPr="00E32AA0" w:rsidRDefault="00454178" w:rsidP="00454178">
            <w:pPr>
              <w:jc w:val="center"/>
              <w:rPr>
                <w:rFonts w:ascii="Times New Roman" w:hAnsi="Times New Roman"/>
                <w:b/>
              </w:rPr>
            </w:pPr>
            <w:r w:rsidRPr="00E32AA0">
              <w:rPr>
                <w:rFonts w:ascii="Times New Roman" w:hAnsi="Times New Roman"/>
                <w:b/>
              </w:rPr>
              <w:t>обозначение, установленные</w:t>
            </w:r>
          </w:p>
          <w:p w:rsidR="00454178" w:rsidRPr="00E32AA0" w:rsidRDefault="00454178" w:rsidP="00454178">
            <w:pPr>
              <w:tabs>
                <w:tab w:val="left" w:pos="673"/>
              </w:tabs>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r>
      <w:tr w:rsidR="00454178" w:rsidRPr="00E32AA0" w:rsidTr="000A4BC7">
        <w:tc>
          <w:tcPr>
            <w:tcW w:w="9564" w:type="dxa"/>
            <w:gridSpan w:val="3"/>
            <w:shd w:val="clear" w:color="auto" w:fill="auto"/>
          </w:tcPr>
          <w:p w:rsidR="00454178" w:rsidRPr="00E32AA0" w:rsidRDefault="00454178" w:rsidP="00A404F8">
            <w:pPr>
              <w:tabs>
                <w:tab w:val="left" w:pos="673"/>
              </w:tabs>
              <w:autoSpaceDE w:val="0"/>
              <w:autoSpaceDN w:val="0"/>
              <w:adjustRightInd w:val="0"/>
              <w:spacing w:after="60"/>
              <w:jc w:val="center"/>
              <w:rPr>
                <w:rFonts w:ascii="Times New Roman" w:hAnsi="Times New Roman"/>
                <w:b/>
                <w:sz w:val="22"/>
                <w:szCs w:val="22"/>
              </w:rPr>
            </w:pPr>
            <w:r w:rsidRPr="00E32AA0">
              <w:rPr>
                <w:rFonts w:ascii="Times New Roman" w:hAnsi="Times New Roman"/>
                <w:b/>
                <w:bCs/>
              </w:rPr>
              <w:t>Основные виды разрешенного использования</w:t>
            </w:r>
          </w:p>
        </w:tc>
      </w:tr>
      <w:tr w:rsidR="00C427EF" w:rsidRPr="00E32AA0" w:rsidTr="000A4BC7">
        <w:tc>
          <w:tcPr>
            <w:tcW w:w="2518" w:type="dxa"/>
            <w:shd w:val="clear" w:color="auto" w:fill="auto"/>
          </w:tcPr>
          <w:p w:rsidR="00C427EF" w:rsidRPr="00E32AA0" w:rsidRDefault="00C427EF" w:rsidP="00C427EF">
            <w:pPr>
              <w:rPr>
                <w:rFonts w:ascii="Times New Roman" w:hAnsi="Times New Roman"/>
              </w:rPr>
            </w:pPr>
            <w:r w:rsidRPr="00E32AA0">
              <w:rPr>
                <w:rFonts w:ascii="Times New Roman" w:hAnsi="Times New Roman"/>
              </w:rPr>
              <w:t>Коммунальное обслуживание</w:t>
            </w:r>
          </w:p>
        </w:tc>
        <w:tc>
          <w:tcPr>
            <w:tcW w:w="4820" w:type="dxa"/>
            <w:shd w:val="clear" w:color="auto" w:fill="auto"/>
          </w:tcPr>
          <w:p w:rsidR="00C427EF" w:rsidRPr="00E32AA0" w:rsidRDefault="00C427EF" w:rsidP="00C427EF">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3" w:anchor="dst172" w:history="1">
              <w:r w:rsidRPr="00E32AA0">
                <w:rPr>
                  <w:rStyle w:val="ad"/>
                  <w:rFonts w:ascii="Times New Roman" w:hAnsi="Times New Roman"/>
                </w:rPr>
                <w:t>кодами 3.1.1</w:t>
              </w:r>
            </w:hyperlink>
            <w:r w:rsidRPr="00E32AA0">
              <w:rPr>
                <w:rFonts w:ascii="Times New Roman" w:hAnsi="Times New Roman"/>
              </w:rPr>
              <w:t>- </w:t>
            </w:r>
            <w:hyperlink r:id="rId64" w:anchor="dst175" w:history="1">
              <w:r w:rsidRPr="00E32AA0">
                <w:rPr>
                  <w:rStyle w:val="ad"/>
                  <w:rFonts w:ascii="Times New Roman" w:hAnsi="Times New Roman"/>
                </w:rPr>
                <w:t>3.1.2</w:t>
              </w:r>
            </w:hyperlink>
          </w:p>
        </w:tc>
        <w:tc>
          <w:tcPr>
            <w:tcW w:w="2226" w:type="dxa"/>
          </w:tcPr>
          <w:p w:rsidR="00C427EF" w:rsidRPr="00E32AA0" w:rsidRDefault="00C427EF" w:rsidP="00C427EF">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3.1</w:t>
            </w:r>
          </w:p>
        </w:tc>
      </w:tr>
      <w:tr w:rsidR="00164A75" w:rsidRPr="00E32AA0" w:rsidTr="000A4BC7">
        <w:tc>
          <w:tcPr>
            <w:tcW w:w="2518" w:type="dxa"/>
            <w:shd w:val="clear" w:color="auto" w:fill="auto"/>
          </w:tcPr>
          <w:p w:rsidR="00164A75" w:rsidRPr="00BB1F21" w:rsidRDefault="00164A75" w:rsidP="00164A75">
            <w:pPr>
              <w:pStyle w:val="ConsPlusNormal"/>
              <w:ind w:firstLine="0"/>
              <w:rPr>
                <w:rFonts w:ascii="Times New Roman" w:hAnsi="Times New Roman" w:cs="Times New Roman"/>
                <w:sz w:val="24"/>
                <w:szCs w:val="24"/>
              </w:rPr>
            </w:pPr>
            <w:r w:rsidRPr="00BB1F21">
              <w:rPr>
                <w:rFonts w:ascii="Times New Roman" w:hAnsi="Times New Roman" w:cs="Times New Roman"/>
                <w:sz w:val="24"/>
                <w:szCs w:val="24"/>
              </w:rPr>
              <w:t>Предоставление коммунальных услуг</w:t>
            </w:r>
          </w:p>
        </w:tc>
        <w:tc>
          <w:tcPr>
            <w:tcW w:w="4820" w:type="dxa"/>
            <w:shd w:val="clear" w:color="auto" w:fill="auto"/>
          </w:tcPr>
          <w:p w:rsidR="00164A75" w:rsidRPr="00BB1F21" w:rsidRDefault="00164A75" w:rsidP="00164A75">
            <w:pPr>
              <w:pStyle w:val="ConsPlusNormal"/>
              <w:ind w:firstLine="0"/>
              <w:rPr>
                <w:rFonts w:ascii="Times New Roman" w:hAnsi="Times New Roman" w:cs="Times New Roman"/>
                <w:sz w:val="24"/>
                <w:szCs w:val="24"/>
              </w:rPr>
            </w:pPr>
            <w:r w:rsidRPr="00BB1F21">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Pr>
          <w:p w:rsidR="00164A75" w:rsidRPr="00BB1F21" w:rsidRDefault="00164A75" w:rsidP="00164A75">
            <w:pPr>
              <w:pStyle w:val="ConsPlusNormal"/>
              <w:ind w:firstLine="0"/>
              <w:jc w:val="center"/>
              <w:rPr>
                <w:rFonts w:ascii="Times New Roman" w:hAnsi="Times New Roman" w:cs="Times New Roman"/>
                <w:sz w:val="24"/>
                <w:szCs w:val="24"/>
              </w:rPr>
            </w:pPr>
            <w:r w:rsidRPr="00BB1F21">
              <w:rPr>
                <w:rFonts w:ascii="Times New Roman" w:hAnsi="Times New Roman" w:cs="Times New Roman"/>
                <w:sz w:val="24"/>
                <w:szCs w:val="24"/>
              </w:rPr>
              <w:t>3.1.1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64A75" w:rsidRPr="00E32AA0" w:rsidTr="000A4BC7">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t>Бытовое обслуживание</w:t>
            </w:r>
          </w:p>
        </w:tc>
        <w:tc>
          <w:tcPr>
            <w:tcW w:w="4820" w:type="dxa"/>
            <w:shd w:val="clear" w:color="auto" w:fill="auto"/>
          </w:tcPr>
          <w:p w:rsidR="00164A75" w:rsidRPr="00E32AA0" w:rsidRDefault="00164A75" w:rsidP="00164A75">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26" w:type="dxa"/>
          </w:tcPr>
          <w:p w:rsidR="00164A75" w:rsidRPr="00E32AA0" w:rsidRDefault="00164A75" w:rsidP="00164A75">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3.3</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Служебные гаражи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85" w:history="1">
              <w:r w:rsidRPr="00EC3832">
                <w:rPr>
                  <w:rFonts w:ascii="Times New Roman" w:hAnsi="Times New Roman" w:cs="Times New Roman"/>
                  <w:sz w:val="24"/>
                  <w:szCs w:val="24"/>
                </w:rPr>
                <w:t>кодами 3.0</w:t>
              </w:r>
            </w:hyperlink>
            <w:r w:rsidRPr="00EC3832">
              <w:rPr>
                <w:rFonts w:ascii="Times New Roman" w:hAnsi="Times New Roman" w:cs="Times New Roman"/>
                <w:sz w:val="24"/>
                <w:szCs w:val="24"/>
              </w:rPr>
              <w:t xml:space="preserve">, </w:t>
            </w:r>
            <w:hyperlink w:anchor="P293" w:history="1">
              <w:r w:rsidRPr="00EC3832">
                <w:rPr>
                  <w:rFonts w:ascii="Times New Roman" w:hAnsi="Times New Roman" w:cs="Times New Roman"/>
                  <w:sz w:val="24"/>
                  <w:szCs w:val="24"/>
                </w:rPr>
                <w:t>4.0</w:t>
              </w:r>
            </w:hyperlink>
            <w:r w:rsidRPr="00EC3832">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w:t>
            </w:r>
          </w:p>
        </w:tc>
      </w:tr>
      <w:tr w:rsidR="00164A75" w:rsidRPr="00E32AA0" w:rsidTr="000A4BC7">
        <w:tc>
          <w:tcPr>
            <w:tcW w:w="2518" w:type="dxa"/>
            <w:shd w:val="clear" w:color="auto" w:fill="auto"/>
          </w:tcPr>
          <w:p w:rsidR="00164A75" w:rsidRPr="00E32AA0" w:rsidRDefault="00164A75" w:rsidP="00164A75">
            <w:pPr>
              <w:pStyle w:val="ConsPlusNormal"/>
              <w:ind w:firstLine="0"/>
              <w:jc w:val="both"/>
              <w:rPr>
                <w:rFonts w:ascii="Times New Roman" w:hAnsi="Times New Roman" w:cs="Times New Roman"/>
                <w:sz w:val="24"/>
              </w:rPr>
            </w:pPr>
            <w:r w:rsidRPr="00E32AA0">
              <w:rPr>
                <w:rFonts w:ascii="Times New Roman" w:hAnsi="Times New Roman" w:cs="Times New Roman"/>
                <w:sz w:val="24"/>
              </w:rPr>
              <w:t>Объекты дорожного сервиса</w:t>
            </w:r>
          </w:p>
        </w:tc>
        <w:tc>
          <w:tcPr>
            <w:tcW w:w="4820" w:type="dxa"/>
            <w:shd w:val="clear" w:color="auto" w:fill="auto"/>
          </w:tcPr>
          <w:p w:rsidR="00164A75" w:rsidRPr="00E32AA0" w:rsidRDefault="00164A75" w:rsidP="00164A75">
            <w:pPr>
              <w:pStyle w:val="ConsPlusNormal"/>
              <w:ind w:firstLine="0"/>
              <w:jc w:val="both"/>
              <w:rPr>
                <w:rFonts w:ascii="Times New Roman" w:hAnsi="Times New Roman" w:cs="Times New Roman"/>
                <w:sz w:val="24"/>
              </w:rPr>
            </w:pPr>
            <w:r w:rsidRPr="00E32AA0">
              <w:rPr>
                <w:rFonts w:ascii="Times New Roman" w:hAnsi="Times New Roman" w:cs="Times New Roman"/>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E32AA0">
                <w:rPr>
                  <w:rFonts w:ascii="Times New Roman" w:hAnsi="Times New Roman" w:cs="Times New Roman"/>
                  <w:color w:val="0000FF"/>
                  <w:sz w:val="24"/>
                </w:rPr>
                <w:t>кодами 4.9.1.1</w:t>
              </w:r>
            </w:hyperlink>
            <w:r w:rsidRPr="00E32AA0">
              <w:rPr>
                <w:rFonts w:ascii="Times New Roman" w:hAnsi="Times New Roman" w:cs="Times New Roman"/>
                <w:sz w:val="24"/>
              </w:rPr>
              <w:t xml:space="preserve"> - </w:t>
            </w:r>
            <w:hyperlink w:anchor="P347" w:history="1">
              <w:r w:rsidRPr="00E32AA0">
                <w:rPr>
                  <w:rFonts w:ascii="Times New Roman" w:hAnsi="Times New Roman" w:cs="Times New Roman"/>
                  <w:color w:val="0000FF"/>
                  <w:sz w:val="24"/>
                </w:rPr>
                <w:t>4.9.1.4</w:t>
              </w:r>
            </w:hyperlink>
          </w:p>
        </w:tc>
        <w:tc>
          <w:tcPr>
            <w:tcW w:w="2226" w:type="dxa"/>
          </w:tcPr>
          <w:p w:rsidR="00164A75" w:rsidRPr="00E32AA0" w:rsidRDefault="00164A75" w:rsidP="00164A75">
            <w:pPr>
              <w:pStyle w:val="ConsPlusNormal"/>
              <w:ind w:firstLine="0"/>
              <w:jc w:val="center"/>
              <w:rPr>
                <w:rFonts w:ascii="Times New Roman" w:hAnsi="Times New Roman" w:cs="Times New Roman"/>
                <w:sz w:val="24"/>
              </w:rPr>
            </w:pPr>
            <w:r w:rsidRPr="00E32AA0">
              <w:rPr>
                <w:rFonts w:ascii="Times New Roman" w:hAnsi="Times New Roman" w:cs="Times New Roman"/>
                <w:sz w:val="24"/>
              </w:rPr>
              <w:t>4.9.1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Заправка </w:t>
            </w:r>
            <w:r w:rsidRPr="00EC3832">
              <w:rPr>
                <w:rFonts w:ascii="Times New Roman" w:hAnsi="Times New Roman" w:cs="Times New Roman"/>
                <w:sz w:val="24"/>
                <w:szCs w:val="24"/>
              </w:rPr>
              <w:lastRenderedPageBreak/>
              <w:t>транспортных средств</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 xml:space="preserve">Размещение автозаправочных станций; </w:t>
            </w:r>
            <w:r w:rsidRPr="00EC3832">
              <w:rPr>
                <w:rFonts w:ascii="Times New Roman" w:hAnsi="Times New Roman" w:cs="Times New Roman"/>
                <w:sz w:val="24"/>
                <w:szCs w:val="24"/>
              </w:rPr>
              <w:lastRenderedPageBreak/>
              <w:t>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4.9.1.1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дорожного отдыха</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4.9.1.2</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Автомобильные мойки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4.9.1.3</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4.9.1.4</w:t>
            </w:r>
          </w:p>
        </w:tc>
      </w:tr>
      <w:tr w:rsidR="00164A75" w:rsidRPr="00E32AA0" w:rsidTr="000A4BC7">
        <w:tc>
          <w:tcPr>
            <w:tcW w:w="2518" w:type="dxa"/>
          </w:tcPr>
          <w:p w:rsidR="00164A75" w:rsidRPr="00E32AA0" w:rsidRDefault="00164A75" w:rsidP="00164A75">
            <w:pPr>
              <w:rPr>
                <w:rFonts w:ascii="Times New Roman" w:hAnsi="Times New Roman"/>
              </w:rPr>
            </w:pPr>
            <w:r w:rsidRPr="00E32AA0">
              <w:rPr>
                <w:rFonts w:ascii="Times New Roman" w:hAnsi="Times New Roman"/>
              </w:rPr>
              <w:t>Транспорт</w:t>
            </w:r>
          </w:p>
        </w:tc>
        <w:tc>
          <w:tcPr>
            <w:tcW w:w="4820" w:type="dxa"/>
          </w:tcPr>
          <w:p w:rsidR="00164A75" w:rsidRPr="00E32AA0" w:rsidRDefault="00164A75" w:rsidP="00164A75">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164A75" w:rsidRPr="00E32AA0" w:rsidRDefault="00164A75" w:rsidP="00164A75">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5" w:anchor="dst100218" w:history="1">
              <w:r w:rsidRPr="00E32AA0">
                <w:rPr>
                  <w:rStyle w:val="ad"/>
                  <w:rFonts w:ascii="Times New Roman" w:hAnsi="Times New Roman"/>
                </w:rPr>
                <w:t>кодами 7.1</w:t>
              </w:r>
            </w:hyperlink>
            <w:r w:rsidRPr="00E32AA0">
              <w:rPr>
                <w:rFonts w:ascii="Times New Roman" w:hAnsi="Times New Roman"/>
              </w:rPr>
              <w:t> - </w:t>
            </w:r>
            <w:hyperlink r:id="rId66" w:anchor="dst100230" w:history="1">
              <w:r w:rsidRPr="00E32AA0">
                <w:rPr>
                  <w:rStyle w:val="ad"/>
                  <w:rFonts w:ascii="Times New Roman" w:hAnsi="Times New Roman"/>
                </w:rPr>
                <w:t>7.5</w:t>
              </w:r>
            </w:hyperlink>
          </w:p>
        </w:tc>
        <w:tc>
          <w:tcPr>
            <w:tcW w:w="2226" w:type="dxa"/>
          </w:tcPr>
          <w:p w:rsidR="00164A75" w:rsidRPr="00E32AA0" w:rsidRDefault="00164A75" w:rsidP="00164A75">
            <w:pPr>
              <w:pStyle w:val="ConsPlusNormal"/>
              <w:ind w:firstLine="0"/>
              <w:jc w:val="center"/>
              <w:rPr>
                <w:rFonts w:ascii="Times New Roman" w:hAnsi="Times New Roman" w:cs="Times New Roman"/>
                <w:sz w:val="24"/>
                <w:szCs w:val="24"/>
              </w:rPr>
            </w:pPr>
            <w:bookmarkStart w:id="144" w:name="P455"/>
            <w:bookmarkEnd w:id="144"/>
            <w:r w:rsidRPr="00E32AA0">
              <w:rPr>
                <w:rFonts w:ascii="Times New Roman" w:hAnsi="Times New Roman" w:cs="Times New Roman"/>
                <w:sz w:val="24"/>
                <w:szCs w:val="24"/>
              </w:rPr>
              <w:t>7.0</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Автомобильный транспорт</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68" w:history="1">
              <w:r w:rsidRPr="00EC3832">
                <w:rPr>
                  <w:rFonts w:ascii="Times New Roman" w:hAnsi="Times New Roman" w:cs="Times New Roman"/>
                  <w:sz w:val="24"/>
                  <w:szCs w:val="24"/>
                </w:rPr>
                <w:t>кодами 7.2.1</w:t>
              </w:r>
            </w:hyperlink>
            <w:r w:rsidRPr="00EC3832">
              <w:rPr>
                <w:rFonts w:ascii="Times New Roman" w:hAnsi="Times New Roman" w:cs="Times New Roman"/>
                <w:sz w:val="24"/>
                <w:szCs w:val="24"/>
              </w:rPr>
              <w:t xml:space="preserve"> - </w:t>
            </w:r>
            <w:hyperlink w:anchor="P474" w:history="1">
              <w:r w:rsidRPr="00EC3832">
                <w:rPr>
                  <w:rFonts w:ascii="Times New Roman" w:hAnsi="Times New Roman" w:cs="Times New Roman"/>
                  <w:sz w:val="24"/>
                  <w:szCs w:val="24"/>
                </w:rPr>
                <w:t>7.2.3</w:t>
              </w:r>
            </w:hyperlink>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дорог</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bookmarkStart w:id="145" w:name="P468"/>
            <w:bookmarkEnd w:id="145"/>
            <w:r w:rsidRPr="00EC3832">
              <w:rPr>
                <w:rFonts w:ascii="Times New Roman" w:hAnsi="Times New Roman" w:cs="Times New Roman"/>
                <w:sz w:val="24"/>
                <w:szCs w:val="24"/>
              </w:rPr>
              <w:t>7.2.1</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Обслуживание перевозок пассажиров</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w:t>
            </w:r>
            <w:r w:rsidRPr="00EC3832">
              <w:rPr>
                <w:rFonts w:ascii="Times New Roman" w:hAnsi="Times New Roman" w:cs="Times New Roman"/>
                <w:sz w:val="24"/>
                <w:szCs w:val="24"/>
              </w:rPr>
              <w:lastRenderedPageBreak/>
              <w:t xml:space="preserve">капитального строительства, размещение которых предусмотрено содержанием вида разрешенного использования с </w:t>
            </w:r>
            <w:hyperlink w:anchor="P486" w:history="1">
              <w:r w:rsidRPr="00EC3832">
                <w:rPr>
                  <w:rFonts w:ascii="Times New Roman" w:hAnsi="Times New Roman" w:cs="Times New Roman"/>
                  <w:sz w:val="24"/>
                  <w:szCs w:val="24"/>
                </w:rPr>
                <w:t>кодом 7.6</w:t>
              </w:r>
            </w:hyperlink>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7.2.2</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7.2.3</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Общее пользование водными объектами</w:t>
            </w:r>
          </w:p>
        </w:tc>
        <w:tc>
          <w:tcPr>
            <w:tcW w:w="482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t>11.1</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Специальное пользование водными объектами</w:t>
            </w:r>
          </w:p>
        </w:tc>
        <w:tc>
          <w:tcPr>
            <w:tcW w:w="482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t>11.2</w:t>
            </w:r>
          </w:p>
        </w:tc>
      </w:tr>
      <w:tr w:rsidR="00FC3A39" w:rsidRPr="00E32AA0" w:rsidTr="000A4BC7">
        <w:tc>
          <w:tcPr>
            <w:tcW w:w="2518" w:type="dxa"/>
          </w:tcPr>
          <w:p w:rsidR="00FC3A39" w:rsidRPr="00E32AA0" w:rsidRDefault="00FC3A39" w:rsidP="00FC3A39">
            <w:pPr>
              <w:rPr>
                <w:rFonts w:ascii="Times New Roman" w:hAnsi="Times New Roman"/>
              </w:rPr>
            </w:pPr>
            <w:r w:rsidRPr="00E32AA0">
              <w:rPr>
                <w:rFonts w:ascii="Times New Roman" w:hAnsi="Times New Roman"/>
              </w:rPr>
              <w:t>Земельные участки (территории) общего пользования</w:t>
            </w:r>
          </w:p>
          <w:p w:rsidR="00FC3A39" w:rsidRPr="00E32AA0" w:rsidRDefault="00FC3A39" w:rsidP="00FC3A39">
            <w:pPr>
              <w:rPr>
                <w:rFonts w:ascii="Times New Roman" w:hAnsi="Times New Roman"/>
              </w:rPr>
            </w:pPr>
          </w:p>
        </w:tc>
        <w:tc>
          <w:tcPr>
            <w:tcW w:w="4820" w:type="dxa"/>
          </w:tcPr>
          <w:p w:rsidR="00FC3A39" w:rsidRPr="00E32AA0" w:rsidRDefault="00FC3A39" w:rsidP="00FC3A39">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7" w:anchor="dst175" w:history="1">
              <w:r w:rsidRPr="00E32AA0">
                <w:rPr>
                  <w:rStyle w:val="ad"/>
                  <w:rFonts w:ascii="Times New Roman" w:hAnsi="Times New Roman"/>
                </w:rPr>
                <w:t>кодами 12.0.1 - 12.0.2</w:t>
              </w:r>
            </w:hyperlink>
          </w:p>
        </w:tc>
        <w:tc>
          <w:tcPr>
            <w:tcW w:w="2226" w:type="dxa"/>
          </w:tcPr>
          <w:p w:rsidR="00FC3A39" w:rsidRPr="00E32AA0" w:rsidRDefault="00FC3A39" w:rsidP="00FC3A39">
            <w:pPr>
              <w:pStyle w:val="ConsPlusNormal"/>
              <w:ind w:firstLine="0"/>
              <w:jc w:val="center"/>
              <w:rPr>
                <w:rFonts w:ascii="Times New Roman" w:hAnsi="Times New Roman" w:cs="Times New Roman"/>
                <w:sz w:val="24"/>
                <w:szCs w:val="24"/>
              </w:rPr>
            </w:pPr>
            <w:bookmarkStart w:id="146" w:name="P458"/>
            <w:bookmarkEnd w:id="146"/>
            <w:r w:rsidRPr="00E32AA0">
              <w:rPr>
                <w:rFonts w:ascii="Times New Roman" w:hAnsi="Times New Roman" w:cs="Times New Roman"/>
                <w:sz w:val="24"/>
                <w:szCs w:val="24"/>
              </w:rPr>
              <w:t>12.0</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Улично-дорожная сеть</w:t>
            </w:r>
          </w:p>
        </w:tc>
        <w:tc>
          <w:tcPr>
            <w:tcW w:w="4820" w:type="dxa"/>
          </w:tcPr>
          <w:p w:rsidR="00FC3A39" w:rsidRPr="00EC3832" w:rsidRDefault="00FC3A39" w:rsidP="00FC3A39">
            <w:pPr>
              <w:rPr>
                <w:rFonts w:ascii="Times New Roman" w:hAnsi="Times New Roman"/>
              </w:rPr>
            </w:pPr>
            <w:r w:rsidRPr="00EC3832">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3A39" w:rsidRPr="00EC3832" w:rsidRDefault="00FC3A39" w:rsidP="00FC3A39">
            <w:pPr>
              <w:rPr>
                <w:rFonts w:ascii="Times New Roman" w:hAnsi="Times New Roman"/>
              </w:rPr>
            </w:pPr>
            <w:r w:rsidRPr="00EC3832">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w:t>
            </w:r>
            <w:r w:rsidRPr="00EC3832">
              <w:rPr>
                <w:rFonts w:ascii="Times New Roman" w:hAnsi="Times New Roman"/>
              </w:rPr>
              <w:lastRenderedPageBreak/>
              <w:t>сооружений, предназначенных для охраны транспортных средств</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lastRenderedPageBreak/>
              <w:t>12.0.1</w:t>
            </w:r>
          </w:p>
        </w:tc>
      </w:tr>
      <w:tr w:rsidR="00FC3A39" w:rsidRPr="00E32AA0" w:rsidTr="000929AE">
        <w:trPr>
          <w:trHeight w:val="2826"/>
        </w:trPr>
        <w:tc>
          <w:tcPr>
            <w:tcW w:w="2518" w:type="dxa"/>
            <w:shd w:val="clear" w:color="auto" w:fill="auto"/>
          </w:tcPr>
          <w:p w:rsidR="00FC3A39" w:rsidRPr="000929AE" w:rsidRDefault="00FC3A39" w:rsidP="00FC3A39">
            <w:pPr>
              <w:rPr>
                <w:rFonts w:ascii="Times New Roman" w:hAnsi="Times New Roman"/>
              </w:rPr>
            </w:pPr>
            <w:r w:rsidRPr="000929AE">
              <w:rPr>
                <w:rFonts w:ascii="Times New Roman" w:hAnsi="Times New Roman"/>
              </w:rPr>
              <w:t>Благоустройство территории</w:t>
            </w:r>
          </w:p>
        </w:tc>
        <w:tc>
          <w:tcPr>
            <w:tcW w:w="4820" w:type="dxa"/>
            <w:shd w:val="clear" w:color="auto" w:fill="auto"/>
          </w:tcPr>
          <w:p w:rsidR="00FC3A39" w:rsidRPr="000929AE" w:rsidRDefault="00FC3A39" w:rsidP="00FC3A39">
            <w:pPr>
              <w:rPr>
                <w:rFonts w:ascii="Times New Roman" w:hAnsi="Times New Roman"/>
              </w:rPr>
            </w:pPr>
            <w:r w:rsidRPr="000929AE">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6" w:type="dxa"/>
          </w:tcPr>
          <w:p w:rsidR="00FC3A39" w:rsidRPr="000929AE" w:rsidRDefault="00FC3A39" w:rsidP="00FC3A39">
            <w:pPr>
              <w:jc w:val="center"/>
              <w:rPr>
                <w:rFonts w:ascii="Times New Roman" w:hAnsi="Times New Roman"/>
              </w:rPr>
            </w:pPr>
            <w:r w:rsidRPr="000929AE">
              <w:rPr>
                <w:rFonts w:ascii="Times New Roman" w:hAnsi="Times New Roman"/>
              </w:rPr>
              <w:t>12.0.2</w:t>
            </w:r>
          </w:p>
        </w:tc>
      </w:tr>
      <w:tr w:rsidR="00FC3A39" w:rsidRPr="008D5B7C" w:rsidTr="007E2426">
        <w:trPr>
          <w:trHeight w:val="350"/>
        </w:trPr>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rPr>
            </w:pPr>
            <w:r w:rsidRPr="00E32AA0">
              <w:rPr>
                <w:rFonts w:ascii="Times New Roman" w:hAnsi="Times New Roman"/>
                <w:b/>
              </w:rPr>
              <w:t>Условно разрешенные виды использования</w:t>
            </w:r>
          </w:p>
        </w:tc>
      </w:tr>
      <w:tr w:rsidR="00FC3A39" w:rsidRPr="008D5B7C" w:rsidTr="000A4BC7">
        <w:trPr>
          <w:trHeight w:val="350"/>
        </w:trPr>
        <w:tc>
          <w:tcPr>
            <w:tcW w:w="2518"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Обеспечение внутреннего правопорядка</w:t>
            </w:r>
          </w:p>
        </w:tc>
        <w:tc>
          <w:tcPr>
            <w:tcW w:w="4820"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C3A39" w:rsidRPr="00E32AA0" w:rsidRDefault="00FC3A39" w:rsidP="00FC3A39">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tcPr>
          <w:p w:rsidR="00FC3A39" w:rsidRPr="00E32AA0" w:rsidRDefault="00FC3A39" w:rsidP="00FC3A39">
            <w:pPr>
              <w:autoSpaceDE w:val="0"/>
              <w:autoSpaceDN w:val="0"/>
              <w:adjustRightInd w:val="0"/>
              <w:spacing w:after="60"/>
              <w:jc w:val="center"/>
              <w:rPr>
                <w:rFonts w:ascii="Times New Roman" w:hAnsi="Times New Roman"/>
                <w:bCs/>
              </w:rPr>
            </w:pPr>
            <w:r w:rsidRPr="00E32AA0">
              <w:rPr>
                <w:rFonts w:ascii="Times New Roman" w:hAnsi="Times New Roman"/>
                <w:bCs/>
              </w:rPr>
              <w:t>8.3</w:t>
            </w:r>
          </w:p>
        </w:tc>
      </w:tr>
    </w:tbl>
    <w:p w:rsidR="00CD6E74"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 </w:t>
      </w:r>
    </w:p>
    <w:p w:rsidR="00CD6E74" w:rsidRPr="00E947E1"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Статья 2</w:t>
      </w:r>
      <w:r w:rsidR="008157C2">
        <w:rPr>
          <w:rFonts w:ascii="Times New Roman" w:hAnsi="Times New Roman"/>
          <w:b/>
          <w:sz w:val="28"/>
          <w:szCs w:val="28"/>
        </w:rPr>
        <w:t>0</w:t>
      </w:r>
      <w:r>
        <w:rPr>
          <w:rFonts w:ascii="Times New Roman" w:hAnsi="Times New Roman"/>
          <w:b/>
          <w:sz w:val="28"/>
          <w:szCs w:val="28"/>
        </w:rPr>
        <w:t xml:space="preserve">. </w:t>
      </w:r>
      <w:r w:rsidR="00CD6E74" w:rsidRPr="00E947E1">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CD6E74" w:rsidRPr="00E947E1"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Р1 </w:t>
      </w:r>
      <w:r w:rsidRPr="00E947E1">
        <w:rPr>
          <w:rFonts w:ascii="Times New Roman" w:hAnsi="Times New Roman"/>
          <w:b/>
          <w:sz w:val="28"/>
          <w:szCs w:val="28"/>
        </w:rPr>
        <w:t xml:space="preserve">Зона скверов, </w:t>
      </w:r>
      <w:r>
        <w:rPr>
          <w:rFonts w:ascii="Times New Roman" w:hAnsi="Times New Roman"/>
          <w:b/>
          <w:sz w:val="28"/>
          <w:szCs w:val="28"/>
        </w:rPr>
        <w:t>парков</w:t>
      </w:r>
      <w:r w:rsidRPr="00E947E1">
        <w:rPr>
          <w:rFonts w:ascii="Times New Roman" w:hAnsi="Times New Roman"/>
          <w:b/>
          <w:sz w:val="28"/>
          <w:szCs w:val="28"/>
        </w:rPr>
        <w:t xml:space="preserve">, </w:t>
      </w:r>
      <w:r>
        <w:rPr>
          <w:rFonts w:ascii="Times New Roman" w:hAnsi="Times New Roman"/>
          <w:b/>
          <w:sz w:val="28"/>
          <w:szCs w:val="28"/>
        </w:rPr>
        <w:t>бульваров</w:t>
      </w:r>
    </w:p>
    <w:p w:rsidR="00CD6E74" w:rsidRPr="00E947E1" w:rsidRDefault="00CD6E74" w:rsidP="00CD6E74">
      <w:pPr>
        <w:tabs>
          <w:tab w:val="left" w:pos="0"/>
        </w:tabs>
        <w:spacing w:line="360" w:lineRule="auto"/>
        <w:ind w:firstLine="709"/>
        <w:jc w:val="both"/>
        <w:rPr>
          <w:rFonts w:ascii="Times New Roman" w:hAnsi="Times New Roman"/>
          <w:sz w:val="28"/>
          <w:szCs w:val="28"/>
        </w:rPr>
      </w:pPr>
      <w:r w:rsidRPr="00E947E1">
        <w:rPr>
          <w:rFonts w:ascii="Times New Roman" w:hAnsi="Times New Roman"/>
          <w:sz w:val="28"/>
          <w:szCs w:val="28"/>
        </w:rPr>
        <w:t>Градостроительный регламент зоны Р1 распространя</w:t>
      </w:r>
      <w:r w:rsidR="00FC3A39">
        <w:rPr>
          <w:rFonts w:ascii="Times New Roman" w:hAnsi="Times New Roman"/>
          <w:sz w:val="28"/>
          <w:szCs w:val="28"/>
        </w:rPr>
        <w:t>е</w:t>
      </w:r>
      <w:r w:rsidRPr="00E947E1">
        <w:rPr>
          <w:rFonts w:ascii="Times New Roman" w:hAnsi="Times New Roman"/>
          <w:sz w:val="28"/>
          <w:szCs w:val="28"/>
        </w:rPr>
        <w:t xml:space="preserve">тся на земельные участки в границах рекреационных зон, не относящиеся к территориям общего пользования. </w:t>
      </w:r>
    </w:p>
    <w:p w:rsidR="00CD6E74" w:rsidRDefault="00CD6E74" w:rsidP="00CD6E74">
      <w:pPr>
        <w:tabs>
          <w:tab w:val="left" w:pos="0"/>
        </w:tabs>
        <w:spacing w:after="200" w:line="360" w:lineRule="auto"/>
        <w:ind w:firstLine="709"/>
        <w:jc w:val="both"/>
        <w:rPr>
          <w:rFonts w:ascii="Times New Roman" w:hAnsi="Times New Roman"/>
          <w:sz w:val="28"/>
          <w:szCs w:val="28"/>
        </w:rPr>
      </w:pPr>
      <w:r w:rsidRPr="00E947E1">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p w:rsidR="000929AE" w:rsidRPr="00E947E1" w:rsidRDefault="000929AE" w:rsidP="00CD6E74">
      <w:pPr>
        <w:tabs>
          <w:tab w:val="left" w:pos="0"/>
        </w:tabs>
        <w:spacing w:after="20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670"/>
        <w:gridCol w:w="2178"/>
      </w:tblGrid>
      <w:tr w:rsidR="00454178" w:rsidRPr="00E947E1"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E947E1" w:rsidTr="000A4BC7">
        <w:tc>
          <w:tcPr>
            <w:tcW w:w="9564" w:type="dxa"/>
            <w:gridSpan w:val="3"/>
            <w:shd w:val="clear" w:color="auto" w:fill="auto"/>
          </w:tcPr>
          <w:p w:rsidR="00454178" w:rsidRPr="001B0436" w:rsidRDefault="00454178" w:rsidP="00A404F8">
            <w:pPr>
              <w:tabs>
                <w:tab w:val="left" w:pos="673"/>
              </w:tabs>
              <w:autoSpaceDE w:val="0"/>
              <w:autoSpaceDN w:val="0"/>
              <w:adjustRightInd w:val="0"/>
              <w:spacing w:after="60"/>
              <w:jc w:val="center"/>
              <w:rPr>
                <w:rFonts w:ascii="Times New Roman" w:hAnsi="Times New Roman"/>
                <w:b/>
                <w:sz w:val="22"/>
                <w:szCs w:val="22"/>
              </w:rPr>
            </w:pPr>
            <w:r w:rsidRPr="00E947E1">
              <w:rPr>
                <w:rFonts w:ascii="Times New Roman" w:hAnsi="Times New Roman"/>
                <w:b/>
                <w:bCs/>
              </w:rPr>
              <w:t>Основные виды разрешенного использования</w:t>
            </w:r>
          </w:p>
        </w:tc>
      </w:tr>
      <w:tr w:rsidR="00FC3A39" w:rsidRPr="00E947E1" w:rsidTr="000A4BC7">
        <w:tc>
          <w:tcPr>
            <w:tcW w:w="2518" w:type="dxa"/>
            <w:shd w:val="clear" w:color="auto" w:fill="auto"/>
          </w:tcPr>
          <w:p w:rsidR="00FC3A39" w:rsidRPr="00EC3832" w:rsidRDefault="00FC3A39" w:rsidP="00FC3A3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Хранение автотранспорта</w:t>
            </w:r>
          </w:p>
        </w:tc>
        <w:tc>
          <w:tcPr>
            <w:tcW w:w="4868" w:type="dxa"/>
            <w:shd w:val="clear" w:color="auto" w:fill="auto"/>
          </w:tcPr>
          <w:p w:rsidR="00FC3A39" w:rsidRPr="00EC3832" w:rsidRDefault="00FC3A39" w:rsidP="00FC3A3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178" w:type="dxa"/>
          </w:tcPr>
          <w:p w:rsidR="00FC3A39" w:rsidRPr="00EC3832" w:rsidRDefault="00FC3A39" w:rsidP="00FC3A39">
            <w:pPr>
              <w:widowControl w:val="0"/>
              <w:autoSpaceDE w:val="0"/>
              <w:autoSpaceDN w:val="0"/>
              <w:adjustRightInd w:val="0"/>
              <w:jc w:val="center"/>
              <w:rPr>
                <w:rFonts w:ascii="Times New Roman CYR" w:eastAsia="Times New Roman" w:hAnsi="Times New Roman CYR" w:cs="Times New Roman CYR"/>
              </w:rPr>
            </w:pPr>
            <w:r w:rsidRPr="00EC3832">
              <w:rPr>
                <w:rFonts w:ascii="Times New Roman CYR" w:eastAsia="Times New Roman" w:hAnsi="Times New Roman CYR" w:cs="Times New Roman CYR"/>
              </w:rPr>
              <w:t>2.7.1</w:t>
            </w:r>
          </w:p>
        </w:tc>
      </w:tr>
      <w:tr w:rsidR="00FC3A39" w:rsidRPr="00E947E1" w:rsidTr="000A4BC7">
        <w:tc>
          <w:tcPr>
            <w:tcW w:w="2518" w:type="dxa"/>
            <w:shd w:val="clear" w:color="auto" w:fill="auto"/>
          </w:tcPr>
          <w:p w:rsidR="00FC3A39" w:rsidRPr="00EC3832" w:rsidRDefault="00FC3A39" w:rsidP="00FC3A39">
            <w:pPr>
              <w:rPr>
                <w:rFonts w:ascii="Times New Roman" w:hAnsi="Times New Roman"/>
                <w:u w:color="FFFFFF"/>
              </w:rPr>
            </w:pPr>
            <w:r w:rsidRPr="00EC3832">
              <w:rPr>
                <w:rFonts w:ascii="Times New Roman" w:hAnsi="Times New Roman"/>
                <w:u w:color="FFFFFF"/>
              </w:rPr>
              <w:t>Парки культуры и отдыха</w:t>
            </w:r>
          </w:p>
        </w:tc>
        <w:tc>
          <w:tcPr>
            <w:tcW w:w="4868" w:type="dxa"/>
            <w:shd w:val="clear" w:color="auto" w:fill="auto"/>
          </w:tcPr>
          <w:p w:rsidR="00FC3A39" w:rsidRPr="00EC3832" w:rsidRDefault="00FC3A39" w:rsidP="00FC3A39">
            <w:pPr>
              <w:rPr>
                <w:rFonts w:ascii="Times New Roman" w:hAnsi="Times New Roman"/>
                <w:u w:color="FFFFFF"/>
              </w:rPr>
            </w:pPr>
            <w:r w:rsidRPr="00EC3832">
              <w:rPr>
                <w:rFonts w:ascii="Times New Roman" w:hAnsi="Times New Roman"/>
                <w:u w:color="FFFFFF"/>
              </w:rPr>
              <w:t>Размещение парков культуры и отдыха</w:t>
            </w:r>
          </w:p>
        </w:tc>
        <w:tc>
          <w:tcPr>
            <w:tcW w:w="2178" w:type="dxa"/>
          </w:tcPr>
          <w:p w:rsidR="00FC3A39" w:rsidRPr="00EC3832" w:rsidRDefault="00FC3A39" w:rsidP="00FC3A39">
            <w:pPr>
              <w:jc w:val="center"/>
              <w:rPr>
                <w:rFonts w:ascii="Times New Roman" w:hAnsi="Times New Roman"/>
                <w:u w:color="FFFFFF"/>
              </w:rPr>
            </w:pPr>
            <w:r w:rsidRPr="00EC3832">
              <w:rPr>
                <w:rFonts w:ascii="Times New Roman" w:hAnsi="Times New Roman"/>
                <w:u w:color="FFFFFF"/>
              </w:rPr>
              <w:t>3.6.2</w:t>
            </w:r>
          </w:p>
        </w:tc>
      </w:tr>
      <w:tr w:rsidR="00106E77" w:rsidRPr="00E947E1" w:rsidTr="000A4BC7">
        <w:tc>
          <w:tcPr>
            <w:tcW w:w="2518" w:type="dxa"/>
            <w:shd w:val="clear" w:color="auto" w:fill="auto"/>
          </w:tcPr>
          <w:p w:rsidR="00106E77" w:rsidRDefault="00106E77" w:rsidP="00106E77">
            <w:pPr>
              <w:rPr>
                <w:rFonts w:ascii="Times New Roman" w:hAnsi="Times New Roman"/>
              </w:rPr>
            </w:pPr>
            <w:r>
              <w:rPr>
                <w:rFonts w:ascii="Times New Roman" w:hAnsi="Times New Roman"/>
              </w:rPr>
              <w:t>Отдых (рекреация)</w:t>
            </w:r>
          </w:p>
        </w:tc>
        <w:tc>
          <w:tcPr>
            <w:tcW w:w="4868" w:type="dxa"/>
            <w:shd w:val="clear" w:color="auto" w:fill="auto"/>
          </w:tcPr>
          <w:p w:rsidR="00106E77" w:rsidRDefault="00106E77" w:rsidP="00106E77">
            <w:pPr>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06E77" w:rsidRDefault="00106E77" w:rsidP="00106E77">
            <w:pPr>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06E77" w:rsidRDefault="00106E77" w:rsidP="00106E77">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8" w:anchor="dst100165" w:history="1">
              <w:r>
                <w:rPr>
                  <w:rStyle w:val="ad"/>
                  <w:rFonts w:ascii="Times New Roman" w:hAnsi="Times New Roman"/>
                </w:rPr>
                <w:t>кодами 5.1</w:t>
              </w:r>
            </w:hyperlink>
            <w:r>
              <w:rPr>
                <w:rFonts w:ascii="Times New Roman" w:hAnsi="Times New Roman"/>
              </w:rPr>
              <w:t> - </w:t>
            </w:r>
            <w:hyperlink r:id="rId69" w:anchor="dst100177" w:history="1">
              <w:r>
                <w:rPr>
                  <w:rStyle w:val="ad"/>
                  <w:rFonts w:ascii="Times New Roman" w:hAnsi="Times New Roman"/>
                </w:rPr>
                <w:t>5.5</w:t>
              </w:r>
            </w:hyperlink>
          </w:p>
        </w:tc>
        <w:tc>
          <w:tcPr>
            <w:tcW w:w="2178" w:type="dxa"/>
          </w:tcPr>
          <w:p w:rsidR="00106E77" w:rsidRPr="00A404F8" w:rsidRDefault="00106E77" w:rsidP="00FC3A39">
            <w:pPr>
              <w:autoSpaceDE w:val="0"/>
              <w:autoSpaceDN w:val="0"/>
              <w:adjustRightInd w:val="0"/>
              <w:spacing w:after="60"/>
              <w:jc w:val="center"/>
              <w:rPr>
                <w:rFonts w:ascii="Times New Roman" w:hAnsi="Times New Roman"/>
                <w:bCs/>
              </w:rPr>
            </w:pPr>
            <w:r>
              <w:rPr>
                <w:rFonts w:ascii="Times New Roman" w:hAnsi="Times New Roman"/>
              </w:rPr>
              <w:t>5.0</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Площадки для занятий спортом</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5.1.3</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Поля для гольфа или конных прогулок</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конноспортивных манежей, не предусматривающих устройство трибун</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5.5</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Историко-культурная деятельность</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w:t>
            </w:r>
            <w:r w:rsidRPr="00EC3832">
              <w:rPr>
                <w:rFonts w:ascii="Times New Roman" w:hAnsi="Times New Roman"/>
                <w:u w:color="FFFFFF"/>
              </w:rPr>
              <w:lastRenderedPageBreak/>
              <w:t>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lastRenderedPageBreak/>
              <w:t>9.3</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Улично-дорожная сеть</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12.0.1</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Благоустройство территории</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12.0.2</w:t>
            </w:r>
          </w:p>
        </w:tc>
      </w:tr>
      <w:tr w:rsidR="00A21442" w:rsidRPr="00E947E1" w:rsidTr="002918A1">
        <w:tc>
          <w:tcPr>
            <w:tcW w:w="9564" w:type="dxa"/>
            <w:gridSpan w:val="3"/>
            <w:shd w:val="clear" w:color="auto" w:fill="auto"/>
          </w:tcPr>
          <w:p w:rsidR="00A21442" w:rsidRPr="00E947E1" w:rsidRDefault="00A21442" w:rsidP="00A21442">
            <w:pPr>
              <w:autoSpaceDE w:val="0"/>
              <w:autoSpaceDN w:val="0"/>
              <w:adjustRightInd w:val="0"/>
              <w:spacing w:after="60"/>
              <w:jc w:val="center"/>
              <w:rPr>
                <w:rFonts w:ascii="Times New Roman" w:hAnsi="Times New Roman"/>
                <w:b/>
                <w:bCs/>
              </w:rPr>
            </w:pPr>
            <w:r w:rsidRPr="00E947E1">
              <w:rPr>
                <w:rFonts w:ascii="Times New Roman" w:hAnsi="Times New Roman"/>
                <w:b/>
                <w:bCs/>
              </w:rPr>
              <w:t>Вспомогательные виды разрешенного использования</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Предоставление коммунальных услуг</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3.1.1</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Служебные гаражи</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 xml:space="preserve">Размещение постоянных или временных гаражей, стоянок для хранения служебного </w:t>
            </w:r>
            <w:r w:rsidRPr="00EC3832">
              <w:rPr>
                <w:rFonts w:ascii="Times New Roman" w:hAnsi="Times New Roman"/>
                <w:u w:color="FFFFFF"/>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lastRenderedPageBreak/>
              <w:t>4.9</w:t>
            </w:r>
          </w:p>
        </w:tc>
      </w:tr>
      <w:tr w:rsidR="00A21442" w:rsidRPr="00E947E1" w:rsidTr="002918A1">
        <w:tc>
          <w:tcPr>
            <w:tcW w:w="9564" w:type="dxa"/>
            <w:gridSpan w:val="3"/>
            <w:shd w:val="clear" w:color="auto" w:fill="auto"/>
          </w:tcPr>
          <w:p w:rsidR="00A21442" w:rsidRPr="00E947E1" w:rsidRDefault="00A21442" w:rsidP="00A21442">
            <w:pPr>
              <w:autoSpaceDE w:val="0"/>
              <w:autoSpaceDN w:val="0"/>
              <w:adjustRightInd w:val="0"/>
              <w:spacing w:after="60"/>
              <w:jc w:val="center"/>
              <w:rPr>
                <w:rFonts w:ascii="Times New Roman" w:hAnsi="Times New Roman"/>
                <w:b/>
                <w:bCs/>
              </w:rPr>
            </w:pPr>
            <w:r w:rsidRPr="00E947E1">
              <w:rPr>
                <w:rFonts w:ascii="Times New Roman" w:hAnsi="Times New Roman"/>
                <w:b/>
                <w:bCs/>
              </w:rPr>
              <w:t>Условно разрешенные виды использования</w:t>
            </w:r>
          </w:p>
        </w:tc>
      </w:tr>
      <w:tr w:rsidR="00A21442" w:rsidRPr="00E947E1" w:rsidTr="000A4BC7">
        <w:tc>
          <w:tcPr>
            <w:tcW w:w="2518" w:type="dxa"/>
            <w:shd w:val="clear" w:color="auto" w:fill="auto"/>
          </w:tcPr>
          <w:p w:rsidR="00A21442" w:rsidRPr="005157C4" w:rsidRDefault="00A21442" w:rsidP="00A21442">
            <w:pPr>
              <w:autoSpaceDE w:val="0"/>
              <w:autoSpaceDN w:val="0"/>
              <w:adjustRightInd w:val="0"/>
              <w:rPr>
                <w:rFonts w:ascii="Times New Roman" w:hAnsi="Times New Roman"/>
                <w:bCs/>
              </w:rPr>
            </w:pPr>
            <w:r w:rsidRPr="005157C4">
              <w:rPr>
                <w:rFonts w:ascii="Times New Roman" w:hAnsi="Times New Roman"/>
                <w:bCs/>
              </w:rPr>
              <w:t>Общественное питание</w:t>
            </w:r>
          </w:p>
        </w:tc>
        <w:tc>
          <w:tcPr>
            <w:tcW w:w="4868" w:type="dxa"/>
            <w:shd w:val="clear" w:color="auto" w:fill="auto"/>
          </w:tcPr>
          <w:p w:rsidR="00A21442" w:rsidRPr="005157C4" w:rsidRDefault="00A21442" w:rsidP="00A21442">
            <w:pPr>
              <w:autoSpaceDE w:val="0"/>
              <w:autoSpaceDN w:val="0"/>
              <w:adjustRightInd w:val="0"/>
              <w:jc w:val="both"/>
              <w:rPr>
                <w:rFonts w:ascii="Times New Roman" w:hAnsi="Times New Roman"/>
                <w:bCs/>
              </w:rPr>
            </w:pPr>
            <w:r w:rsidRPr="005157C4">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A21442" w:rsidRPr="005157C4" w:rsidRDefault="00A21442" w:rsidP="00A21442">
            <w:pPr>
              <w:autoSpaceDE w:val="0"/>
              <w:autoSpaceDN w:val="0"/>
              <w:adjustRightInd w:val="0"/>
              <w:jc w:val="center"/>
              <w:rPr>
                <w:rFonts w:ascii="Times New Roman" w:hAnsi="Times New Roman"/>
                <w:bCs/>
              </w:rPr>
            </w:pPr>
            <w:r w:rsidRPr="005157C4">
              <w:rPr>
                <w:rFonts w:ascii="Times New Roman" w:hAnsi="Times New Roman"/>
              </w:rPr>
              <w:t>4.6</w:t>
            </w:r>
          </w:p>
        </w:tc>
      </w:tr>
      <w:tr w:rsidR="00A21442" w:rsidRPr="00E947E1" w:rsidTr="00A21442">
        <w:trPr>
          <w:trHeight w:val="557"/>
        </w:trPr>
        <w:tc>
          <w:tcPr>
            <w:tcW w:w="2518" w:type="dxa"/>
            <w:shd w:val="clear" w:color="auto" w:fill="auto"/>
          </w:tcPr>
          <w:p w:rsidR="00A21442" w:rsidRPr="005157C4" w:rsidRDefault="00A21442" w:rsidP="00A21442">
            <w:pPr>
              <w:autoSpaceDE w:val="0"/>
              <w:autoSpaceDN w:val="0"/>
              <w:adjustRightInd w:val="0"/>
              <w:spacing w:after="60"/>
              <w:rPr>
                <w:rFonts w:ascii="Times New Roman" w:hAnsi="Times New Roman"/>
                <w:bCs/>
              </w:rPr>
            </w:pPr>
            <w:r w:rsidRPr="005157C4">
              <w:rPr>
                <w:rFonts w:ascii="Times New Roman" w:hAnsi="Times New Roman"/>
                <w:bCs/>
              </w:rPr>
              <w:t>Развлекательные мероприятия</w:t>
            </w:r>
          </w:p>
        </w:tc>
        <w:tc>
          <w:tcPr>
            <w:tcW w:w="4868" w:type="dxa"/>
            <w:shd w:val="clear" w:color="auto" w:fill="auto"/>
          </w:tcPr>
          <w:p w:rsidR="00A21442" w:rsidRPr="005157C4" w:rsidRDefault="00A21442" w:rsidP="00A21442">
            <w:pPr>
              <w:tabs>
                <w:tab w:val="left" w:pos="318"/>
              </w:tabs>
              <w:autoSpaceDE w:val="0"/>
              <w:autoSpaceDN w:val="0"/>
              <w:adjustRightInd w:val="0"/>
              <w:spacing w:after="60"/>
              <w:jc w:val="both"/>
              <w:rPr>
                <w:rFonts w:ascii="Times New Roman" w:hAnsi="Times New Roman"/>
                <w:bCs/>
              </w:rPr>
            </w:pPr>
            <w:r w:rsidRPr="005157C4">
              <w:rPr>
                <w:rFonts w:ascii="Times New Roman" w:hAnsi="Times New Roman"/>
                <w:bC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78" w:type="dxa"/>
          </w:tcPr>
          <w:p w:rsidR="00A21442" w:rsidRPr="005157C4" w:rsidRDefault="00A21442" w:rsidP="00A21442">
            <w:pPr>
              <w:tabs>
                <w:tab w:val="left" w:pos="318"/>
              </w:tabs>
              <w:autoSpaceDE w:val="0"/>
              <w:autoSpaceDN w:val="0"/>
              <w:adjustRightInd w:val="0"/>
              <w:spacing w:after="60"/>
              <w:jc w:val="center"/>
              <w:rPr>
                <w:rFonts w:ascii="Times New Roman" w:hAnsi="Times New Roman"/>
                <w:bCs/>
              </w:rPr>
            </w:pPr>
            <w:r w:rsidRPr="005157C4">
              <w:rPr>
                <w:rFonts w:ascii="Times New Roman" w:hAnsi="Times New Roman"/>
              </w:rPr>
              <w:t>4.8.1</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Обеспечение спортивно-зрелищных мероприятий</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5.1.1</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Обеспечение занятий спортом в помещениях</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спортивных клубов, спортивных залов, бассейнов, физкультурно-оздоровительных комплексов в зданиях и сооружениях</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5.1.2</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Оборудованные площадки для занятий спортом</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5.1.4</w:t>
            </w:r>
          </w:p>
        </w:tc>
      </w:tr>
    </w:tbl>
    <w:p w:rsidR="00CD6E74" w:rsidRDefault="00CD6E74" w:rsidP="00CD6E74">
      <w:pPr>
        <w:rPr>
          <w:rFonts w:ascii="Times New Roman" w:hAnsi="Times New Roman"/>
          <w:sz w:val="28"/>
          <w:szCs w:val="28"/>
        </w:rPr>
      </w:pPr>
    </w:p>
    <w:p w:rsidR="00CD6E74" w:rsidRPr="00AB7384"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Р2 Зона </w:t>
      </w:r>
      <w:r w:rsidRPr="00AB7384">
        <w:rPr>
          <w:rFonts w:ascii="Times New Roman" w:hAnsi="Times New Roman"/>
          <w:b/>
          <w:sz w:val="28"/>
          <w:szCs w:val="28"/>
        </w:rPr>
        <w:t>природного ландшафта</w:t>
      </w:r>
    </w:p>
    <w:p w:rsidR="00CD6E74" w:rsidRPr="00AB7384" w:rsidRDefault="00CD6E74" w:rsidP="00CD6E74">
      <w:pPr>
        <w:tabs>
          <w:tab w:val="left" w:pos="0"/>
        </w:tabs>
        <w:spacing w:after="200" w:line="360" w:lineRule="auto"/>
        <w:ind w:firstLine="709"/>
        <w:jc w:val="both"/>
        <w:rPr>
          <w:rFonts w:ascii="Times New Roman" w:hAnsi="Times New Roman"/>
          <w:sz w:val="28"/>
          <w:szCs w:val="28"/>
        </w:rPr>
      </w:pPr>
      <w:r w:rsidRPr="00AB7384">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4678"/>
        <w:gridCol w:w="2178"/>
      </w:tblGrid>
      <w:tr w:rsidR="001644C2" w:rsidRPr="00AB7384" w:rsidTr="000A4BC7">
        <w:tc>
          <w:tcPr>
            <w:tcW w:w="2518" w:type="dxa"/>
            <w:shd w:val="clear" w:color="auto" w:fill="auto"/>
          </w:tcPr>
          <w:p w:rsidR="001644C2" w:rsidRPr="001644C2" w:rsidRDefault="001644C2" w:rsidP="001644C2">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1644C2" w:rsidRPr="001644C2" w:rsidRDefault="001644C2" w:rsidP="001644C2">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1644C2" w:rsidRPr="001644C2" w:rsidRDefault="001644C2" w:rsidP="001644C2">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1644C2" w:rsidRPr="001644C2" w:rsidRDefault="001644C2" w:rsidP="001644C2">
            <w:pPr>
              <w:jc w:val="center"/>
              <w:rPr>
                <w:rFonts w:ascii="Times New Roman" w:hAnsi="Times New Roman"/>
                <w:b/>
              </w:rPr>
            </w:pPr>
            <w:r w:rsidRPr="001644C2">
              <w:rPr>
                <w:rFonts w:ascii="Times New Roman" w:hAnsi="Times New Roman"/>
                <w:b/>
              </w:rPr>
              <w:t>Кодовое</w:t>
            </w:r>
          </w:p>
          <w:p w:rsidR="001644C2" w:rsidRPr="001644C2" w:rsidRDefault="001644C2" w:rsidP="001644C2">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1644C2" w:rsidRPr="001644C2" w:rsidRDefault="001644C2" w:rsidP="001644C2">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1644C2" w:rsidRPr="00AB7384" w:rsidTr="000A4BC7">
        <w:tc>
          <w:tcPr>
            <w:tcW w:w="9564" w:type="dxa"/>
            <w:gridSpan w:val="3"/>
            <w:shd w:val="clear" w:color="auto" w:fill="auto"/>
          </w:tcPr>
          <w:p w:rsidR="001644C2" w:rsidRPr="001644C2" w:rsidRDefault="001644C2" w:rsidP="001644C2">
            <w:pPr>
              <w:jc w:val="center"/>
              <w:rPr>
                <w:rFonts w:ascii="Times New Roman" w:hAnsi="Times New Roman"/>
                <w:b/>
              </w:rPr>
            </w:pPr>
            <w:r w:rsidRPr="00AB7384">
              <w:rPr>
                <w:rFonts w:ascii="Times New Roman" w:hAnsi="Times New Roman"/>
                <w:b/>
                <w:bCs/>
              </w:rPr>
              <w:t>Основные виды разрешенного использования</w:t>
            </w:r>
          </w:p>
        </w:tc>
      </w:tr>
      <w:tr w:rsidR="005157C4" w:rsidRPr="00AB7384" w:rsidTr="000A4BC7">
        <w:tc>
          <w:tcPr>
            <w:tcW w:w="2518" w:type="dxa"/>
            <w:shd w:val="clear" w:color="auto" w:fill="auto"/>
          </w:tcPr>
          <w:p w:rsidR="005157C4" w:rsidRDefault="005157C4" w:rsidP="005157C4">
            <w:pPr>
              <w:rPr>
                <w:rFonts w:ascii="Times New Roman" w:hAnsi="Times New Roman"/>
              </w:rPr>
            </w:pPr>
            <w:r>
              <w:rPr>
                <w:rFonts w:ascii="Times New Roman" w:hAnsi="Times New Roman"/>
              </w:rPr>
              <w:lastRenderedPageBreak/>
              <w:t>Охрана природных территорий</w:t>
            </w:r>
          </w:p>
        </w:tc>
        <w:tc>
          <w:tcPr>
            <w:tcW w:w="4868" w:type="dxa"/>
            <w:shd w:val="clear" w:color="auto" w:fill="auto"/>
          </w:tcPr>
          <w:p w:rsidR="005157C4" w:rsidRDefault="005157C4" w:rsidP="006162AB">
            <w:pPr>
              <w:jc w:val="both"/>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78" w:type="dxa"/>
          </w:tcPr>
          <w:p w:rsidR="005157C4" w:rsidRDefault="005157C4" w:rsidP="005157C4">
            <w:pPr>
              <w:jc w:val="center"/>
              <w:rPr>
                <w:rFonts w:ascii="Times New Roman" w:hAnsi="Times New Roman"/>
              </w:rPr>
            </w:pPr>
            <w:r>
              <w:rPr>
                <w:rFonts w:ascii="Times New Roman" w:hAnsi="Times New Roman"/>
              </w:rPr>
              <w:t>9.1</w:t>
            </w:r>
          </w:p>
        </w:tc>
      </w:tr>
      <w:tr w:rsidR="005157C4" w:rsidRPr="00AB7384" w:rsidTr="000A4BC7">
        <w:tc>
          <w:tcPr>
            <w:tcW w:w="2518" w:type="dxa"/>
            <w:shd w:val="clear" w:color="auto" w:fill="auto"/>
          </w:tcPr>
          <w:p w:rsidR="005157C4" w:rsidRPr="00751F76" w:rsidRDefault="005157C4" w:rsidP="005157C4">
            <w:pPr>
              <w:rPr>
                <w:rFonts w:ascii="Times New Roman" w:hAnsi="Times New Roman"/>
                <w:shd w:val="clear" w:color="auto" w:fill="FFFFFF"/>
              </w:rPr>
            </w:pPr>
            <w:r w:rsidRPr="00751F76">
              <w:rPr>
                <w:rFonts w:ascii="Times New Roman" w:hAnsi="Times New Roman"/>
                <w:shd w:val="clear" w:color="auto" w:fill="FFFFFF"/>
              </w:rPr>
              <w:t>Общее пользование водными объектами</w:t>
            </w:r>
          </w:p>
        </w:tc>
        <w:tc>
          <w:tcPr>
            <w:tcW w:w="4868" w:type="dxa"/>
            <w:shd w:val="clear" w:color="auto" w:fill="auto"/>
          </w:tcPr>
          <w:p w:rsidR="005157C4" w:rsidRPr="00751F76" w:rsidRDefault="005157C4" w:rsidP="005157C4">
            <w:pPr>
              <w:shd w:val="clear" w:color="auto" w:fill="FFFFFF"/>
              <w:jc w:val="both"/>
              <w:rPr>
                <w:rFonts w:ascii="Times New Roman" w:hAnsi="Times New Roman"/>
              </w:rPr>
            </w:pPr>
            <w:r w:rsidRPr="00751F76">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78" w:type="dxa"/>
          </w:tcPr>
          <w:p w:rsidR="005157C4" w:rsidRPr="00751F76" w:rsidRDefault="005157C4" w:rsidP="005157C4">
            <w:pPr>
              <w:jc w:val="center"/>
              <w:rPr>
                <w:rFonts w:ascii="Times New Roman" w:hAnsi="Times New Roman"/>
              </w:rPr>
            </w:pPr>
            <w:r w:rsidRPr="00751F76">
              <w:rPr>
                <w:rFonts w:ascii="Times New Roman" w:hAnsi="Times New Roman"/>
              </w:rPr>
              <w:t>11.1</w:t>
            </w:r>
          </w:p>
        </w:tc>
      </w:tr>
      <w:tr w:rsidR="005157C4" w:rsidRPr="00AB7384" w:rsidTr="000A4BC7">
        <w:tc>
          <w:tcPr>
            <w:tcW w:w="2518" w:type="dxa"/>
            <w:shd w:val="clear" w:color="auto" w:fill="auto"/>
          </w:tcPr>
          <w:p w:rsidR="005157C4" w:rsidRPr="00751F76" w:rsidRDefault="005157C4" w:rsidP="005157C4">
            <w:pPr>
              <w:rPr>
                <w:rFonts w:ascii="Times New Roman" w:hAnsi="Times New Roman"/>
              </w:rPr>
            </w:pPr>
            <w:r w:rsidRPr="00751F76">
              <w:rPr>
                <w:rFonts w:ascii="Times New Roman" w:hAnsi="Times New Roman"/>
              </w:rPr>
              <w:t>Специальное пользование водными объектами</w:t>
            </w:r>
          </w:p>
        </w:tc>
        <w:tc>
          <w:tcPr>
            <w:tcW w:w="4868" w:type="dxa"/>
            <w:shd w:val="clear" w:color="auto" w:fill="auto"/>
          </w:tcPr>
          <w:p w:rsidR="005157C4" w:rsidRPr="00751F76" w:rsidRDefault="005157C4" w:rsidP="005157C4">
            <w:pPr>
              <w:shd w:val="clear" w:color="auto" w:fill="FFFFFF"/>
              <w:jc w:val="both"/>
              <w:rPr>
                <w:rFonts w:ascii="Times New Roman" w:hAnsi="Times New Roman"/>
              </w:rPr>
            </w:pPr>
            <w:r w:rsidRPr="00751F76">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78" w:type="dxa"/>
          </w:tcPr>
          <w:p w:rsidR="005157C4" w:rsidRPr="00751F76" w:rsidRDefault="005157C4" w:rsidP="005157C4">
            <w:pPr>
              <w:jc w:val="center"/>
              <w:rPr>
                <w:rFonts w:ascii="Times New Roman" w:hAnsi="Times New Roman"/>
              </w:rPr>
            </w:pPr>
            <w:r w:rsidRPr="00751F76">
              <w:rPr>
                <w:rFonts w:ascii="Times New Roman" w:hAnsi="Times New Roman"/>
              </w:rPr>
              <w:t>11.2</w:t>
            </w:r>
          </w:p>
        </w:tc>
      </w:tr>
      <w:tr w:rsidR="0066293E" w:rsidRPr="00AB7384" w:rsidTr="000A4BC7">
        <w:tc>
          <w:tcPr>
            <w:tcW w:w="2518" w:type="dxa"/>
            <w:shd w:val="clear" w:color="auto" w:fill="auto"/>
          </w:tcPr>
          <w:p w:rsidR="0066293E" w:rsidRPr="00EC3832" w:rsidRDefault="0066293E" w:rsidP="0066293E">
            <w:pPr>
              <w:rPr>
                <w:rFonts w:ascii="Times New Roman" w:hAnsi="Times New Roman"/>
                <w:u w:color="FFFFFF"/>
              </w:rPr>
            </w:pPr>
            <w:r w:rsidRPr="00EC3832">
              <w:rPr>
                <w:rFonts w:ascii="Times New Roman" w:hAnsi="Times New Roman"/>
                <w:u w:color="FFFFFF"/>
              </w:rPr>
              <w:t>Благоустройство территории</w:t>
            </w:r>
          </w:p>
        </w:tc>
        <w:tc>
          <w:tcPr>
            <w:tcW w:w="4868" w:type="dxa"/>
            <w:shd w:val="clear" w:color="auto" w:fill="auto"/>
          </w:tcPr>
          <w:p w:rsidR="0066293E" w:rsidRPr="00EC3832" w:rsidRDefault="0066293E" w:rsidP="0066293E">
            <w:pPr>
              <w:rPr>
                <w:rFonts w:ascii="Times New Roman" w:hAnsi="Times New Roman"/>
                <w:u w:color="FFFFFF"/>
              </w:rPr>
            </w:pPr>
            <w:r w:rsidRPr="00EC3832">
              <w:rPr>
                <w:rFonts w:ascii="Times New Roman" w:hAnsi="Times New Roman"/>
                <w:u w:color="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66293E" w:rsidRPr="00EC3832" w:rsidRDefault="0066293E" w:rsidP="0066293E">
            <w:pPr>
              <w:jc w:val="center"/>
              <w:rPr>
                <w:rFonts w:ascii="Times New Roman" w:hAnsi="Times New Roman"/>
                <w:u w:color="FFFFFF"/>
              </w:rPr>
            </w:pPr>
            <w:r w:rsidRPr="00EC3832">
              <w:rPr>
                <w:rFonts w:ascii="Times New Roman" w:hAnsi="Times New Roman"/>
                <w:u w:color="FFFFFF"/>
              </w:rPr>
              <w:t>12.0.2</w:t>
            </w:r>
          </w:p>
        </w:tc>
      </w:tr>
      <w:tr w:rsidR="0066293E" w:rsidRPr="00AB7384" w:rsidTr="002918A1">
        <w:tc>
          <w:tcPr>
            <w:tcW w:w="9564" w:type="dxa"/>
            <w:gridSpan w:val="3"/>
            <w:shd w:val="clear" w:color="auto" w:fill="auto"/>
          </w:tcPr>
          <w:p w:rsidR="0066293E" w:rsidRPr="00AB7384" w:rsidRDefault="0066293E" w:rsidP="0066293E">
            <w:pPr>
              <w:autoSpaceDE w:val="0"/>
              <w:autoSpaceDN w:val="0"/>
              <w:adjustRightInd w:val="0"/>
              <w:jc w:val="center"/>
              <w:rPr>
                <w:rFonts w:ascii="Times New Roman" w:hAnsi="Times New Roman"/>
                <w:b/>
                <w:bCs/>
              </w:rPr>
            </w:pPr>
            <w:r w:rsidRPr="00AB7384">
              <w:rPr>
                <w:rFonts w:ascii="Times New Roman" w:hAnsi="Times New Roman"/>
                <w:b/>
                <w:bCs/>
              </w:rPr>
              <w:t xml:space="preserve">Вспомогательные виды разрешенного использования </w:t>
            </w:r>
          </w:p>
        </w:tc>
      </w:tr>
      <w:tr w:rsidR="00110FA9" w:rsidRPr="00E32AA0" w:rsidTr="000A4BC7">
        <w:trPr>
          <w:trHeight w:val="982"/>
        </w:trPr>
        <w:tc>
          <w:tcPr>
            <w:tcW w:w="2518" w:type="dxa"/>
            <w:shd w:val="clear" w:color="auto" w:fill="auto"/>
          </w:tcPr>
          <w:p w:rsidR="00110FA9" w:rsidRPr="00EC3832" w:rsidRDefault="00110FA9" w:rsidP="00110FA9">
            <w:pPr>
              <w:widowControl w:val="0"/>
              <w:autoSpaceDE w:val="0"/>
              <w:autoSpaceDN w:val="0"/>
              <w:adjustRightInd w:val="0"/>
              <w:rPr>
                <w:rFonts w:ascii="Times New Roman CYR" w:eastAsia="Times New Roman" w:hAnsi="Times New Roman CYR" w:cs="Times New Roman CYR"/>
              </w:rPr>
            </w:pPr>
            <w:bookmarkStart w:id="147" w:name="sub_10271"/>
            <w:r w:rsidRPr="00EC3832">
              <w:rPr>
                <w:rFonts w:ascii="Times New Roman CYR" w:eastAsia="Times New Roman" w:hAnsi="Times New Roman CYR" w:cs="Times New Roman CYR"/>
              </w:rPr>
              <w:lastRenderedPageBreak/>
              <w:t>Хранение автотранспорта</w:t>
            </w:r>
            <w:bookmarkEnd w:id="147"/>
          </w:p>
        </w:tc>
        <w:tc>
          <w:tcPr>
            <w:tcW w:w="4868" w:type="dxa"/>
            <w:shd w:val="clear" w:color="auto" w:fill="auto"/>
          </w:tcPr>
          <w:p w:rsidR="00110FA9" w:rsidRPr="00EC3832" w:rsidRDefault="00110FA9" w:rsidP="00110FA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EC3832">
                <w:rPr>
                  <w:rFonts w:ascii="Times New Roman CYR" w:eastAsia="Times New Roman" w:hAnsi="Times New Roman CYR" w:cs="Times New Roman CYR"/>
                </w:rPr>
                <w:t>кодом 4.9</w:t>
              </w:r>
            </w:hyperlink>
          </w:p>
        </w:tc>
        <w:tc>
          <w:tcPr>
            <w:tcW w:w="2178" w:type="dxa"/>
          </w:tcPr>
          <w:p w:rsidR="00110FA9" w:rsidRPr="00EC3832" w:rsidRDefault="00110FA9" w:rsidP="00110FA9">
            <w:pPr>
              <w:widowControl w:val="0"/>
              <w:autoSpaceDE w:val="0"/>
              <w:autoSpaceDN w:val="0"/>
              <w:adjustRightInd w:val="0"/>
              <w:jc w:val="center"/>
              <w:rPr>
                <w:rFonts w:ascii="Times New Roman CYR" w:eastAsia="Times New Roman" w:hAnsi="Times New Roman CYR" w:cs="Times New Roman CYR"/>
              </w:rPr>
            </w:pPr>
            <w:r w:rsidRPr="00EC3832">
              <w:rPr>
                <w:rFonts w:ascii="Times New Roman CYR" w:eastAsia="Times New Roman" w:hAnsi="Times New Roman CYR" w:cs="Times New Roman CYR"/>
              </w:rPr>
              <w:t>2.7.1</w:t>
            </w:r>
          </w:p>
        </w:tc>
      </w:tr>
      <w:tr w:rsidR="00110FA9" w:rsidRPr="00E32AA0" w:rsidTr="000A4BC7">
        <w:trPr>
          <w:trHeight w:val="982"/>
        </w:trPr>
        <w:tc>
          <w:tcPr>
            <w:tcW w:w="2518" w:type="dxa"/>
            <w:shd w:val="clear" w:color="auto" w:fill="auto"/>
          </w:tcPr>
          <w:p w:rsidR="00110FA9" w:rsidRPr="00EC3832" w:rsidRDefault="00110FA9" w:rsidP="00110FA9">
            <w:pPr>
              <w:rPr>
                <w:rFonts w:ascii="Times New Roman" w:hAnsi="Times New Roman"/>
                <w:u w:color="FFFFFF"/>
              </w:rPr>
            </w:pPr>
            <w:r w:rsidRPr="00EC3832">
              <w:rPr>
                <w:rFonts w:ascii="Times New Roman" w:hAnsi="Times New Roman"/>
                <w:u w:color="FFFFFF"/>
              </w:rPr>
              <w:t>Природно-познавательный туризм</w:t>
            </w:r>
          </w:p>
        </w:tc>
        <w:tc>
          <w:tcPr>
            <w:tcW w:w="4868" w:type="dxa"/>
            <w:shd w:val="clear" w:color="auto" w:fill="auto"/>
          </w:tcPr>
          <w:p w:rsidR="00110FA9" w:rsidRPr="00EC3832" w:rsidRDefault="00110FA9" w:rsidP="00110FA9">
            <w:pPr>
              <w:rPr>
                <w:rFonts w:ascii="Times New Roman" w:hAnsi="Times New Roman"/>
                <w:u w:color="FFFFFF"/>
              </w:rPr>
            </w:pPr>
            <w:r w:rsidRPr="00EC3832">
              <w:rPr>
                <w:rFonts w:ascii="Times New Roman" w:hAnsi="Times New Roman"/>
                <w:u w:color="FFFFFF"/>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10FA9" w:rsidRPr="00EC3832" w:rsidRDefault="00110FA9" w:rsidP="00110FA9">
            <w:pPr>
              <w:rPr>
                <w:rFonts w:ascii="Times New Roman" w:hAnsi="Times New Roman"/>
                <w:u w:color="FFFFFF"/>
              </w:rPr>
            </w:pPr>
            <w:r w:rsidRPr="00EC3832">
              <w:rPr>
                <w:rFonts w:ascii="Times New Roman" w:hAnsi="Times New Roman"/>
                <w:u w:color="FFFFFF"/>
              </w:rPr>
              <w:t>осуществление необходимых природоохранных и природовосстановительных мероприятий</w:t>
            </w:r>
          </w:p>
        </w:tc>
        <w:tc>
          <w:tcPr>
            <w:tcW w:w="2178" w:type="dxa"/>
          </w:tcPr>
          <w:p w:rsidR="00110FA9" w:rsidRPr="00EC3832" w:rsidRDefault="00110FA9" w:rsidP="00110FA9">
            <w:pPr>
              <w:jc w:val="center"/>
              <w:rPr>
                <w:rFonts w:ascii="Times New Roman" w:hAnsi="Times New Roman"/>
                <w:u w:color="FFFFFF"/>
              </w:rPr>
            </w:pPr>
            <w:r w:rsidRPr="00EC3832">
              <w:rPr>
                <w:rFonts w:ascii="Times New Roman" w:hAnsi="Times New Roman"/>
                <w:u w:color="FFFFFF"/>
              </w:rPr>
              <w:t>5.2</w:t>
            </w:r>
          </w:p>
        </w:tc>
      </w:tr>
      <w:tr w:rsidR="00110FA9" w:rsidRPr="00E32AA0" w:rsidTr="005157C4">
        <w:trPr>
          <w:trHeight w:val="240"/>
        </w:trPr>
        <w:tc>
          <w:tcPr>
            <w:tcW w:w="9564" w:type="dxa"/>
            <w:gridSpan w:val="3"/>
            <w:shd w:val="clear" w:color="auto" w:fill="auto"/>
          </w:tcPr>
          <w:p w:rsidR="00110FA9" w:rsidRPr="00E32AA0" w:rsidRDefault="00110FA9" w:rsidP="00110FA9">
            <w:pPr>
              <w:autoSpaceDE w:val="0"/>
              <w:autoSpaceDN w:val="0"/>
              <w:adjustRightInd w:val="0"/>
              <w:spacing w:after="60"/>
              <w:jc w:val="center"/>
            </w:pPr>
            <w:r w:rsidRPr="00E32AA0">
              <w:rPr>
                <w:rFonts w:ascii="Times New Roman" w:hAnsi="Times New Roman"/>
                <w:b/>
              </w:rPr>
              <w:t>Условно разрешенные виды использования</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Предоставление коммунальных услуг</w:t>
            </w:r>
          </w:p>
        </w:tc>
        <w:tc>
          <w:tcPr>
            <w:tcW w:w="4868" w:type="dxa"/>
            <w:shd w:val="clear" w:color="auto" w:fill="auto"/>
          </w:tcPr>
          <w:p w:rsidR="00110FA9" w:rsidRPr="00E32AA0" w:rsidRDefault="00110FA9" w:rsidP="00110FA9">
            <w:pPr>
              <w:jc w:val="both"/>
              <w:rPr>
                <w:rFonts w:ascii="Times New Roman" w:hAnsi="Times New Roman"/>
              </w:rPr>
            </w:pPr>
            <w:r w:rsidRPr="00E32AA0">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tcPr>
          <w:p w:rsidR="00110FA9" w:rsidRPr="00E32AA0" w:rsidRDefault="00110FA9" w:rsidP="00110FA9">
            <w:pPr>
              <w:autoSpaceDE w:val="0"/>
              <w:autoSpaceDN w:val="0"/>
              <w:adjustRightInd w:val="0"/>
              <w:spacing w:after="60"/>
              <w:jc w:val="center"/>
            </w:pPr>
            <w:r w:rsidRPr="00E32AA0">
              <w:t>3.1.1</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Общественное питание</w:t>
            </w:r>
          </w:p>
        </w:tc>
        <w:tc>
          <w:tcPr>
            <w:tcW w:w="4868" w:type="dxa"/>
            <w:shd w:val="clear" w:color="auto" w:fill="auto"/>
          </w:tcPr>
          <w:p w:rsidR="00110FA9" w:rsidRPr="00E32AA0" w:rsidRDefault="00110FA9" w:rsidP="00110FA9">
            <w:pPr>
              <w:jc w:val="both"/>
            </w:pPr>
            <w:r w:rsidRPr="00E32AA0">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110FA9" w:rsidRPr="00E32AA0" w:rsidRDefault="00110FA9" w:rsidP="00110FA9">
            <w:pPr>
              <w:autoSpaceDE w:val="0"/>
              <w:autoSpaceDN w:val="0"/>
              <w:adjustRightInd w:val="0"/>
              <w:spacing w:after="60"/>
              <w:jc w:val="center"/>
            </w:pPr>
            <w:r w:rsidRPr="00E32AA0">
              <w:t>4.6</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Развлекательные мероприятия</w:t>
            </w:r>
          </w:p>
        </w:tc>
        <w:tc>
          <w:tcPr>
            <w:tcW w:w="4868" w:type="dxa"/>
            <w:shd w:val="clear" w:color="auto" w:fill="auto"/>
          </w:tcPr>
          <w:p w:rsidR="00110FA9" w:rsidRPr="00E32AA0" w:rsidRDefault="00110FA9" w:rsidP="00110FA9">
            <w:pPr>
              <w:jc w:val="both"/>
            </w:pPr>
            <w:r w:rsidRPr="00E32AA0">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78" w:type="dxa"/>
          </w:tcPr>
          <w:p w:rsidR="00110FA9" w:rsidRPr="00E32AA0" w:rsidRDefault="00110FA9" w:rsidP="00110FA9">
            <w:pPr>
              <w:autoSpaceDE w:val="0"/>
              <w:autoSpaceDN w:val="0"/>
              <w:adjustRightInd w:val="0"/>
              <w:spacing w:after="60"/>
              <w:jc w:val="center"/>
            </w:pPr>
            <w:r w:rsidRPr="00E32AA0">
              <w:t>4.8.1</w:t>
            </w:r>
          </w:p>
        </w:tc>
      </w:tr>
      <w:tr w:rsidR="00110FA9" w:rsidRPr="00E32AA0" w:rsidTr="000A4BC7">
        <w:trPr>
          <w:trHeight w:val="982"/>
        </w:trPr>
        <w:tc>
          <w:tcPr>
            <w:tcW w:w="2518" w:type="dxa"/>
            <w:shd w:val="clear" w:color="auto" w:fill="auto"/>
          </w:tcPr>
          <w:p w:rsidR="00110FA9" w:rsidRDefault="00110FA9" w:rsidP="00110FA9">
            <w:pPr>
              <w:rPr>
                <w:rFonts w:ascii="Times New Roman" w:hAnsi="Times New Roman"/>
              </w:rPr>
            </w:pPr>
            <w:r>
              <w:rPr>
                <w:rFonts w:ascii="Times New Roman" w:hAnsi="Times New Roman"/>
                <w:shd w:val="clear" w:color="auto" w:fill="FFFFFF"/>
              </w:rPr>
              <w:t>Обеспечение внутреннего правопорядка</w:t>
            </w:r>
          </w:p>
        </w:tc>
        <w:tc>
          <w:tcPr>
            <w:tcW w:w="4868" w:type="dxa"/>
            <w:shd w:val="clear" w:color="auto" w:fill="auto"/>
          </w:tcPr>
          <w:p w:rsidR="00110FA9" w:rsidRDefault="00110FA9" w:rsidP="00110FA9">
            <w:pPr>
              <w:shd w:val="clear" w:color="auto" w:fill="FFFFFF"/>
              <w:jc w:val="both"/>
              <w:rPr>
                <w:rFonts w:ascii="Times New Roman" w:hAnsi="Times New Roman"/>
              </w:rPr>
            </w:pPr>
            <w:r>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w:t>
            </w:r>
            <w:r>
              <w:rPr>
                <w:rFonts w:ascii="Times New Roman" w:hAnsi="Times New Roman"/>
              </w:rPr>
              <w:lastRenderedPageBreak/>
              <w:t>спасательных служб, в которых существует военизированная служба;</w:t>
            </w:r>
          </w:p>
          <w:p w:rsidR="00110FA9" w:rsidRDefault="00110FA9" w:rsidP="00110FA9">
            <w:pPr>
              <w:shd w:val="clear" w:color="auto" w:fill="FFFFFF"/>
              <w:jc w:val="both"/>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110FA9" w:rsidRPr="006C1CED" w:rsidRDefault="00110FA9" w:rsidP="00110FA9">
            <w:pPr>
              <w:tabs>
                <w:tab w:val="left" w:pos="673"/>
              </w:tabs>
              <w:autoSpaceDE w:val="0"/>
              <w:autoSpaceDN w:val="0"/>
              <w:adjustRightInd w:val="0"/>
              <w:spacing w:after="60"/>
              <w:jc w:val="center"/>
              <w:rPr>
                <w:rFonts w:ascii="Times New Roman" w:hAnsi="Times New Roman"/>
                <w:bCs/>
              </w:rPr>
            </w:pPr>
            <w:r>
              <w:rPr>
                <w:rFonts w:ascii="Times New Roman" w:hAnsi="Times New Roman"/>
                <w:bCs/>
              </w:rPr>
              <w:lastRenderedPageBreak/>
              <w:t>8.3</w:t>
            </w:r>
          </w:p>
        </w:tc>
      </w:tr>
    </w:tbl>
    <w:p w:rsidR="00CD6E74" w:rsidRDefault="00CD6E74" w:rsidP="00CD6E74">
      <w:pPr>
        <w:rPr>
          <w:rFonts w:ascii="Times New Roman" w:hAnsi="Times New Roman"/>
          <w:sz w:val="28"/>
          <w:szCs w:val="28"/>
        </w:rPr>
      </w:pPr>
    </w:p>
    <w:p w:rsidR="000929AE" w:rsidRDefault="000929AE" w:rsidP="00CD6E74">
      <w:pPr>
        <w:rPr>
          <w:rFonts w:ascii="Times New Roman" w:hAnsi="Times New Roman"/>
          <w:sz w:val="28"/>
          <w:szCs w:val="28"/>
        </w:rPr>
      </w:pPr>
    </w:p>
    <w:p w:rsidR="000929AE" w:rsidRPr="00E32AA0" w:rsidRDefault="000929AE" w:rsidP="00CD6E74">
      <w:pPr>
        <w:rPr>
          <w:rFonts w:ascii="Times New Roman" w:hAnsi="Times New Roman"/>
          <w:sz w:val="28"/>
          <w:szCs w:val="28"/>
        </w:rPr>
      </w:pPr>
    </w:p>
    <w:p w:rsidR="00CD6E74" w:rsidRPr="00C077B2" w:rsidRDefault="00CD6E74" w:rsidP="00CD6E74">
      <w:pPr>
        <w:spacing w:after="240"/>
        <w:jc w:val="center"/>
        <w:outlineLvl w:val="3"/>
        <w:rPr>
          <w:rFonts w:ascii="Times New Roman" w:hAnsi="Times New Roman"/>
          <w:b/>
          <w:sz w:val="28"/>
          <w:szCs w:val="28"/>
        </w:rPr>
      </w:pPr>
      <w:r w:rsidRPr="00C077B2">
        <w:rPr>
          <w:rFonts w:ascii="Times New Roman" w:hAnsi="Times New Roman"/>
          <w:b/>
          <w:sz w:val="28"/>
          <w:szCs w:val="28"/>
        </w:rPr>
        <w:t>Р4</w:t>
      </w:r>
      <w:r>
        <w:rPr>
          <w:rFonts w:ascii="Times New Roman" w:hAnsi="Times New Roman"/>
          <w:b/>
          <w:sz w:val="28"/>
          <w:szCs w:val="28"/>
        </w:rPr>
        <w:t xml:space="preserve"> </w:t>
      </w:r>
      <w:r w:rsidRPr="00C077B2">
        <w:rPr>
          <w:rFonts w:ascii="Times New Roman" w:hAnsi="Times New Roman"/>
          <w:b/>
          <w:sz w:val="28"/>
          <w:szCs w:val="28"/>
        </w:rPr>
        <w:t>Зона отдыха и туризма</w:t>
      </w:r>
    </w:p>
    <w:p w:rsidR="00CD6E74" w:rsidRPr="00C077B2" w:rsidRDefault="00CD6E74" w:rsidP="00CD6E74">
      <w:pPr>
        <w:tabs>
          <w:tab w:val="left" w:pos="0"/>
        </w:tabs>
        <w:spacing w:after="200" w:line="360" w:lineRule="auto"/>
        <w:ind w:firstLine="709"/>
        <w:jc w:val="both"/>
        <w:rPr>
          <w:rFonts w:ascii="Times New Roman" w:hAnsi="Times New Roman"/>
          <w:sz w:val="28"/>
          <w:szCs w:val="28"/>
        </w:rPr>
      </w:pPr>
      <w:r w:rsidRPr="00C077B2">
        <w:rPr>
          <w:rFonts w:ascii="Times New Roman" w:hAnsi="Times New Roman"/>
          <w:sz w:val="28"/>
          <w:szCs w:val="28"/>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72"/>
        <w:gridCol w:w="4630"/>
        <w:gridCol w:w="158"/>
        <w:gridCol w:w="2063"/>
      </w:tblGrid>
      <w:tr w:rsidR="00E942F9" w:rsidRPr="00C077B2" w:rsidTr="000A4BC7">
        <w:tc>
          <w:tcPr>
            <w:tcW w:w="2518" w:type="dxa"/>
            <w:gridSpan w:val="2"/>
            <w:shd w:val="clear" w:color="auto" w:fill="auto"/>
          </w:tcPr>
          <w:p w:rsidR="001644C2" w:rsidRPr="000A4BC7" w:rsidRDefault="001644C2" w:rsidP="001644C2">
            <w:pPr>
              <w:jc w:val="center"/>
              <w:rPr>
                <w:rFonts w:ascii="Times New Roman" w:hAnsi="Times New Roman"/>
                <w:b/>
              </w:rPr>
            </w:pPr>
            <w:r w:rsidRPr="000A4BC7">
              <w:rPr>
                <w:rFonts w:ascii="Times New Roman" w:hAnsi="Times New Roman"/>
                <w:b/>
              </w:rPr>
              <w:t>Виды</w:t>
            </w:r>
            <w:r w:rsidR="00E942F9" w:rsidRPr="000A4BC7">
              <w:rPr>
                <w:rFonts w:ascii="Times New Roman" w:hAnsi="Times New Roman"/>
                <w:b/>
              </w:rPr>
              <w:t xml:space="preserve"> разрешенного использования земельного участка</w:t>
            </w:r>
            <w:r w:rsidRPr="000A4BC7">
              <w:rPr>
                <w:rFonts w:ascii="Times New Roman" w:hAnsi="Times New Roman"/>
                <w:b/>
              </w:rPr>
              <w:t>, установленные</w:t>
            </w:r>
          </w:p>
          <w:p w:rsidR="00E942F9" w:rsidRPr="000A4BC7" w:rsidRDefault="001644C2" w:rsidP="001644C2">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820" w:type="dxa"/>
            <w:shd w:val="clear" w:color="auto" w:fill="auto"/>
          </w:tcPr>
          <w:p w:rsidR="00E942F9" w:rsidRPr="000A4BC7" w:rsidRDefault="001644C2" w:rsidP="001644C2">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gridSpan w:val="2"/>
          </w:tcPr>
          <w:p w:rsidR="001644C2" w:rsidRPr="000A4BC7" w:rsidRDefault="001644C2" w:rsidP="001644C2">
            <w:pPr>
              <w:jc w:val="center"/>
              <w:rPr>
                <w:rFonts w:ascii="Times New Roman" w:hAnsi="Times New Roman"/>
                <w:b/>
              </w:rPr>
            </w:pPr>
            <w:r w:rsidRPr="000A4BC7">
              <w:rPr>
                <w:rFonts w:ascii="Times New Roman" w:hAnsi="Times New Roman"/>
                <w:b/>
              </w:rPr>
              <w:t>Кодовое</w:t>
            </w:r>
          </w:p>
          <w:p w:rsidR="001644C2" w:rsidRPr="000A4BC7" w:rsidRDefault="001644C2" w:rsidP="001644C2">
            <w:pPr>
              <w:jc w:val="center"/>
              <w:rPr>
                <w:rFonts w:ascii="Times New Roman" w:hAnsi="Times New Roman"/>
                <w:b/>
              </w:rPr>
            </w:pPr>
            <w:r w:rsidRPr="000A4BC7">
              <w:rPr>
                <w:rFonts w:ascii="Times New Roman" w:hAnsi="Times New Roman"/>
                <w:b/>
              </w:rPr>
              <w:t>Обозначение, установленные</w:t>
            </w:r>
          </w:p>
          <w:p w:rsidR="00E942F9" w:rsidRPr="000A4BC7" w:rsidRDefault="001644C2" w:rsidP="001644C2">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1644C2" w:rsidRPr="00C077B2" w:rsidTr="000A4BC7">
        <w:tc>
          <w:tcPr>
            <w:tcW w:w="9564" w:type="dxa"/>
            <w:gridSpan w:val="5"/>
            <w:shd w:val="clear" w:color="auto" w:fill="auto"/>
          </w:tcPr>
          <w:p w:rsidR="001644C2" w:rsidRPr="001644C2" w:rsidRDefault="001644C2" w:rsidP="001644C2">
            <w:pPr>
              <w:autoSpaceDE w:val="0"/>
              <w:autoSpaceDN w:val="0"/>
              <w:adjustRightInd w:val="0"/>
              <w:jc w:val="center"/>
              <w:rPr>
                <w:rFonts w:ascii="Times New Roman" w:hAnsi="Times New Roman"/>
                <w:b/>
              </w:rPr>
            </w:pPr>
            <w:r w:rsidRPr="00C077B2">
              <w:rPr>
                <w:rFonts w:ascii="Times New Roman" w:hAnsi="Times New Roman"/>
                <w:b/>
                <w:bCs/>
              </w:rPr>
              <w:t>Основные виды разрешенного использования</w:t>
            </w:r>
          </w:p>
        </w:tc>
      </w:tr>
      <w:tr w:rsidR="004E0364" w:rsidRPr="00C077B2" w:rsidTr="000A4BC7">
        <w:tc>
          <w:tcPr>
            <w:tcW w:w="2518" w:type="dxa"/>
            <w:gridSpan w:val="2"/>
            <w:shd w:val="clear" w:color="auto" w:fill="auto"/>
          </w:tcPr>
          <w:p w:rsidR="004E0364" w:rsidRPr="00F22CFE" w:rsidRDefault="004E0364" w:rsidP="004E0364">
            <w:pPr>
              <w:pStyle w:val="ConsPlusNormal"/>
              <w:ind w:firstLine="0"/>
              <w:jc w:val="both"/>
              <w:rPr>
                <w:rFonts w:ascii="Times New Roman" w:hAnsi="Times New Roman" w:cs="Times New Roman"/>
                <w:sz w:val="24"/>
              </w:rPr>
            </w:pPr>
            <w:r w:rsidRPr="00F22CFE">
              <w:rPr>
                <w:rFonts w:ascii="Times New Roman" w:hAnsi="Times New Roman" w:cs="Times New Roman"/>
                <w:sz w:val="24"/>
              </w:rPr>
              <w:t>Спорт</w:t>
            </w:r>
          </w:p>
          <w:p w:rsidR="004E0364" w:rsidRPr="00F22CFE" w:rsidRDefault="004E0364" w:rsidP="004E0364">
            <w:pPr>
              <w:jc w:val="both"/>
              <w:rPr>
                <w:rFonts w:ascii="Times New Roman" w:hAnsi="Times New Roman"/>
              </w:rPr>
            </w:pPr>
          </w:p>
        </w:tc>
        <w:tc>
          <w:tcPr>
            <w:tcW w:w="4820" w:type="dxa"/>
            <w:shd w:val="clear" w:color="auto" w:fill="auto"/>
          </w:tcPr>
          <w:p w:rsidR="004E0364" w:rsidRPr="00F22CFE" w:rsidRDefault="004E0364" w:rsidP="004E0364">
            <w:pPr>
              <w:pStyle w:val="ConsPlusNormal"/>
              <w:ind w:firstLine="0"/>
              <w:jc w:val="both"/>
              <w:rPr>
                <w:rFonts w:ascii="Times New Roman" w:hAnsi="Times New Roman" w:cs="Times New Roman"/>
                <w:sz w:val="24"/>
              </w:rPr>
            </w:pPr>
            <w:r w:rsidRPr="00F22CFE">
              <w:rPr>
                <w:rFonts w:ascii="Times New Roman" w:hAnsi="Times New Roman" w:cs="Times New Roman"/>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F22CFE">
                <w:rPr>
                  <w:rFonts w:ascii="Times New Roman" w:hAnsi="Times New Roman" w:cs="Times New Roman"/>
                  <w:color w:val="0000FF"/>
                  <w:sz w:val="24"/>
                </w:rPr>
                <w:t>кодами 5.1.1</w:t>
              </w:r>
            </w:hyperlink>
            <w:r w:rsidRPr="00F22CFE">
              <w:rPr>
                <w:rFonts w:ascii="Times New Roman" w:hAnsi="Times New Roman" w:cs="Times New Roman"/>
                <w:sz w:val="24"/>
              </w:rPr>
              <w:t xml:space="preserve"> - </w:t>
            </w:r>
            <w:hyperlink w:anchor="P377" w:history="1">
              <w:r w:rsidRPr="00F22CFE">
                <w:rPr>
                  <w:rFonts w:ascii="Times New Roman" w:hAnsi="Times New Roman" w:cs="Times New Roman"/>
                  <w:color w:val="0000FF"/>
                  <w:sz w:val="24"/>
                </w:rPr>
                <w:t>5.1.7</w:t>
              </w:r>
            </w:hyperlink>
          </w:p>
        </w:tc>
        <w:tc>
          <w:tcPr>
            <w:tcW w:w="2226" w:type="dxa"/>
            <w:gridSpan w:val="2"/>
          </w:tcPr>
          <w:p w:rsidR="004E0364" w:rsidRPr="00F22CFE" w:rsidRDefault="004E0364" w:rsidP="004E0364">
            <w:pPr>
              <w:pStyle w:val="ConsPlusNormal"/>
              <w:ind w:firstLine="0"/>
              <w:jc w:val="center"/>
              <w:rPr>
                <w:rFonts w:ascii="Times New Roman" w:hAnsi="Times New Roman" w:cs="Times New Roman"/>
                <w:sz w:val="24"/>
              </w:rPr>
            </w:pPr>
            <w:r w:rsidRPr="00F22CFE">
              <w:rPr>
                <w:rFonts w:ascii="Times New Roman" w:hAnsi="Times New Roman" w:cs="Times New Roman"/>
                <w:sz w:val="24"/>
              </w:rPr>
              <w:t>5.1</w:t>
            </w:r>
          </w:p>
        </w:tc>
      </w:tr>
      <w:tr w:rsidR="004E0364" w:rsidRPr="00C077B2" w:rsidTr="000A4BC7">
        <w:tc>
          <w:tcPr>
            <w:tcW w:w="2518" w:type="dxa"/>
            <w:gridSpan w:val="2"/>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спортивно-зрелищных мероприятий</w:t>
            </w:r>
          </w:p>
        </w:tc>
        <w:tc>
          <w:tcPr>
            <w:tcW w:w="4820"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26" w:type="dxa"/>
            <w:gridSpan w:val="2"/>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5.1.1</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Водный спорт</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5.1.5</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Авиационный спорт</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5.1.6</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Спортивные базы</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5.1.7</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lastRenderedPageBreak/>
              <w:t>Природно-познавательный туризм</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E0364" w:rsidRPr="006D0F01" w:rsidRDefault="004E0364" w:rsidP="004E0364">
            <w:pPr>
              <w:rPr>
                <w:rFonts w:ascii="Times New Roman" w:hAnsi="Times New Roman"/>
              </w:rPr>
            </w:pPr>
            <w:r w:rsidRPr="006D0F01">
              <w:rPr>
                <w:rFonts w:ascii="Times New Roman" w:hAnsi="Times New Roman"/>
              </w:rPr>
              <w:t>осуществление необходимых природоохранных и природовосстановительных мероприятий</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5.2</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Охота и рыбалка</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5.3</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Поля для гольфа или конных прогулок</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E0364" w:rsidRPr="006D0F01" w:rsidRDefault="004E0364" w:rsidP="004E0364">
            <w:pPr>
              <w:rPr>
                <w:rFonts w:ascii="Times New Roman" w:hAnsi="Times New Roman"/>
              </w:rPr>
            </w:pPr>
            <w:r w:rsidRPr="006D0F01">
              <w:rPr>
                <w:rFonts w:ascii="Times New Roman" w:hAnsi="Times New Roman"/>
              </w:rPr>
              <w:t>размещение конноспортивных манежей, не предусматривающих устройство трибун</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5.5</w:t>
            </w:r>
          </w:p>
        </w:tc>
      </w:tr>
      <w:tr w:rsidR="004E0364" w:rsidRPr="00C077B2" w:rsidTr="000A4BC7">
        <w:tc>
          <w:tcPr>
            <w:tcW w:w="2518" w:type="dxa"/>
            <w:gridSpan w:val="2"/>
            <w:shd w:val="clear" w:color="auto" w:fill="auto"/>
          </w:tcPr>
          <w:p w:rsidR="004E0364" w:rsidRPr="00F22CFE" w:rsidRDefault="004E0364" w:rsidP="004E0364">
            <w:pPr>
              <w:autoSpaceDE w:val="0"/>
              <w:autoSpaceDN w:val="0"/>
              <w:adjustRightInd w:val="0"/>
              <w:jc w:val="both"/>
              <w:rPr>
                <w:rFonts w:ascii="Times New Roman" w:hAnsi="Times New Roman"/>
                <w:bCs/>
              </w:rPr>
            </w:pPr>
            <w:r w:rsidRPr="00F22CFE">
              <w:rPr>
                <w:rFonts w:ascii="Times New Roman" w:hAnsi="Times New Roman"/>
                <w:bCs/>
              </w:rPr>
              <w:t>Обеспечение внутреннего правопорядка</w:t>
            </w:r>
          </w:p>
        </w:tc>
        <w:tc>
          <w:tcPr>
            <w:tcW w:w="4820" w:type="dxa"/>
            <w:shd w:val="clear" w:color="auto" w:fill="auto"/>
          </w:tcPr>
          <w:p w:rsidR="004E0364" w:rsidRPr="00F22CFE" w:rsidRDefault="004E0364" w:rsidP="004E0364">
            <w:pPr>
              <w:autoSpaceDE w:val="0"/>
              <w:autoSpaceDN w:val="0"/>
              <w:adjustRightInd w:val="0"/>
              <w:jc w:val="both"/>
              <w:rPr>
                <w:rFonts w:ascii="Times New Roman" w:hAnsi="Times New Roman"/>
                <w:bCs/>
              </w:rPr>
            </w:pPr>
            <w:r w:rsidRPr="00F22CFE">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gridSpan w:val="2"/>
          </w:tcPr>
          <w:p w:rsidR="004E0364" w:rsidRPr="00F22CFE" w:rsidRDefault="004E0364" w:rsidP="004E0364">
            <w:pPr>
              <w:autoSpaceDE w:val="0"/>
              <w:autoSpaceDN w:val="0"/>
              <w:adjustRightInd w:val="0"/>
              <w:jc w:val="center"/>
              <w:rPr>
                <w:rFonts w:ascii="Times New Roman" w:hAnsi="Times New Roman"/>
                <w:bCs/>
              </w:rPr>
            </w:pPr>
            <w:r w:rsidRPr="00F22CFE">
              <w:rPr>
                <w:rFonts w:ascii="Times New Roman" w:hAnsi="Times New Roman"/>
              </w:rPr>
              <w:t>8.3</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spacing w:after="60"/>
              <w:rPr>
                <w:rFonts w:ascii="Times New Roman" w:hAnsi="Times New Roman"/>
              </w:rPr>
            </w:pPr>
            <w:r w:rsidRPr="006D0F01">
              <w:rPr>
                <w:rFonts w:ascii="Times New Roman" w:hAnsi="Times New Roman"/>
                <w:bCs/>
              </w:rPr>
              <w:t>Охрана природных территорий</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bC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bCs/>
              </w:rPr>
              <w:t>9.1</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Курортная деятельность</w:t>
            </w:r>
          </w:p>
        </w:tc>
        <w:tc>
          <w:tcPr>
            <w:tcW w:w="4820" w:type="dxa"/>
            <w:shd w:val="clear" w:color="auto" w:fill="auto"/>
          </w:tcPr>
          <w:p w:rsidR="004E0364" w:rsidRPr="006D0F01" w:rsidRDefault="004E0364" w:rsidP="004E0364">
            <w:pPr>
              <w:rPr>
                <w:rFonts w:ascii="Times New Roman" w:hAnsi="Times New Roman"/>
                <w:bCs/>
              </w:rPr>
            </w:pPr>
            <w:r w:rsidRPr="006D0F01">
              <w:rPr>
                <w:rFonts w:ascii="Times New Roman" w:hAnsi="Times New Roman"/>
                <w:bCs/>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w:t>
            </w:r>
            <w:r w:rsidRPr="006D0F01">
              <w:rPr>
                <w:rFonts w:ascii="Times New Roman" w:hAnsi="Times New Roman"/>
                <w:bCs/>
              </w:rPr>
              <w:lastRenderedPageBreak/>
              <w:t>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lastRenderedPageBreak/>
              <w:t>9.2</w:t>
            </w:r>
          </w:p>
        </w:tc>
      </w:tr>
      <w:tr w:rsidR="004E0364" w:rsidRPr="00C077B2" w:rsidTr="000A4BC7">
        <w:tc>
          <w:tcPr>
            <w:tcW w:w="2518" w:type="dxa"/>
            <w:gridSpan w:val="2"/>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Санаторная деятельность</w:t>
            </w:r>
          </w:p>
        </w:tc>
        <w:tc>
          <w:tcPr>
            <w:tcW w:w="4820" w:type="dxa"/>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обустройство лечебно-оздоровительных местностей (пляжи, бюветы, места добычи целебной грязи);</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лечебно-оздоровительных лагерей</w:t>
            </w:r>
          </w:p>
        </w:tc>
        <w:tc>
          <w:tcPr>
            <w:tcW w:w="2226" w:type="dxa"/>
            <w:gridSpan w:val="2"/>
          </w:tcPr>
          <w:p w:rsidR="004E0364" w:rsidRPr="00D708C6" w:rsidRDefault="004E0364" w:rsidP="004E0364">
            <w:pPr>
              <w:tabs>
                <w:tab w:val="left" w:pos="993"/>
              </w:tabs>
              <w:jc w:val="center"/>
              <w:rPr>
                <w:rFonts w:ascii="Times New Roman" w:hAnsi="Times New Roman"/>
                <w:bCs/>
              </w:rPr>
            </w:pPr>
            <w:r w:rsidRPr="00D708C6">
              <w:rPr>
                <w:rFonts w:ascii="Times New Roman" w:hAnsi="Times New Roman"/>
              </w:rPr>
              <w:t>9.2.1</w:t>
            </w:r>
          </w:p>
        </w:tc>
      </w:tr>
      <w:tr w:rsidR="004E0364" w:rsidRPr="00C077B2" w:rsidTr="000A4BC7">
        <w:tc>
          <w:tcPr>
            <w:tcW w:w="2518" w:type="dxa"/>
            <w:gridSpan w:val="2"/>
            <w:shd w:val="clear" w:color="auto" w:fill="auto"/>
          </w:tcPr>
          <w:p w:rsidR="004E0364" w:rsidRPr="006D0F01" w:rsidRDefault="004E0364" w:rsidP="004E0364">
            <w:pPr>
              <w:spacing w:after="60"/>
              <w:rPr>
                <w:rFonts w:ascii="Times New Roman" w:hAnsi="Times New Roman"/>
                <w:bCs/>
              </w:rPr>
            </w:pPr>
            <w:r w:rsidRPr="006D0F01">
              <w:rPr>
                <w:rFonts w:ascii="Times New Roman" w:hAnsi="Times New Roman"/>
                <w:bCs/>
              </w:rPr>
              <w:t>Историко-культурная деятельность</w:t>
            </w:r>
          </w:p>
        </w:tc>
        <w:tc>
          <w:tcPr>
            <w:tcW w:w="4820" w:type="dxa"/>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t>9.3</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spacing w:after="60"/>
              <w:rPr>
                <w:rFonts w:ascii="Times New Roman" w:hAnsi="Times New Roman"/>
                <w:bCs/>
              </w:rPr>
            </w:pPr>
            <w:r w:rsidRPr="006D0F01">
              <w:rPr>
                <w:rFonts w:ascii="Times New Roman" w:hAnsi="Times New Roman"/>
                <w:bCs/>
              </w:rPr>
              <w:t>Общее пользование водными объектами</w:t>
            </w:r>
          </w:p>
        </w:tc>
        <w:tc>
          <w:tcPr>
            <w:tcW w:w="4820" w:type="dxa"/>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t>11.1</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Земельные участки (территории) общего пользования</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 xml:space="preserve">Земельные участки общего пользования. Содержание данного вида разрешенного использования включает в себя </w:t>
            </w:r>
            <w:r w:rsidRPr="006D0F01">
              <w:rPr>
                <w:rFonts w:ascii="Times New Roman" w:hAnsi="Times New Roman"/>
              </w:rPr>
              <w:lastRenderedPageBreak/>
              <w:t>содержание видов разрешенного использования с кодами 12.0.1 - 12.0.2</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lastRenderedPageBreak/>
              <w:t>12.0</w:t>
            </w:r>
          </w:p>
        </w:tc>
      </w:tr>
      <w:tr w:rsidR="004E0364" w:rsidRPr="00C077B2" w:rsidTr="002918A1">
        <w:tc>
          <w:tcPr>
            <w:tcW w:w="9564" w:type="dxa"/>
            <w:gridSpan w:val="5"/>
            <w:shd w:val="clear" w:color="auto" w:fill="auto"/>
          </w:tcPr>
          <w:p w:rsidR="004E0364" w:rsidRPr="00C077B2" w:rsidRDefault="004E0364" w:rsidP="004E0364">
            <w:pPr>
              <w:autoSpaceDE w:val="0"/>
              <w:autoSpaceDN w:val="0"/>
              <w:adjustRightInd w:val="0"/>
              <w:jc w:val="center"/>
              <w:rPr>
                <w:rFonts w:ascii="Times New Roman" w:hAnsi="Times New Roman"/>
                <w:b/>
                <w:bCs/>
              </w:rPr>
            </w:pPr>
            <w:r w:rsidRPr="00C077B2">
              <w:rPr>
                <w:rFonts w:ascii="Times New Roman" w:hAnsi="Times New Roman"/>
                <w:b/>
                <w:bCs/>
              </w:rPr>
              <w:t>Вспомогательные виды разрешенного использования</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Предоставление коммунальных услуг</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3.1.1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Объекты культурно-досуговой деятельности</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3.6.1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Цирки и зверинцы</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3.6.3</w:t>
            </w:r>
          </w:p>
        </w:tc>
      </w:tr>
      <w:tr w:rsidR="004E0364" w:rsidRPr="00C077B2" w:rsidTr="001644C2">
        <w:tc>
          <w:tcPr>
            <w:tcW w:w="2326" w:type="dxa"/>
          </w:tcPr>
          <w:p w:rsidR="004E0364" w:rsidRPr="00BB1F21" w:rsidRDefault="004E0364" w:rsidP="004E0364">
            <w:pPr>
              <w:rPr>
                <w:rFonts w:ascii="Times New Roman" w:hAnsi="Times New Roman"/>
              </w:rPr>
            </w:pPr>
            <w:r w:rsidRPr="00BB1F21">
              <w:rPr>
                <w:rFonts w:ascii="Times New Roman" w:hAnsi="Times New Roman"/>
              </w:rPr>
              <w:t>Общественное питание</w:t>
            </w:r>
          </w:p>
        </w:tc>
        <w:tc>
          <w:tcPr>
            <w:tcW w:w="5170" w:type="dxa"/>
            <w:gridSpan w:val="3"/>
          </w:tcPr>
          <w:p w:rsidR="004E0364" w:rsidRPr="00BB1F21" w:rsidRDefault="004E0364" w:rsidP="004E0364">
            <w:pPr>
              <w:rPr>
                <w:rFonts w:ascii="Times New Roman" w:hAnsi="Times New Roman"/>
              </w:rPr>
            </w:pPr>
            <w:r w:rsidRPr="00BB1F21">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4.6</w:t>
            </w:r>
          </w:p>
        </w:tc>
      </w:tr>
      <w:tr w:rsidR="004E0364" w:rsidRPr="00C077B2" w:rsidTr="001644C2">
        <w:tc>
          <w:tcPr>
            <w:tcW w:w="2326" w:type="dxa"/>
          </w:tcPr>
          <w:p w:rsidR="004E0364" w:rsidRPr="006D0F01" w:rsidRDefault="004E0364" w:rsidP="004E0364">
            <w:pPr>
              <w:rPr>
                <w:rFonts w:ascii="Times New Roman" w:hAnsi="Times New Roman"/>
              </w:rPr>
            </w:pPr>
            <w:r w:rsidRPr="006D0F01">
              <w:rPr>
                <w:rFonts w:ascii="Times New Roman" w:hAnsi="Times New Roman"/>
              </w:rPr>
              <w:t>Развлекательные мероприятия</w:t>
            </w:r>
          </w:p>
        </w:tc>
        <w:tc>
          <w:tcPr>
            <w:tcW w:w="5170" w:type="dxa"/>
            <w:gridSpan w:val="3"/>
          </w:tcPr>
          <w:p w:rsidR="004E0364" w:rsidRPr="006D0F01" w:rsidRDefault="004E0364" w:rsidP="004E0364">
            <w:pPr>
              <w:rPr>
                <w:rFonts w:ascii="Times New Roman" w:hAnsi="Times New Roman"/>
              </w:rPr>
            </w:pPr>
            <w:r w:rsidRPr="006D0F01">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4.8.1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Служебные гаражи</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4.9</w:t>
            </w:r>
          </w:p>
        </w:tc>
      </w:tr>
      <w:tr w:rsidR="004E0364" w:rsidRPr="00BB1F21" w:rsidTr="001644C2">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t>Обеспечение занятий спортом в помещениях</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5.1.2</w:t>
            </w:r>
          </w:p>
        </w:tc>
      </w:tr>
      <w:tr w:rsidR="004E0364" w:rsidRPr="00BB1F21" w:rsidTr="001644C2">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lastRenderedPageBreak/>
              <w:t>Площадки для занятий спортом</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5.1.3</w:t>
            </w:r>
          </w:p>
        </w:tc>
      </w:tr>
      <w:tr w:rsidR="004E0364" w:rsidRPr="00C077B2" w:rsidTr="001644C2">
        <w:trPr>
          <w:trHeight w:val="1038"/>
        </w:trPr>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t>Оборудованные площадки для занятий спортом</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5.1.4</w:t>
            </w:r>
          </w:p>
        </w:tc>
      </w:tr>
      <w:tr w:rsidR="004E0364" w:rsidRPr="00C077B2" w:rsidTr="001644C2">
        <w:tc>
          <w:tcPr>
            <w:tcW w:w="2326" w:type="dxa"/>
            <w:shd w:val="clear" w:color="auto" w:fill="auto"/>
          </w:tcPr>
          <w:p w:rsidR="004E0364" w:rsidRPr="00173C00" w:rsidRDefault="004E0364" w:rsidP="004E0364">
            <w:pPr>
              <w:rPr>
                <w:rFonts w:ascii="Times New Roman" w:hAnsi="Times New Roman"/>
              </w:rPr>
            </w:pPr>
            <w:r w:rsidRPr="00173C00">
              <w:rPr>
                <w:rFonts w:ascii="Times New Roman" w:hAnsi="Times New Roman"/>
              </w:rPr>
              <w:t>Благоустройство территории</w:t>
            </w:r>
          </w:p>
        </w:tc>
        <w:tc>
          <w:tcPr>
            <w:tcW w:w="5170" w:type="dxa"/>
            <w:gridSpan w:val="3"/>
            <w:shd w:val="clear" w:color="auto" w:fill="auto"/>
          </w:tcPr>
          <w:p w:rsidR="004E0364" w:rsidRPr="00173C00" w:rsidRDefault="004E0364" w:rsidP="004E0364">
            <w:pPr>
              <w:rPr>
                <w:rFonts w:ascii="Times New Roman" w:hAnsi="Times New Roman"/>
              </w:rPr>
            </w:pPr>
            <w:r w:rsidRPr="00173C0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068" w:type="dxa"/>
          </w:tcPr>
          <w:p w:rsidR="004E0364" w:rsidRPr="005B24F5" w:rsidRDefault="004E0364" w:rsidP="004E0364">
            <w:pPr>
              <w:jc w:val="center"/>
              <w:rPr>
                <w:rFonts w:ascii="Times New Roman" w:hAnsi="Times New Roman"/>
              </w:rPr>
            </w:pPr>
            <w:r w:rsidRPr="005B24F5">
              <w:rPr>
                <w:rFonts w:ascii="Times New Roman" w:hAnsi="Times New Roman"/>
              </w:rPr>
              <w:t>12.0.2</w:t>
            </w:r>
          </w:p>
        </w:tc>
      </w:tr>
      <w:tr w:rsidR="004E0364" w:rsidRPr="00C077B2" w:rsidTr="00926310">
        <w:trPr>
          <w:trHeight w:val="350"/>
        </w:trPr>
        <w:tc>
          <w:tcPr>
            <w:tcW w:w="9564" w:type="dxa"/>
            <w:gridSpan w:val="5"/>
            <w:shd w:val="clear" w:color="auto" w:fill="auto"/>
          </w:tcPr>
          <w:p w:rsidR="004E0364" w:rsidRPr="00E942F9" w:rsidRDefault="004E0364" w:rsidP="004E0364">
            <w:pPr>
              <w:autoSpaceDE w:val="0"/>
              <w:autoSpaceDN w:val="0"/>
              <w:adjustRightInd w:val="0"/>
              <w:spacing w:after="60"/>
              <w:jc w:val="center"/>
              <w:rPr>
                <w:rFonts w:ascii="Times New Roman" w:hAnsi="Times New Roman"/>
                <w:highlight w:val="yellow"/>
              </w:rPr>
            </w:pPr>
            <w:r w:rsidRPr="006D0F01">
              <w:rPr>
                <w:rFonts w:ascii="Times New Roman" w:hAnsi="Times New Roman"/>
                <w:b/>
              </w:rPr>
              <w:t>Условно разрешенные виды использования</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Коммунальное обслуживание</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EC3832">
                <w:rPr>
                  <w:rFonts w:ascii="Times New Roman" w:hAnsi="Times New Roman" w:cs="Times New Roman"/>
                  <w:sz w:val="24"/>
                  <w:szCs w:val="24"/>
                </w:rPr>
                <w:t>кодами 3.1.1</w:t>
              </w:r>
            </w:hyperlink>
            <w:r w:rsidRPr="00EC3832">
              <w:rPr>
                <w:rFonts w:ascii="Times New Roman" w:hAnsi="Times New Roman" w:cs="Times New Roman"/>
                <w:sz w:val="24"/>
                <w:szCs w:val="24"/>
              </w:rPr>
              <w:t xml:space="preserve"> - </w:t>
            </w:r>
            <w:hyperlink w:anchor="P194" w:history="1">
              <w:r w:rsidRPr="00EC3832">
                <w:rPr>
                  <w:rFonts w:ascii="Times New Roman" w:hAnsi="Times New Roman" w:cs="Times New Roman"/>
                  <w:sz w:val="24"/>
                  <w:szCs w:val="24"/>
                </w:rPr>
                <w:t>3.1.2</w:t>
              </w:r>
            </w:hyperlink>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w:t>
            </w:r>
          </w:p>
        </w:tc>
      </w:tr>
      <w:tr w:rsidR="004E0364" w:rsidRPr="00C077B2" w:rsidTr="001644C2">
        <w:trPr>
          <w:trHeight w:val="350"/>
        </w:trPr>
        <w:tc>
          <w:tcPr>
            <w:tcW w:w="2326" w:type="dxa"/>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Обеспечение деятельности в области гидрометеорологии и смежных с ней областях</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3.9.1</w:t>
            </w:r>
          </w:p>
        </w:tc>
      </w:tr>
      <w:tr w:rsidR="004E0364" w:rsidRPr="00C077B2" w:rsidTr="001644C2">
        <w:trPr>
          <w:trHeight w:val="350"/>
        </w:trPr>
        <w:tc>
          <w:tcPr>
            <w:tcW w:w="2326" w:type="dxa"/>
            <w:shd w:val="clear" w:color="auto" w:fill="auto"/>
          </w:tcPr>
          <w:p w:rsidR="004E0364" w:rsidRPr="00BB1F21" w:rsidRDefault="004E0364" w:rsidP="004E0364">
            <w:pPr>
              <w:rPr>
                <w:rFonts w:ascii="Times New Roman" w:eastAsia="Times New Roman" w:hAnsi="Times New Roman"/>
              </w:rPr>
            </w:pPr>
            <w:r w:rsidRPr="00BB1F21">
              <w:rPr>
                <w:rFonts w:ascii="Times New Roman" w:hAnsi="Times New Roman"/>
              </w:rPr>
              <w:t>Магазины</w:t>
            </w:r>
          </w:p>
        </w:tc>
        <w:tc>
          <w:tcPr>
            <w:tcW w:w="5170" w:type="dxa"/>
            <w:gridSpan w:val="3"/>
            <w:shd w:val="clear" w:color="auto" w:fill="auto"/>
          </w:tcPr>
          <w:p w:rsidR="004E0364" w:rsidRPr="00BB1F21" w:rsidRDefault="004E0364" w:rsidP="004E0364">
            <w:pPr>
              <w:rPr>
                <w:rFonts w:ascii="Times New Roman" w:eastAsia="Times New Roman" w:hAnsi="Times New Roman"/>
              </w:rPr>
            </w:pPr>
            <w:r w:rsidRPr="00BB1F21">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4.4</w:t>
            </w:r>
          </w:p>
        </w:tc>
      </w:tr>
      <w:tr w:rsidR="004E0364" w:rsidRPr="00C077B2" w:rsidTr="001644C2">
        <w:trPr>
          <w:trHeight w:val="350"/>
        </w:trPr>
        <w:tc>
          <w:tcPr>
            <w:tcW w:w="2326" w:type="dxa"/>
            <w:shd w:val="clear" w:color="auto" w:fill="auto"/>
          </w:tcPr>
          <w:p w:rsidR="004E0364" w:rsidRPr="00D708C6" w:rsidRDefault="004E0364" w:rsidP="004E0364">
            <w:pPr>
              <w:autoSpaceDE w:val="0"/>
              <w:autoSpaceDN w:val="0"/>
              <w:adjustRightInd w:val="0"/>
              <w:spacing w:after="60"/>
              <w:jc w:val="both"/>
              <w:rPr>
                <w:rFonts w:ascii="Times New Roman" w:hAnsi="Times New Roman"/>
                <w:bCs/>
              </w:rPr>
            </w:pPr>
            <w:r w:rsidRPr="00D708C6">
              <w:rPr>
                <w:rFonts w:ascii="Times New Roman" w:hAnsi="Times New Roman"/>
                <w:bCs/>
              </w:rPr>
              <w:t>Гостиничное обслуживание</w:t>
            </w:r>
          </w:p>
        </w:tc>
        <w:tc>
          <w:tcPr>
            <w:tcW w:w="5170" w:type="dxa"/>
            <w:gridSpan w:val="3"/>
            <w:shd w:val="clear" w:color="auto" w:fill="auto"/>
          </w:tcPr>
          <w:p w:rsidR="004E0364" w:rsidRPr="00D708C6" w:rsidRDefault="004E0364" w:rsidP="004E0364">
            <w:pPr>
              <w:spacing w:after="60"/>
              <w:jc w:val="both"/>
              <w:rPr>
                <w:rFonts w:ascii="Times New Roman" w:hAnsi="Times New Roman"/>
                <w:bCs/>
              </w:rPr>
            </w:pPr>
            <w:r w:rsidRPr="00D708C6">
              <w:rPr>
                <w:rFonts w:ascii="Times New Roman" w:hAnsi="Times New Roman"/>
                <w:bCs/>
              </w:rPr>
              <w:t>Размещение гостиниц</w:t>
            </w:r>
          </w:p>
        </w:tc>
        <w:tc>
          <w:tcPr>
            <w:tcW w:w="2068" w:type="dxa"/>
          </w:tcPr>
          <w:p w:rsidR="004E0364" w:rsidRPr="00D708C6" w:rsidRDefault="004E0364" w:rsidP="004E0364">
            <w:pPr>
              <w:spacing w:after="60"/>
              <w:jc w:val="center"/>
              <w:rPr>
                <w:rFonts w:ascii="Times New Roman" w:hAnsi="Times New Roman"/>
                <w:bCs/>
              </w:rPr>
            </w:pPr>
            <w:r w:rsidRPr="00D708C6">
              <w:rPr>
                <w:rFonts w:ascii="Times New Roman" w:hAnsi="Times New Roman"/>
              </w:rPr>
              <w:t>4.7</w:t>
            </w:r>
          </w:p>
        </w:tc>
      </w:tr>
      <w:tr w:rsidR="004E0364" w:rsidRPr="00C077B2" w:rsidTr="001644C2">
        <w:trPr>
          <w:trHeight w:val="350"/>
        </w:trPr>
        <w:tc>
          <w:tcPr>
            <w:tcW w:w="2326" w:type="dxa"/>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lastRenderedPageBreak/>
              <w:t>Туристическое обслуживание</w:t>
            </w:r>
          </w:p>
        </w:tc>
        <w:tc>
          <w:tcPr>
            <w:tcW w:w="5170" w:type="dxa"/>
            <w:gridSpan w:val="3"/>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пансионатов, гостиниц, кемпингов, домов отдыха, не оказывающих услуги по лечению;</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детских лагерей</w:t>
            </w:r>
          </w:p>
        </w:tc>
        <w:tc>
          <w:tcPr>
            <w:tcW w:w="2068" w:type="dxa"/>
          </w:tcPr>
          <w:p w:rsidR="004E0364" w:rsidRPr="00D708C6" w:rsidRDefault="004E0364" w:rsidP="004E0364">
            <w:pPr>
              <w:tabs>
                <w:tab w:val="left" w:pos="993"/>
              </w:tabs>
              <w:jc w:val="center"/>
              <w:rPr>
                <w:rFonts w:ascii="Times New Roman" w:hAnsi="Times New Roman"/>
                <w:bCs/>
              </w:rPr>
            </w:pPr>
            <w:r w:rsidRPr="00D708C6">
              <w:rPr>
                <w:rFonts w:ascii="Times New Roman" w:hAnsi="Times New Roman"/>
              </w:rPr>
              <w:t>5.2.1</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7.2.3</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Историко-культурная деятельность</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9.3</w:t>
            </w:r>
          </w:p>
        </w:tc>
      </w:tr>
    </w:tbl>
    <w:p w:rsidR="00CD6E74" w:rsidRDefault="00CD6E74" w:rsidP="00CD6E74">
      <w:pPr>
        <w:rPr>
          <w:rFonts w:ascii="Times New Roman" w:hAnsi="Times New Roman"/>
          <w:sz w:val="28"/>
          <w:szCs w:val="28"/>
        </w:rPr>
      </w:pPr>
    </w:p>
    <w:p w:rsidR="00CD6E74" w:rsidRPr="00F571FD"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Статья 2</w:t>
      </w:r>
      <w:r w:rsidR="00B72DB5">
        <w:rPr>
          <w:rFonts w:ascii="Times New Roman" w:hAnsi="Times New Roman"/>
          <w:b/>
          <w:sz w:val="28"/>
          <w:szCs w:val="28"/>
        </w:rPr>
        <w:t>1</w:t>
      </w:r>
      <w:r>
        <w:rPr>
          <w:rFonts w:ascii="Times New Roman" w:hAnsi="Times New Roman"/>
          <w:b/>
          <w:sz w:val="28"/>
          <w:szCs w:val="28"/>
        </w:rPr>
        <w:t xml:space="preserve">. </w:t>
      </w:r>
      <w:r w:rsidR="00CD6E74" w:rsidRPr="00F571FD">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CD6E74" w:rsidRPr="00F571FD"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Сх1 </w:t>
      </w:r>
      <w:r w:rsidRPr="00F571FD">
        <w:rPr>
          <w:rFonts w:ascii="Times New Roman" w:hAnsi="Times New Roman"/>
          <w:b/>
          <w:sz w:val="28"/>
          <w:szCs w:val="28"/>
        </w:rPr>
        <w:t>Зона сельскохозяйственных угодий</w:t>
      </w:r>
    </w:p>
    <w:p w:rsidR="00CD6E74" w:rsidRPr="00F571FD" w:rsidRDefault="00CD6E74" w:rsidP="00CD6E74">
      <w:pPr>
        <w:tabs>
          <w:tab w:val="left" w:pos="0"/>
        </w:tabs>
        <w:spacing w:after="200" w:line="360" w:lineRule="auto"/>
        <w:ind w:firstLine="709"/>
        <w:jc w:val="both"/>
        <w:rPr>
          <w:rFonts w:ascii="Times New Roman" w:hAnsi="Times New Roman"/>
          <w:sz w:val="28"/>
          <w:szCs w:val="28"/>
        </w:rPr>
      </w:pPr>
      <w:r w:rsidRPr="00F571FD">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819"/>
        <w:gridCol w:w="2268"/>
      </w:tblGrid>
      <w:tr w:rsidR="00D708C6" w:rsidRPr="00F571FD" w:rsidTr="00D708C6">
        <w:tc>
          <w:tcPr>
            <w:tcW w:w="2660" w:type="dxa"/>
            <w:shd w:val="clear" w:color="auto" w:fill="auto"/>
          </w:tcPr>
          <w:p w:rsidR="00D708C6" w:rsidRPr="000A4BC7" w:rsidRDefault="00D708C6" w:rsidP="00D708C6">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D708C6" w:rsidRPr="000A4BC7" w:rsidRDefault="00D708C6" w:rsidP="00D708C6">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819" w:type="dxa"/>
            <w:shd w:val="clear" w:color="auto" w:fill="auto"/>
          </w:tcPr>
          <w:p w:rsidR="00D708C6" w:rsidRPr="000A4BC7" w:rsidRDefault="00D708C6" w:rsidP="00D708C6">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68" w:type="dxa"/>
          </w:tcPr>
          <w:p w:rsidR="00D708C6" w:rsidRPr="000A4BC7" w:rsidRDefault="00D708C6" w:rsidP="00D708C6">
            <w:pPr>
              <w:jc w:val="center"/>
              <w:rPr>
                <w:rFonts w:ascii="Times New Roman" w:hAnsi="Times New Roman"/>
                <w:b/>
              </w:rPr>
            </w:pPr>
            <w:r w:rsidRPr="000A4BC7">
              <w:rPr>
                <w:rFonts w:ascii="Times New Roman" w:hAnsi="Times New Roman"/>
                <w:b/>
              </w:rPr>
              <w:t>Кодовое</w:t>
            </w:r>
          </w:p>
          <w:p w:rsidR="00D708C6" w:rsidRPr="000A4BC7" w:rsidRDefault="00D708C6" w:rsidP="00D708C6">
            <w:pPr>
              <w:jc w:val="center"/>
              <w:rPr>
                <w:rFonts w:ascii="Times New Roman" w:hAnsi="Times New Roman"/>
                <w:b/>
              </w:rPr>
            </w:pPr>
            <w:r w:rsidRPr="000A4BC7">
              <w:rPr>
                <w:rFonts w:ascii="Times New Roman" w:hAnsi="Times New Roman"/>
                <w:b/>
              </w:rPr>
              <w:t>Обозначение, установленные</w:t>
            </w:r>
          </w:p>
          <w:p w:rsidR="00D708C6" w:rsidRPr="000A4BC7" w:rsidRDefault="00D708C6" w:rsidP="00D708C6">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D708C6" w:rsidRPr="00F571FD" w:rsidTr="00926310">
        <w:tc>
          <w:tcPr>
            <w:tcW w:w="9747" w:type="dxa"/>
            <w:gridSpan w:val="3"/>
            <w:shd w:val="clear" w:color="auto" w:fill="auto"/>
          </w:tcPr>
          <w:p w:rsidR="00D708C6" w:rsidRPr="006C1CED" w:rsidRDefault="00D708C6" w:rsidP="00D708C6">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708C6" w:rsidRPr="00F571FD" w:rsidTr="00D708C6">
        <w:tc>
          <w:tcPr>
            <w:tcW w:w="2660" w:type="dxa"/>
            <w:shd w:val="clear" w:color="auto" w:fill="auto"/>
          </w:tcPr>
          <w:p w:rsidR="00D708C6" w:rsidRPr="003D5C80" w:rsidRDefault="002A0747" w:rsidP="00D708C6">
            <w:pPr>
              <w:rPr>
                <w:rFonts w:ascii="Times New Roman" w:hAnsi="Times New Roman"/>
              </w:rPr>
            </w:pPr>
            <w:r w:rsidRPr="003D5C80">
              <w:rPr>
                <w:rFonts w:ascii="Times New Roman" w:eastAsia="Times New Roman" w:hAnsi="Times New Roman"/>
                <w:bCs/>
              </w:rPr>
              <w:t>Растениеводство</w:t>
            </w:r>
          </w:p>
        </w:tc>
        <w:tc>
          <w:tcPr>
            <w:tcW w:w="4819" w:type="dxa"/>
            <w:shd w:val="clear" w:color="auto" w:fill="auto"/>
          </w:tcPr>
          <w:p w:rsidR="002A0747" w:rsidRPr="003D5C80" w:rsidRDefault="002A0747" w:rsidP="002A0747">
            <w:pPr>
              <w:widowControl w:val="0"/>
              <w:suppressAutoHyphens/>
              <w:autoSpaceDE w:val="0"/>
              <w:jc w:val="both"/>
              <w:rPr>
                <w:rFonts w:ascii="Times New Roman" w:eastAsia="Times New Roman" w:hAnsi="Times New Roman"/>
                <w:kern w:val="1"/>
                <w:lang w:eastAsia="hi-IN" w:bidi="hi-IN"/>
              </w:rPr>
            </w:pPr>
            <w:r w:rsidRPr="003D5C80">
              <w:rPr>
                <w:rFonts w:ascii="Times New Roman" w:eastAsia="Times New Roman" w:hAnsi="Times New Roman"/>
                <w:kern w:val="1"/>
                <w:lang w:eastAsia="hi-IN" w:bidi="hi-IN"/>
              </w:rPr>
              <w:t>Осуществление хозяйственной деятельности, связанной с выращиванием сельскохозяйственных культур.</w:t>
            </w:r>
          </w:p>
          <w:p w:rsidR="00D708C6" w:rsidRPr="003D5C80" w:rsidRDefault="002A0747" w:rsidP="002A0747">
            <w:pPr>
              <w:rPr>
                <w:rFonts w:ascii="Times New Roman" w:hAnsi="Times New Roman"/>
              </w:rPr>
            </w:pPr>
            <w:r w:rsidRPr="003D5C80">
              <w:rPr>
                <w:rFonts w:ascii="Times New Roman" w:eastAsia="SimSun" w:hAnsi="Times New Roman" w:cs="Mangal"/>
                <w:kern w:val="1"/>
                <w:lang w:eastAsia="hi-IN" w:bidi="hi-IN"/>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ar54" w:history="1">
              <w:r w:rsidRPr="003D5C80">
                <w:rPr>
                  <w:rFonts w:ascii="Times New Roman" w:eastAsia="SimSun" w:hAnsi="Times New Roman" w:cs="Mangal"/>
                  <w:color w:val="0D0D0D"/>
                  <w:kern w:val="1"/>
                </w:rPr>
                <w:t>кодами 1.2</w:t>
              </w:r>
            </w:hyperlink>
            <w:r w:rsidRPr="003D5C80">
              <w:rPr>
                <w:rFonts w:ascii="Times New Roman" w:eastAsia="SimSun" w:hAnsi="Times New Roman" w:cs="Mangal"/>
                <w:color w:val="0D0D0D"/>
                <w:kern w:val="1"/>
                <w:lang w:eastAsia="hi-IN" w:bidi="hi-IN"/>
              </w:rPr>
              <w:t xml:space="preserve"> - </w:t>
            </w:r>
            <w:hyperlink w:anchor="Par66" w:history="1">
              <w:r w:rsidRPr="003D5C80">
                <w:rPr>
                  <w:rFonts w:ascii="Times New Roman" w:eastAsia="SimSun" w:hAnsi="Times New Roman" w:cs="Mangal"/>
                  <w:color w:val="0D0D0D"/>
                  <w:kern w:val="1"/>
                </w:rPr>
                <w:t>1.6</w:t>
              </w:r>
            </w:hyperlink>
          </w:p>
        </w:tc>
        <w:tc>
          <w:tcPr>
            <w:tcW w:w="2268" w:type="dxa"/>
          </w:tcPr>
          <w:p w:rsidR="00D708C6" w:rsidRPr="003D5C80" w:rsidRDefault="002A0747" w:rsidP="004E0364">
            <w:pPr>
              <w:autoSpaceDE w:val="0"/>
              <w:autoSpaceDN w:val="0"/>
              <w:adjustRightInd w:val="0"/>
              <w:jc w:val="center"/>
              <w:rPr>
                <w:rFonts w:ascii="Times New Roman" w:hAnsi="Times New Roman"/>
                <w:bCs/>
              </w:rPr>
            </w:pPr>
            <w:r w:rsidRPr="003D5C80">
              <w:rPr>
                <w:rFonts w:ascii="Times New Roman" w:hAnsi="Times New Roman"/>
                <w:bCs/>
              </w:rPr>
              <w:lastRenderedPageBreak/>
              <w:t>1.1</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Выращивание зерновых и иных сельскохозяйственных культур</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bookmarkStart w:id="148" w:name="P54"/>
            <w:bookmarkEnd w:id="148"/>
            <w:r w:rsidRPr="003D5C80">
              <w:rPr>
                <w:rFonts w:ascii="Times New Roman" w:hAnsi="Times New Roman" w:cs="Times New Roman"/>
                <w:sz w:val="24"/>
                <w:szCs w:val="24"/>
              </w:rPr>
              <w:t>1.2</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Овощеводство</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1.3</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Выращивание тонизирующих, лекарственных, цветочных культур</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1.4</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Садоводство</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1.5</w:t>
            </w:r>
          </w:p>
        </w:tc>
      </w:tr>
      <w:tr w:rsidR="00DE6A6E" w:rsidRPr="00F571FD" w:rsidTr="00D708C6">
        <w:tc>
          <w:tcPr>
            <w:tcW w:w="2660" w:type="dxa"/>
            <w:shd w:val="clear" w:color="auto" w:fill="auto"/>
          </w:tcPr>
          <w:p w:rsidR="00DE6A6E" w:rsidRPr="003D5C80" w:rsidRDefault="00DE6A6E" w:rsidP="00DE6A6E">
            <w:pPr>
              <w:widowControl w:val="0"/>
              <w:autoSpaceDE w:val="0"/>
              <w:autoSpaceDN w:val="0"/>
              <w:adjustRightInd w:val="0"/>
              <w:jc w:val="both"/>
              <w:rPr>
                <w:rFonts w:ascii="Times New Roman CYR" w:hAnsi="Times New Roman CYR" w:cs="Times New Roman CYR"/>
              </w:rPr>
            </w:pPr>
            <w:bookmarkStart w:id="149" w:name="sub_1016"/>
            <w:r w:rsidRPr="003D5C80">
              <w:rPr>
                <w:rFonts w:ascii="Times New Roman CYR" w:hAnsi="Times New Roman CYR" w:cs="Times New Roman CYR"/>
              </w:rPr>
              <w:t>Выращивание льна и конопли</w:t>
            </w:r>
            <w:bookmarkEnd w:id="149"/>
          </w:p>
        </w:tc>
        <w:tc>
          <w:tcPr>
            <w:tcW w:w="4819" w:type="dxa"/>
            <w:shd w:val="clear" w:color="auto" w:fill="auto"/>
          </w:tcPr>
          <w:p w:rsidR="00DE6A6E" w:rsidRPr="003D5C80" w:rsidRDefault="00DE6A6E" w:rsidP="00DE6A6E">
            <w:pPr>
              <w:widowControl w:val="0"/>
              <w:autoSpaceDE w:val="0"/>
              <w:autoSpaceDN w:val="0"/>
              <w:adjustRightInd w:val="0"/>
              <w:rPr>
                <w:rFonts w:ascii="Times New Roman CYR" w:hAnsi="Times New Roman CYR" w:cs="Times New Roman CYR"/>
              </w:rPr>
            </w:pPr>
            <w:r w:rsidRPr="003D5C80">
              <w:rPr>
                <w:rFonts w:ascii="Times New Roman CYR" w:hAnsi="Times New Roman CYR" w:cs="Times New Roman CYR"/>
              </w:rPr>
              <w:t>Осуществление хозяйственной деятельности, в том числе на сельскохозяйственных угодьях, связанной с выращиванием льна, конопли</w:t>
            </w:r>
          </w:p>
        </w:tc>
        <w:tc>
          <w:tcPr>
            <w:tcW w:w="2268" w:type="dxa"/>
          </w:tcPr>
          <w:p w:rsidR="00DE6A6E" w:rsidRPr="003D5C80" w:rsidRDefault="00DE6A6E" w:rsidP="00DE6A6E">
            <w:pPr>
              <w:widowControl w:val="0"/>
              <w:autoSpaceDE w:val="0"/>
              <w:autoSpaceDN w:val="0"/>
              <w:adjustRightInd w:val="0"/>
              <w:jc w:val="center"/>
              <w:rPr>
                <w:rFonts w:ascii="Times New Roman CYR" w:hAnsi="Times New Roman CYR" w:cs="Times New Roman CYR"/>
              </w:rPr>
            </w:pPr>
            <w:r w:rsidRPr="003D5C80">
              <w:rPr>
                <w:rFonts w:ascii="Times New Roman CYR" w:hAnsi="Times New Roman CYR" w:cs="Times New Roman CYR"/>
              </w:rPr>
              <w:t>1.6</w:t>
            </w:r>
          </w:p>
        </w:tc>
      </w:tr>
      <w:tr w:rsidR="00DE6A6E" w:rsidRPr="00F571FD" w:rsidTr="00D708C6">
        <w:tc>
          <w:tcPr>
            <w:tcW w:w="2660"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Пчеловодство</w:t>
            </w:r>
          </w:p>
        </w:tc>
        <w:tc>
          <w:tcPr>
            <w:tcW w:w="4819"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E6A6E" w:rsidRPr="00EC3832" w:rsidRDefault="00DE6A6E" w:rsidP="00DE6A6E">
            <w:pPr>
              <w:rPr>
                <w:rFonts w:ascii="Times New Roman" w:hAnsi="Times New Roman"/>
              </w:rPr>
            </w:pPr>
            <w:r w:rsidRPr="00EC3832">
              <w:rPr>
                <w:rFonts w:ascii="Times New Roman" w:hAnsi="Times New Roman"/>
              </w:rPr>
              <w:t xml:space="preserve">размещение ульев, иных объектов и оборудования, необходимого для пчеловодства и разведениях иных полезных насекомых; размещение </w:t>
            </w:r>
            <w:r w:rsidR="00D60ED4" w:rsidRPr="00EC3832">
              <w:rPr>
                <w:rFonts w:ascii="Times New Roman" w:hAnsi="Times New Roman"/>
              </w:rPr>
              <w:t>сооружений,</w:t>
            </w:r>
            <w:r w:rsidRPr="00EC3832">
              <w:rPr>
                <w:rFonts w:ascii="Times New Roman" w:hAnsi="Times New Roman"/>
              </w:rPr>
              <w:t xml:space="preserve"> используемых для хранения и первичной переработки продукции пчеловодства</w:t>
            </w:r>
          </w:p>
        </w:tc>
        <w:tc>
          <w:tcPr>
            <w:tcW w:w="2268" w:type="dxa"/>
          </w:tcPr>
          <w:p w:rsidR="00DE6A6E" w:rsidRPr="00EC3832" w:rsidRDefault="00DE6A6E" w:rsidP="00DE6A6E">
            <w:pPr>
              <w:jc w:val="center"/>
              <w:rPr>
                <w:rFonts w:ascii="Times New Roman" w:hAnsi="Times New Roman"/>
              </w:rPr>
            </w:pPr>
            <w:r w:rsidRPr="00EC3832">
              <w:rPr>
                <w:rFonts w:ascii="Times New Roman" w:hAnsi="Times New Roman"/>
              </w:rPr>
              <w:t>1.12</w:t>
            </w:r>
          </w:p>
        </w:tc>
      </w:tr>
      <w:tr w:rsidR="00DE6A6E" w:rsidRPr="00F571FD" w:rsidTr="002918A1">
        <w:tc>
          <w:tcPr>
            <w:tcW w:w="9747" w:type="dxa"/>
            <w:gridSpan w:val="3"/>
            <w:shd w:val="clear" w:color="auto" w:fill="auto"/>
          </w:tcPr>
          <w:p w:rsidR="00DE6A6E" w:rsidRPr="00F571FD" w:rsidRDefault="00DE6A6E" w:rsidP="00DE6A6E">
            <w:pPr>
              <w:autoSpaceDE w:val="0"/>
              <w:autoSpaceDN w:val="0"/>
              <w:adjustRightInd w:val="0"/>
              <w:jc w:val="center"/>
              <w:rPr>
                <w:rFonts w:ascii="Times New Roman" w:hAnsi="Times New Roman"/>
                <w:b/>
                <w:bCs/>
              </w:rPr>
            </w:pPr>
            <w:r w:rsidRPr="00EC3832">
              <w:rPr>
                <w:rFonts w:ascii="Times New Roman" w:hAnsi="Times New Roman"/>
                <w:b/>
                <w:bCs/>
              </w:rPr>
              <w:t>Условно разрешенные виды использования</w:t>
            </w:r>
          </w:p>
        </w:tc>
      </w:tr>
      <w:tr w:rsidR="00DE6A6E" w:rsidRPr="00F571FD" w:rsidTr="00D708C6">
        <w:tc>
          <w:tcPr>
            <w:tcW w:w="2660"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внутреннего правопорядка</w:t>
            </w:r>
          </w:p>
        </w:tc>
        <w:tc>
          <w:tcPr>
            <w:tcW w:w="4819"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w:t>
            </w:r>
            <w:r w:rsidRPr="00EC3832">
              <w:rPr>
                <w:rFonts w:ascii="Times New Roman" w:hAnsi="Times New Roman" w:cs="Times New Roman"/>
                <w:sz w:val="24"/>
                <w:szCs w:val="24"/>
              </w:rPr>
              <w:lastRenderedPageBreak/>
              <w:t>исключением объектов гражданской обороны, являющихся частями производственных зданий</w:t>
            </w:r>
          </w:p>
        </w:tc>
        <w:tc>
          <w:tcPr>
            <w:tcW w:w="2268"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8.3</w:t>
            </w:r>
          </w:p>
        </w:tc>
      </w:tr>
      <w:tr w:rsidR="00DE6A6E" w:rsidRPr="00F571FD" w:rsidTr="00D708C6">
        <w:tc>
          <w:tcPr>
            <w:tcW w:w="2660"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Ведение огородничества</w:t>
            </w:r>
          </w:p>
        </w:tc>
        <w:tc>
          <w:tcPr>
            <w:tcW w:w="4819"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 xml:space="preserve">Осуществление отдыха и (или) выращивания гражданами для собственных нужд сельскохозяйственных культур; </w:t>
            </w:r>
          </w:p>
          <w:p w:rsidR="00DE6A6E" w:rsidRPr="00EC3832" w:rsidRDefault="00DE6A6E" w:rsidP="00DE6A6E">
            <w:pPr>
              <w:rPr>
                <w:rFonts w:ascii="Times New Roman" w:hAnsi="Times New Roman"/>
              </w:rPr>
            </w:pPr>
            <w:r w:rsidRPr="00EC3832">
              <w:rPr>
                <w:rFonts w:ascii="Times New Roman" w:hAnsi="Times New Roman"/>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68" w:type="dxa"/>
          </w:tcPr>
          <w:p w:rsidR="00DE6A6E" w:rsidRPr="00EC3832" w:rsidRDefault="00DE6A6E" w:rsidP="00DE6A6E">
            <w:pPr>
              <w:jc w:val="center"/>
              <w:rPr>
                <w:rFonts w:ascii="Times New Roman" w:hAnsi="Times New Roman"/>
              </w:rPr>
            </w:pPr>
            <w:r w:rsidRPr="00EC3832">
              <w:rPr>
                <w:rFonts w:ascii="Times New Roman" w:hAnsi="Times New Roman"/>
              </w:rPr>
              <w:t>13.1</w:t>
            </w:r>
          </w:p>
        </w:tc>
      </w:tr>
    </w:tbl>
    <w:p w:rsidR="00CD6E74" w:rsidRPr="00F571FD" w:rsidRDefault="00CD6E74" w:rsidP="00CD6E74">
      <w:pPr>
        <w:rPr>
          <w:rFonts w:ascii="Times New Roman" w:hAnsi="Times New Roman"/>
          <w:sz w:val="28"/>
          <w:szCs w:val="28"/>
        </w:rPr>
      </w:pPr>
    </w:p>
    <w:p w:rsidR="00CD6E74" w:rsidRPr="006742DF" w:rsidRDefault="00CD6E74" w:rsidP="00CD6E74">
      <w:pPr>
        <w:spacing w:after="240"/>
        <w:jc w:val="center"/>
        <w:outlineLvl w:val="3"/>
        <w:rPr>
          <w:rFonts w:ascii="Times New Roman" w:hAnsi="Times New Roman"/>
          <w:b/>
          <w:sz w:val="28"/>
          <w:szCs w:val="28"/>
        </w:rPr>
      </w:pPr>
      <w:r w:rsidRPr="005915C3">
        <w:rPr>
          <w:b/>
          <w:sz w:val="22"/>
          <w:szCs w:val="22"/>
        </w:rPr>
        <w:br w:type="page"/>
      </w:r>
      <w:r>
        <w:rPr>
          <w:rFonts w:ascii="Times New Roman" w:hAnsi="Times New Roman"/>
          <w:b/>
          <w:sz w:val="28"/>
          <w:szCs w:val="28"/>
        </w:rPr>
        <w:lastRenderedPageBreak/>
        <w:t xml:space="preserve">Сх2 </w:t>
      </w:r>
      <w:r w:rsidRPr="006742DF">
        <w:rPr>
          <w:rFonts w:ascii="Times New Roman" w:hAnsi="Times New Roman"/>
          <w:b/>
          <w:sz w:val="28"/>
          <w:szCs w:val="28"/>
        </w:rPr>
        <w:t>Зона, занятая объектами сельскохозяйственного назначения</w:t>
      </w:r>
    </w:p>
    <w:p w:rsidR="00CD6E74" w:rsidRPr="006742DF" w:rsidRDefault="00CD6E74" w:rsidP="00CD6E74">
      <w:pPr>
        <w:tabs>
          <w:tab w:val="left" w:pos="0"/>
        </w:tabs>
        <w:spacing w:after="200" w:line="360" w:lineRule="auto"/>
        <w:ind w:firstLine="709"/>
        <w:jc w:val="both"/>
        <w:rPr>
          <w:rFonts w:ascii="Times New Roman" w:hAnsi="Times New Roman"/>
          <w:sz w:val="28"/>
          <w:szCs w:val="28"/>
        </w:rPr>
      </w:pPr>
      <w:r w:rsidRPr="006742DF">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244"/>
        <w:gridCol w:w="1843"/>
      </w:tblGrid>
      <w:tr w:rsidR="009351C6" w:rsidRPr="006742DF" w:rsidTr="00DE6A6E">
        <w:tc>
          <w:tcPr>
            <w:tcW w:w="2802" w:type="dxa"/>
            <w:shd w:val="clear" w:color="auto" w:fill="auto"/>
          </w:tcPr>
          <w:p w:rsidR="009351C6" w:rsidRPr="000A4BC7" w:rsidRDefault="009351C6" w:rsidP="009351C6">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9351C6" w:rsidRPr="000A4BC7" w:rsidRDefault="009351C6" w:rsidP="009351C6">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5244" w:type="dxa"/>
            <w:shd w:val="clear" w:color="auto" w:fill="auto"/>
          </w:tcPr>
          <w:p w:rsidR="009351C6" w:rsidRPr="000A4BC7" w:rsidRDefault="009351C6" w:rsidP="009351C6">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1843" w:type="dxa"/>
          </w:tcPr>
          <w:p w:rsidR="009351C6" w:rsidRPr="000A4BC7" w:rsidRDefault="009351C6" w:rsidP="009351C6">
            <w:pPr>
              <w:jc w:val="center"/>
              <w:rPr>
                <w:rFonts w:ascii="Times New Roman" w:hAnsi="Times New Roman"/>
                <w:b/>
              </w:rPr>
            </w:pPr>
            <w:r w:rsidRPr="000A4BC7">
              <w:rPr>
                <w:rFonts w:ascii="Times New Roman" w:hAnsi="Times New Roman"/>
                <w:b/>
              </w:rPr>
              <w:t>Кодовое</w:t>
            </w:r>
          </w:p>
          <w:p w:rsidR="009351C6" w:rsidRPr="000A4BC7" w:rsidRDefault="009351C6" w:rsidP="009351C6">
            <w:pPr>
              <w:jc w:val="center"/>
              <w:rPr>
                <w:rFonts w:ascii="Times New Roman" w:hAnsi="Times New Roman"/>
                <w:b/>
              </w:rPr>
            </w:pPr>
            <w:r w:rsidRPr="000A4BC7">
              <w:rPr>
                <w:rFonts w:ascii="Times New Roman" w:hAnsi="Times New Roman"/>
                <w:b/>
              </w:rPr>
              <w:t>Обозначение, установленные</w:t>
            </w:r>
          </w:p>
          <w:p w:rsidR="009351C6" w:rsidRPr="000A4BC7" w:rsidRDefault="009351C6" w:rsidP="009351C6">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9351C6" w:rsidRPr="006742DF" w:rsidTr="00926310">
        <w:tc>
          <w:tcPr>
            <w:tcW w:w="9889" w:type="dxa"/>
            <w:gridSpan w:val="3"/>
            <w:shd w:val="clear" w:color="auto" w:fill="auto"/>
          </w:tcPr>
          <w:p w:rsidR="009351C6" w:rsidRPr="006C1CED" w:rsidRDefault="009351C6" w:rsidP="009351C6">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E6A6E" w:rsidRPr="006742DF" w:rsidTr="00DE6A6E">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 xml:space="preserve">Животноводство </w:t>
            </w: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w:t>
            </w:r>
          </w:p>
          <w:p w:rsidR="00DE6A6E" w:rsidRPr="00EC3832" w:rsidRDefault="00DE6A6E" w:rsidP="00DE6A6E">
            <w:pPr>
              <w:rPr>
                <w:rFonts w:ascii="Times New Roman" w:hAnsi="Times New Roman"/>
                <w:szCs w:val="28"/>
              </w:rPr>
            </w:pPr>
            <w:r w:rsidRPr="00EC3832">
              <w:rPr>
                <w:rFonts w:ascii="Times New Roman" w:hAnsi="Times New Roman"/>
                <w:szCs w:val="28"/>
              </w:rPr>
              <w:t>хранения и первичной переработки сельскохозяйственной продукции.</w:t>
            </w:r>
          </w:p>
          <w:p w:rsidR="00DE6A6E" w:rsidRDefault="00DE6A6E" w:rsidP="00DE6A6E">
            <w:pPr>
              <w:rPr>
                <w:rFonts w:ascii="Times New Roman" w:hAnsi="Times New Roman"/>
                <w:szCs w:val="28"/>
              </w:rPr>
            </w:pPr>
            <w:r w:rsidRPr="00EC3832">
              <w:rPr>
                <w:rFonts w:ascii="Times New Roman" w:hAnsi="Times New Roman"/>
                <w:szCs w:val="28"/>
              </w:rPr>
              <w:t xml:space="preserve">Содержание данного вида разрешенного использования включает в себя содержание видов разрешенного использования с </w:t>
            </w:r>
          </w:p>
          <w:p w:rsidR="00DE6A6E" w:rsidRPr="00EC3832" w:rsidRDefault="00DE6A6E" w:rsidP="00DE6A6E">
            <w:pPr>
              <w:rPr>
                <w:rFonts w:ascii="Times New Roman" w:hAnsi="Times New Roman"/>
                <w:szCs w:val="28"/>
              </w:rPr>
            </w:pPr>
            <w:r w:rsidRPr="00EC3832">
              <w:rPr>
                <w:rFonts w:ascii="Times New Roman" w:hAnsi="Times New Roman"/>
                <w:szCs w:val="28"/>
              </w:rPr>
              <w:t>кодами 1.8-1.11,1.15, 1.19, 1.20</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t>1.7</w:t>
            </w:r>
          </w:p>
        </w:tc>
      </w:tr>
      <w:tr w:rsidR="00DE6A6E" w:rsidRPr="006742DF" w:rsidTr="00DE6A6E">
        <w:trPr>
          <w:trHeight w:val="718"/>
        </w:trPr>
        <w:tc>
          <w:tcPr>
            <w:tcW w:w="2802" w:type="dxa"/>
            <w:shd w:val="clear" w:color="auto" w:fill="auto"/>
            <w:vAlign w:val="center"/>
          </w:tcPr>
          <w:p w:rsidR="00DE6A6E" w:rsidRDefault="00DE6A6E" w:rsidP="00DE6A6E">
            <w:pPr>
              <w:rPr>
                <w:rFonts w:ascii="Times New Roman" w:hAnsi="Times New Roman"/>
              </w:rPr>
            </w:pPr>
            <w:r>
              <w:rPr>
                <w:rFonts w:ascii="Times New Roman" w:hAnsi="Times New Roman"/>
              </w:rPr>
              <w:t>Рыбоводство</w:t>
            </w:r>
          </w:p>
        </w:tc>
        <w:tc>
          <w:tcPr>
            <w:tcW w:w="5244" w:type="dxa"/>
            <w:shd w:val="clear" w:color="auto" w:fill="auto"/>
          </w:tcPr>
          <w:p w:rsidR="00DE6A6E" w:rsidRDefault="00DE6A6E" w:rsidP="00DE6A6E">
            <w:pPr>
              <w:rPr>
                <w:rFonts w:ascii="Times New Roman" w:hAnsi="Times New Roman"/>
              </w:rPr>
            </w:pPr>
            <w:r>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DE6A6E" w:rsidRDefault="00DE6A6E" w:rsidP="00DE6A6E">
            <w:r>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843" w:type="dxa"/>
            <w:vAlign w:val="center"/>
          </w:tcPr>
          <w:p w:rsidR="00DE6A6E" w:rsidRDefault="00DE6A6E" w:rsidP="00DE6A6E">
            <w:pPr>
              <w:jc w:val="center"/>
              <w:rPr>
                <w:rFonts w:ascii="Times New Roman" w:hAnsi="Times New Roman"/>
              </w:rPr>
            </w:pPr>
            <w:r>
              <w:rPr>
                <w:rFonts w:ascii="Times New Roman" w:hAnsi="Times New Roman"/>
              </w:rPr>
              <w:t>1.13</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rPr>
              <w:t>Хранение и переработка сельскохозяйственной продукции</w:t>
            </w:r>
          </w:p>
        </w:tc>
        <w:tc>
          <w:tcPr>
            <w:tcW w:w="5244" w:type="dxa"/>
            <w:shd w:val="clear" w:color="auto" w:fill="auto"/>
          </w:tcPr>
          <w:p w:rsidR="00DE6A6E" w:rsidRDefault="00DE6A6E" w:rsidP="00DE6A6E">
            <w:r>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43" w:type="dxa"/>
          </w:tcPr>
          <w:p w:rsidR="00DE6A6E" w:rsidRDefault="00DE6A6E" w:rsidP="00DE6A6E">
            <w:pPr>
              <w:jc w:val="center"/>
              <w:rPr>
                <w:rFonts w:ascii="Times New Roman" w:hAnsi="Times New Roman"/>
              </w:rPr>
            </w:pPr>
            <w:r>
              <w:rPr>
                <w:rFonts w:ascii="Times New Roman" w:hAnsi="Times New Roman"/>
              </w:rPr>
              <w:t>1.15</w:t>
            </w:r>
          </w:p>
        </w:tc>
      </w:tr>
      <w:tr w:rsidR="00DE6A6E" w:rsidRPr="006742DF" w:rsidTr="00DE6A6E">
        <w:trPr>
          <w:trHeight w:val="718"/>
        </w:trPr>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 xml:space="preserve">Питомники </w:t>
            </w:r>
          </w:p>
          <w:p w:rsidR="00DE6A6E" w:rsidRPr="00EC3832" w:rsidRDefault="00DE6A6E" w:rsidP="00DE6A6E">
            <w:pPr>
              <w:rPr>
                <w:rFonts w:ascii="Times New Roman" w:hAnsi="Times New Roman"/>
                <w:szCs w:val="28"/>
              </w:rPr>
            </w:pP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E6A6E" w:rsidRPr="00EC3832" w:rsidRDefault="00DE6A6E" w:rsidP="00DE6A6E">
            <w:pPr>
              <w:rPr>
                <w:rFonts w:ascii="Times New Roman" w:hAnsi="Times New Roman"/>
                <w:szCs w:val="28"/>
              </w:rPr>
            </w:pPr>
            <w:r w:rsidRPr="00EC3832">
              <w:rPr>
                <w:rFonts w:ascii="Times New Roman" w:hAnsi="Times New Roman"/>
                <w:szCs w:val="28"/>
              </w:rPr>
              <w:t>размещение сооружений, необходимых для указанных видов сельскохозяйственного производства</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t>1.17</w:t>
            </w:r>
          </w:p>
          <w:p w:rsidR="00DE6A6E" w:rsidRPr="00EC3832" w:rsidRDefault="00DE6A6E" w:rsidP="00DE6A6E">
            <w:pPr>
              <w:jc w:val="center"/>
              <w:rPr>
                <w:rFonts w:ascii="Times New Roman" w:hAnsi="Times New Roman"/>
                <w:szCs w:val="28"/>
              </w:rPr>
            </w:pPr>
          </w:p>
        </w:tc>
      </w:tr>
      <w:tr w:rsidR="00DE6A6E" w:rsidRPr="006742DF" w:rsidTr="00DE6A6E">
        <w:trPr>
          <w:trHeight w:val="718"/>
        </w:trPr>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Обеспечение сельско-</w:t>
            </w:r>
          </w:p>
          <w:p w:rsidR="00DE6A6E" w:rsidRPr="00EC3832" w:rsidRDefault="00DE6A6E" w:rsidP="00DE6A6E">
            <w:pPr>
              <w:rPr>
                <w:rFonts w:ascii="Times New Roman" w:hAnsi="Times New Roman"/>
                <w:szCs w:val="28"/>
              </w:rPr>
            </w:pPr>
            <w:r w:rsidRPr="00EC3832">
              <w:rPr>
                <w:rFonts w:ascii="Times New Roman" w:hAnsi="Times New Roman"/>
                <w:szCs w:val="28"/>
              </w:rPr>
              <w:t>хозяйственного</w:t>
            </w:r>
          </w:p>
          <w:p w:rsidR="00DE6A6E" w:rsidRPr="00EC3832" w:rsidRDefault="00DE6A6E" w:rsidP="00DE6A6E">
            <w:pPr>
              <w:rPr>
                <w:rFonts w:ascii="Times New Roman" w:hAnsi="Times New Roman"/>
                <w:szCs w:val="28"/>
              </w:rPr>
            </w:pPr>
            <w:r w:rsidRPr="00EC3832">
              <w:rPr>
                <w:rFonts w:ascii="Times New Roman" w:hAnsi="Times New Roman"/>
                <w:szCs w:val="28"/>
              </w:rPr>
              <w:t>производства</w:t>
            </w:r>
          </w:p>
          <w:p w:rsidR="00DE6A6E" w:rsidRPr="00EC3832" w:rsidRDefault="00DE6A6E" w:rsidP="00DE6A6E">
            <w:pPr>
              <w:rPr>
                <w:rFonts w:ascii="Times New Roman" w:hAnsi="Times New Roman"/>
                <w:szCs w:val="28"/>
              </w:rPr>
            </w:pPr>
          </w:p>
          <w:p w:rsidR="00DE6A6E" w:rsidRPr="00EC3832" w:rsidRDefault="00DE6A6E" w:rsidP="00DE6A6E">
            <w:pPr>
              <w:rPr>
                <w:rFonts w:ascii="Times New Roman" w:hAnsi="Times New Roman"/>
                <w:szCs w:val="28"/>
              </w:rPr>
            </w:pP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rPr>
              <w:lastRenderedPageBreak/>
              <w:t xml:space="preserve">Размещение машинно-транспортных и ремонтных станций, ангаров и гаражей для сельскохозяйственной техники, амбаров, </w:t>
            </w:r>
            <w:r w:rsidRPr="00EC3832">
              <w:rPr>
                <w:rFonts w:ascii="Times New Roman" w:hAnsi="Times New Roman"/>
              </w:rPr>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lastRenderedPageBreak/>
              <w:t>1.18</w:t>
            </w:r>
          </w:p>
        </w:tc>
      </w:tr>
      <w:tr w:rsidR="00DE6A6E" w:rsidRPr="006742DF" w:rsidTr="00DE6A6E">
        <w:trPr>
          <w:trHeight w:val="718"/>
        </w:trPr>
        <w:tc>
          <w:tcPr>
            <w:tcW w:w="2802" w:type="dxa"/>
            <w:shd w:val="clear" w:color="auto" w:fill="auto"/>
            <w:vAlign w:val="center"/>
          </w:tcPr>
          <w:p w:rsidR="00DE6A6E" w:rsidRDefault="00DE6A6E" w:rsidP="00DE6A6E">
            <w:pPr>
              <w:rPr>
                <w:rFonts w:ascii="Times New Roman" w:hAnsi="Times New Roman"/>
              </w:rPr>
            </w:pPr>
            <w:r>
              <w:rPr>
                <w:rFonts w:ascii="Times New Roman" w:hAnsi="Times New Roman"/>
              </w:rPr>
              <w:t>Ветеринарное обслуживание</w:t>
            </w:r>
          </w:p>
        </w:tc>
        <w:tc>
          <w:tcPr>
            <w:tcW w:w="5244" w:type="dxa"/>
            <w:shd w:val="clear" w:color="auto" w:fill="auto"/>
          </w:tcPr>
          <w:p w:rsidR="00DE6A6E" w:rsidRDefault="00DE6A6E" w:rsidP="00DE6A6E">
            <w:r>
              <w:rPr>
                <w:rFonts w:ascii="Times New Roman" w:hAnsi="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0" w:anchor="Par320" w:history="1">
              <w:r>
                <w:rPr>
                  <w:rStyle w:val="ad"/>
                  <w:rFonts w:ascii="Times New Roman" w:hAnsi="Times New Roman"/>
                </w:rPr>
                <w:t>кодами 3.10.1</w:t>
              </w:r>
            </w:hyperlink>
            <w:r>
              <w:rPr>
                <w:rFonts w:ascii="Times New Roman" w:hAnsi="Times New Roman"/>
              </w:rPr>
              <w:t xml:space="preserve"> - </w:t>
            </w:r>
            <w:hyperlink r:id="rId71" w:anchor="Par324" w:history="1">
              <w:r>
                <w:rPr>
                  <w:rStyle w:val="ad"/>
                  <w:rFonts w:ascii="Times New Roman" w:hAnsi="Times New Roman"/>
                </w:rPr>
                <w:t>3.10.2</w:t>
              </w:r>
            </w:hyperlink>
          </w:p>
        </w:tc>
        <w:tc>
          <w:tcPr>
            <w:tcW w:w="1843" w:type="dxa"/>
            <w:vAlign w:val="center"/>
          </w:tcPr>
          <w:p w:rsidR="00DE6A6E" w:rsidRDefault="00DE6A6E" w:rsidP="00DE6A6E">
            <w:pPr>
              <w:jc w:val="center"/>
              <w:rPr>
                <w:rFonts w:ascii="Times New Roman" w:hAnsi="Times New Roman"/>
              </w:rPr>
            </w:pPr>
            <w:r>
              <w:rPr>
                <w:rFonts w:ascii="Times New Roman" w:hAnsi="Times New Roman"/>
              </w:rPr>
              <w:t>3.10</w:t>
            </w:r>
          </w:p>
        </w:tc>
      </w:tr>
      <w:tr w:rsidR="00DE6A6E" w:rsidRPr="006742DF" w:rsidTr="00DE6A6E">
        <w:trPr>
          <w:trHeight w:val="718"/>
        </w:trPr>
        <w:tc>
          <w:tcPr>
            <w:tcW w:w="2802" w:type="dxa"/>
            <w:shd w:val="clear" w:color="auto" w:fill="auto"/>
          </w:tcPr>
          <w:p w:rsidR="00DE6A6E" w:rsidRPr="00EC3832" w:rsidRDefault="00DE6A6E" w:rsidP="00DE6A6E">
            <w:pPr>
              <w:widowControl w:val="0"/>
              <w:autoSpaceDE w:val="0"/>
              <w:autoSpaceDN w:val="0"/>
              <w:adjustRightInd w:val="0"/>
              <w:jc w:val="both"/>
              <w:rPr>
                <w:rFonts w:ascii="Times New Roman CYR" w:hAnsi="Times New Roman CYR" w:cs="Times New Roman CYR"/>
              </w:rPr>
            </w:pPr>
            <w:bookmarkStart w:id="150" w:name="sub_103101"/>
            <w:r w:rsidRPr="00EC3832">
              <w:rPr>
                <w:rFonts w:ascii="Times New Roman CYR" w:hAnsi="Times New Roman CYR" w:cs="Times New Roman CYR"/>
              </w:rPr>
              <w:t>Амбулаторное ветеринарное обслуживание</w:t>
            </w:r>
            <w:bookmarkEnd w:id="150"/>
          </w:p>
        </w:tc>
        <w:tc>
          <w:tcPr>
            <w:tcW w:w="5244" w:type="dxa"/>
            <w:shd w:val="clear" w:color="auto" w:fill="auto"/>
          </w:tcPr>
          <w:p w:rsidR="00DE6A6E" w:rsidRPr="00EC3832" w:rsidRDefault="00DE6A6E" w:rsidP="00DE6A6E">
            <w:pPr>
              <w:widowControl w:val="0"/>
              <w:autoSpaceDE w:val="0"/>
              <w:autoSpaceDN w:val="0"/>
              <w:adjustRightInd w:val="0"/>
              <w:rPr>
                <w:rFonts w:ascii="Times New Roman CYR" w:hAnsi="Times New Roman CYR" w:cs="Times New Roman CYR"/>
              </w:rPr>
            </w:pPr>
            <w:r w:rsidRPr="00EC3832">
              <w:rPr>
                <w:rFonts w:ascii="Times New Roman CYR" w:hAnsi="Times New Roman CYR" w:cs="Times New Roman CYR"/>
              </w:rPr>
              <w:t>Размещение объектов капитального строительства, предназначенных для оказания ветеринарных услуг без содержания животных</w:t>
            </w:r>
          </w:p>
        </w:tc>
        <w:tc>
          <w:tcPr>
            <w:tcW w:w="1843" w:type="dxa"/>
          </w:tcPr>
          <w:p w:rsidR="00DE6A6E" w:rsidRPr="00EC3832" w:rsidRDefault="00DE6A6E" w:rsidP="00DE6A6E">
            <w:pPr>
              <w:widowControl w:val="0"/>
              <w:autoSpaceDE w:val="0"/>
              <w:autoSpaceDN w:val="0"/>
              <w:adjustRightInd w:val="0"/>
              <w:jc w:val="center"/>
              <w:rPr>
                <w:rFonts w:ascii="Times New Roman CYR" w:hAnsi="Times New Roman CYR" w:cs="Times New Roman CYR"/>
              </w:rPr>
            </w:pPr>
            <w:r w:rsidRPr="00EC3832">
              <w:rPr>
                <w:rFonts w:ascii="Times New Roman CYR" w:hAnsi="Times New Roman CYR" w:cs="Times New Roman CYR"/>
              </w:rPr>
              <w:t>3.10.1</w:t>
            </w:r>
          </w:p>
        </w:tc>
      </w:tr>
      <w:tr w:rsidR="00DE6A6E" w:rsidRPr="006742DF" w:rsidTr="00DE6A6E">
        <w:trPr>
          <w:trHeight w:val="718"/>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Склад</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6.9</w:t>
            </w:r>
          </w:p>
        </w:tc>
      </w:tr>
      <w:tr w:rsidR="00DE6A6E" w:rsidRPr="006742DF" w:rsidTr="00DE6A6E">
        <w:trPr>
          <w:trHeight w:val="718"/>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Складские площадки</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6.9.1</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shd w:val="clear" w:color="auto" w:fill="FFFFFF"/>
              </w:rPr>
              <w:t>Обеспечение внутреннего правопорядка</w:t>
            </w:r>
          </w:p>
        </w:tc>
        <w:tc>
          <w:tcPr>
            <w:tcW w:w="5244" w:type="dxa"/>
            <w:shd w:val="clear" w:color="auto" w:fill="auto"/>
          </w:tcPr>
          <w:p w:rsidR="00DE6A6E" w:rsidRDefault="00DE6A6E" w:rsidP="00DE6A6E">
            <w:pPr>
              <w:shd w:val="clear" w:color="auto" w:fill="FFFFFF"/>
              <w:jc w:val="both"/>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E6A6E" w:rsidRDefault="00DE6A6E" w:rsidP="00DE6A6E">
            <w:pPr>
              <w:shd w:val="clear" w:color="auto" w:fill="FFFFFF"/>
              <w:jc w:val="both"/>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843" w:type="dxa"/>
          </w:tcPr>
          <w:p w:rsidR="00DE6A6E" w:rsidRDefault="00DE6A6E" w:rsidP="00DE6A6E">
            <w:pPr>
              <w:jc w:val="center"/>
              <w:rPr>
                <w:rFonts w:ascii="Times New Roman" w:hAnsi="Times New Roman"/>
                <w:shd w:val="clear" w:color="auto" w:fill="FFFFFF"/>
              </w:rPr>
            </w:pPr>
            <w:r>
              <w:rPr>
                <w:rFonts w:ascii="Times New Roman" w:hAnsi="Times New Roman"/>
              </w:rPr>
              <w:t>8.3</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rPr>
              <w:t>Благоустройство территории</w:t>
            </w:r>
          </w:p>
        </w:tc>
        <w:tc>
          <w:tcPr>
            <w:tcW w:w="5244" w:type="dxa"/>
            <w:shd w:val="clear" w:color="auto" w:fill="auto"/>
          </w:tcPr>
          <w:p w:rsidR="00DE6A6E" w:rsidRDefault="00DE6A6E" w:rsidP="00DE6A6E">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43" w:type="dxa"/>
          </w:tcPr>
          <w:p w:rsidR="00DE6A6E" w:rsidRDefault="00DE6A6E" w:rsidP="00DE6A6E">
            <w:pPr>
              <w:jc w:val="center"/>
              <w:rPr>
                <w:rFonts w:ascii="Times New Roman" w:hAnsi="Times New Roman"/>
              </w:rPr>
            </w:pPr>
            <w:r>
              <w:rPr>
                <w:rFonts w:ascii="Times New Roman" w:hAnsi="Times New Roman"/>
              </w:rPr>
              <w:t>12.0.2</w:t>
            </w:r>
          </w:p>
        </w:tc>
      </w:tr>
      <w:tr w:rsidR="00E942F9" w:rsidRPr="006742DF" w:rsidTr="009351C6">
        <w:tc>
          <w:tcPr>
            <w:tcW w:w="9889" w:type="dxa"/>
            <w:gridSpan w:val="3"/>
            <w:shd w:val="clear" w:color="auto" w:fill="auto"/>
          </w:tcPr>
          <w:p w:rsidR="00E942F9" w:rsidRPr="006742DF" w:rsidRDefault="00E942F9" w:rsidP="009351C6">
            <w:pPr>
              <w:autoSpaceDE w:val="0"/>
              <w:autoSpaceDN w:val="0"/>
              <w:adjustRightInd w:val="0"/>
              <w:jc w:val="center"/>
              <w:rPr>
                <w:rFonts w:ascii="Times New Roman" w:hAnsi="Times New Roman"/>
                <w:b/>
                <w:bCs/>
              </w:rPr>
            </w:pPr>
            <w:r w:rsidRPr="006742DF">
              <w:rPr>
                <w:rFonts w:ascii="Times New Roman" w:hAnsi="Times New Roman"/>
                <w:b/>
                <w:bCs/>
              </w:rPr>
              <w:t>Вспомогательные виды разрешенного использования</w:t>
            </w:r>
          </w:p>
        </w:tc>
      </w:tr>
      <w:tr w:rsidR="00DE6A6E" w:rsidRPr="006742DF" w:rsidTr="009351C6">
        <w:tc>
          <w:tcPr>
            <w:tcW w:w="2802" w:type="dxa"/>
            <w:shd w:val="clear" w:color="auto" w:fill="auto"/>
          </w:tcPr>
          <w:p w:rsidR="00DE6A6E" w:rsidRPr="00BB1F21" w:rsidRDefault="00DE6A6E" w:rsidP="00DE6A6E">
            <w:pPr>
              <w:rPr>
                <w:rFonts w:ascii="Times New Roman" w:hAnsi="Times New Roman"/>
                <w:u w:color="FFFFFF"/>
              </w:rPr>
            </w:pPr>
            <w:r w:rsidRPr="00BB1F21">
              <w:rPr>
                <w:rFonts w:ascii="Times New Roman" w:hAnsi="Times New Roman"/>
                <w:u w:color="FFFFFF"/>
              </w:rPr>
              <w:lastRenderedPageBreak/>
              <w:t>Предоставление коммунальных услуг</w:t>
            </w:r>
          </w:p>
        </w:tc>
        <w:tc>
          <w:tcPr>
            <w:tcW w:w="5244" w:type="dxa"/>
            <w:shd w:val="clear" w:color="auto" w:fill="auto"/>
          </w:tcPr>
          <w:p w:rsidR="00DE6A6E" w:rsidRPr="00BB1F21" w:rsidRDefault="00DE6A6E" w:rsidP="00DE6A6E">
            <w:pPr>
              <w:rPr>
                <w:rFonts w:ascii="Times New Roman" w:hAnsi="Times New Roman"/>
                <w:u w:color="FFFFFF"/>
              </w:rPr>
            </w:pPr>
            <w:r w:rsidRPr="00BB1F21">
              <w:rPr>
                <w:rFonts w:ascii="Times New Roman" w:hAnsi="Times New Roman"/>
                <w:u w:color="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43" w:type="dxa"/>
          </w:tcPr>
          <w:p w:rsidR="00DE6A6E" w:rsidRPr="00BB1F21" w:rsidRDefault="00DE6A6E" w:rsidP="00DE6A6E">
            <w:pPr>
              <w:jc w:val="center"/>
              <w:rPr>
                <w:rFonts w:ascii="Times New Roman" w:hAnsi="Times New Roman"/>
                <w:u w:color="FFFFFF"/>
              </w:rPr>
            </w:pPr>
            <w:r w:rsidRPr="00BB1F21">
              <w:rPr>
                <w:rFonts w:ascii="Times New Roman" w:hAnsi="Times New Roman"/>
                <w:u w:color="FFFFFF"/>
              </w:rPr>
              <w:t>3.1.1</w:t>
            </w:r>
          </w:p>
        </w:tc>
      </w:tr>
      <w:tr w:rsidR="00DE6A6E" w:rsidRPr="006742DF" w:rsidTr="009351C6">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DE6A6E" w:rsidRPr="006742DF" w:rsidTr="009351C6">
        <w:trPr>
          <w:trHeight w:val="232"/>
        </w:trPr>
        <w:tc>
          <w:tcPr>
            <w:tcW w:w="2802" w:type="dxa"/>
            <w:shd w:val="clear" w:color="auto" w:fill="auto"/>
          </w:tcPr>
          <w:p w:rsidR="00DE6A6E" w:rsidRDefault="00DE6A6E" w:rsidP="00DE6A6E">
            <w:pPr>
              <w:rPr>
                <w:rFonts w:ascii="Times New Roman" w:hAnsi="Times New Roman"/>
              </w:rPr>
            </w:pPr>
            <w:r>
              <w:rPr>
                <w:rFonts w:ascii="Times New Roman" w:hAnsi="Times New Roman"/>
              </w:rPr>
              <w:t>Бытовое обслуживание</w:t>
            </w:r>
          </w:p>
        </w:tc>
        <w:tc>
          <w:tcPr>
            <w:tcW w:w="5244" w:type="dxa"/>
            <w:shd w:val="clear" w:color="auto" w:fill="auto"/>
          </w:tcPr>
          <w:p w:rsidR="00DE6A6E" w:rsidRDefault="00DE6A6E" w:rsidP="00DE6A6E">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43" w:type="dxa"/>
          </w:tcPr>
          <w:p w:rsidR="00DE6A6E" w:rsidRDefault="00DE6A6E" w:rsidP="00DE6A6E">
            <w:pPr>
              <w:jc w:val="center"/>
              <w:rPr>
                <w:rFonts w:ascii="Times New Roman" w:hAnsi="Times New Roman"/>
              </w:rPr>
            </w:pPr>
            <w:r>
              <w:rPr>
                <w:rFonts w:ascii="Times New Roman" w:hAnsi="Times New Roman"/>
              </w:rPr>
              <w:t>3.3</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Проведение научных исследований</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3.9.2</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Проведение научных испытаний</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bookmarkStart w:id="151" w:name="P279"/>
            <w:bookmarkEnd w:id="151"/>
            <w:r w:rsidRPr="00EC3832">
              <w:rPr>
                <w:rFonts w:ascii="Times New Roman" w:hAnsi="Times New Roman" w:cs="Times New Roman"/>
                <w:sz w:val="24"/>
                <w:szCs w:val="24"/>
              </w:rPr>
              <w:t>3.9.3</w:t>
            </w:r>
          </w:p>
        </w:tc>
      </w:tr>
      <w:tr w:rsidR="00DE6A6E" w:rsidRPr="006742DF" w:rsidTr="009351C6">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Общественное питание</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w:t>
            </w:r>
            <w:r w:rsidRPr="00EC3832">
              <w:rPr>
                <w:rFonts w:ascii="Times New Roman" w:hAnsi="Times New Roman" w:cs="Times New Roman"/>
                <w:sz w:val="24"/>
                <w:szCs w:val="24"/>
              </w:rPr>
              <w:lastRenderedPageBreak/>
              <w:t>строительства в целях устройства мест общественного питания (рестораны, кафе, столовые, закусочные, бары)</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4.6</w:t>
            </w:r>
          </w:p>
        </w:tc>
      </w:tr>
      <w:tr w:rsidR="00DE6A6E" w:rsidRPr="006742DF" w:rsidTr="009351C6">
        <w:tc>
          <w:tcPr>
            <w:tcW w:w="2802" w:type="dxa"/>
            <w:shd w:val="clear" w:color="auto" w:fill="auto"/>
          </w:tcPr>
          <w:p w:rsidR="00DE6A6E" w:rsidRPr="00EC3832" w:rsidRDefault="00DE6A6E" w:rsidP="00DE6A6E">
            <w:pPr>
              <w:rPr>
                <w:rFonts w:ascii="Times New Roman" w:hAnsi="Times New Roman"/>
                <w:u w:color="FFFFFF"/>
              </w:rPr>
            </w:pPr>
            <w:r w:rsidRPr="00EC3832">
              <w:rPr>
                <w:rFonts w:ascii="Times New Roman" w:hAnsi="Times New Roman"/>
                <w:u w:color="FFFFFF"/>
              </w:rPr>
              <w:t>Служебные гаражи</w:t>
            </w:r>
          </w:p>
        </w:tc>
        <w:tc>
          <w:tcPr>
            <w:tcW w:w="5244" w:type="dxa"/>
            <w:shd w:val="clear" w:color="auto" w:fill="auto"/>
          </w:tcPr>
          <w:p w:rsidR="00DE6A6E" w:rsidRPr="00EC3832" w:rsidRDefault="00DE6A6E" w:rsidP="00DE6A6E">
            <w:pPr>
              <w:rPr>
                <w:rFonts w:ascii="Times New Roman" w:hAnsi="Times New Roman"/>
                <w:u w:color="FFFFFF"/>
              </w:rPr>
            </w:pPr>
            <w:r w:rsidRPr="00EC3832">
              <w:rPr>
                <w:rFonts w:ascii="Times New Roman" w:hAnsi="Times New Roman"/>
                <w:u w:color="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3" w:type="dxa"/>
          </w:tcPr>
          <w:p w:rsidR="00DE6A6E" w:rsidRPr="00EC3832" w:rsidRDefault="00DE6A6E" w:rsidP="00DE6A6E">
            <w:pPr>
              <w:jc w:val="center"/>
              <w:rPr>
                <w:rFonts w:ascii="Times New Roman" w:hAnsi="Times New Roman"/>
                <w:u w:color="FFFFFF"/>
              </w:rPr>
            </w:pPr>
            <w:r w:rsidRPr="00EC3832">
              <w:rPr>
                <w:rFonts w:ascii="Times New Roman" w:hAnsi="Times New Roman"/>
                <w:u w:color="FFFFFF"/>
              </w:rPr>
              <w:t>4.9</w:t>
            </w:r>
          </w:p>
        </w:tc>
      </w:tr>
      <w:tr w:rsidR="00DE6A6E" w:rsidRPr="006742DF" w:rsidTr="009351C6">
        <w:tc>
          <w:tcPr>
            <w:tcW w:w="2802" w:type="dxa"/>
            <w:shd w:val="clear" w:color="auto" w:fill="auto"/>
          </w:tcPr>
          <w:p w:rsidR="00DE6A6E" w:rsidRDefault="00DE6A6E" w:rsidP="00DE6A6E">
            <w:pPr>
              <w:rPr>
                <w:rFonts w:ascii="Times New Roman" w:hAnsi="Times New Roman"/>
              </w:rPr>
            </w:pPr>
            <w:r>
              <w:rPr>
                <w:rFonts w:ascii="Times New Roman" w:hAnsi="Times New Roman"/>
              </w:rPr>
              <w:t>Общее пользование водными объектами</w:t>
            </w:r>
          </w:p>
        </w:tc>
        <w:tc>
          <w:tcPr>
            <w:tcW w:w="5244" w:type="dxa"/>
            <w:shd w:val="clear" w:color="auto" w:fill="auto"/>
          </w:tcPr>
          <w:p w:rsidR="00DE6A6E" w:rsidRDefault="00DE6A6E" w:rsidP="00DE6A6E">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43" w:type="dxa"/>
          </w:tcPr>
          <w:p w:rsidR="00DE6A6E" w:rsidRDefault="00DE6A6E" w:rsidP="00DE6A6E">
            <w:pPr>
              <w:jc w:val="center"/>
              <w:rPr>
                <w:rFonts w:ascii="Times New Roman" w:hAnsi="Times New Roman"/>
              </w:rPr>
            </w:pPr>
            <w:r>
              <w:rPr>
                <w:rFonts w:ascii="Times New Roman" w:hAnsi="Times New Roman"/>
              </w:rPr>
              <w:t>11.1</w:t>
            </w:r>
          </w:p>
        </w:tc>
      </w:tr>
      <w:tr w:rsidR="00DE6A6E" w:rsidRPr="006742DF" w:rsidTr="009351C6">
        <w:trPr>
          <w:trHeight w:val="365"/>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Гидротехнические сооружения</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11.3</w:t>
            </w:r>
          </w:p>
        </w:tc>
      </w:tr>
    </w:tbl>
    <w:p w:rsidR="00CD6E74" w:rsidRDefault="00CD6E74" w:rsidP="00CD6E74">
      <w:pPr>
        <w:rPr>
          <w:rFonts w:ascii="Times New Roman" w:hAnsi="Times New Roman"/>
          <w:sz w:val="28"/>
          <w:szCs w:val="28"/>
        </w:rPr>
      </w:pPr>
    </w:p>
    <w:p w:rsidR="00CD6E74" w:rsidRDefault="00CD6E74" w:rsidP="00CD6E74">
      <w:pPr>
        <w:rPr>
          <w:rFonts w:ascii="Times New Roman" w:hAnsi="Times New Roman"/>
          <w:sz w:val="28"/>
          <w:szCs w:val="28"/>
        </w:rPr>
      </w:pPr>
    </w:p>
    <w:p w:rsidR="00DD49A0" w:rsidRDefault="00DD49A0" w:rsidP="00CD6E74">
      <w:pPr>
        <w:rPr>
          <w:rFonts w:ascii="Times New Roman" w:hAnsi="Times New Roman"/>
          <w:sz w:val="28"/>
          <w:szCs w:val="28"/>
        </w:rPr>
      </w:pPr>
    </w:p>
    <w:p w:rsidR="00CD6E74" w:rsidRPr="006833B5"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СхСЗ </w:t>
      </w:r>
      <w:r w:rsidRPr="006833B5">
        <w:rPr>
          <w:rFonts w:ascii="Times New Roman" w:hAnsi="Times New Roman"/>
          <w:b/>
          <w:sz w:val="28"/>
          <w:szCs w:val="28"/>
        </w:rPr>
        <w:t>Зона сан</w:t>
      </w:r>
      <w:r>
        <w:rPr>
          <w:rFonts w:ascii="Times New Roman" w:hAnsi="Times New Roman"/>
          <w:b/>
          <w:sz w:val="28"/>
          <w:szCs w:val="28"/>
        </w:rPr>
        <w:t xml:space="preserve">итарно-защитного назначения от </w:t>
      </w:r>
      <w:r w:rsidRPr="006833B5">
        <w:rPr>
          <w:rFonts w:ascii="Times New Roman" w:hAnsi="Times New Roman"/>
          <w:b/>
          <w:sz w:val="28"/>
          <w:szCs w:val="28"/>
        </w:rPr>
        <w:t>объектов сельскохозяйственного назначения</w:t>
      </w:r>
    </w:p>
    <w:p w:rsidR="00CD6E74" w:rsidRPr="006833B5" w:rsidRDefault="00CD6E74" w:rsidP="00CD6E74">
      <w:pPr>
        <w:tabs>
          <w:tab w:val="left" w:pos="0"/>
        </w:tabs>
        <w:spacing w:after="200" w:line="360" w:lineRule="auto"/>
        <w:ind w:firstLine="709"/>
        <w:jc w:val="both"/>
        <w:rPr>
          <w:rFonts w:ascii="Times New Roman" w:hAnsi="Times New Roman"/>
          <w:sz w:val="28"/>
          <w:szCs w:val="28"/>
        </w:rPr>
      </w:pPr>
      <w:r w:rsidRPr="006833B5">
        <w:rPr>
          <w:rFonts w:ascii="Times New Roman" w:hAnsi="Times New Roman"/>
          <w:sz w:val="28"/>
          <w:szCs w:val="28"/>
        </w:rPr>
        <w:t>Зона СхСЗ предназначена для обеспечения правовых условий использования территорий, прилегающих к зонам, занятым объектами сельскохозяйственного производства с целью защиты жилых зон от вредного воздействия, оказываемого объектами сельскохозяйственного назначения.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
        <w:gridCol w:w="5003"/>
        <w:gridCol w:w="2178"/>
      </w:tblGrid>
      <w:tr w:rsidR="00E32AA0" w:rsidRPr="006833B5" w:rsidTr="00E32AA0">
        <w:tc>
          <w:tcPr>
            <w:tcW w:w="2566" w:type="dxa"/>
            <w:gridSpan w:val="2"/>
            <w:shd w:val="clear" w:color="auto" w:fill="auto"/>
          </w:tcPr>
          <w:p w:rsidR="00E32AA0" w:rsidRPr="000A4BC7" w:rsidRDefault="00E32AA0" w:rsidP="00E32AA0">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E32AA0" w:rsidRPr="000A4BC7" w:rsidRDefault="00E32AA0" w:rsidP="00E32AA0">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5003" w:type="dxa"/>
            <w:shd w:val="clear" w:color="auto" w:fill="auto"/>
          </w:tcPr>
          <w:p w:rsidR="00E32AA0" w:rsidRPr="000A4BC7" w:rsidRDefault="00E32AA0" w:rsidP="00E32AA0">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E32AA0" w:rsidRPr="000A4BC7" w:rsidRDefault="00E32AA0" w:rsidP="00E32AA0">
            <w:pPr>
              <w:jc w:val="center"/>
              <w:rPr>
                <w:rFonts w:ascii="Times New Roman" w:hAnsi="Times New Roman"/>
                <w:b/>
              </w:rPr>
            </w:pPr>
            <w:r w:rsidRPr="000A4BC7">
              <w:rPr>
                <w:rFonts w:ascii="Times New Roman" w:hAnsi="Times New Roman"/>
                <w:b/>
              </w:rPr>
              <w:t>Кодовое</w:t>
            </w:r>
          </w:p>
          <w:p w:rsidR="00E32AA0" w:rsidRPr="000A4BC7" w:rsidRDefault="00E32AA0" w:rsidP="00E32AA0">
            <w:pPr>
              <w:jc w:val="center"/>
              <w:rPr>
                <w:rFonts w:ascii="Times New Roman" w:hAnsi="Times New Roman"/>
                <w:b/>
              </w:rPr>
            </w:pPr>
            <w:r w:rsidRPr="000A4BC7">
              <w:rPr>
                <w:rFonts w:ascii="Times New Roman" w:hAnsi="Times New Roman"/>
                <w:b/>
              </w:rPr>
              <w:t>Обозначение, установленные</w:t>
            </w:r>
          </w:p>
          <w:p w:rsidR="00E32AA0" w:rsidRPr="000A4BC7" w:rsidRDefault="00E32AA0" w:rsidP="00E32AA0">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E32AA0" w:rsidRPr="006833B5" w:rsidTr="00321D13">
        <w:tc>
          <w:tcPr>
            <w:tcW w:w="9747" w:type="dxa"/>
            <w:gridSpan w:val="4"/>
            <w:shd w:val="clear" w:color="auto" w:fill="auto"/>
          </w:tcPr>
          <w:p w:rsidR="00E32AA0" w:rsidRPr="000A4BC7" w:rsidRDefault="00E32AA0" w:rsidP="00E32AA0">
            <w:pPr>
              <w:jc w:val="center"/>
              <w:rPr>
                <w:rFonts w:ascii="Times New Roman" w:hAnsi="Times New Roman"/>
                <w:b/>
              </w:rPr>
            </w:pPr>
            <w:r w:rsidRPr="006833B5">
              <w:rPr>
                <w:rFonts w:ascii="Times New Roman" w:hAnsi="Times New Roman"/>
                <w:b/>
                <w:bCs/>
              </w:rPr>
              <w:lastRenderedPageBreak/>
              <w:t>Основные виды разрешенного использования</w:t>
            </w:r>
          </w:p>
        </w:tc>
      </w:tr>
      <w:tr w:rsidR="00E32AA0" w:rsidRPr="006833B5" w:rsidTr="00E32AA0">
        <w:tc>
          <w:tcPr>
            <w:tcW w:w="2566" w:type="dxa"/>
            <w:gridSpan w:val="2"/>
            <w:shd w:val="clear" w:color="auto" w:fill="auto"/>
          </w:tcPr>
          <w:p w:rsidR="00E32AA0" w:rsidRPr="00860F71" w:rsidRDefault="00E32AA0" w:rsidP="00E32AA0">
            <w:pPr>
              <w:rPr>
                <w:rFonts w:ascii="Times New Roman" w:hAnsi="Times New Roman"/>
              </w:rPr>
            </w:pPr>
            <w:r w:rsidRPr="00860F71">
              <w:rPr>
                <w:rFonts w:ascii="Times New Roman" w:hAnsi="Times New Roman"/>
              </w:rPr>
              <w:t>Хранение автотранспорта</w:t>
            </w:r>
          </w:p>
        </w:tc>
        <w:tc>
          <w:tcPr>
            <w:tcW w:w="5003" w:type="dxa"/>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78" w:type="dxa"/>
          </w:tcPr>
          <w:p w:rsidR="00E32AA0" w:rsidRPr="00860F71" w:rsidRDefault="00E32AA0" w:rsidP="00E32AA0">
            <w:pPr>
              <w:jc w:val="center"/>
              <w:rPr>
                <w:rFonts w:ascii="Times New Roman" w:hAnsi="Times New Roman"/>
              </w:rPr>
            </w:pPr>
            <w:r w:rsidRPr="00860F71">
              <w:rPr>
                <w:rFonts w:ascii="Times New Roman" w:hAnsi="Times New Roman"/>
              </w:rPr>
              <w:t>2.7.1</w:t>
            </w:r>
          </w:p>
        </w:tc>
      </w:tr>
      <w:tr w:rsidR="00E32AA0" w:rsidRPr="006833B5" w:rsidTr="00E32AA0">
        <w:tc>
          <w:tcPr>
            <w:tcW w:w="2566" w:type="dxa"/>
            <w:gridSpan w:val="2"/>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гаражей для собственных нужд</w:t>
            </w:r>
          </w:p>
        </w:tc>
        <w:tc>
          <w:tcPr>
            <w:tcW w:w="5003" w:type="dxa"/>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tcPr>
          <w:p w:rsidR="00E32AA0" w:rsidRPr="00860F71" w:rsidRDefault="00E32AA0" w:rsidP="00E32AA0">
            <w:pPr>
              <w:jc w:val="center"/>
              <w:rPr>
                <w:rFonts w:ascii="Times New Roman" w:hAnsi="Times New Roman"/>
              </w:rPr>
            </w:pPr>
            <w:r w:rsidRPr="00860F71">
              <w:rPr>
                <w:rFonts w:ascii="Times New Roman" w:hAnsi="Times New Roman"/>
              </w:rPr>
              <w:t>2.7.2</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Коммунальное обслуживание</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3.1</w:t>
            </w:r>
          </w:p>
        </w:tc>
      </w:tr>
      <w:tr w:rsidR="00E32AA0" w:rsidRPr="006833B5" w:rsidTr="00E32AA0">
        <w:trPr>
          <w:trHeight w:val="70"/>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Административные здания организаций, обеспечивающих предоставление коммунальных услуг</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3.1.2</w:t>
            </w:r>
          </w:p>
        </w:tc>
      </w:tr>
      <w:tr w:rsidR="00E32AA0" w:rsidRPr="006833B5" w:rsidTr="00E32AA0">
        <w:tc>
          <w:tcPr>
            <w:tcW w:w="2566" w:type="dxa"/>
            <w:gridSpan w:val="2"/>
            <w:tcBorders>
              <w:bottom w:val="nil"/>
            </w:tcBorders>
          </w:tcPr>
          <w:p w:rsidR="00E32AA0" w:rsidRPr="00E32AA0" w:rsidRDefault="00E32AA0" w:rsidP="00E32AA0">
            <w:pPr>
              <w:spacing w:line="80" w:lineRule="atLeast"/>
              <w:rPr>
                <w:rFonts w:ascii="Times New Roman" w:hAnsi="Times New Roman"/>
              </w:rPr>
            </w:pPr>
            <w:r w:rsidRPr="00E32AA0">
              <w:rPr>
                <w:rFonts w:ascii="Times New Roman" w:hAnsi="Times New Roman"/>
              </w:rPr>
              <w:t>Бытовое обслуживание</w:t>
            </w:r>
          </w:p>
        </w:tc>
        <w:tc>
          <w:tcPr>
            <w:tcW w:w="5003" w:type="dxa"/>
            <w:tcBorders>
              <w:bottom w:val="nil"/>
            </w:tcBorders>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Borders>
              <w:bottom w:val="nil"/>
            </w:tcBorders>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3.3</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Обеспечение деятельности в области гидрометеорологии и смежных с ней областях</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3.9.1</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Деловое управление</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 xml:space="preserve">Размещение объектов капитального строительства с целью: размещения объектов </w:t>
            </w:r>
            <w:r w:rsidRPr="00E32AA0">
              <w:rPr>
                <w:rFonts w:ascii="Times New Roman" w:hAnsi="Times New Roman"/>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lastRenderedPageBreak/>
              <w:t>4.1</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Банковская и страховая деятельность</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4.5</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Склады</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6.9</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автомобильных дорог</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7.2.1</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Обеспечение внутреннего правопорядка</w:t>
            </w:r>
          </w:p>
        </w:tc>
        <w:tc>
          <w:tcPr>
            <w:tcW w:w="5003" w:type="dxa"/>
            <w:shd w:val="clear" w:color="auto" w:fill="auto"/>
          </w:tcPr>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8.3</w:t>
            </w:r>
          </w:p>
        </w:tc>
      </w:tr>
      <w:tr w:rsidR="00E32AA0" w:rsidRPr="006833B5" w:rsidTr="00E32AA0">
        <w:trPr>
          <w:trHeight w:val="1504"/>
        </w:trPr>
        <w:tc>
          <w:tcPr>
            <w:tcW w:w="2566" w:type="dxa"/>
            <w:gridSpan w:val="2"/>
            <w:shd w:val="clear" w:color="auto" w:fill="auto"/>
          </w:tcPr>
          <w:p w:rsidR="00E32AA0" w:rsidRPr="00C15E5D" w:rsidRDefault="00E32AA0" w:rsidP="00E32AA0">
            <w:pPr>
              <w:spacing w:line="80" w:lineRule="atLeast"/>
              <w:rPr>
                <w:rFonts w:ascii="Times New Roman" w:hAnsi="Times New Roman"/>
              </w:rPr>
            </w:pPr>
            <w:r w:rsidRPr="00C15E5D">
              <w:rPr>
                <w:rFonts w:ascii="Times New Roman" w:hAnsi="Times New Roman"/>
              </w:rPr>
              <w:lastRenderedPageBreak/>
              <w:t>Земельные участки (территории) общего пользования</w:t>
            </w:r>
          </w:p>
        </w:tc>
        <w:tc>
          <w:tcPr>
            <w:tcW w:w="5003" w:type="dxa"/>
            <w:shd w:val="clear" w:color="auto" w:fill="auto"/>
          </w:tcPr>
          <w:p w:rsidR="00E32AA0" w:rsidRPr="00C15E5D" w:rsidRDefault="00E32AA0" w:rsidP="00E32AA0">
            <w:pPr>
              <w:autoSpaceDE w:val="0"/>
              <w:autoSpaceDN w:val="0"/>
              <w:adjustRightInd w:val="0"/>
              <w:spacing w:line="80" w:lineRule="atLeast"/>
              <w:rPr>
                <w:rFonts w:ascii="Times New Roman" w:hAnsi="Times New Roman"/>
              </w:rPr>
            </w:pPr>
            <w:r w:rsidRPr="00C15E5D">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tcPr>
          <w:p w:rsidR="00E32AA0" w:rsidRPr="00C15E5D" w:rsidRDefault="00E32AA0" w:rsidP="00E32AA0">
            <w:pPr>
              <w:spacing w:line="80" w:lineRule="atLeast"/>
              <w:jc w:val="center"/>
              <w:rPr>
                <w:rFonts w:ascii="Times New Roman" w:hAnsi="Times New Roman"/>
              </w:rPr>
            </w:pPr>
            <w:r w:rsidRPr="00C15E5D">
              <w:rPr>
                <w:rFonts w:ascii="Times New Roman" w:hAnsi="Times New Roman"/>
              </w:rPr>
              <w:t>12.0</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Улично-дорожная сеть</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12.0.1</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Благоустройство территории</w:t>
            </w:r>
          </w:p>
        </w:tc>
        <w:tc>
          <w:tcPr>
            <w:tcW w:w="5003" w:type="dxa"/>
            <w:shd w:val="clear" w:color="auto" w:fill="auto"/>
          </w:tcPr>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12.0.2</w:t>
            </w:r>
          </w:p>
        </w:tc>
      </w:tr>
      <w:tr w:rsidR="00E32AA0" w:rsidRPr="00753BE4" w:rsidTr="00E32AA0">
        <w:tblPrEx>
          <w:tblLook w:val="04A0" w:firstRow="1" w:lastRow="0" w:firstColumn="1" w:lastColumn="0" w:noHBand="0" w:noVBand="1"/>
        </w:tblPrEx>
        <w:tc>
          <w:tcPr>
            <w:tcW w:w="9747" w:type="dxa"/>
            <w:gridSpan w:val="4"/>
            <w:shd w:val="clear" w:color="auto" w:fill="auto"/>
          </w:tcPr>
          <w:p w:rsidR="00E32AA0" w:rsidRPr="00E32AA0" w:rsidRDefault="00E32AA0" w:rsidP="00E32AA0">
            <w:pPr>
              <w:spacing w:line="80" w:lineRule="atLeast"/>
              <w:jc w:val="center"/>
              <w:rPr>
                <w:rFonts w:ascii="Times New Roman" w:hAnsi="Times New Roman"/>
                <w:b/>
              </w:rPr>
            </w:pPr>
            <w:r w:rsidRPr="00E32AA0">
              <w:rPr>
                <w:rFonts w:ascii="Times New Roman" w:hAnsi="Times New Roman"/>
                <w:b/>
              </w:rPr>
              <w:t xml:space="preserve">Вспомогательные виды разрешенного использования </w:t>
            </w:r>
          </w:p>
        </w:tc>
      </w:tr>
      <w:tr w:rsidR="00E32AA0" w:rsidRPr="00753BE4" w:rsidTr="00E32AA0">
        <w:tblPrEx>
          <w:tblLook w:val="04A0" w:firstRow="1" w:lastRow="0" w:firstColumn="1" w:lastColumn="0" w:noHBand="0" w:noVBand="1"/>
        </w:tblPrEx>
        <w:tc>
          <w:tcPr>
            <w:tcW w:w="2547" w:type="dxa"/>
            <w:shd w:val="clear" w:color="auto" w:fill="auto"/>
          </w:tcPr>
          <w:p w:rsidR="00E32AA0" w:rsidRPr="00C15E5D" w:rsidRDefault="00E32AA0" w:rsidP="00321D13">
            <w:pPr>
              <w:spacing w:line="80" w:lineRule="atLeast"/>
              <w:rPr>
                <w:rFonts w:ascii="Times New Roman" w:hAnsi="Times New Roman"/>
              </w:rPr>
            </w:pPr>
            <w:r w:rsidRPr="00C15E5D">
              <w:rPr>
                <w:rFonts w:ascii="Times New Roman" w:hAnsi="Times New Roman"/>
              </w:rPr>
              <w:t>Предоставление коммунальных услуг</w:t>
            </w:r>
          </w:p>
        </w:tc>
        <w:tc>
          <w:tcPr>
            <w:tcW w:w="5022" w:type="dxa"/>
            <w:gridSpan w:val="2"/>
            <w:shd w:val="clear" w:color="auto" w:fill="auto"/>
          </w:tcPr>
          <w:p w:rsidR="00E32AA0" w:rsidRPr="00C15E5D" w:rsidRDefault="00E32AA0" w:rsidP="00321D13">
            <w:pPr>
              <w:spacing w:line="80" w:lineRule="atLeast"/>
              <w:rPr>
                <w:rFonts w:ascii="Times New Roman" w:hAnsi="Times New Roman"/>
              </w:rPr>
            </w:pPr>
            <w:r w:rsidRPr="00C15E5D">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shd w:val="clear" w:color="auto" w:fill="auto"/>
          </w:tcPr>
          <w:p w:rsidR="00E32AA0" w:rsidRPr="00C15E5D" w:rsidRDefault="00E32AA0" w:rsidP="00321D13">
            <w:pPr>
              <w:spacing w:line="80" w:lineRule="atLeast"/>
              <w:jc w:val="center"/>
              <w:rPr>
                <w:rFonts w:ascii="Times New Roman" w:hAnsi="Times New Roman"/>
              </w:rPr>
            </w:pPr>
            <w:r w:rsidRPr="00C15E5D">
              <w:rPr>
                <w:rFonts w:ascii="Times New Roman" w:hAnsi="Times New Roman"/>
              </w:rPr>
              <w:t>3.1.1</w:t>
            </w:r>
          </w:p>
        </w:tc>
      </w:tr>
      <w:tr w:rsidR="00E32AA0" w:rsidRPr="00753BE4" w:rsidTr="00E32AA0">
        <w:tblPrEx>
          <w:tblLook w:val="04A0" w:firstRow="1" w:lastRow="0" w:firstColumn="1" w:lastColumn="0" w:noHBand="0" w:noVBand="1"/>
        </w:tblPrEx>
        <w:tc>
          <w:tcPr>
            <w:tcW w:w="9747" w:type="dxa"/>
            <w:gridSpan w:val="4"/>
            <w:shd w:val="clear" w:color="auto" w:fill="auto"/>
          </w:tcPr>
          <w:p w:rsidR="00E32AA0" w:rsidRPr="00E32AA0" w:rsidRDefault="00E32AA0" w:rsidP="00E32AA0">
            <w:pPr>
              <w:spacing w:line="80" w:lineRule="atLeast"/>
              <w:jc w:val="center"/>
              <w:rPr>
                <w:rFonts w:ascii="Times New Roman" w:hAnsi="Times New Roman"/>
                <w:b/>
              </w:rPr>
            </w:pPr>
            <w:r w:rsidRPr="00E32AA0">
              <w:rPr>
                <w:rFonts w:ascii="Times New Roman" w:hAnsi="Times New Roman"/>
                <w:b/>
              </w:rPr>
              <w:t>Условно разрешенные виды использования</w:t>
            </w:r>
          </w:p>
        </w:tc>
      </w:tr>
      <w:tr w:rsidR="00E32AA0" w:rsidRPr="00753BE4" w:rsidTr="00E32AA0">
        <w:tblPrEx>
          <w:tblLook w:val="04A0" w:firstRow="1" w:lastRow="0" w:firstColumn="1" w:lastColumn="0" w:noHBand="0" w:noVBand="1"/>
        </w:tblPrEx>
        <w:tc>
          <w:tcPr>
            <w:tcW w:w="2547" w:type="dxa"/>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Магазины</w:t>
            </w:r>
          </w:p>
        </w:tc>
        <w:tc>
          <w:tcPr>
            <w:tcW w:w="5022" w:type="dxa"/>
            <w:gridSpan w:val="2"/>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shd w:val="clear" w:color="auto" w:fill="auto"/>
          </w:tcPr>
          <w:p w:rsidR="00E32AA0" w:rsidRPr="00E32AA0" w:rsidRDefault="00E32AA0" w:rsidP="00321D13">
            <w:pPr>
              <w:spacing w:line="80" w:lineRule="atLeast"/>
              <w:jc w:val="center"/>
              <w:rPr>
                <w:rFonts w:ascii="Times New Roman" w:hAnsi="Times New Roman"/>
              </w:rPr>
            </w:pPr>
            <w:r w:rsidRPr="00E32AA0">
              <w:rPr>
                <w:rFonts w:ascii="Times New Roman" w:hAnsi="Times New Roman"/>
              </w:rPr>
              <w:t>4.4</w:t>
            </w:r>
          </w:p>
        </w:tc>
      </w:tr>
      <w:tr w:rsidR="00E32AA0" w:rsidRPr="00753BE4" w:rsidTr="00E32AA0">
        <w:tblPrEx>
          <w:tblLook w:val="04A0" w:firstRow="1" w:lastRow="0" w:firstColumn="1" w:lastColumn="0" w:noHBand="0" w:noVBand="1"/>
        </w:tblPrEx>
        <w:tc>
          <w:tcPr>
            <w:tcW w:w="2547" w:type="dxa"/>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Общественное питание</w:t>
            </w:r>
          </w:p>
        </w:tc>
        <w:tc>
          <w:tcPr>
            <w:tcW w:w="5022" w:type="dxa"/>
            <w:gridSpan w:val="2"/>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 xml:space="preserve">Размещение объектов капитального строительства в целях устройства мест </w:t>
            </w:r>
            <w:r w:rsidRPr="00E32AA0">
              <w:rPr>
                <w:rFonts w:ascii="Times New Roman" w:hAnsi="Times New Roman"/>
              </w:rPr>
              <w:lastRenderedPageBreak/>
              <w:t>общественного питания (рестораны, кафе, столовые, закусочные, бары)</w:t>
            </w:r>
          </w:p>
        </w:tc>
        <w:tc>
          <w:tcPr>
            <w:tcW w:w="2178" w:type="dxa"/>
            <w:shd w:val="clear" w:color="auto" w:fill="auto"/>
          </w:tcPr>
          <w:p w:rsidR="00E32AA0" w:rsidRPr="00E32AA0" w:rsidRDefault="00E32AA0" w:rsidP="00321D13">
            <w:pPr>
              <w:spacing w:line="80" w:lineRule="atLeast"/>
              <w:jc w:val="center"/>
              <w:rPr>
                <w:rFonts w:ascii="Times New Roman" w:hAnsi="Times New Roman"/>
              </w:rPr>
            </w:pPr>
            <w:r w:rsidRPr="00E32AA0">
              <w:rPr>
                <w:rFonts w:ascii="Times New Roman" w:hAnsi="Times New Roman"/>
              </w:rPr>
              <w:lastRenderedPageBreak/>
              <w:t>4.6</w:t>
            </w:r>
          </w:p>
        </w:tc>
      </w:tr>
      <w:tr w:rsidR="00C15E5D" w:rsidRPr="00753BE4" w:rsidTr="0086342C">
        <w:tblPrEx>
          <w:tblLook w:val="04A0" w:firstRow="1" w:lastRow="0" w:firstColumn="1" w:lastColumn="0" w:noHBand="0" w:noVBand="1"/>
        </w:tblPrEx>
        <w:tc>
          <w:tcPr>
            <w:tcW w:w="2547" w:type="dxa"/>
            <w:shd w:val="clear" w:color="auto" w:fill="auto"/>
          </w:tcPr>
          <w:p w:rsidR="00C15E5D" w:rsidRPr="00FF21EA" w:rsidRDefault="00C15E5D" w:rsidP="0086342C">
            <w:pPr>
              <w:spacing w:line="80" w:lineRule="atLeast"/>
              <w:rPr>
                <w:rFonts w:ascii="Times New Roman" w:hAnsi="Times New Roman"/>
              </w:rPr>
            </w:pPr>
            <w:r w:rsidRPr="00FF21EA">
              <w:rPr>
                <w:rFonts w:ascii="Times New Roman" w:hAnsi="Times New Roman"/>
              </w:rPr>
              <w:t>Гостиничное обслуживание</w:t>
            </w:r>
          </w:p>
        </w:tc>
        <w:tc>
          <w:tcPr>
            <w:tcW w:w="5022" w:type="dxa"/>
            <w:gridSpan w:val="2"/>
            <w:shd w:val="clear" w:color="auto" w:fill="auto"/>
          </w:tcPr>
          <w:p w:rsidR="00C15E5D" w:rsidRPr="00FF21EA" w:rsidRDefault="00C15E5D" w:rsidP="0086342C">
            <w:pPr>
              <w:spacing w:line="80" w:lineRule="atLeast"/>
              <w:rPr>
                <w:rFonts w:ascii="Times New Roman" w:hAnsi="Times New Roman"/>
              </w:rPr>
            </w:pPr>
            <w:r w:rsidRPr="00FF21EA">
              <w:rPr>
                <w:rFonts w:ascii="Times New Roman" w:hAnsi="Times New Roman"/>
              </w:rPr>
              <w:t>Размещение гостиниц</w:t>
            </w:r>
          </w:p>
        </w:tc>
        <w:tc>
          <w:tcPr>
            <w:tcW w:w="2178" w:type="dxa"/>
            <w:shd w:val="clear" w:color="auto" w:fill="auto"/>
          </w:tcPr>
          <w:p w:rsidR="00C15E5D" w:rsidRPr="00FF21EA" w:rsidRDefault="00C15E5D" w:rsidP="0086342C">
            <w:pPr>
              <w:spacing w:line="80" w:lineRule="atLeast"/>
              <w:jc w:val="center"/>
              <w:rPr>
                <w:rFonts w:ascii="Times New Roman" w:hAnsi="Times New Roman"/>
              </w:rPr>
            </w:pPr>
            <w:r w:rsidRPr="00FF21EA">
              <w:rPr>
                <w:rFonts w:ascii="Times New Roman" w:hAnsi="Times New Roman"/>
              </w:rPr>
              <w:t>4.7</w:t>
            </w:r>
          </w:p>
        </w:tc>
      </w:tr>
      <w:tr w:rsidR="00C15E5D" w:rsidRPr="006833B5" w:rsidTr="0086342C">
        <w:tc>
          <w:tcPr>
            <w:tcW w:w="2566" w:type="dxa"/>
            <w:gridSpan w:val="2"/>
          </w:tcPr>
          <w:p w:rsidR="00C15E5D" w:rsidRPr="00C15E5D" w:rsidRDefault="00C15E5D" w:rsidP="0086342C">
            <w:pPr>
              <w:spacing w:line="80" w:lineRule="atLeast"/>
              <w:rPr>
                <w:rFonts w:ascii="Times New Roman" w:hAnsi="Times New Roman"/>
              </w:rPr>
            </w:pPr>
            <w:r w:rsidRPr="00C15E5D">
              <w:rPr>
                <w:rFonts w:ascii="Times New Roman" w:hAnsi="Times New Roman"/>
              </w:rPr>
              <w:t>Служебные гаражи</w:t>
            </w:r>
          </w:p>
        </w:tc>
        <w:tc>
          <w:tcPr>
            <w:tcW w:w="5003" w:type="dxa"/>
          </w:tcPr>
          <w:p w:rsidR="00C15E5D" w:rsidRPr="00C15E5D" w:rsidRDefault="00C15E5D" w:rsidP="0086342C">
            <w:pPr>
              <w:spacing w:line="80" w:lineRule="atLeast"/>
              <w:rPr>
                <w:rFonts w:ascii="Times New Roman" w:hAnsi="Times New Roman"/>
              </w:rPr>
            </w:pPr>
            <w:r w:rsidRPr="00C15E5D">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tcPr>
          <w:p w:rsidR="00C15E5D" w:rsidRPr="00C15E5D" w:rsidRDefault="00C15E5D" w:rsidP="0086342C">
            <w:pPr>
              <w:spacing w:line="80" w:lineRule="atLeast"/>
              <w:jc w:val="center"/>
              <w:rPr>
                <w:rFonts w:ascii="Times New Roman" w:hAnsi="Times New Roman"/>
              </w:rPr>
            </w:pPr>
            <w:r w:rsidRPr="00C15E5D">
              <w:rPr>
                <w:rFonts w:ascii="Times New Roman" w:hAnsi="Times New Roman"/>
              </w:rPr>
              <w:t>4.9</w:t>
            </w:r>
          </w:p>
        </w:tc>
      </w:tr>
      <w:tr w:rsidR="00C15E5D" w:rsidRPr="006833B5" w:rsidTr="0086342C">
        <w:tc>
          <w:tcPr>
            <w:tcW w:w="2566" w:type="dxa"/>
            <w:gridSpan w:val="2"/>
          </w:tcPr>
          <w:p w:rsidR="00C15E5D" w:rsidRPr="00E32AA0" w:rsidRDefault="00C15E5D" w:rsidP="0086342C">
            <w:pPr>
              <w:spacing w:line="80" w:lineRule="atLeast"/>
              <w:rPr>
                <w:rFonts w:ascii="Times New Roman" w:hAnsi="Times New Roman"/>
              </w:rPr>
            </w:pPr>
            <w:r w:rsidRPr="00E32AA0">
              <w:rPr>
                <w:rFonts w:ascii="Times New Roman" w:hAnsi="Times New Roman"/>
              </w:rPr>
              <w:t>Объекты дорожного сервиса</w:t>
            </w:r>
          </w:p>
        </w:tc>
        <w:tc>
          <w:tcPr>
            <w:tcW w:w="5003" w:type="dxa"/>
          </w:tcPr>
          <w:p w:rsidR="00C15E5D" w:rsidRPr="00E32AA0" w:rsidRDefault="00C15E5D" w:rsidP="0086342C">
            <w:pPr>
              <w:spacing w:line="80" w:lineRule="atLeast"/>
              <w:rPr>
                <w:rFonts w:ascii="Times New Roman" w:hAnsi="Times New Roman"/>
              </w:rPr>
            </w:pPr>
            <w:r w:rsidRPr="00E32AA0">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w:t>
            </w:r>
          </w:p>
        </w:tc>
      </w:tr>
      <w:tr w:rsidR="00C15E5D" w:rsidRPr="006833B5" w:rsidTr="0086342C">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Заправка транспортных средств</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4.9.1.1</w:t>
            </w:r>
          </w:p>
        </w:tc>
      </w:tr>
      <w:tr w:rsidR="00C15E5D" w:rsidRPr="006833B5" w:rsidTr="0086342C">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Обеспечение дорожного отдыха</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4.9.1.2</w:t>
            </w:r>
          </w:p>
        </w:tc>
      </w:tr>
      <w:tr w:rsidR="00C15E5D" w:rsidRPr="006833B5" w:rsidTr="0086342C">
        <w:trPr>
          <w:trHeight w:val="1504"/>
        </w:trPr>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Автомобильные мойки</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автомобильных моек, а также размещение магазинов сопутствующей торговли</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4.9.1.3</w:t>
            </w:r>
          </w:p>
        </w:tc>
      </w:tr>
      <w:tr w:rsidR="00C15E5D" w:rsidRPr="006833B5" w:rsidTr="0086342C">
        <w:trPr>
          <w:trHeight w:val="1504"/>
        </w:trPr>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Ремонт автомобилей</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4.9.1.4</w:t>
            </w:r>
          </w:p>
        </w:tc>
      </w:tr>
    </w:tbl>
    <w:p w:rsidR="00CD6E74" w:rsidRDefault="00CD6E74" w:rsidP="00CD6E74">
      <w:pPr>
        <w:rPr>
          <w:rFonts w:ascii="Times New Roman" w:hAnsi="Times New Roman"/>
          <w:sz w:val="28"/>
          <w:szCs w:val="28"/>
        </w:rPr>
      </w:pPr>
    </w:p>
    <w:p w:rsidR="00CD6E74" w:rsidRPr="006833B5" w:rsidRDefault="00CD6E74" w:rsidP="00B72DB5">
      <w:pPr>
        <w:numPr>
          <w:ilvl w:val="0"/>
          <w:numId w:val="48"/>
        </w:numPr>
        <w:spacing w:before="360" w:after="240"/>
        <w:jc w:val="both"/>
        <w:outlineLvl w:val="2"/>
        <w:rPr>
          <w:rFonts w:ascii="Times New Roman" w:hAnsi="Times New Roman"/>
          <w:b/>
          <w:sz w:val="28"/>
          <w:szCs w:val="28"/>
        </w:rPr>
      </w:pPr>
      <w:r w:rsidRPr="006833B5">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специального назначения</w:t>
      </w:r>
    </w:p>
    <w:p w:rsidR="00CD6E74" w:rsidRPr="006833B5"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Сп1 </w:t>
      </w:r>
      <w:r w:rsidRPr="006833B5">
        <w:rPr>
          <w:rFonts w:ascii="Times New Roman" w:hAnsi="Times New Roman"/>
          <w:b/>
          <w:sz w:val="28"/>
          <w:szCs w:val="28"/>
        </w:rPr>
        <w:t>Зона специального назначения, связанная с захоронениями</w:t>
      </w:r>
    </w:p>
    <w:p w:rsidR="00CD6E74" w:rsidRPr="006833B5" w:rsidRDefault="00CD6E74" w:rsidP="00CD6E74">
      <w:pPr>
        <w:tabs>
          <w:tab w:val="left" w:pos="0"/>
        </w:tabs>
        <w:spacing w:after="200" w:line="360" w:lineRule="auto"/>
        <w:ind w:firstLine="709"/>
        <w:jc w:val="both"/>
        <w:rPr>
          <w:rFonts w:ascii="Times New Roman" w:hAnsi="Times New Roman"/>
          <w:sz w:val="28"/>
          <w:szCs w:val="28"/>
        </w:rPr>
      </w:pPr>
      <w:r w:rsidRPr="006833B5">
        <w:rPr>
          <w:rFonts w:ascii="Times New Roman" w:hAnsi="Times New Roman"/>
          <w:sz w:val="28"/>
          <w:szCs w:val="28"/>
        </w:rPr>
        <w:t>Зона Сп1 предназначена для обеспечения правовых условий размещения кладбищ и необходимых объектов инженерной инфраструктуры.</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4920"/>
        <w:gridCol w:w="2178"/>
      </w:tblGrid>
      <w:tr w:rsidR="005C6F4B" w:rsidRPr="006833B5" w:rsidTr="005C6F4B">
        <w:tc>
          <w:tcPr>
            <w:tcW w:w="2650" w:type="dxa"/>
            <w:shd w:val="clear" w:color="auto" w:fill="auto"/>
          </w:tcPr>
          <w:p w:rsidR="005C6F4B" w:rsidRPr="000A4BC7" w:rsidRDefault="005C6F4B" w:rsidP="005C6F4B">
            <w:pPr>
              <w:jc w:val="center"/>
              <w:rPr>
                <w:rFonts w:ascii="Times New Roman" w:hAnsi="Times New Roman"/>
                <w:b/>
              </w:rPr>
            </w:pPr>
            <w:r w:rsidRPr="000A4BC7">
              <w:rPr>
                <w:rFonts w:ascii="Times New Roman" w:hAnsi="Times New Roman"/>
                <w:b/>
              </w:rPr>
              <w:lastRenderedPageBreak/>
              <w:t>Виды разрешенного использования земельного участка, установленные</w:t>
            </w:r>
          </w:p>
          <w:p w:rsidR="005C6F4B" w:rsidRPr="000A4BC7" w:rsidRDefault="005C6F4B" w:rsidP="005C6F4B">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920" w:type="dxa"/>
            <w:shd w:val="clear" w:color="auto" w:fill="auto"/>
          </w:tcPr>
          <w:p w:rsidR="005C6F4B" w:rsidRPr="000A4BC7" w:rsidRDefault="005C6F4B" w:rsidP="005C6F4B">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5C6F4B" w:rsidRPr="000A4BC7" w:rsidRDefault="005C6F4B" w:rsidP="005C6F4B">
            <w:pPr>
              <w:jc w:val="center"/>
              <w:rPr>
                <w:rFonts w:ascii="Times New Roman" w:hAnsi="Times New Roman"/>
                <w:b/>
              </w:rPr>
            </w:pPr>
            <w:r w:rsidRPr="000A4BC7">
              <w:rPr>
                <w:rFonts w:ascii="Times New Roman" w:hAnsi="Times New Roman"/>
                <w:b/>
              </w:rPr>
              <w:t>Кодовое</w:t>
            </w:r>
          </w:p>
          <w:p w:rsidR="005C6F4B" w:rsidRPr="000A4BC7" w:rsidRDefault="005C6F4B" w:rsidP="005C6F4B">
            <w:pPr>
              <w:jc w:val="center"/>
              <w:rPr>
                <w:rFonts w:ascii="Times New Roman" w:hAnsi="Times New Roman"/>
                <w:b/>
              </w:rPr>
            </w:pPr>
            <w:r w:rsidRPr="000A4BC7">
              <w:rPr>
                <w:rFonts w:ascii="Times New Roman" w:hAnsi="Times New Roman"/>
                <w:b/>
              </w:rPr>
              <w:t>Обозначение, установленные</w:t>
            </w:r>
          </w:p>
          <w:p w:rsidR="005C6F4B" w:rsidRPr="000A4BC7" w:rsidRDefault="005C6F4B" w:rsidP="005C6F4B">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5C6F4B" w:rsidRPr="006833B5" w:rsidTr="005C6F4B">
        <w:tc>
          <w:tcPr>
            <w:tcW w:w="9748" w:type="dxa"/>
            <w:gridSpan w:val="3"/>
            <w:shd w:val="clear" w:color="auto" w:fill="auto"/>
          </w:tcPr>
          <w:p w:rsidR="005C6F4B" w:rsidRPr="006C1CED" w:rsidRDefault="005C6F4B" w:rsidP="005C6F4B">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E6A6E" w:rsidRPr="006833B5" w:rsidTr="007E2426">
        <w:tc>
          <w:tcPr>
            <w:tcW w:w="265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Религиозное</w:t>
            </w:r>
          </w:p>
          <w:p w:rsidR="00DE6A6E" w:rsidRPr="00EC3832" w:rsidRDefault="00DE6A6E" w:rsidP="00DE6A6E">
            <w:pPr>
              <w:rPr>
                <w:rFonts w:ascii="Times New Roman" w:hAnsi="Times New Roman"/>
                <w:szCs w:val="28"/>
              </w:rPr>
            </w:pPr>
            <w:r w:rsidRPr="00EC3832">
              <w:rPr>
                <w:rFonts w:ascii="Times New Roman" w:hAnsi="Times New Roman"/>
                <w:szCs w:val="28"/>
              </w:rPr>
              <w:t>использование</w:t>
            </w:r>
          </w:p>
          <w:p w:rsidR="00DE6A6E" w:rsidRPr="00EC3832" w:rsidRDefault="00DE6A6E" w:rsidP="00DE6A6E">
            <w:pPr>
              <w:rPr>
                <w:rFonts w:ascii="Times New Roman" w:hAnsi="Times New Roman"/>
                <w:szCs w:val="28"/>
              </w:rPr>
            </w:pPr>
          </w:p>
        </w:tc>
        <w:tc>
          <w:tcPr>
            <w:tcW w:w="492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2178" w:type="dxa"/>
            <w:vAlign w:val="center"/>
          </w:tcPr>
          <w:p w:rsidR="00DE6A6E" w:rsidRPr="00EC3832" w:rsidRDefault="00DE6A6E" w:rsidP="00DE6A6E">
            <w:pPr>
              <w:jc w:val="center"/>
              <w:rPr>
                <w:rFonts w:ascii="Times New Roman" w:hAnsi="Times New Roman"/>
              </w:rPr>
            </w:pPr>
            <w:r w:rsidRPr="00EC3832">
              <w:rPr>
                <w:rFonts w:ascii="Times New Roman" w:hAnsi="Times New Roman"/>
                <w:szCs w:val="28"/>
              </w:rPr>
              <w:t>3.7</w:t>
            </w:r>
          </w:p>
        </w:tc>
      </w:tr>
      <w:tr w:rsidR="00DE6A6E" w:rsidRPr="006833B5" w:rsidTr="007E2426">
        <w:tc>
          <w:tcPr>
            <w:tcW w:w="265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Земельные участки (территории) общего пользования</w:t>
            </w:r>
          </w:p>
        </w:tc>
        <w:tc>
          <w:tcPr>
            <w:tcW w:w="4920" w:type="dxa"/>
            <w:vAlign w:val="center"/>
          </w:tcPr>
          <w:p w:rsidR="00DE6A6E" w:rsidRPr="00EC3832" w:rsidRDefault="00DE6A6E" w:rsidP="00DE6A6E">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vAlign w:val="center"/>
          </w:tcPr>
          <w:p w:rsidR="00DE6A6E" w:rsidRPr="00EC3832" w:rsidRDefault="00DE6A6E" w:rsidP="00DE6A6E">
            <w:pPr>
              <w:jc w:val="center"/>
              <w:rPr>
                <w:rFonts w:ascii="Times New Roman" w:hAnsi="Times New Roman"/>
              </w:rPr>
            </w:pPr>
            <w:r w:rsidRPr="00EC3832">
              <w:rPr>
                <w:rFonts w:ascii="Times New Roman" w:hAnsi="Times New Roman"/>
              </w:rPr>
              <w:t>12.0</w:t>
            </w:r>
          </w:p>
        </w:tc>
      </w:tr>
      <w:tr w:rsidR="00DE6A6E" w:rsidRPr="006833B5" w:rsidTr="005C6F4B">
        <w:tc>
          <w:tcPr>
            <w:tcW w:w="2650" w:type="dxa"/>
          </w:tcPr>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Ритуальная деятельность</w:t>
            </w:r>
          </w:p>
        </w:tc>
        <w:tc>
          <w:tcPr>
            <w:tcW w:w="4920" w:type="dxa"/>
          </w:tcPr>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Размещение кладбищ, крематориев и мест захоронения;</w:t>
            </w:r>
          </w:p>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размещение соответствующих культовых сооружений;</w:t>
            </w:r>
          </w:p>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осуществление деятельности по производству продукции ритуально-обрядового назначения</w:t>
            </w:r>
          </w:p>
        </w:tc>
        <w:tc>
          <w:tcPr>
            <w:tcW w:w="2178" w:type="dxa"/>
          </w:tcPr>
          <w:p w:rsidR="00DE6A6E" w:rsidRPr="005C6F4B" w:rsidRDefault="00DE6A6E" w:rsidP="00DE6A6E">
            <w:pPr>
              <w:pStyle w:val="ConsPlusNormal"/>
              <w:ind w:firstLine="0"/>
              <w:jc w:val="center"/>
              <w:rPr>
                <w:rFonts w:ascii="Times New Roman" w:hAnsi="Times New Roman" w:cs="Times New Roman"/>
                <w:sz w:val="24"/>
                <w:szCs w:val="24"/>
              </w:rPr>
            </w:pPr>
            <w:r w:rsidRPr="005C6F4B">
              <w:rPr>
                <w:rFonts w:ascii="Times New Roman" w:hAnsi="Times New Roman" w:cs="Times New Roman"/>
                <w:sz w:val="24"/>
                <w:szCs w:val="24"/>
              </w:rPr>
              <w:t>12.1</w:t>
            </w:r>
          </w:p>
        </w:tc>
      </w:tr>
      <w:tr w:rsidR="00DE6A6E" w:rsidRPr="006833B5" w:rsidTr="005C6F4B">
        <w:tc>
          <w:tcPr>
            <w:tcW w:w="2650" w:type="dxa"/>
            <w:shd w:val="clear" w:color="auto" w:fill="auto"/>
          </w:tcPr>
          <w:p w:rsidR="00DE6A6E" w:rsidRPr="005C6F4B" w:rsidRDefault="00DE6A6E" w:rsidP="00DE6A6E">
            <w:pPr>
              <w:autoSpaceDE w:val="0"/>
              <w:autoSpaceDN w:val="0"/>
              <w:adjustRightInd w:val="0"/>
              <w:jc w:val="both"/>
              <w:rPr>
                <w:rFonts w:ascii="Times New Roman" w:hAnsi="Times New Roman"/>
                <w:bCs/>
              </w:rPr>
            </w:pPr>
            <w:r w:rsidRPr="005C6F4B">
              <w:rPr>
                <w:rFonts w:ascii="Times New Roman" w:hAnsi="Times New Roman"/>
                <w:bCs/>
              </w:rPr>
              <w:t>Специальная деятельность</w:t>
            </w:r>
          </w:p>
        </w:tc>
        <w:tc>
          <w:tcPr>
            <w:tcW w:w="4920" w:type="dxa"/>
            <w:shd w:val="clear" w:color="auto" w:fill="auto"/>
          </w:tcPr>
          <w:p w:rsidR="00DE6A6E" w:rsidRPr="00FF21EA" w:rsidRDefault="00DE6A6E" w:rsidP="00DE6A6E">
            <w:pPr>
              <w:spacing w:after="60"/>
              <w:jc w:val="both"/>
              <w:rPr>
                <w:rFonts w:ascii="Times New Roman" w:hAnsi="Times New Roman"/>
              </w:rPr>
            </w:pPr>
            <w:r w:rsidRPr="00FF21EA">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разрушающий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переработки).</w:t>
            </w:r>
          </w:p>
        </w:tc>
        <w:tc>
          <w:tcPr>
            <w:tcW w:w="2178" w:type="dxa"/>
          </w:tcPr>
          <w:p w:rsidR="00DE6A6E" w:rsidRPr="00FF21EA" w:rsidRDefault="00DE6A6E" w:rsidP="00DE6A6E">
            <w:pPr>
              <w:spacing w:after="60"/>
              <w:jc w:val="center"/>
              <w:rPr>
                <w:rFonts w:ascii="Times New Roman" w:hAnsi="Times New Roman"/>
              </w:rPr>
            </w:pPr>
            <w:r w:rsidRPr="00FF21EA">
              <w:rPr>
                <w:rFonts w:ascii="Times New Roman" w:hAnsi="Times New Roman"/>
              </w:rPr>
              <w:t>12.2</w:t>
            </w:r>
          </w:p>
        </w:tc>
      </w:tr>
      <w:tr w:rsidR="00DE6A6E" w:rsidRPr="006833B5" w:rsidTr="005C6F4B">
        <w:tc>
          <w:tcPr>
            <w:tcW w:w="9748" w:type="dxa"/>
            <w:gridSpan w:val="3"/>
            <w:shd w:val="clear" w:color="auto" w:fill="auto"/>
          </w:tcPr>
          <w:p w:rsidR="00DE6A6E" w:rsidRPr="006833B5" w:rsidRDefault="00DE6A6E" w:rsidP="00DE6A6E">
            <w:pPr>
              <w:autoSpaceDE w:val="0"/>
              <w:autoSpaceDN w:val="0"/>
              <w:adjustRightInd w:val="0"/>
              <w:jc w:val="center"/>
              <w:rPr>
                <w:rFonts w:ascii="Times New Roman" w:hAnsi="Times New Roman"/>
                <w:b/>
                <w:bCs/>
              </w:rPr>
            </w:pPr>
            <w:r w:rsidRPr="006833B5">
              <w:rPr>
                <w:rFonts w:ascii="Times New Roman" w:hAnsi="Times New Roman"/>
                <w:b/>
                <w:bCs/>
              </w:rPr>
              <w:t>Вспомогательные виды разрешенного использования</w:t>
            </w:r>
          </w:p>
        </w:tc>
      </w:tr>
      <w:tr w:rsidR="00DE6A6E" w:rsidRPr="006833B5" w:rsidTr="005C6F4B">
        <w:tc>
          <w:tcPr>
            <w:tcW w:w="2650" w:type="dxa"/>
            <w:shd w:val="clear" w:color="auto" w:fill="auto"/>
          </w:tcPr>
          <w:p w:rsidR="00DE6A6E" w:rsidRDefault="00DE6A6E" w:rsidP="00DE6A6E">
            <w:pPr>
              <w:rPr>
                <w:rFonts w:ascii="Times New Roman" w:hAnsi="Times New Roman"/>
              </w:rPr>
            </w:pPr>
            <w:r>
              <w:rPr>
                <w:rFonts w:ascii="Times New Roman" w:hAnsi="Times New Roman"/>
              </w:rPr>
              <w:t>Хранение автотранспорта</w:t>
            </w:r>
          </w:p>
        </w:tc>
        <w:tc>
          <w:tcPr>
            <w:tcW w:w="4920" w:type="dxa"/>
            <w:shd w:val="clear" w:color="auto" w:fill="auto"/>
          </w:tcPr>
          <w:p w:rsidR="00DE6A6E" w:rsidRDefault="00DE6A6E" w:rsidP="00DE6A6E">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Pr>
                <w:rStyle w:val="ad"/>
                <w:rFonts w:ascii="Times New Roman" w:hAnsi="Times New Roman"/>
              </w:rPr>
              <w:t>видов разрешенного использования с </w:t>
            </w:r>
            <w:hyperlink r:id="rId72" w:anchor="dst241" w:history="1">
              <w:r>
                <w:rPr>
                  <w:rStyle w:val="ad"/>
                  <w:rFonts w:ascii="Times New Roman" w:hAnsi="Times New Roman"/>
                </w:rPr>
                <w:t>кодами 2.7.2, 4.9</w:t>
              </w:r>
            </w:hyperlink>
          </w:p>
        </w:tc>
        <w:tc>
          <w:tcPr>
            <w:tcW w:w="2178" w:type="dxa"/>
          </w:tcPr>
          <w:p w:rsidR="00DE6A6E" w:rsidRDefault="00DE6A6E" w:rsidP="00DE6A6E">
            <w:pPr>
              <w:jc w:val="center"/>
              <w:rPr>
                <w:rFonts w:ascii="Times New Roman" w:hAnsi="Times New Roman"/>
              </w:rPr>
            </w:pPr>
            <w:r>
              <w:rPr>
                <w:rFonts w:ascii="Times New Roman" w:hAnsi="Times New Roman"/>
              </w:rPr>
              <w:t>2.7.1</w:t>
            </w:r>
          </w:p>
        </w:tc>
      </w:tr>
      <w:tr w:rsidR="00DE6A6E" w:rsidRPr="006833B5" w:rsidTr="005C6F4B">
        <w:tc>
          <w:tcPr>
            <w:tcW w:w="2650" w:type="dxa"/>
          </w:tcPr>
          <w:p w:rsidR="00DE6A6E" w:rsidRDefault="00DE6A6E" w:rsidP="00DE6A6E">
            <w:pPr>
              <w:rPr>
                <w:rFonts w:ascii="Times New Roman" w:hAnsi="Times New Roman"/>
              </w:rPr>
            </w:pPr>
            <w:r>
              <w:rPr>
                <w:rFonts w:ascii="Times New Roman" w:hAnsi="Times New Roman"/>
              </w:rPr>
              <w:t>Благоустройство территории</w:t>
            </w:r>
          </w:p>
        </w:tc>
        <w:tc>
          <w:tcPr>
            <w:tcW w:w="4920" w:type="dxa"/>
          </w:tcPr>
          <w:p w:rsidR="00DE6A6E" w:rsidRDefault="00DE6A6E" w:rsidP="00DE6A6E">
            <w:r>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Pr>
                <w:rFonts w:ascii="Times New Roman" w:hAnsi="Times New Roman"/>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DE6A6E" w:rsidRDefault="00DE6A6E" w:rsidP="00DE6A6E">
            <w:pPr>
              <w:jc w:val="center"/>
              <w:rPr>
                <w:rFonts w:ascii="Times New Roman" w:hAnsi="Times New Roman"/>
              </w:rPr>
            </w:pPr>
            <w:bookmarkStart w:id="152" w:name="P252"/>
            <w:bookmarkEnd w:id="152"/>
            <w:r>
              <w:rPr>
                <w:rFonts w:ascii="Times New Roman" w:hAnsi="Times New Roman"/>
              </w:rPr>
              <w:lastRenderedPageBreak/>
              <w:t>12.0.2</w:t>
            </w:r>
          </w:p>
        </w:tc>
      </w:tr>
    </w:tbl>
    <w:p w:rsidR="00CD6E74" w:rsidRDefault="00CD6E74" w:rsidP="00CD6E74">
      <w:pPr>
        <w:rPr>
          <w:rFonts w:ascii="Times New Roman" w:hAnsi="Times New Roman"/>
          <w:sz w:val="28"/>
          <w:szCs w:val="28"/>
        </w:rPr>
      </w:pPr>
    </w:p>
    <w:p w:rsidR="00DD49A0" w:rsidRPr="006833B5" w:rsidRDefault="00DD49A0" w:rsidP="00CD6E74">
      <w:pPr>
        <w:rPr>
          <w:rFonts w:ascii="Times New Roman" w:hAnsi="Times New Roman"/>
          <w:sz w:val="28"/>
          <w:szCs w:val="28"/>
        </w:rPr>
      </w:pPr>
    </w:p>
    <w:p w:rsidR="00CD6E74" w:rsidRDefault="00CD6E74" w:rsidP="00BE4398">
      <w:pPr>
        <w:spacing w:after="240"/>
        <w:outlineLvl w:val="3"/>
        <w:rPr>
          <w:rFonts w:ascii="Times New Roman" w:hAnsi="Times New Roman"/>
          <w:b/>
          <w:sz w:val="28"/>
          <w:szCs w:val="28"/>
        </w:rPr>
      </w:pPr>
      <w:r>
        <w:rPr>
          <w:rFonts w:ascii="Times New Roman" w:hAnsi="Times New Roman"/>
          <w:b/>
          <w:sz w:val="28"/>
          <w:szCs w:val="28"/>
        </w:rPr>
        <w:t xml:space="preserve">СпСЗ </w:t>
      </w:r>
      <w:r w:rsidRPr="00025E07">
        <w:rPr>
          <w:rFonts w:ascii="Times New Roman" w:hAnsi="Times New Roman"/>
          <w:b/>
          <w:sz w:val="28"/>
          <w:szCs w:val="28"/>
        </w:rPr>
        <w:t xml:space="preserve">Зона санитарно-защитного </w:t>
      </w:r>
      <w:r>
        <w:rPr>
          <w:rFonts w:ascii="Times New Roman" w:hAnsi="Times New Roman"/>
          <w:b/>
          <w:sz w:val="28"/>
          <w:szCs w:val="28"/>
        </w:rPr>
        <w:t>назначения от</w:t>
      </w:r>
      <w:r w:rsidRPr="00025E07">
        <w:rPr>
          <w:rFonts w:ascii="Times New Roman" w:hAnsi="Times New Roman"/>
          <w:b/>
          <w:sz w:val="28"/>
          <w:szCs w:val="28"/>
        </w:rPr>
        <w:t xml:space="preserve"> объектов </w:t>
      </w:r>
      <w:r>
        <w:rPr>
          <w:rFonts w:ascii="Times New Roman" w:hAnsi="Times New Roman"/>
          <w:b/>
          <w:sz w:val="28"/>
          <w:szCs w:val="28"/>
        </w:rPr>
        <w:br/>
      </w:r>
      <w:r w:rsidRPr="00025E07">
        <w:rPr>
          <w:rFonts w:ascii="Times New Roman" w:hAnsi="Times New Roman"/>
          <w:b/>
          <w:sz w:val="28"/>
          <w:szCs w:val="28"/>
        </w:rPr>
        <w:t>специального назначения</w:t>
      </w:r>
    </w:p>
    <w:p w:rsidR="00CD6E74" w:rsidRPr="00025E07" w:rsidRDefault="00CD6E74" w:rsidP="00CD6E74">
      <w:pPr>
        <w:tabs>
          <w:tab w:val="left" w:pos="0"/>
        </w:tabs>
        <w:spacing w:after="200" w:line="360" w:lineRule="auto"/>
        <w:ind w:firstLine="709"/>
        <w:jc w:val="both"/>
        <w:rPr>
          <w:rFonts w:ascii="Times New Roman" w:hAnsi="Times New Roman"/>
          <w:sz w:val="28"/>
          <w:szCs w:val="28"/>
        </w:rPr>
      </w:pPr>
      <w:r w:rsidRPr="00025E07">
        <w:rPr>
          <w:rFonts w:ascii="Times New Roman" w:hAnsi="Times New Roman"/>
          <w:sz w:val="28"/>
          <w:szCs w:val="28"/>
        </w:rPr>
        <w:t xml:space="preserve">Зона СпСЗ предназначена для обеспечения правовых условий использования территорий, прилегающих к зонам специального назначения с целью защиты жилых зон от вредного воздействия, оказываемого объектами </w:t>
      </w:r>
      <w:r>
        <w:rPr>
          <w:rFonts w:ascii="Times New Roman" w:hAnsi="Times New Roman"/>
          <w:sz w:val="28"/>
          <w:szCs w:val="28"/>
        </w:rPr>
        <w:t>специального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4349"/>
        <w:gridCol w:w="2764"/>
      </w:tblGrid>
      <w:tr w:rsidR="00290C07" w:rsidRPr="00025E07" w:rsidTr="00290C07">
        <w:tc>
          <w:tcPr>
            <w:tcW w:w="2230" w:type="dxa"/>
            <w:shd w:val="clear" w:color="auto" w:fill="auto"/>
          </w:tcPr>
          <w:p w:rsidR="00290C07" w:rsidRPr="000A4BC7" w:rsidRDefault="00290C07" w:rsidP="00290C07">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290C07" w:rsidRPr="000A4BC7" w:rsidRDefault="00290C07" w:rsidP="00290C07">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504" w:type="dxa"/>
            <w:shd w:val="clear" w:color="auto" w:fill="auto"/>
          </w:tcPr>
          <w:p w:rsidR="00290C07" w:rsidRPr="000A4BC7" w:rsidRDefault="00290C07" w:rsidP="00290C07">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830" w:type="dxa"/>
          </w:tcPr>
          <w:p w:rsidR="00290C07" w:rsidRPr="000A4BC7" w:rsidRDefault="00290C07" w:rsidP="00290C07">
            <w:pPr>
              <w:jc w:val="center"/>
              <w:rPr>
                <w:rFonts w:ascii="Times New Roman" w:hAnsi="Times New Roman"/>
                <w:b/>
              </w:rPr>
            </w:pPr>
            <w:r w:rsidRPr="000A4BC7">
              <w:rPr>
                <w:rFonts w:ascii="Times New Roman" w:hAnsi="Times New Roman"/>
                <w:b/>
              </w:rPr>
              <w:t>Кодовое</w:t>
            </w:r>
          </w:p>
          <w:p w:rsidR="00290C07" w:rsidRPr="000A4BC7" w:rsidRDefault="00290C07" w:rsidP="00290C07">
            <w:pPr>
              <w:jc w:val="center"/>
              <w:rPr>
                <w:rFonts w:ascii="Times New Roman" w:hAnsi="Times New Roman"/>
                <w:b/>
              </w:rPr>
            </w:pPr>
            <w:r w:rsidRPr="000A4BC7">
              <w:rPr>
                <w:rFonts w:ascii="Times New Roman" w:hAnsi="Times New Roman"/>
                <w:b/>
              </w:rPr>
              <w:t>Обозначение, установленные</w:t>
            </w:r>
          </w:p>
          <w:p w:rsidR="00290C07" w:rsidRPr="000A4BC7" w:rsidRDefault="00290C07" w:rsidP="00290C07">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290C07" w:rsidRPr="00025E07" w:rsidTr="00926310">
        <w:tc>
          <w:tcPr>
            <w:tcW w:w="9564" w:type="dxa"/>
            <w:gridSpan w:val="3"/>
            <w:shd w:val="clear" w:color="auto" w:fill="auto"/>
          </w:tcPr>
          <w:p w:rsidR="00290C07" w:rsidRPr="000B76E3" w:rsidRDefault="00290C07" w:rsidP="000B76E3">
            <w:pPr>
              <w:autoSpaceDE w:val="0"/>
              <w:autoSpaceDN w:val="0"/>
              <w:adjustRightInd w:val="0"/>
              <w:ind w:hanging="59"/>
              <w:jc w:val="center"/>
              <w:rPr>
                <w:rFonts w:ascii="Times New Roman" w:hAnsi="Times New Roman"/>
                <w:bCs/>
                <w:highlight w:val="yellow"/>
              </w:rPr>
            </w:pPr>
            <w:r w:rsidRPr="00025E07">
              <w:rPr>
                <w:rFonts w:ascii="Times New Roman" w:hAnsi="Times New Roman"/>
                <w:b/>
                <w:bCs/>
              </w:rPr>
              <w:t>Основные виды разрешенного использования</w:t>
            </w:r>
          </w:p>
        </w:tc>
      </w:tr>
      <w:tr w:rsidR="00290C07" w:rsidRPr="00025E07" w:rsidTr="00290C07">
        <w:tc>
          <w:tcPr>
            <w:tcW w:w="2230" w:type="dxa"/>
            <w:shd w:val="clear" w:color="auto" w:fill="auto"/>
          </w:tcPr>
          <w:p w:rsidR="00290C07" w:rsidRPr="005259A8" w:rsidRDefault="00290C07" w:rsidP="00290C07">
            <w:pPr>
              <w:rPr>
                <w:rFonts w:ascii="Times New Roman" w:hAnsi="Times New Roman"/>
              </w:rPr>
            </w:pPr>
            <w:r w:rsidRPr="005259A8">
              <w:rPr>
                <w:rFonts w:ascii="Times New Roman" w:hAnsi="Times New Roman"/>
              </w:rPr>
              <w:t>Хранение автотранспорта</w:t>
            </w:r>
          </w:p>
        </w:tc>
        <w:tc>
          <w:tcPr>
            <w:tcW w:w="4504" w:type="dxa"/>
            <w:shd w:val="clear" w:color="auto" w:fill="auto"/>
          </w:tcPr>
          <w:p w:rsidR="00290C07" w:rsidRPr="005259A8" w:rsidRDefault="00290C07" w:rsidP="00290C07">
            <w:pPr>
              <w:rPr>
                <w:rFonts w:ascii="Times New Roman" w:hAnsi="Times New Roman"/>
              </w:rPr>
            </w:pPr>
            <w:r w:rsidRPr="005259A8">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w:t>
            </w:r>
            <w:r>
              <w:rPr>
                <w:rFonts w:ascii="Times New Roman" w:hAnsi="Times New Roman"/>
              </w:rPr>
              <w:t>ов</w:t>
            </w:r>
            <w:r w:rsidRPr="005259A8">
              <w:rPr>
                <w:rFonts w:ascii="Times New Roman" w:hAnsi="Times New Roman"/>
              </w:rPr>
              <w:t xml:space="preserve"> разрешенного использования с код</w:t>
            </w:r>
            <w:r>
              <w:rPr>
                <w:rFonts w:ascii="Times New Roman" w:hAnsi="Times New Roman"/>
              </w:rPr>
              <w:t>ами 2.7.2,</w:t>
            </w:r>
            <w:r w:rsidRPr="005259A8">
              <w:rPr>
                <w:rFonts w:ascii="Times New Roman" w:hAnsi="Times New Roman"/>
              </w:rPr>
              <w:t xml:space="preserve"> 4.9</w:t>
            </w:r>
          </w:p>
        </w:tc>
        <w:tc>
          <w:tcPr>
            <w:tcW w:w="2830" w:type="dxa"/>
          </w:tcPr>
          <w:p w:rsidR="00290C07" w:rsidRPr="005259A8" w:rsidRDefault="00290C07" w:rsidP="00290C07">
            <w:pPr>
              <w:jc w:val="center"/>
              <w:rPr>
                <w:rFonts w:ascii="Times New Roman" w:hAnsi="Times New Roman"/>
              </w:rPr>
            </w:pPr>
            <w:r w:rsidRPr="005259A8">
              <w:rPr>
                <w:rFonts w:ascii="Times New Roman" w:hAnsi="Times New Roman"/>
              </w:rPr>
              <w:t>2.7.1</w:t>
            </w:r>
          </w:p>
        </w:tc>
      </w:tr>
      <w:tr w:rsidR="00290C07" w:rsidRPr="00025E07" w:rsidTr="00290C07">
        <w:trPr>
          <w:trHeight w:val="835"/>
        </w:trPr>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Коммунальное обслуживание</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3.1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Предоставление коммунальных услуг</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3C1779">
              <w:rPr>
                <w:rFonts w:ascii="Times New Roman" w:hAnsi="Times New Roman"/>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lastRenderedPageBreak/>
              <w:t>3.1.1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Земельные участки (территории) общего пользования</w:t>
            </w:r>
          </w:p>
        </w:tc>
        <w:tc>
          <w:tcPr>
            <w:tcW w:w="4504" w:type="dxa"/>
            <w:shd w:val="clear" w:color="auto" w:fill="auto"/>
          </w:tcPr>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Улично-дорожная сеть</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Благоустройство территории</w:t>
            </w:r>
          </w:p>
        </w:tc>
        <w:tc>
          <w:tcPr>
            <w:tcW w:w="4504" w:type="dxa"/>
            <w:shd w:val="clear" w:color="auto" w:fill="auto"/>
          </w:tcPr>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12.0.2</w:t>
            </w:r>
          </w:p>
        </w:tc>
      </w:tr>
      <w:tr w:rsidR="00876174" w:rsidRPr="00025E07" w:rsidTr="00290C07">
        <w:tc>
          <w:tcPr>
            <w:tcW w:w="2230" w:type="dxa"/>
            <w:shd w:val="clear" w:color="auto" w:fill="auto"/>
          </w:tcPr>
          <w:p w:rsidR="00876174" w:rsidRPr="00EC3832" w:rsidRDefault="00876174" w:rsidP="00876174">
            <w:pPr>
              <w:spacing w:after="60"/>
              <w:rPr>
                <w:rFonts w:ascii="Times New Roman" w:hAnsi="Times New Roman"/>
                <w:bCs/>
              </w:rPr>
            </w:pPr>
            <w:r w:rsidRPr="00EC3832">
              <w:rPr>
                <w:rFonts w:ascii="Times New Roman" w:hAnsi="Times New Roman"/>
              </w:rPr>
              <w:t>Специальная деятельность</w:t>
            </w:r>
          </w:p>
        </w:tc>
        <w:tc>
          <w:tcPr>
            <w:tcW w:w="4504" w:type="dxa"/>
            <w:shd w:val="clear" w:color="auto" w:fill="auto"/>
          </w:tcPr>
          <w:p w:rsidR="00876174" w:rsidRPr="00EC3832" w:rsidRDefault="00876174" w:rsidP="00876174">
            <w:pPr>
              <w:autoSpaceDE w:val="0"/>
              <w:autoSpaceDN w:val="0"/>
              <w:adjustRightInd w:val="0"/>
              <w:spacing w:after="60"/>
              <w:rPr>
                <w:rFonts w:ascii="Times New Roman" w:hAnsi="Times New Roman"/>
              </w:rPr>
            </w:pPr>
            <w:r w:rsidRPr="00EC3832">
              <w:rPr>
                <w:rFonts w:ascii="Times New Roman" w:hAnsi="Times New Roman"/>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EC3832">
              <w:rPr>
                <w:rFonts w:ascii="Times New Roman" w:hAnsi="Times New Roman"/>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830" w:type="dxa"/>
          </w:tcPr>
          <w:p w:rsidR="00876174" w:rsidRPr="00EC3832" w:rsidRDefault="00876174" w:rsidP="00876174">
            <w:pPr>
              <w:autoSpaceDE w:val="0"/>
              <w:autoSpaceDN w:val="0"/>
              <w:adjustRightInd w:val="0"/>
              <w:spacing w:after="60"/>
              <w:jc w:val="center"/>
              <w:rPr>
                <w:rFonts w:ascii="Times New Roman" w:hAnsi="Times New Roman"/>
              </w:rPr>
            </w:pPr>
            <w:r w:rsidRPr="00EC3832">
              <w:rPr>
                <w:rFonts w:ascii="Times New Roman" w:hAnsi="Times New Roman"/>
              </w:rPr>
              <w:lastRenderedPageBreak/>
              <w:t>12.2</w:t>
            </w:r>
          </w:p>
        </w:tc>
      </w:tr>
    </w:tbl>
    <w:p w:rsidR="00CD6E74" w:rsidRDefault="00CD6E74" w:rsidP="00CD6E74">
      <w:pPr>
        <w:rPr>
          <w:rFonts w:ascii="Times New Roman" w:hAnsi="Times New Roman"/>
          <w:sz w:val="28"/>
          <w:szCs w:val="28"/>
        </w:rPr>
      </w:pPr>
    </w:p>
    <w:p w:rsidR="007E2426" w:rsidRDefault="007E2426" w:rsidP="00CD6E74">
      <w:pPr>
        <w:rPr>
          <w:rFonts w:ascii="Times New Roman" w:hAnsi="Times New Roman"/>
          <w:sz w:val="28"/>
          <w:szCs w:val="28"/>
        </w:rPr>
        <w:sectPr w:rsidR="007E2426" w:rsidSect="009351C6">
          <w:pgSz w:w="11900" w:h="16840"/>
          <w:pgMar w:top="1134" w:right="851" w:bottom="1276" w:left="1701" w:header="709" w:footer="709" w:gutter="0"/>
          <w:cols w:space="708"/>
          <w:titlePg/>
          <w:docGrid w:linePitch="360"/>
        </w:sectPr>
      </w:pPr>
    </w:p>
    <w:p w:rsidR="00CD6E74" w:rsidRPr="00025E07" w:rsidRDefault="00F8036D" w:rsidP="00F8036D">
      <w:pPr>
        <w:tabs>
          <w:tab w:val="left" w:pos="1701"/>
        </w:tabs>
        <w:spacing w:before="360" w:after="240"/>
        <w:ind w:left="1287"/>
        <w:jc w:val="center"/>
        <w:outlineLvl w:val="1"/>
        <w:rPr>
          <w:rFonts w:ascii="Times New Roman" w:hAnsi="Times New Roman"/>
          <w:b/>
          <w:sz w:val="28"/>
          <w:szCs w:val="28"/>
        </w:rPr>
      </w:pPr>
      <w:r>
        <w:rPr>
          <w:rFonts w:ascii="Times New Roman" w:hAnsi="Times New Roman"/>
          <w:b/>
          <w:sz w:val="28"/>
          <w:szCs w:val="28"/>
        </w:rPr>
        <w:lastRenderedPageBreak/>
        <w:t xml:space="preserve">Глава </w:t>
      </w:r>
      <w:r>
        <w:rPr>
          <w:rFonts w:ascii="Times New Roman" w:hAnsi="Times New Roman"/>
          <w:b/>
          <w:sz w:val="28"/>
          <w:szCs w:val="28"/>
          <w:lang w:val="en-US"/>
        </w:rPr>
        <w:t>IX</w:t>
      </w:r>
      <w:r>
        <w:rPr>
          <w:rFonts w:ascii="Times New Roman" w:hAnsi="Times New Roman"/>
          <w:b/>
          <w:sz w:val="28"/>
          <w:szCs w:val="28"/>
        </w:rPr>
        <w:t xml:space="preserve">. </w:t>
      </w:r>
      <w:r w:rsidR="00CD6E74">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D6E74" w:rsidRPr="00C815E6" w:rsidRDefault="00CD6E74" w:rsidP="00BE4398">
      <w:pPr>
        <w:numPr>
          <w:ilvl w:val="0"/>
          <w:numId w:val="48"/>
        </w:numPr>
        <w:spacing w:before="360" w:after="240"/>
        <w:outlineLvl w:val="2"/>
        <w:rPr>
          <w:rFonts w:ascii="Times New Roman" w:hAnsi="Times New Roman"/>
          <w:b/>
          <w:sz w:val="28"/>
          <w:szCs w:val="28"/>
        </w:rPr>
      </w:pPr>
      <w:r w:rsidRPr="00025E07">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w:t>
      </w:r>
      <w:r>
        <w:rPr>
          <w:rFonts w:ascii="Times New Roman" w:hAnsi="Times New Roman"/>
          <w:b/>
          <w:sz w:val="28"/>
          <w:szCs w:val="28"/>
        </w:rPr>
        <w:t xml:space="preserve"> общественно-деловых</w:t>
      </w:r>
      <w:r w:rsidRPr="00025E07">
        <w:rPr>
          <w:rFonts w:ascii="Times New Roman" w:hAnsi="Times New Roman"/>
          <w:b/>
          <w:sz w:val="28"/>
          <w:szCs w:val="28"/>
        </w:rPr>
        <w:t xml:space="preserve"> зон</w:t>
      </w:r>
      <w:r>
        <w:rPr>
          <w:rFonts w:ascii="Times New Roman" w:hAnsi="Times New Roman"/>
          <w:b/>
          <w:sz w:val="28"/>
          <w:szCs w:val="28"/>
        </w:rPr>
        <w:t>ах</w:t>
      </w: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2"/>
        <w:gridCol w:w="1985"/>
        <w:gridCol w:w="2126"/>
        <w:gridCol w:w="2551"/>
        <w:gridCol w:w="2126"/>
      </w:tblGrid>
      <w:tr w:rsidR="00804E27" w:rsidRPr="006D001B" w:rsidTr="00F321E5">
        <w:tc>
          <w:tcPr>
            <w:tcW w:w="993" w:type="dxa"/>
            <w:vMerge w:val="restart"/>
            <w:shd w:val="clear" w:color="auto" w:fill="auto"/>
            <w:vAlign w:val="center"/>
          </w:tcPr>
          <w:p w:rsidR="00804E27" w:rsidRPr="006D001B" w:rsidRDefault="00804E27" w:rsidP="00804E27">
            <w:pPr>
              <w:autoSpaceDE w:val="0"/>
              <w:autoSpaceDN w:val="0"/>
              <w:adjustRightInd w:val="0"/>
              <w:spacing w:line="360" w:lineRule="auto"/>
              <w:jc w:val="center"/>
              <w:outlineLvl w:val="0"/>
              <w:rPr>
                <w:rFonts w:ascii="Times New Roman" w:hAnsi="Times New Roman"/>
                <w:b/>
                <w:sz w:val="20"/>
                <w:szCs w:val="20"/>
              </w:rPr>
            </w:pPr>
            <w:r>
              <w:rPr>
                <w:rFonts w:ascii="Times New Roman" w:eastAsia="Times New Roman" w:hAnsi="Times New Roman"/>
                <w:b/>
                <w:sz w:val="20"/>
                <w:szCs w:val="20"/>
              </w:rPr>
              <w:t>№п/п</w:t>
            </w:r>
          </w:p>
          <w:p w:rsidR="00804E27" w:rsidRPr="006D001B" w:rsidRDefault="00804E27" w:rsidP="00804E27">
            <w:pPr>
              <w:autoSpaceDE w:val="0"/>
              <w:autoSpaceDN w:val="0"/>
              <w:adjustRightInd w:val="0"/>
              <w:jc w:val="center"/>
              <w:outlineLvl w:val="0"/>
              <w:rPr>
                <w:rFonts w:ascii="Times New Roman" w:eastAsia="Times New Roman" w:hAnsi="Times New Roman"/>
                <w:b/>
                <w:sz w:val="20"/>
                <w:szCs w:val="20"/>
              </w:rPr>
            </w:pPr>
          </w:p>
        </w:tc>
        <w:tc>
          <w:tcPr>
            <w:tcW w:w="5812" w:type="dxa"/>
            <w:vMerge w:val="restart"/>
            <w:shd w:val="clear" w:color="auto" w:fill="auto"/>
            <w:vAlign w:val="center"/>
          </w:tcPr>
          <w:p w:rsidR="00804E27" w:rsidRPr="006D001B" w:rsidRDefault="00804E27" w:rsidP="00804E27">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Наименование параметра</w:t>
            </w:r>
          </w:p>
          <w:p w:rsidR="00804E27" w:rsidRPr="006D001B" w:rsidRDefault="00804E27" w:rsidP="00804E27">
            <w:pPr>
              <w:autoSpaceDE w:val="0"/>
              <w:autoSpaceDN w:val="0"/>
              <w:adjustRightInd w:val="0"/>
              <w:jc w:val="center"/>
              <w:outlineLvl w:val="0"/>
              <w:rPr>
                <w:rFonts w:ascii="Times New Roman" w:hAnsi="Times New Roman"/>
                <w:b/>
                <w:sz w:val="20"/>
                <w:szCs w:val="20"/>
              </w:rPr>
            </w:pPr>
          </w:p>
        </w:tc>
        <w:tc>
          <w:tcPr>
            <w:tcW w:w="8788" w:type="dxa"/>
            <w:gridSpan w:val="4"/>
            <w:shd w:val="clear" w:color="auto" w:fill="auto"/>
          </w:tcPr>
          <w:p w:rsidR="00804E27" w:rsidRPr="006D001B" w:rsidRDefault="00804E27" w:rsidP="00804E27">
            <w:pPr>
              <w:autoSpaceDE w:val="0"/>
              <w:autoSpaceDN w:val="0"/>
              <w:adjustRightInd w:val="0"/>
              <w:jc w:val="center"/>
              <w:outlineLvl w:val="0"/>
              <w:rPr>
                <w:rFonts w:ascii="Times New Roman" w:hAnsi="Times New Roman"/>
                <w:b/>
                <w:sz w:val="20"/>
                <w:szCs w:val="20"/>
              </w:rPr>
            </w:pPr>
            <w:r w:rsidRPr="00804E27">
              <w:rPr>
                <w:rFonts w:ascii="Times New Roman" w:eastAsia="Times New Roman" w:hAnsi="Times New Roman"/>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804E27" w:rsidRPr="006D001B" w:rsidTr="00F321E5">
        <w:tblPrEx>
          <w:tblCellMar>
            <w:left w:w="85" w:type="dxa"/>
            <w:right w:w="85" w:type="dxa"/>
          </w:tblCellMar>
          <w:tblLook w:val="01E0" w:firstRow="1" w:lastRow="1" w:firstColumn="1" w:lastColumn="1" w:noHBand="0" w:noVBand="0"/>
        </w:tblPrEx>
        <w:trPr>
          <w:cantSplit/>
          <w:trHeight w:val="21"/>
        </w:trPr>
        <w:tc>
          <w:tcPr>
            <w:tcW w:w="993" w:type="dxa"/>
            <w:vMerge/>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p>
        </w:tc>
        <w:tc>
          <w:tcPr>
            <w:tcW w:w="5812" w:type="dxa"/>
            <w:vMerge/>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p>
        </w:tc>
        <w:tc>
          <w:tcPr>
            <w:tcW w:w="1985"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Ж1</w:t>
            </w:r>
          </w:p>
        </w:tc>
        <w:tc>
          <w:tcPr>
            <w:tcW w:w="2126" w:type="dxa"/>
            <w:shd w:val="clear" w:color="auto" w:fill="auto"/>
            <w:vAlign w:val="center"/>
          </w:tcPr>
          <w:p w:rsidR="00804E27" w:rsidRPr="00290C07" w:rsidRDefault="00804E27" w:rsidP="00FF21EA">
            <w:pPr>
              <w:autoSpaceDE w:val="0"/>
              <w:autoSpaceDN w:val="0"/>
              <w:adjustRightInd w:val="0"/>
              <w:jc w:val="center"/>
              <w:outlineLvl w:val="0"/>
              <w:rPr>
                <w:rFonts w:ascii="Times New Roman" w:eastAsia="Times New Roman" w:hAnsi="Times New Roman"/>
                <w:sz w:val="18"/>
                <w:szCs w:val="18"/>
              </w:rPr>
            </w:pPr>
            <w:r>
              <w:rPr>
                <w:rFonts w:ascii="Times New Roman" w:eastAsia="Times New Roman" w:hAnsi="Times New Roman"/>
                <w:b/>
                <w:sz w:val="20"/>
                <w:szCs w:val="20"/>
              </w:rPr>
              <w:t>Ж5</w:t>
            </w:r>
          </w:p>
        </w:tc>
        <w:tc>
          <w:tcPr>
            <w:tcW w:w="2551"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Ж6</w:t>
            </w:r>
          </w:p>
        </w:tc>
        <w:tc>
          <w:tcPr>
            <w:tcW w:w="2126"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О1</w:t>
            </w:r>
          </w:p>
        </w:tc>
      </w:tr>
      <w:tr w:rsidR="007E2426"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E2426" w:rsidRPr="006D001B" w:rsidRDefault="007E2426" w:rsidP="00527EDC">
            <w:pPr>
              <w:autoSpaceDE w:val="0"/>
              <w:autoSpaceDN w:val="0"/>
              <w:adjustRightInd w:val="0"/>
              <w:jc w:val="center"/>
              <w:outlineLvl w:val="0"/>
              <w:rPr>
                <w:rFonts w:ascii="Times New Roman" w:eastAsia="Times New Roman" w:hAnsi="Times New Roman"/>
                <w:b/>
                <w:sz w:val="20"/>
                <w:szCs w:val="20"/>
              </w:rPr>
            </w:pPr>
          </w:p>
        </w:tc>
        <w:tc>
          <w:tcPr>
            <w:tcW w:w="14600" w:type="dxa"/>
            <w:gridSpan w:val="5"/>
            <w:shd w:val="clear" w:color="auto" w:fill="D9D9D9"/>
            <w:vAlign w:val="center"/>
          </w:tcPr>
          <w:p w:rsidR="007E2426" w:rsidRPr="002C0E83" w:rsidRDefault="007E2426" w:rsidP="00527EDC">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Предельные (минимальные и (или) максимальные) размеры земельных участков, в том числе их площадь</w:t>
            </w:r>
          </w:p>
        </w:tc>
      </w:tr>
      <w:tr w:rsidR="00290C0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4E62F7" w:rsidRPr="006D001B" w:rsidRDefault="004E62F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290C07" w:rsidRPr="00B07E1A" w:rsidRDefault="00804E2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индивидуального жилищного строительства, кв.м</w:t>
            </w:r>
          </w:p>
        </w:tc>
        <w:tc>
          <w:tcPr>
            <w:tcW w:w="1985"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300</w:t>
            </w:r>
          </w:p>
        </w:tc>
        <w:tc>
          <w:tcPr>
            <w:tcW w:w="2126"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300</w:t>
            </w:r>
          </w:p>
        </w:tc>
        <w:tc>
          <w:tcPr>
            <w:tcW w:w="2126"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индивидуального жилищного строительства, кв. 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2000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Pr="006D001B"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блокированной жилой застройки, кв.м на каждый блок</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475"/>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блокированной жилой застройки, кв.м на каждый  блок</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1500</w:t>
            </w:r>
          </w:p>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1500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ведения личного подсобного хозяйства (приусадебный земельный участок), кв.м.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50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59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ведения личного подсобного хозяйства (приусадебный земельный участок), кв.м.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5000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5 000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9C7AB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9C7AB7" w:rsidRPr="006D001B" w:rsidRDefault="009C7AB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9C7AB7" w:rsidRPr="00B07E1A" w:rsidRDefault="009C7AB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малоэтажной многоквартирной жилой застройки, кв.м</w:t>
            </w:r>
          </w:p>
        </w:tc>
        <w:tc>
          <w:tcPr>
            <w:tcW w:w="1985" w:type="dxa"/>
            <w:shd w:val="clear" w:color="auto" w:fill="auto"/>
            <w:vAlign w:val="center"/>
          </w:tcPr>
          <w:p w:rsidR="009C7AB7" w:rsidRPr="00B07E1A" w:rsidRDefault="009C7AB7" w:rsidP="009C7AB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w:t>
            </w:r>
          </w:p>
        </w:tc>
        <w:tc>
          <w:tcPr>
            <w:tcW w:w="2126"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c>
          <w:tcPr>
            <w:tcW w:w="2126"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100</w:t>
            </w:r>
          </w:p>
        </w:tc>
      </w:tr>
      <w:tr w:rsidR="009C7AB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9C7AB7" w:rsidRDefault="009C7AB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9C7AB7" w:rsidRPr="00B07E1A" w:rsidRDefault="009C7AB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малоэтажной многоквартирной жилой застройки, кв.м</w:t>
            </w:r>
          </w:p>
        </w:tc>
        <w:tc>
          <w:tcPr>
            <w:tcW w:w="1985" w:type="dxa"/>
            <w:shd w:val="clear" w:color="auto" w:fill="auto"/>
            <w:vAlign w:val="center"/>
          </w:tcPr>
          <w:p w:rsidR="009C7AB7" w:rsidRPr="00B07E1A" w:rsidRDefault="009C7AB7" w:rsidP="009C7AB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c>
          <w:tcPr>
            <w:tcW w:w="2126"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1200</w:t>
            </w:r>
          </w:p>
        </w:tc>
        <w:tc>
          <w:tcPr>
            <w:tcW w:w="2126"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1000</w:t>
            </w:r>
          </w:p>
        </w:tc>
      </w:tr>
      <w:tr w:rsidR="00330BE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30BE1" w:rsidRDefault="00330BE1"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tcPr>
          <w:p w:rsidR="00330BE1" w:rsidRPr="000929AE" w:rsidRDefault="00330BE1" w:rsidP="00330BE1">
            <w:pPr>
              <w:jc w:val="both"/>
              <w:rPr>
                <w:rFonts w:ascii="Times New Roman" w:eastAsia="MS MinNew Roman" w:hAnsi="Times New Roman"/>
                <w:bCs/>
                <w:sz w:val="22"/>
                <w:szCs w:val="22"/>
              </w:rPr>
            </w:pPr>
            <w:r w:rsidRPr="000929AE">
              <w:rPr>
                <w:rFonts w:ascii="Times New Roman" w:eastAsia="Times New Roman" w:hAnsi="Times New Roman"/>
                <w:sz w:val="22"/>
                <w:szCs w:val="22"/>
              </w:rPr>
              <w:t>Минимальная площадь земельного участка для дошкольного, начального и среднего общего образования, кв.м</w:t>
            </w:r>
          </w:p>
        </w:tc>
        <w:tc>
          <w:tcPr>
            <w:tcW w:w="1985" w:type="dxa"/>
            <w:shd w:val="clear" w:color="auto" w:fill="auto"/>
            <w:vAlign w:val="center"/>
          </w:tcPr>
          <w:p w:rsidR="00330BE1" w:rsidRPr="000929AE" w:rsidRDefault="00330BE1" w:rsidP="00330BE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126" w:type="dxa"/>
            <w:vAlign w:val="center"/>
          </w:tcPr>
          <w:p w:rsidR="00330BE1" w:rsidRPr="000929AE" w:rsidRDefault="00330BE1" w:rsidP="007E242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551" w:type="dxa"/>
            <w:vAlign w:val="center"/>
          </w:tcPr>
          <w:p w:rsidR="00330BE1" w:rsidRPr="000929AE" w:rsidRDefault="00330BE1" w:rsidP="007E242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126" w:type="dxa"/>
            <w:vAlign w:val="center"/>
          </w:tcPr>
          <w:p w:rsidR="00330BE1" w:rsidRPr="006D001B" w:rsidRDefault="00330BE1" w:rsidP="007E242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r>
      <w:tr w:rsidR="00330BE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30BE1" w:rsidRDefault="00330BE1"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tcPr>
          <w:p w:rsidR="00330BE1" w:rsidRPr="00366A91" w:rsidRDefault="00330BE1" w:rsidP="00330BE1">
            <w:pPr>
              <w:jc w:val="both"/>
              <w:rPr>
                <w:rFonts w:ascii="Times New Roman" w:eastAsia="Times New Roman" w:hAnsi="Times New Roman"/>
                <w:sz w:val="22"/>
                <w:szCs w:val="22"/>
              </w:rPr>
            </w:pPr>
            <w:r w:rsidRPr="00366A91">
              <w:rPr>
                <w:rFonts w:ascii="Times New Roman" w:eastAsia="Times New Roman" w:hAnsi="Times New Roman"/>
                <w:sz w:val="22"/>
                <w:szCs w:val="22"/>
              </w:rPr>
              <w:t>Минимальная площадь земельного участка для объектов среднего и высшего профессионального образования, кв.м</w:t>
            </w:r>
          </w:p>
        </w:tc>
        <w:tc>
          <w:tcPr>
            <w:tcW w:w="1985" w:type="dxa"/>
            <w:shd w:val="clear" w:color="auto" w:fill="auto"/>
            <w:vAlign w:val="center"/>
          </w:tcPr>
          <w:p w:rsidR="00330BE1" w:rsidRPr="006D001B" w:rsidRDefault="00330BE1" w:rsidP="00330BE1">
            <w:pPr>
              <w:autoSpaceDE w:val="0"/>
              <w:autoSpaceDN w:val="0"/>
              <w:adjustRightInd w:val="0"/>
              <w:jc w:val="center"/>
              <w:outlineLvl w:val="0"/>
              <w:rPr>
                <w:rFonts w:ascii="Times New Roman" w:eastAsia="MS MinNew Roman" w:hAnsi="Times New Roman"/>
                <w:sz w:val="20"/>
                <w:szCs w:val="20"/>
              </w:rPr>
            </w:pPr>
            <w:r w:rsidRPr="006D001B">
              <w:rPr>
                <w:rFonts w:ascii="Times New Roman" w:eastAsia="MS MinNew Roman" w:hAnsi="Times New Roman"/>
                <w:sz w:val="20"/>
                <w:szCs w:val="20"/>
              </w:rPr>
              <w:t>—</w:t>
            </w:r>
          </w:p>
        </w:tc>
        <w:tc>
          <w:tcPr>
            <w:tcW w:w="2126"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Pr>
                <w:rFonts w:ascii="Times New Roman" w:eastAsia="Times New Roman" w:hAnsi="Times New Roman"/>
                <w:sz w:val="20"/>
                <w:szCs w:val="20"/>
              </w:rPr>
              <w:t>__</w:t>
            </w:r>
          </w:p>
        </w:tc>
        <w:tc>
          <w:tcPr>
            <w:tcW w:w="2551"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c>
          <w:tcPr>
            <w:tcW w:w="2126"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7500</w:t>
            </w:r>
          </w:p>
        </w:tc>
      </w:tr>
      <w:tr w:rsidR="000E2646" w:rsidRPr="006D001B" w:rsidTr="00B07E1A">
        <w:tblPrEx>
          <w:tblCellMar>
            <w:left w:w="85" w:type="dxa"/>
            <w:right w:w="85" w:type="dxa"/>
          </w:tblCellMar>
          <w:tblLook w:val="01E0" w:firstRow="1" w:lastRow="1" w:firstColumn="1" w:lastColumn="1" w:noHBand="0" w:noVBand="0"/>
        </w:tblPrEx>
        <w:trPr>
          <w:cantSplit/>
          <w:trHeight w:val="273"/>
        </w:trPr>
        <w:tc>
          <w:tcPr>
            <w:tcW w:w="993" w:type="dxa"/>
            <w:shd w:val="clear" w:color="auto" w:fill="auto"/>
            <w:vAlign w:val="center"/>
          </w:tcPr>
          <w:p w:rsidR="000E2646" w:rsidRDefault="000E2646" w:rsidP="000E2646">
            <w:pPr>
              <w:autoSpaceDE w:val="0"/>
              <w:autoSpaceDN w:val="0"/>
              <w:adjustRightInd w:val="0"/>
              <w:ind w:left="701" w:right="-85"/>
              <w:outlineLvl w:val="0"/>
              <w:rPr>
                <w:rFonts w:ascii="Times New Roman" w:eastAsia="Times New Roman" w:hAnsi="Times New Roman"/>
                <w:sz w:val="20"/>
                <w:szCs w:val="20"/>
              </w:rPr>
            </w:pPr>
          </w:p>
        </w:tc>
        <w:tc>
          <w:tcPr>
            <w:tcW w:w="5812" w:type="dxa"/>
            <w:shd w:val="clear" w:color="auto" w:fill="auto"/>
            <w:vAlign w:val="center"/>
          </w:tcPr>
          <w:p w:rsidR="000E2646" w:rsidRPr="00B07E1A" w:rsidRDefault="000E2646" w:rsidP="00B07E1A">
            <w:pPr>
              <w:autoSpaceDE w:val="0"/>
              <w:autoSpaceDN w:val="0"/>
              <w:adjustRightInd w:val="0"/>
              <w:spacing w:line="360" w:lineRule="auto"/>
              <w:jc w:val="center"/>
              <w:outlineLvl w:val="0"/>
              <w:rPr>
                <w:rFonts w:ascii="Times New Roman" w:eastAsia="Times New Roman" w:hAnsi="Times New Roman"/>
                <w:sz w:val="20"/>
                <w:szCs w:val="20"/>
              </w:rPr>
            </w:pPr>
            <w:r w:rsidRPr="00B07E1A">
              <w:rPr>
                <w:rFonts w:ascii="Times New Roman" w:eastAsia="Times New Roman" w:hAnsi="Times New Roman"/>
                <w:b/>
                <w:sz w:val="20"/>
                <w:szCs w:val="20"/>
              </w:rPr>
              <w:t>Наименование параметра</w:t>
            </w:r>
          </w:p>
        </w:tc>
        <w:tc>
          <w:tcPr>
            <w:tcW w:w="1985"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Ж1</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b/>
                <w:sz w:val="20"/>
                <w:szCs w:val="20"/>
              </w:rPr>
              <w:t>Ж5</w:t>
            </w:r>
          </w:p>
        </w:tc>
        <w:tc>
          <w:tcPr>
            <w:tcW w:w="2551"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Ж6</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О1</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B07E1A" w:rsidRDefault="000E2646" w:rsidP="000E2646">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предоставления коммунальных услуг, кв.м</w:t>
            </w:r>
          </w:p>
        </w:tc>
        <w:tc>
          <w:tcPr>
            <w:tcW w:w="1985"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MS MinNew Roman" w:hAnsi="Times New Roman"/>
                <w:sz w:val="22"/>
                <w:szCs w:val="22"/>
              </w:rPr>
            </w:pPr>
            <w:r w:rsidRPr="00B07E1A">
              <w:rPr>
                <w:rFonts w:ascii="Times New Roman" w:eastAsia="MS MinNew Roman" w:hAnsi="Times New Roman"/>
                <w:sz w:val="22"/>
                <w:szCs w:val="22"/>
              </w:rPr>
              <w:t>4</w:t>
            </w:r>
          </w:p>
        </w:tc>
        <w:tc>
          <w:tcPr>
            <w:tcW w:w="2126" w:type="dxa"/>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c>
          <w:tcPr>
            <w:tcW w:w="2551" w:type="dxa"/>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r>
      <w:tr w:rsidR="00136BC3"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136BC3" w:rsidRPr="006D001B" w:rsidRDefault="00136BC3"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136BC3" w:rsidRPr="000929AE" w:rsidRDefault="00136BC3" w:rsidP="00136BC3">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Минимальная площадь земельного участка для культурного развития</w:t>
            </w:r>
          </w:p>
        </w:tc>
        <w:tc>
          <w:tcPr>
            <w:tcW w:w="1985"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2000</w:t>
            </w:r>
          </w:p>
        </w:tc>
        <w:tc>
          <w:tcPr>
            <w:tcW w:w="2126"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551"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126"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r>
      <w:tr w:rsidR="00136BC3"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136BC3" w:rsidRPr="006D001B" w:rsidRDefault="00136BC3"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136BC3" w:rsidRPr="000929AE" w:rsidRDefault="00136BC3" w:rsidP="000E2646">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Максимальная площадь земельного участка для культурного развития</w:t>
            </w:r>
          </w:p>
        </w:tc>
        <w:tc>
          <w:tcPr>
            <w:tcW w:w="1985" w:type="dxa"/>
            <w:shd w:val="clear" w:color="auto" w:fill="auto"/>
            <w:vAlign w:val="center"/>
          </w:tcPr>
          <w:p w:rsidR="00136BC3" w:rsidRPr="000929AE" w:rsidRDefault="00D04088"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Times New Roman" w:hAnsi="Times New Roman"/>
                <w:sz w:val="20"/>
                <w:szCs w:val="20"/>
              </w:rPr>
              <w:t>__</w:t>
            </w:r>
          </w:p>
        </w:tc>
        <w:tc>
          <w:tcPr>
            <w:tcW w:w="2126"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551"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126"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483" w:right="-85" w:hanging="426"/>
              <w:jc w:val="center"/>
              <w:outlineLvl w:val="0"/>
              <w:rPr>
                <w:rFonts w:ascii="Times New Roman" w:eastAsia="Times New Roman" w:hAnsi="Times New Roman"/>
                <w:sz w:val="20"/>
                <w:szCs w:val="20"/>
              </w:rPr>
            </w:pPr>
          </w:p>
        </w:tc>
        <w:tc>
          <w:tcPr>
            <w:tcW w:w="5812" w:type="dxa"/>
            <w:shd w:val="clear" w:color="auto" w:fill="auto"/>
            <w:vAlign w:val="center"/>
          </w:tcPr>
          <w:p w:rsidR="000E2646" w:rsidRPr="000929AE" w:rsidRDefault="000E2646" w:rsidP="00423970">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w:t>
            </w:r>
            <w:r w:rsidR="00423970" w:rsidRPr="000929AE">
              <w:rPr>
                <w:rFonts w:ascii="Times New Roman" w:eastAsia="MS MinNew Roman" w:hAnsi="Times New Roman"/>
                <w:bCs/>
                <w:sz w:val="22"/>
                <w:szCs w:val="22"/>
              </w:rPr>
              <w:t>1</w:t>
            </w:r>
            <w:r w:rsidRPr="000929AE">
              <w:rPr>
                <w:rFonts w:ascii="Times New Roman" w:eastAsia="MS MinNew Roman" w:hAnsi="Times New Roman"/>
                <w:bCs/>
                <w:sz w:val="22"/>
                <w:szCs w:val="22"/>
              </w:rPr>
              <w:t xml:space="preserve"> настоящей таблицы, кв.м</w:t>
            </w:r>
          </w:p>
        </w:tc>
        <w:tc>
          <w:tcPr>
            <w:tcW w:w="1985"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100</w:t>
            </w:r>
          </w:p>
        </w:tc>
        <w:tc>
          <w:tcPr>
            <w:tcW w:w="2126"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100</w:t>
            </w:r>
          </w:p>
        </w:tc>
        <w:tc>
          <w:tcPr>
            <w:tcW w:w="2551"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100</w:t>
            </w:r>
          </w:p>
        </w:tc>
        <w:tc>
          <w:tcPr>
            <w:tcW w:w="2126" w:type="dxa"/>
            <w:vAlign w:val="center"/>
          </w:tcPr>
          <w:p w:rsidR="000E2646" w:rsidRPr="000929AE" w:rsidRDefault="000E2646"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100</w:t>
            </w:r>
          </w:p>
        </w:tc>
      </w:tr>
      <w:tr w:rsidR="000E2646" w:rsidRPr="007E2426" w:rsidTr="002614A1">
        <w:tblPrEx>
          <w:tblCellMar>
            <w:left w:w="85" w:type="dxa"/>
            <w:right w:w="85" w:type="dxa"/>
          </w:tblCellMar>
          <w:tblLook w:val="01E0" w:firstRow="1" w:lastRow="1" w:firstColumn="1" w:lastColumn="1" w:noHBand="0" w:noVBand="0"/>
        </w:tblPrEx>
        <w:trPr>
          <w:cantSplit/>
          <w:trHeight w:val="390"/>
        </w:trPr>
        <w:tc>
          <w:tcPr>
            <w:tcW w:w="993" w:type="dxa"/>
            <w:shd w:val="clear" w:color="auto" w:fill="auto"/>
            <w:vAlign w:val="center"/>
          </w:tcPr>
          <w:p w:rsidR="000E2646" w:rsidRPr="006D001B" w:rsidRDefault="000E2646" w:rsidP="000E2646">
            <w:pPr>
              <w:tabs>
                <w:tab w:val="num" w:pos="360"/>
              </w:tabs>
              <w:autoSpaceDE w:val="0"/>
              <w:autoSpaceDN w:val="0"/>
              <w:adjustRightInd w:val="0"/>
              <w:ind w:left="701" w:right="-85" w:hanging="521"/>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C0E83" w:rsidRDefault="000E2646" w:rsidP="000E2646">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Предельное количество этажей или предельная высота зданий, строений, сооружений</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423970">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высота зданий, строений, сооружений, м</w:t>
            </w:r>
          </w:p>
        </w:tc>
        <w:tc>
          <w:tcPr>
            <w:tcW w:w="1985" w:type="dxa"/>
            <w:shd w:val="clear" w:color="auto" w:fill="auto"/>
          </w:tcPr>
          <w:p w:rsidR="000E2646" w:rsidRPr="000929AE" w:rsidRDefault="000E2646" w:rsidP="000E2646">
            <w:pPr>
              <w:jc w:val="center"/>
              <w:rPr>
                <w:rFonts w:ascii="Times New Roman" w:hAnsi="Times New Roman"/>
                <w:color w:val="000000"/>
              </w:rPr>
            </w:pPr>
            <w:r w:rsidRPr="000929AE">
              <w:rPr>
                <w:rFonts w:ascii="Times New Roman" w:hAnsi="Times New Roman"/>
                <w:color w:val="000000"/>
              </w:rPr>
              <w:t>12</w:t>
            </w:r>
          </w:p>
        </w:tc>
        <w:tc>
          <w:tcPr>
            <w:tcW w:w="2126" w:type="dxa"/>
            <w:shd w:val="clear" w:color="auto" w:fill="auto"/>
          </w:tcPr>
          <w:p w:rsidR="000E2646" w:rsidRPr="000929AE" w:rsidRDefault="000E2646" w:rsidP="000E2646">
            <w:pPr>
              <w:jc w:val="center"/>
              <w:rPr>
                <w:rFonts w:ascii="Times New Roman" w:hAnsi="Times New Roman"/>
                <w:color w:val="000000"/>
              </w:rPr>
            </w:pPr>
            <w:r w:rsidRPr="000929AE">
              <w:rPr>
                <w:rFonts w:ascii="Times New Roman" w:hAnsi="Times New Roman"/>
                <w:color w:val="000000"/>
              </w:rPr>
              <w:t>12</w:t>
            </w:r>
          </w:p>
        </w:tc>
        <w:tc>
          <w:tcPr>
            <w:tcW w:w="2551"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color w:val="000000"/>
              </w:rPr>
            </w:pPr>
            <w:r w:rsidRPr="000929AE">
              <w:rPr>
                <w:rFonts w:ascii="Times New Roman" w:eastAsia="Times New Roman" w:hAnsi="Times New Roman"/>
                <w:color w:val="000000"/>
              </w:rPr>
              <w:t>12</w:t>
            </w:r>
          </w:p>
        </w:tc>
        <w:tc>
          <w:tcPr>
            <w:tcW w:w="2126"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color w:val="000000"/>
              </w:rPr>
            </w:pPr>
            <w:r w:rsidRPr="000929AE">
              <w:rPr>
                <w:rFonts w:ascii="Times New Roman" w:eastAsia="Times New Roman" w:hAnsi="Times New Roman"/>
                <w:color w:val="000000"/>
              </w:rPr>
              <w:t>22.5</w:t>
            </w:r>
          </w:p>
        </w:tc>
      </w:tr>
      <w:tr w:rsidR="000E2646"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0E2646">
            <w:pPr>
              <w:tabs>
                <w:tab w:val="num" w:pos="360"/>
              </w:tabs>
              <w:autoSpaceDE w:val="0"/>
              <w:autoSpaceDN w:val="0"/>
              <w:adjustRightInd w:val="0"/>
              <w:ind w:left="701" w:right="-85" w:hanging="521"/>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614A1" w:rsidRDefault="000E2646" w:rsidP="000E2646">
            <w:pPr>
              <w:autoSpaceDE w:val="0"/>
              <w:autoSpaceDN w:val="0"/>
              <w:adjustRightInd w:val="0"/>
              <w:jc w:val="center"/>
              <w:outlineLvl w:val="0"/>
              <w:rPr>
                <w:rFonts w:ascii="Times New Roman" w:eastAsia="Times New Roman" w:hAnsi="Times New Roman"/>
                <w:color w:val="000000"/>
              </w:rPr>
            </w:pPr>
            <w:r w:rsidRPr="002614A1">
              <w:rPr>
                <w:rFonts w:ascii="Times New Roman" w:eastAsia="Times New Roman" w:hAnsi="Times New Roman"/>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0E2646" w:rsidRPr="006D001B" w:rsidTr="00366A91">
        <w:tblPrEx>
          <w:tblCellMar>
            <w:left w:w="85" w:type="dxa"/>
            <w:right w:w="85" w:type="dxa"/>
          </w:tblCellMar>
          <w:tblLook w:val="01E0" w:firstRow="1" w:lastRow="1" w:firstColumn="1" w:lastColumn="1" w:noHBand="0" w:noVBand="0"/>
        </w:tblPrEx>
        <w:trPr>
          <w:cantSplit/>
          <w:trHeight w:val="463"/>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Минимальный отступ от границ земельных участков до отдельно стоящих зданий,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5</w:t>
            </w:r>
          </w:p>
        </w:tc>
      </w:tr>
      <w:tr w:rsidR="000E2646" w:rsidRPr="006D001B" w:rsidTr="00366A91">
        <w:tblPrEx>
          <w:tblCellMar>
            <w:left w:w="85" w:type="dxa"/>
            <w:right w:w="85" w:type="dxa"/>
          </w:tblCellMar>
          <w:tblLook w:val="01E0" w:firstRow="1" w:lastRow="1" w:firstColumn="1" w:lastColumn="1" w:noHBand="0" w:noVBand="0"/>
        </w:tblPrEx>
        <w:trPr>
          <w:cantSplit/>
          <w:trHeight w:val="473"/>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Минимальный отступ от границ земельных участков до строений и сооружений,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5</w:t>
            </w:r>
          </w:p>
        </w:tc>
      </w:tr>
      <w:tr w:rsidR="000E2646" w:rsidRPr="006D001B" w:rsidTr="00366A91">
        <w:tblPrEx>
          <w:tblCellMar>
            <w:left w:w="85" w:type="dxa"/>
            <w:right w:w="85" w:type="dxa"/>
          </w:tblCellMar>
          <w:tblLook w:val="01E0" w:firstRow="1" w:lastRow="1" w:firstColumn="1" w:lastColumn="1" w:noHBand="0" w:noVBand="0"/>
        </w:tblPrEx>
        <w:trPr>
          <w:cantSplit/>
          <w:trHeight w:val="752"/>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jc w:val="both"/>
              <w:rPr>
                <w:rFonts w:ascii="Times New Roman" w:eastAsia="Times New Roman" w:hAnsi="Times New Roman"/>
                <w:sz w:val="22"/>
                <w:szCs w:val="22"/>
              </w:rPr>
            </w:pPr>
            <w:r w:rsidRPr="00366A91">
              <w:rPr>
                <w:rFonts w:ascii="Times New Roman" w:eastAsia="MS MinNew Roman" w:hAnsi="Times New Roman"/>
                <w:bCs/>
                <w:sz w:val="22"/>
                <w:szCs w:val="22"/>
              </w:rPr>
              <w:t>Минимальный отступ от границ земельного участка при строительстве, реконструкции жилых домов блокированной жилой застройки в месте примыкания с соседними блоками,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366A91">
        <w:tblPrEx>
          <w:tblCellMar>
            <w:left w:w="85" w:type="dxa"/>
            <w:right w:w="85" w:type="dxa"/>
          </w:tblCellMar>
          <w:tblLook w:val="01E0" w:firstRow="1" w:lastRow="1" w:firstColumn="1" w:lastColumn="1" w:noHBand="0" w:noVBand="0"/>
        </w:tblPrEx>
        <w:trPr>
          <w:cantSplit/>
          <w:trHeight w:val="626"/>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jc w:val="both"/>
              <w:rPr>
                <w:rFonts w:ascii="Times New Roman" w:eastAsia="MS MinNew Roman" w:hAnsi="Times New Roman"/>
                <w:bCs/>
                <w:sz w:val="22"/>
                <w:szCs w:val="22"/>
              </w:rPr>
            </w:pPr>
            <w:r w:rsidRPr="00366A91">
              <w:rPr>
                <w:rFonts w:ascii="Times New Roman" w:eastAsia="MS MinNew Roman" w:hAnsi="Times New Roman"/>
                <w:bCs/>
                <w:sz w:val="22"/>
                <w:szCs w:val="22"/>
              </w:rPr>
              <w:t>Минимальный отступ от границ земельных участков до дошкольных образовательных учреждений и объектов начального общего и среднего общего образования,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2614A1">
        <w:tblPrEx>
          <w:tblCellMar>
            <w:left w:w="85" w:type="dxa"/>
            <w:right w:w="85" w:type="dxa"/>
          </w:tblCellMar>
          <w:tblLook w:val="01E0" w:firstRow="1" w:lastRow="1" w:firstColumn="1" w:lastColumn="1" w:noHBand="0" w:noVBand="0"/>
        </w:tblPrEx>
        <w:trPr>
          <w:cantSplit/>
          <w:trHeight w:val="647"/>
        </w:trPr>
        <w:tc>
          <w:tcPr>
            <w:tcW w:w="993" w:type="dxa"/>
            <w:shd w:val="clear" w:color="auto" w:fill="auto"/>
            <w:vAlign w:val="center"/>
          </w:tcPr>
          <w:p w:rsidR="000E2646" w:rsidRDefault="000E2646" w:rsidP="000E2646">
            <w:pPr>
              <w:tabs>
                <w:tab w:val="num" w:pos="57"/>
              </w:tabs>
              <w:autoSpaceDE w:val="0"/>
              <w:autoSpaceDN w:val="0"/>
              <w:adjustRightInd w:val="0"/>
              <w:ind w:left="701" w:right="-85"/>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C0E83" w:rsidRDefault="000E2646" w:rsidP="000E2646">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E2646"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Максимальный процент застройки в границах земельного участка для индивидуального жилищного строительства, %</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60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60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60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r>
      <w:tr w:rsidR="007B6577" w:rsidRPr="006D001B" w:rsidTr="000929AE">
        <w:tblPrEx>
          <w:tblCellMar>
            <w:left w:w="85" w:type="dxa"/>
            <w:right w:w="85" w:type="dxa"/>
          </w:tblCellMar>
          <w:tblLook w:val="01E0" w:firstRow="1" w:lastRow="1" w:firstColumn="1" w:lastColumn="1" w:noHBand="0" w:noVBand="0"/>
        </w:tblPrEx>
        <w:trPr>
          <w:cantSplit/>
          <w:trHeight w:val="696"/>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Максимальный процент застройки в границах земельного участка для блокированной жилой застройки, %</w:t>
            </w:r>
          </w:p>
        </w:tc>
        <w:tc>
          <w:tcPr>
            <w:tcW w:w="1985"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w:t>
            </w:r>
          </w:p>
        </w:tc>
        <w:tc>
          <w:tcPr>
            <w:tcW w:w="2126"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c>
          <w:tcPr>
            <w:tcW w:w="2126"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r>
      <w:tr w:rsidR="00CD301F"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CD301F" w:rsidRDefault="00CD301F" w:rsidP="00CD301F">
            <w:pPr>
              <w:autoSpaceDE w:val="0"/>
              <w:autoSpaceDN w:val="0"/>
              <w:adjustRightInd w:val="0"/>
              <w:ind w:left="720" w:right="-85"/>
              <w:outlineLvl w:val="0"/>
              <w:rPr>
                <w:rFonts w:ascii="Times New Roman" w:eastAsia="Times New Roman" w:hAnsi="Times New Roman"/>
                <w:sz w:val="20"/>
                <w:szCs w:val="20"/>
              </w:rPr>
            </w:pPr>
          </w:p>
        </w:tc>
        <w:tc>
          <w:tcPr>
            <w:tcW w:w="5812" w:type="dxa"/>
            <w:shd w:val="clear" w:color="auto" w:fill="auto"/>
          </w:tcPr>
          <w:p w:rsidR="00CD301F" w:rsidRPr="00CD301F" w:rsidRDefault="00CD301F" w:rsidP="00CD301F">
            <w:pPr>
              <w:autoSpaceDE w:val="0"/>
              <w:autoSpaceDN w:val="0"/>
              <w:adjustRightInd w:val="0"/>
              <w:spacing w:line="360" w:lineRule="auto"/>
              <w:jc w:val="center"/>
              <w:outlineLvl w:val="0"/>
              <w:rPr>
                <w:rFonts w:ascii="Times New Roman" w:eastAsia="Times New Roman" w:hAnsi="Times New Roman"/>
                <w:sz w:val="20"/>
                <w:szCs w:val="20"/>
              </w:rPr>
            </w:pPr>
            <w:r w:rsidRPr="00CD301F">
              <w:rPr>
                <w:rFonts w:ascii="Times New Roman" w:eastAsia="Times New Roman" w:hAnsi="Times New Roman"/>
                <w:b/>
                <w:sz w:val="20"/>
                <w:szCs w:val="20"/>
              </w:rPr>
              <w:t>Наименование параметра</w:t>
            </w:r>
          </w:p>
        </w:tc>
        <w:tc>
          <w:tcPr>
            <w:tcW w:w="1985"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Ж1</w:t>
            </w:r>
          </w:p>
        </w:tc>
        <w:tc>
          <w:tcPr>
            <w:tcW w:w="2126"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sz w:val="20"/>
                <w:szCs w:val="20"/>
              </w:rPr>
            </w:pPr>
            <w:r w:rsidRPr="00CD301F">
              <w:rPr>
                <w:rFonts w:ascii="Times New Roman" w:eastAsia="Times New Roman" w:hAnsi="Times New Roman"/>
                <w:b/>
                <w:sz w:val="20"/>
                <w:szCs w:val="20"/>
              </w:rPr>
              <w:t>Ж5</w:t>
            </w:r>
          </w:p>
        </w:tc>
        <w:tc>
          <w:tcPr>
            <w:tcW w:w="2551"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Ж6</w:t>
            </w:r>
          </w:p>
        </w:tc>
        <w:tc>
          <w:tcPr>
            <w:tcW w:w="2126"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О1</w:t>
            </w:r>
          </w:p>
        </w:tc>
      </w:tr>
      <w:tr w:rsidR="007B6577"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jc w:val="both"/>
              <w:rPr>
                <w:rFonts w:ascii="Times New Roman" w:hAnsi="Times New Roman"/>
                <w:sz w:val="22"/>
                <w:szCs w:val="22"/>
              </w:rPr>
            </w:pPr>
            <w:r w:rsidRPr="00366A91">
              <w:rPr>
                <w:rFonts w:ascii="Times New Roman" w:eastAsia="MS MinNew Roman" w:hAnsi="Times New Roman"/>
                <w:sz w:val="22"/>
                <w:szCs w:val="22"/>
              </w:rPr>
              <w:t>Максимальный процент застройки в границах земельного участка для малоэтажной многоквартирной жилой застройки, %</w:t>
            </w:r>
          </w:p>
        </w:tc>
        <w:tc>
          <w:tcPr>
            <w:tcW w:w="1985"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50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50</w:t>
            </w:r>
          </w:p>
        </w:tc>
        <w:tc>
          <w:tcPr>
            <w:tcW w:w="2551"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50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w:t>
            </w:r>
          </w:p>
        </w:tc>
      </w:tr>
      <w:tr w:rsidR="007B6577"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jc w:val="both"/>
              <w:rPr>
                <w:rFonts w:ascii="Times New Roman" w:eastAsia="MS MinNew Roman" w:hAnsi="Times New Roman"/>
                <w:sz w:val="22"/>
                <w:szCs w:val="22"/>
              </w:rPr>
            </w:pPr>
            <w:r w:rsidRPr="00366A91">
              <w:rPr>
                <w:rFonts w:ascii="Times New Roman" w:eastAsia="MS MinNew Roman" w:hAnsi="Times New Roman"/>
                <w:sz w:val="22"/>
                <w:szCs w:val="22"/>
              </w:rPr>
              <w:t>Максимальный процент застройки</w:t>
            </w:r>
            <w:r w:rsidRPr="00366A91">
              <w:rPr>
                <w:rFonts w:ascii="Times New Roman" w:hAnsi="Times New Roman"/>
                <w:bCs/>
                <w:sz w:val="22"/>
                <w:szCs w:val="22"/>
              </w:rPr>
              <w:t xml:space="preserve"> для предоставления коммунальных услуг, %</w:t>
            </w:r>
          </w:p>
        </w:tc>
        <w:tc>
          <w:tcPr>
            <w:tcW w:w="1985"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90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c>
          <w:tcPr>
            <w:tcW w:w="2551"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r>
      <w:tr w:rsidR="00366A91"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jc w:val="both"/>
              <w:rPr>
                <w:rFonts w:ascii="Times New Roman" w:hAnsi="Times New Roman"/>
                <w:sz w:val="22"/>
                <w:szCs w:val="22"/>
              </w:rPr>
            </w:pPr>
            <w:r w:rsidRPr="00366A91">
              <w:rPr>
                <w:rFonts w:ascii="Times New Roman" w:eastAsia="MS MinNew Roman" w:hAnsi="Times New Roman"/>
                <w:bCs/>
                <w:sz w:val="22"/>
                <w:szCs w:val="22"/>
              </w:rPr>
              <w:t>Максимальный процент застройки в границах земельного участка в иных случаях, за исключением случаев, указанных в пунктах 17-22 настоящей таблицы, %</w:t>
            </w:r>
          </w:p>
        </w:tc>
        <w:tc>
          <w:tcPr>
            <w:tcW w:w="1985"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MS MinNew Roman" w:hAnsi="Times New Roman"/>
                <w:sz w:val="20"/>
                <w:szCs w:val="20"/>
              </w:rPr>
            </w:pPr>
            <w:r w:rsidRPr="000929AE">
              <w:rPr>
                <w:rFonts w:ascii="Times New Roman" w:eastAsia="MS MinNew Roman" w:hAnsi="Times New Roman"/>
                <w:sz w:val="20"/>
                <w:szCs w:val="20"/>
              </w:rPr>
              <w:t>—</w:t>
            </w:r>
          </w:p>
        </w:tc>
        <w:tc>
          <w:tcPr>
            <w:tcW w:w="2126"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__</w:t>
            </w:r>
          </w:p>
        </w:tc>
        <w:tc>
          <w:tcPr>
            <w:tcW w:w="2551"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w:t>
            </w:r>
          </w:p>
        </w:tc>
        <w:tc>
          <w:tcPr>
            <w:tcW w:w="2126"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90</w:t>
            </w:r>
          </w:p>
        </w:tc>
      </w:tr>
      <w:tr w:rsidR="00366A91"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Default="00366A91" w:rsidP="00366A91">
            <w:pPr>
              <w:tabs>
                <w:tab w:val="num" w:pos="360"/>
              </w:tabs>
              <w:autoSpaceDE w:val="0"/>
              <w:autoSpaceDN w:val="0"/>
              <w:adjustRightInd w:val="0"/>
              <w:ind w:left="701" w:right="-85"/>
              <w:jc w:val="center"/>
              <w:outlineLvl w:val="0"/>
              <w:rPr>
                <w:rFonts w:ascii="Times New Roman" w:eastAsia="Times New Roman" w:hAnsi="Times New Roman"/>
                <w:sz w:val="20"/>
                <w:szCs w:val="20"/>
              </w:rPr>
            </w:pPr>
          </w:p>
        </w:tc>
        <w:tc>
          <w:tcPr>
            <w:tcW w:w="14600" w:type="dxa"/>
            <w:gridSpan w:val="5"/>
            <w:shd w:val="clear" w:color="auto" w:fill="D9D9D9"/>
          </w:tcPr>
          <w:p w:rsidR="00366A91" w:rsidRPr="002C0E83" w:rsidRDefault="00366A91" w:rsidP="00366A91">
            <w:pPr>
              <w:autoSpaceDE w:val="0"/>
              <w:autoSpaceDN w:val="0"/>
              <w:adjustRightInd w:val="0"/>
              <w:jc w:val="center"/>
              <w:outlineLvl w:val="0"/>
              <w:rPr>
                <w:rFonts w:ascii="Times New Roman" w:eastAsia="Times New Roman" w:hAnsi="Times New Roman"/>
                <w:highlight w:val="red"/>
              </w:rPr>
            </w:pPr>
            <w:r w:rsidRPr="002C0E83">
              <w:rPr>
                <w:rFonts w:ascii="Times New Roman" w:eastAsia="Times New Roman" w:hAnsi="Times New Roman"/>
              </w:rPr>
              <w:t>Иные показатели</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rPr>
                <w:rFonts w:ascii="Times New Roman" w:hAnsi="Times New Roman"/>
                <w:sz w:val="22"/>
                <w:szCs w:val="22"/>
              </w:rPr>
            </w:pPr>
            <w:r w:rsidRPr="00366A91">
              <w:rPr>
                <w:rFonts w:ascii="Times New Roman" w:hAnsi="Times New Roman"/>
                <w:sz w:val="22"/>
                <w:szCs w:val="22"/>
              </w:rPr>
              <w:t>Минимальный отступ (бытовой разрыв) между зданиями индивидуального жилищного строительства и (или) зданиями блокированной жилой застройки, м</w:t>
            </w:r>
          </w:p>
        </w:tc>
        <w:tc>
          <w:tcPr>
            <w:tcW w:w="1985" w:type="dxa"/>
            <w:shd w:val="clear" w:color="auto" w:fill="auto"/>
          </w:tcPr>
          <w:p w:rsidR="00366A91" w:rsidRPr="00366A91" w:rsidRDefault="00366A91" w:rsidP="00366A91">
            <w:pPr>
              <w:jc w:val="center"/>
              <w:rPr>
                <w:rFonts w:ascii="Times New Roman" w:hAnsi="Times New Roman"/>
                <w:sz w:val="22"/>
                <w:szCs w:val="22"/>
              </w:rPr>
            </w:pPr>
            <w:r w:rsidRPr="00366A91">
              <w:rPr>
                <w:rFonts w:ascii="Times New Roman" w:hAnsi="Times New Roman"/>
                <w:sz w:val="22"/>
                <w:szCs w:val="22"/>
              </w:rPr>
              <w:t>6</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551"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rPr>
                <w:rFonts w:ascii="Times New Roman" w:hAnsi="Times New Roman"/>
                <w:sz w:val="22"/>
                <w:szCs w:val="22"/>
              </w:rPr>
            </w:pPr>
            <w:r w:rsidRPr="00366A91">
              <w:rPr>
                <w:rFonts w:ascii="Times New Roman" w:hAnsi="Times New Roman"/>
                <w:sz w:val="22"/>
                <w:szCs w:val="22"/>
              </w:rPr>
              <w:t>Минимальный отступ (бытовой разрыв) между зданиями малоэтажной многоквартирной жилой застройки, м</w:t>
            </w:r>
          </w:p>
        </w:tc>
        <w:tc>
          <w:tcPr>
            <w:tcW w:w="1985" w:type="dxa"/>
            <w:shd w:val="clear" w:color="auto" w:fill="auto"/>
          </w:tcPr>
          <w:p w:rsidR="00366A91" w:rsidRPr="00366A91" w:rsidRDefault="00366A91" w:rsidP="00366A91">
            <w:pPr>
              <w:jc w:val="center"/>
              <w:rPr>
                <w:rFonts w:ascii="Times New Roman" w:hAnsi="Times New Roman"/>
                <w:sz w:val="22"/>
                <w:szCs w:val="22"/>
              </w:rPr>
            </w:pPr>
            <w:r w:rsidRPr="00366A91">
              <w:rPr>
                <w:rFonts w:ascii="Times New Roman" w:hAnsi="Times New Roman"/>
                <w:sz w:val="22"/>
                <w:szCs w:val="22"/>
              </w:rPr>
              <w:t>10</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551"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Максимальное количество блоков для блокированной жилой застройки, шт.</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 xml:space="preserve">Максимальная площадь встроенных и </w:t>
            </w:r>
            <w:r w:rsidR="00D60ED4" w:rsidRPr="00366A91">
              <w:rPr>
                <w:rFonts w:ascii="Times New Roman" w:eastAsia="MS MinNew Roman" w:hAnsi="Times New Roman"/>
                <w:bCs/>
                <w:sz w:val="22"/>
                <w:szCs w:val="22"/>
              </w:rPr>
              <w:t>пристроенных помещений</w:t>
            </w:r>
            <w:r w:rsidRPr="00366A91">
              <w:rPr>
                <w:rFonts w:ascii="Times New Roman" w:eastAsia="MS MinNew Roman" w:hAnsi="Times New Roman"/>
                <w:bCs/>
                <w:sz w:val="22"/>
                <w:szCs w:val="22"/>
              </w:rPr>
              <w:t xml:space="preserve"> нежилого назначения в жилых зданиях (за исключением объектов образования и здравоохранения),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150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1000</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объектов физической культуры и спорта,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1500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строений, сооружений объектов для хранения автотранспорта</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500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2000</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Максимальная высота капитальных ограждений земельных участков, 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2</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2</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r>
    </w:tbl>
    <w:p w:rsidR="00366A91" w:rsidRDefault="00366A91" w:rsidP="00366A91">
      <w:pPr>
        <w:spacing w:before="360" w:after="240"/>
        <w:ind w:left="567"/>
        <w:jc w:val="both"/>
        <w:outlineLvl w:val="2"/>
        <w:rPr>
          <w:rFonts w:ascii="Times New Roman" w:hAnsi="Times New Roman"/>
          <w:sz w:val="28"/>
          <w:szCs w:val="28"/>
        </w:rPr>
      </w:pPr>
    </w:p>
    <w:p w:rsidR="00CD6E74" w:rsidRPr="00206E64" w:rsidRDefault="00CD6E74" w:rsidP="00B72DB5">
      <w:pPr>
        <w:numPr>
          <w:ilvl w:val="0"/>
          <w:numId w:val="48"/>
        </w:numPr>
        <w:spacing w:before="360" w:after="240"/>
        <w:jc w:val="center"/>
        <w:outlineLvl w:val="2"/>
        <w:rPr>
          <w:rFonts w:ascii="Times New Roman" w:hAnsi="Times New Roman"/>
          <w:sz w:val="28"/>
          <w:szCs w:val="28"/>
        </w:rPr>
      </w:pPr>
      <w:r>
        <w:rPr>
          <w:rFonts w:ascii="Times New Roman" w:hAnsi="Times New Roman"/>
          <w:b/>
          <w:sz w:val="28"/>
          <w:szCs w:val="28"/>
        </w:rPr>
        <w:lastRenderedPageBreak/>
        <w:t>П</w:t>
      </w:r>
      <w:r w:rsidRPr="00025E07">
        <w:rPr>
          <w:rFonts w:ascii="Times New Roman" w:hAnsi="Times New Roman"/>
          <w:b/>
          <w:sz w:val="28"/>
          <w:szCs w:val="28"/>
        </w:rPr>
        <w:t>редельные параметры разрешенного строительства, реконструкции объектов капитального строительства в производственных зонах</w:t>
      </w:r>
      <w:r w:rsidR="00B72DB5">
        <w:rPr>
          <w:rFonts w:ascii="Times New Roman" w:hAnsi="Times New Roman"/>
          <w:b/>
          <w:sz w:val="28"/>
          <w:szCs w:val="28"/>
        </w:rPr>
        <w:t>, зонах инженерной и транспортной инфраструктуры</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7690"/>
        <w:gridCol w:w="1878"/>
        <w:gridCol w:w="1816"/>
        <w:gridCol w:w="1398"/>
        <w:gridCol w:w="1536"/>
      </w:tblGrid>
      <w:tr w:rsidR="00FA1F1F" w:rsidRPr="002776FF" w:rsidTr="00366A91">
        <w:trPr>
          <w:trHeight w:val="1079"/>
          <w:jc w:val="center"/>
        </w:trPr>
        <w:tc>
          <w:tcPr>
            <w:tcW w:w="349" w:type="pct"/>
            <w:tcBorders>
              <w:bottom w:val="single" w:sz="4" w:space="0" w:color="auto"/>
            </w:tcBorders>
            <w:shd w:val="clear" w:color="auto" w:fill="auto"/>
            <w:vAlign w:val="center"/>
          </w:tcPr>
          <w:p w:rsidR="00FA1F1F" w:rsidRPr="00BF73A1" w:rsidRDefault="00FA1F1F" w:rsidP="00BF73A1">
            <w:pPr>
              <w:spacing w:line="360" w:lineRule="auto"/>
              <w:jc w:val="center"/>
              <w:rPr>
                <w:rFonts w:ascii="Times New Roman" w:eastAsia="MS MinNew Roman" w:hAnsi="Times New Roman"/>
                <w:b/>
                <w:bCs/>
              </w:rPr>
            </w:pPr>
            <w:r w:rsidRPr="00BF73A1">
              <w:rPr>
                <w:rFonts w:ascii="Times New Roman" w:eastAsia="Times New Roman" w:hAnsi="Times New Roman"/>
                <w:b/>
              </w:rPr>
              <w:t>№ п/п</w:t>
            </w:r>
          </w:p>
        </w:tc>
        <w:tc>
          <w:tcPr>
            <w:tcW w:w="2498" w:type="pct"/>
            <w:shd w:val="clear" w:color="auto" w:fill="auto"/>
            <w:vAlign w:val="center"/>
          </w:tcPr>
          <w:p w:rsidR="00FA1F1F" w:rsidRPr="00BF73A1" w:rsidRDefault="00FA1F1F" w:rsidP="00BF73A1">
            <w:pPr>
              <w:spacing w:line="360" w:lineRule="auto"/>
              <w:jc w:val="center"/>
              <w:rPr>
                <w:rFonts w:ascii="Times New Roman" w:eastAsia="MS MinNew Roman" w:hAnsi="Times New Roman"/>
                <w:b/>
                <w:bCs/>
              </w:rPr>
            </w:pPr>
            <w:r w:rsidRPr="00BF73A1">
              <w:rPr>
                <w:rFonts w:ascii="Times New Roman" w:eastAsia="Times New Roman" w:hAnsi="Times New Roman"/>
                <w:b/>
              </w:rPr>
              <w:t>Наименование параметра</w:t>
            </w:r>
          </w:p>
        </w:tc>
        <w:tc>
          <w:tcPr>
            <w:tcW w:w="2153" w:type="pct"/>
            <w:gridSpan w:val="4"/>
            <w:shd w:val="clear" w:color="auto" w:fill="auto"/>
          </w:tcPr>
          <w:p w:rsidR="00FA1F1F" w:rsidRPr="00BF73A1" w:rsidRDefault="00FA1F1F" w:rsidP="00BF73A1">
            <w:pPr>
              <w:jc w:val="center"/>
              <w:rPr>
                <w:rFonts w:ascii="Times New Roman" w:eastAsia="MS MinNew Roman" w:hAnsi="Times New Roman"/>
                <w:b/>
                <w:bCs/>
              </w:rPr>
            </w:pPr>
            <w:r w:rsidRPr="00BF73A1">
              <w:rPr>
                <w:rFonts w:ascii="Times New Roman" w:eastAsia="Times New Roman" w:hAnsi="Times New Roman"/>
                <w:b/>
              </w:rPr>
              <w:t xml:space="preserve">Значение предельных </w:t>
            </w:r>
            <w:r w:rsidRPr="00BF73A1">
              <w:rPr>
                <w:rFonts w:ascii="Times New Roman" w:hAnsi="Times New Roman"/>
                <w:b/>
              </w:rPr>
              <w:t>размеров земельных участков и</w:t>
            </w:r>
            <w:r w:rsidRPr="00BF73A1">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366A91" w:rsidRPr="002776FF" w:rsidTr="00366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2776FF" w:rsidRDefault="00B77F98" w:rsidP="00FA1F1F">
            <w:pPr>
              <w:spacing w:line="360" w:lineRule="auto"/>
              <w:ind w:left="-151"/>
              <w:jc w:val="center"/>
              <w:rPr>
                <w:rFonts w:ascii="Times New Roman" w:eastAsia="MS MinNew Roman" w:hAnsi="Times New Roman"/>
                <w:bCs/>
              </w:rPr>
            </w:pP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Cs/>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П1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П2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2776FF" w:rsidRDefault="00FA1F1F" w:rsidP="00A36635">
            <w:pPr>
              <w:jc w:val="center"/>
              <w:rPr>
                <w:rFonts w:ascii="Times New Roman" w:hAnsi="Times New Roman"/>
                <w:color w:val="000000"/>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Times New Roman" w:hAnsi="Times New Roman"/>
              </w:rPr>
              <w:t>Минимальная площадь земельного участка, кв.м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10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400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Times New Roman" w:hAnsi="Times New Roman"/>
              </w:rPr>
              <w:t>Максимальная площадь земельного участка, кв.м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Предельная высота зданий, строений, сооружений,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30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20</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3</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1</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0</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Максимальный процент застройки</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80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60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Максимальный размер санитарно-защитной зоны,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Максимальная высота капитальных ограждений земельных участков,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autoSpaceDE/>
              <w:autoSpaceDN/>
              <w:adjustRightInd/>
              <w:ind w:left="-7" w:right="-111"/>
              <w:jc w:val="center"/>
              <w:rPr>
                <w:rFonts w:eastAsia="MS MinNew Roman"/>
                <w:bCs/>
                <w:sz w:val="24"/>
                <w:szCs w:val="24"/>
              </w:rPr>
            </w:pPr>
            <w:r>
              <w:rPr>
                <w:rFonts w:eastAsia="MS MinNew Roman"/>
                <w:bCs/>
                <w:sz w:val="24"/>
                <w:szCs w:val="24"/>
              </w:rPr>
              <w:t>10.</w:t>
            </w: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B77F98">
            <w:pPr>
              <w:autoSpaceDE w:val="0"/>
              <w:autoSpaceDN w:val="0"/>
              <w:adjustRightInd w:val="0"/>
              <w:jc w:val="center"/>
              <w:outlineLvl w:val="0"/>
              <w:rPr>
                <w:rFonts w:ascii="Times New Roman" w:eastAsia="MS MinNew Roman" w:hAnsi="Times New Roman"/>
                <w:bCs/>
              </w:rPr>
            </w:pPr>
            <w:r>
              <w:rPr>
                <w:rFonts w:ascii="Times New Roman" w:eastAsia="MS MinNew Roman" w:hAnsi="Times New Roman"/>
                <w:bCs/>
              </w:rPr>
              <w:t>Минимальный размер земельного участка для специальной деятельности,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autoSpaceDE/>
              <w:autoSpaceDN/>
              <w:adjustRightInd/>
              <w:ind w:left="-107" w:right="-111" w:firstLine="107"/>
              <w:jc w:val="center"/>
              <w:rPr>
                <w:rFonts w:eastAsia="MS MinNew Roman"/>
                <w:bCs/>
                <w:sz w:val="24"/>
                <w:szCs w:val="24"/>
              </w:rPr>
            </w:pPr>
            <w:r>
              <w:rPr>
                <w:rFonts w:eastAsia="MS MinNew Roman"/>
                <w:bCs/>
                <w:sz w:val="24"/>
                <w:szCs w:val="24"/>
              </w:rPr>
              <w:t>11.</w:t>
            </w: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B77F98">
            <w:pPr>
              <w:autoSpaceDE w:val="0"/>
              <w:autoSpaceDN w:val="0"/>
              <w:adjustRightInd w:val="0"/>
              <w:jc w:val="center"/>
              <w:outlineLvl w:val="0"/>
              <w:rPr>
                <w:rFonts w:ascii="Times New Roman" w:eastAsia="MS MinNew Roman" w:hAnsi="Times New Roman"/>
                <w:bCs/>
              </w:rPr>
            </w:pPr>
            <w:r>
              <w:rPr>
                <w:rFonts w:ascii="Times New Roman" w:eastAsia="MS MinNew Roman" w:hAnsi="Times New Roman"/>
                <w:bCs/>
              </w:rPr>
              <w:t>Максимальный размер земельного участка для специальной деятельности,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bl>
    <w:p w:rsidR="00CD6E74" w:rsidRPr="00512AD2" w:rsidRDefault="00CD6E74" w:rsidP="00B72DB5">
      <w:pPr>
        <w:numPr>
          <w:ilvl w:val="0"/>
          <w:numId w:val="48"/>
        </w:numPr>
        <w:spacing w:before="360" w:after="240"/>
        <w:jc w:val="center"/>
        <w:outlineLvl w:val="2"/>
        <w:rPr>
          <w:rFonts w:ascii="Times New Roman" w:hAnsi="Times New Roman"/>
        </w:rPr>
      </w:pPr>
      <w:r>
        <w:rPr>
          <w:rFonts w:ascii="Times New Roman" w:hAnsi="Times New Roman"/>
          <w:b/>
          <w:sz w:val="28"/>
          <w:szCs w:val="28"/>
        </w:rPr>
        <w:lastRenderedPageBreak/>
        <w:t>Предельные параметры разрешенного строительства, реконструкции объектов капитального строительства в зонах сельско</w:t>
      </w:r>
      <w:r w:rsidR="00512AD2">
        <w:rPr>
          <w:rFonts w:ascii="Times New Roman" w:hAnsi="Times New Roman"/>
          <w:b/>
          <w:sz w:val="28"/>
          <w:szCs w:val="28"/>
        </w:rPr>
        <w:t>хозяйственного использования.</w:t>
      </w:r>
    </w:p>
    <w:tbl>
      <w:tblPr>
        <w:tblpPr w:leftFromText="180" w:rightFromText="180" w:vertAnchor="text" w:tblpX="-459" w:tblpY="1"/>
        <w:tblOverlap w:val="neve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7678"/>
        <w:gridCol w:w="3208"/>
        <w:gridCol w:w="3349"/>
      </w:tblGrid>
      <w:tr w:rsidR="00BF73A1" w:rsidRPr="002776FF" w:rsidTr="002C0E83">
        <w:tc>
          <w:tcPr>
            <w:tcW w:w="354" w:type="pct"/>
          </w:tcPr>
          <w:p w:rsidR="00BF73A1" w:rsidRPr="00BF73A1" w:rsidRDefault="00BF73A1" w:rsidP="002C0E83">
            <w:pPr>
              <w:spacing w:line="360" w:lineRule="auto"/>
              <w:ind w:hanging="108"/>
              <w:jc w:val="center"/>
              <w:rPr>
                <w:rFonts w:ascii="Times New Roman" w:eastAsia="MS MinNew Roman" w:hAnsi="Times New Roman"/>
                <w:b/>
                <w:bCs/>
              </w:rPr>
            </w:pPr>
            <w:r w:rsidRPr="00BF73A1">
              <w:rPr>
                <w:rFonts w:ascii="Times New Roman" w:eastAsia="Times New Roman" w:hAnsi="Times New Roman"/>
                <w:b/>
              </w:rPr>
              <w:t>№ п/п</w:t>
            </w:r>
          </w:p>
        </w:tc>
        <w:tc>
          <w:tcPr>
            <w:tcW w:w="2506" w:type="pct"/>
          </w:tcPr>
          <w:p w:rsidR="00BF73A1" w:rsidRPr="00BF73A1" w:rsidRDefault="00BF73A1" w:rsidP="002C0E83">
            <w:pPr>
              <w:spacing w:line="360" w:lineRule="auto"/>
              <w:jc w:val="center"/>
              <w:rPr>
                <w:rFonts w:ascii="Times New Roman" w:eastAsia="MS MinNew Roman" w:hAnsi="Times New Roman"/>
                <w:b/>
                <w:bCs/>
              </w:rPr>
            </w:pPr>
            <w:r w:rsidRPr="00BF73A1">
              <w:rPr>
                <w:rFonts w:ascii="Times New Roman" w:eastAsia="Times New Roman" w:hAnsi="Times New Roman"/>
                <w:b/>
              </w:rPr>
              <w:t>Наименование параметра</w:t>
            </w:r>
          </w:p>
        </w:tc>
        <w:tc>
          <w:tcPr>
            <w:tcW w:w="2140" w:type="pct"/>
            <w:gridSpan w:val="2"/>
          </w:tcPr>
          <w:p w:rsidR="00BF73A1" w:rsidRPr="00BF73A1" w:rsidRDefault="00BF73A1" w:rsidP="002C0E83">
            <w:pPr>
              <w:jc w:val="center"/>
              <w:rPr>
                <w:rFonts w:ascii="Times New Roman" w:eastAsia="MS MinNew Roman" w:hAnsi="Times New Roman"/>
                <w:b/>
                <w:bCs/>
              </w:rPr>
            </w:pPr>
            <w:r w:rsidRPr="00BF73A1">
              <w:rPr>
                <w:rFonts w:ascii="Times New Roman" w:eastAsia="Times New Roman" w:hAnsi="Times New Roman"/>
                <w:b/>
              </w:rPr>
              <w:t xml:space="preserve">Значение предельных </w:t>
            </w:r>
            <w:r w:rsidRPr="00BF73A1">
              <w:rPr>
                <w:rFonts w:ascii="Times New Roman" w:hAnsi="Times New Roman"/>
                <w:b/>
              </w:rPr>
              <w:t>размеров земельных участков и</w:t>
            </w:r>
            <w:r w:rsidRPr="00BF73A1">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6665C9" w:rsidRPr="002776FF" w:rsidTr="006665C9">
        <w:tc>
          <w:tcPr>
            <w:tcW w:w="354" w:type="pct"/>
          </w:tcPr>
          <w:p w:rsidR="002C0E83" w:rsidRPr="00BF73A1" w:rsidRDefault="002C0E83" w:rsidP="002C0E83">
            <w:pPr>
              <w:spacing w:line="360" w:lineRule="auto"/>
              <w:jc w:val="both"/>
              <w:rPr>
                <w:rFonts w:ascii="Times New Roman" w:eastAsia="MS MinNew Roman" w:hAnsi="Times New Roman"/>
                <w:bCs/>
              </w:rPr>
            </w:pPr>
          </w:p>
        </w:tc>
        <w:tc>
          <w:tcPr>
            <w:tcW w:w="2506" w:type="pct"/>
          </w:tcPr>
          <w:p w:rsidR="002C0E83" w:rsidRPr="00BF73A1" w:rsidRDefault="002C0E83" w:rsidP="002C0E83">
            <w:pPr>
              <w:spacing w:line="360" w:lineRule="auto"/>
              <w:jc w:val="both"/>
              <w:rPr>
                <w:rFonts w:ascii="Times New Roman" w:eastAsia="MS MinNew Roman" w:hAnsi="Times New Roman"/>
                <w:bCs/>
              </w:rPr>
            </w:pPr>
          </w:p>
        </w:tc>
        <w:tc>
          <w:tcPr>
            <w:tcW w:w="1047" w:type="pct"/>
          </w:tcPr>
          <w:p w:rsidR="002C0E83" w:rsidRPr="002C0E83" w:rsidRDefault="002C0E83" w:rsidP="002C0E83">
            <w:pPr>
              <w:spacing w:line="360" w:lineRule="auto"/>
              <w:jc w:val="center"/>
              <w:rPr>
                <w:rFonts w:ascii="Times New Roman" w:eastAsia="MS MinNew Roman" w:hAnsi="Times New Roman"/>
                <w:b/>
                <w:bCs/>
              </w:rPr>
            </w:pPr>
            <w:r w:rsidRPr="002C0E83">
              <w:rPr>
                <w:rFonts w:ascii="Times New Roman" w:eastAsia="MS MinNew Roman" w:hAnsi="Times New Roman"/>
                <w:b/>
                <w:bCs/>
              </w:rPr>
              <w:t>Сх1</w:t>
            </w:r>
          </w:p>
        </w:tc>
        <w:tc>
          <w:tcPr>
            <w:tcW w:w="1094" w:type="pct"/>
          </w:tcPr>
          <w:p w:rsidR="002C0E83" w:rsidRPr="002C0E83" w:rsidRDefault="002C0E83" w:rsidP="002C0E83">
            <w:pPr>
              <w:spacing w:line="360" w:lineRule="auto"/>
              <w:jc w:val="center"/>
              <w:rPr>
                <w:rFonts w:ascii="Times New Roman" w:eastAsia="MS MinNew Roman" w:hAnsi="Times New Roman"/>
                <w:b/>
                <w:bCs/>
              </w:rPr>
            </w:pPr>
            <w:r w:rsidRPr="002C0E83">
              <w:rPr>
                <w:rFonts w:ascii="Times New Roman" w:eastAsia="MS MinNew Roman" w:hAnsi="Times New Roman"/>
                <w:b/>
                <w:bCs/>
              </w:rPr>
              <w:t>Сх2</w:t>
            </w:r>
          </w:p>
        </w:tc>
      </w:tr>
      <w:tr w:rsidR="00BF73A1" w:rsidRPr="002776FF" w:rsidTr="002C0E83">
        <w:tc>
          <w:tcPr>
            <w:tcW w:w="354" w:type="pct"/>
          </w:tcPr>
          <w:p w:rsidR="00BF73A1" w:rsidRPr="00BF73A1" w:rsidRDefault="00BF73A1" w:rsidP="002C0E83">
            <w:pPr>
              <w:jc w:val="both"/>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Times New Roman" w:hAnsi="Times New Roman"/>
              </w:rPr>
              <w:t>Минимальная площадь земельного участка, кв.м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1000</w:t>
            </w:r>
          </w:p>
        </w:tc>
        <w:tc>
          <w:tcPr>
            <w:tcW w:w="1094" w:type="pct"/>
          </w:tcPr>
          <w:p w:rsidR="002C0E83" w:rsidRPr="00BF73A1" w:rsidRDefault="00FE1036" w:rsidP="002C0E83">
            <w:pPr>
              <w:jc w:val="center"/>
              <w:rPr>
                <w:rFonts w:ascii="Times New Roman" w:eastAsia="MS MinNew Roman" w:hAnsi="Times New Roman"/>
                <w:bCs/>
              </w:rPr>
            </w:pPr>
            <w:r>
              <w:rPr>
                <w:rFonts w:ascii="Times New Roman" w:eastAsia="MS MinNew Roman" w:hAnsi="Times New Roman"/>
                <w:bCs/>
              </w:rPr>
              <w:t>100</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Times New Roman" w:hAnsi="Times New Roman"/>
              </w:rPr>
              <w:t>Максимальная площадь земельного участка, кв.м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20000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50000</w:t>
            </w:r>
          </w:p>
        </w:tc>
      </w:tr>
      <w:tr w:rsidR="00BF73A1" w:rsidRPr="002776FF" w:rsidTr="002C0E83">
        <w:tc>
          <w:tcPr>
            <w:tcW w:w="354" w:type="pct"/>
          </w:tcPr>
          <w:p w:rsidR="00BF73A1" w:rsidRPr="00BF73A1" w:rsidRDefault="00BF73A1" w:rsidP="002C0E83">
            <w:pPr>
              <w:jc w:val="center"/>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Предельное количество этажей или предельная высота зданий, строений, сооружений</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MS MinNew Roman" w:hAnsi="Times New Roman"/>
                <w:bCs/>
              </w:rPr>
              <w:t>Предельная высота зданий, строений, сооружений,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30</w:t>
            </w:r>
          </w:p>
        </w:tc>
      </w:tr>
      <w:tr w:rsidR="00BF73A1" w:rsidRPr="002776FF" w:rsidTr="002C0E83">
        <w:tc>
          <w:tcPr>
            <w:tcW w:w="354" w:type="pct"/>
          </w:tcPr>
          <w:p w:rsidR="00BF73A1" w:rsidRPr="00BF73A1" w:rsidRDefault="00BF73A1" w:rsidP="002C0E83">
            <w:pPr>
              <w:jc w:val="center"/>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 xml:space="preserve">Минимальные отступы от границ земельных участков </w:t>
            </w:r>
            <w:r w:rsidRPr="00BF73A1">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2C0E83">
              <w:rPr>
                <w:rFonts w:ascii="Times New Roman" w:eastAsia="MS MinNew Roman" w:hAnsi="Times New Roman"/>
                <w:bCs/>
              </w:rPr>
              <w:t>Минимальный отступ от границ земельных участков до зданий, строений, сооружений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5</w:t>
            </w:r>
          </w:p>
        </w:tc>
      </w:tr>
      <w:tr w:rsidR="00BF73A1" w:rsidRPr="002776FF" w:rsidTr="002C0E83">
        <w:tc>
          <w:tcPr>
            <w:tcW w:w="354" w:type="pct"/>
          </w:tcPr>
          <w:p w:rsidR="00BF73A1" w:rsidRPr="00BF73A1" w:rsidRDefault="00BF73A1" w:rsidP="002C0E83">
            <w:pPr>
              <w:jc w:val="both"/>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Максимальный процент застройки</w:t>
            </w:r>
            <w:r w:rsidRPr="00BF73A1">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rPr>
            </w:pPr>
          </w:p>
        </w:tc>
        <w:tc>
          <w:tcPr>
            <w:tcW w:w="2506" w:type="pct"/>
            <w:shd w:val="clear" w:color="auto" w:fill="auto"/>
          </w:tcPr>
          <w:p w:rsidR="002C0E83" w:rsidRPr="002C0E83" w:rsidRDefault="002C0E83" w:rsidP="002C0E83">
            <w:pPr>
              <w:jc w:val="both"/>
              <w:rPr>
                <w:rFonts w:ascii="Times New Roman" w:eastAsia="Times New Roman" w:hAnsi="Times New Roman"/>
              </w:rPr>
            </w:pPr>
            <w:r w:rsidRPr="002C0E83">
              <w:rPr>
                <w:rFonts w:ascii="Times New Roman" w:eastAsia="MS MinNew Roman" w:hAnsi="Times New Roman"/>
              </w:rPr>
              <w:t>Максимальный процент застройки в границах земельного участка при застройке земельных участков для садоводства,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80</w:t>
            </w:r>
          </w:p>
        </w:tc>
      </w:tr>
      <w:tr w:rsidR="002C0E83" w:rsidRPr="002776FF" w:rsidTr="006665C9">
        <w:trPr>
          <w:trHeight w:val="571"/>
        </w:trPr>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60</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r>
      <w:tr w:rsidR="002C0E83" w:rsidRPr="002776FF" w:rsidTr="002614A1">
        <w:tc>
          <w:tcPr>
            <w:tcW w:w="354" w:type="pct"/>
          </w:tcPr>
          <w:p w:rsidR="002C0E83" w:rsidRPr="00BF73A1" w:rsidRDefault="002C0E83" w:rsidP="002C0E83">
            <w:pPr>
              <w:jc w:val="both"/>
              <w:rPr>
                <w:rFonts w:ascii="Times New Roman" w:eastAsia="MS MinNew Roman" w:hAnsi="Times New Roman"/>
                <w:bCs/>
              </w:rPr>
            </w:pPr>
          </w:p>
        </w:tc>
        <w:tc>
          <w:tcPr>
            <w:tcW w:w="4646" w:type="pct"/>
            <w:gridSpan w:val="3"/>
            <w:shd w:val="clear" w:color="auto" w:fill="D9D9D9"/>
          </w:tcPr>
          <w:p w:rsidR="002C0E83" w:rsidRPr="00BF73A1" w:rsidRDefault="002C0E83" w:rsidP="002C0E83">
            <w:pPr>
              <w:jc w:val="center"/>
              <w:rPr>
                <w:rFonts w:ascii="Times New Roman" w:eastAsia="MS MinNew Roman" w:hAnsi="Times New Roman"/>
                <w:bCs/>
              </w:rPr>
            </w:pPr>
            <w:r w:rsidRPr="00EC3832">
              <w:rPr>
                <w:rFonts w:ascii="Times New Roman" w:eastAsia="Times New Roman" w:hAnsi="Times New Roman"/>
              </w:rPr>
              <w:t>Иные показатели</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366A91" w:rsidRDefault="002C0E83" w:rsidP="002C0E83">
            <w:pPr>
              <w:jc w:val="both"/>
              <w:rPr>
                <w:rFonts w:ascii="Times New Roman" w:eastAsia="MS MinNew Roman" w:hAnsi="Times New Roman"/>
                <w:bCs/>
              </w:rPr>
            </w:pPr>
            <w:r w:rsidRPr="00366A91">
              <w:rPr>
                <w:rFonts w:ascii="Times New Roman" w:eastAsia="MS MinNew Roman" w:hAnsi="Times New Roman"/>
                <w:bCs/>
              </w:rPr>
              <w:t>Максимальный размер санитарно-защитной зоны,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r>
      <w:tr w:rsidR="006665C9" w:rsidRPr="002776FF" w:rsidTr="006665C9">
        <w:trPr>
          <w:trHeight w:val="274"/>
        </w:trPr>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366A91" w:rsidRDefault="002C0E83" w:rsidP="002C0E83">
            <w:pPr>
              <w:jc w:val="both"/>
              <w:rPr>
                <w:rFonts w:ascii="Times New Roman" w:eastAsia="MS MinNew Roman" w:hAnsi="Times New Roman"/>
                <w:bCs/>
              </w:rPr>
            </w:pPr>
            <w:r w:rsidRPr="00366A91">
              <w:rPr>
                <w:rFonts w:ascii="Times New Roman" w:eastAsia="MS MinNew Roman" w:hAnsi="Times New Roman"/>
                <w:bCs/>
              </w:rPr>
              <w:t>Максимальная высота капитальных ограждений земельных участков,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2</w:t>
            </w:r>
          </w:p>
        </w:tc>
      </w:tr>
    </w:tbl>
    <w:p w:rsidR="00BF73A1" w:rsidRDefault="00B3573C" w:rsidP="002C0E83">
      <w:pPr>
        <w:spacing w:before="360"/>
        <w:jc w:val="both"/>
        <w:outlineLvl w:val="2"/>
        <w:rPr>
          <w:rFonts w:ascii="Times New Roman" w:hAnsi="Times New Roman"/>
          <w:sz w:val="28"/>
          <w:szCs w:val="28"/>
        </w:rPr>
      </w:pPr>
      <w:r w:rsidRPr="00B3573C">
        <w:rPr>
          <w:rFonts w:ascii="Times New Roman" w:hAnsi="Times New Roman"/>
          <w:sz w:val="28"/>
          <w:szCs w:val="28"/>
        </w:rPr>
        <w:lastRenderedPageBreak/>
        <w:t>Примечание: в целях применения настоящей статьи прочерк в колонке значения параметра означает, что данный параметр не подлежит установлению.</w:t>
      </w:r>
    </w:p>
    <w:p w:rsidR="002C0E83" w:rsidRPr="00EC3832" w:rsidRDefault="002C0E83" w:rsidP="002C0E83">
      <w:pPr>
        <w:pStyle w:val="af8"/>
        <w:ind w:left="0"/>
        <w:rPr>
          <w:sz w:val="28"/>
          <w:szCs w:val="28"/>
        </w:rPr>
      </w:pPr>
      <w:r w:rsidRPr="00EC3832">
        <w:rPr>
          <w:sz w:val="28"/>
          <w:szCs w:val="28"/>
        </w:rPr>
        <w:t>Минимальная площадь земельного участка для зоны Сх1 «Зона сельскохозяйственных угодий» устанавливается для соответствующих территориальных зон, расположенных в границах населенного пункта.</w:t>
      </w:r>
    </w:p>
    <w:p w:rsidR="00F321E5" w:rsidRDefault="00F321E5" w:rsidP="00F321E5">
      <w:pPr>
        <w:jc w:val="center"/>
        <w:rPr>
          <w:rFonts w:ascii="Times New Roman" w:hAnsi="Times New Roman"/>
          <w:b/>
          <w:sz w:val="28"/>
          <w:szCs w:val="28"/>
        </w:rPr>
      </w:pPr>
    </w:p>
    <w:p w:rsidR="006665C9" w:rsidRDefault="006665C9" w:rsidP="00CD6E74">
      <w:pPr>
        <w:rPr>
          <w:rFonts w:ascii="Times New Roman" w:hAnsi="Times New Roman"/>
          <w:sz w:val="28"/>
          <w:szCs w:val="28"/>
        </w:rPr>
      </w:pPr>
    </w:p>
    <w:p w:rsidR="00CD6E74" w:rsidRPr="00025E07" w:rsidRDefault="00A546D8" w:rsidP="00A546D8">
      <w:pPr>
        <w:spacing w:before="360" w:after="240"/>
        <w:ind w:left="426"/>
        <w:jc w:val="center"/>
        <w:outlineLvl w:val="2"/>
        <w:rPr>
          <w:rFonts w:ascii="Times New Roman" w:hAnsi="Times New Roman"/>
          <w:b/>
          <w:sz w:val="28"/>
          <w:szCs w:val="28"/>
        </w:rPr>
      </w:pPr>
      <w:r>
        <w:rPr>
          <w:rFonts w:ascii="Times New Roman" w:hAnsi="Times New Roman"/>
          <w:b/>
          <w:sz w:val="28"/>
          <w:szCs w:val="28"/>
        </w:rPr>
        <w:t xml:space="preserve">Статья </w:t>
      </w:r>
      <w:r w:rsidR="00B72DB5">
        <w:rPr>
          <w:rFonts w:ascii="Times New Roman" w:hAnsi="Times New Roman"/>
          <w:b/>
          <w:sz w:val="28"/>
          <w:szCs w:val="28"/>
        </w:rPr>
        <w:t>26</w:t>
      </w:r>
      <w:r>
        <w:rPr>
          <w:rFonts w:ascii="Times New Roman" w:hAnsi="Times New Roman"/>
          <w:b/>
          <w:sz w:val="28"/>
          <w:szCs w:val="28"/>
        </w:rPr>
        <w:t xml:space="preserve">. </w:t>
      </w:r>
      <w:r w:rsidR="00CD6E74" w:rsidRPr="00025E07">
        <w:rPr>
          <w:rFonts w:ascii="Times New Roman" w:hAnsi="Times New Roman"/>
          <w:b/>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в </w:t>
      </w:r>
      <w:r w:rsidR="00CD6E74">
        <w:rPr>
          <w:rFonts w:ascii="Times New Roman" w:hAnsi="Times New Roman"/>
          <w:b/>
          <w:sz w:val="28"/>
          <w:szCs w:val="28"/>
        </w:rPr>
        <w:t>зонах рекреационного назначения</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71"/>
        <w:gridCol w:w="2410"/>
        <w:gridCol w:w="2268"/>
        <w:gridCol w:w="2409"/>
      </w:tblGrid>
      <w:tr w:rsidR="00CD6E74" w:rsidRPr="006D001B" w:rsidTr="00836596">
        <w:tc>
          <w:tcPr>
            <w:tcW w:w="710" w:type="dxa"/>
            <w:shd w:val="clear" w:color="auto" w:fill="auto"/>
          </w:tcPr>
          <w:p w:rsidR="00CD6E74" w:rsidRPr="006D001B" w:rsidRDefault="00CD6E74" w:rsidP="00527EDC">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w:t>
            </w:r>
          </w:p>
        </w:tc>
        <w:tc>
          <w:tcPr>
            <w:tcW w:w="7371" w:type="dxa"/>
            <w:shd w:val="clear" w:color="auto" w:fill="auto"/>
          </w:tcPr>
          <w:p w:rsidR="00CD6E74" w:rsidRPr="006D001B" w:rsidRDefault="00CD6E74" w:rsidP="00527EDC">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Наименование параметра</w:t>
            </w:r>
          </w:p>
        </w:tc>
        <w:tc>
          <w:tcPr>
            <w:tcW w:w="7087" w:type="dxa"/>
            <w:gridSpan w:val="3"/>
            <w:shd w:val="clear" w:color="auto" w:fill="auto"/>
          </w:tcPr>
          <w:p w:rsidR="00CD6E74" w:rsidRPr="006D001B" w:rsidRDefault="006665C9" w:rsidP="006665C9">
            <w:pPr>
              <w:autoSpaceDE w:val="0"/>
              <w:autoSpaceDN w:val="0"/>
              <w:adjustRightInd w:val="0"/>
              <w:jc w:val="center"/>
              <w:outlineLvl w:val="0"/>
              <w:rPr>
                <w:rFonts w:ascii="Times New Roman" w:hAnsi="Times New Roman"/>
                <w:b/>
                <w:sz w:val="20"/>
                <w:szCs w:val="20"/>
              </w:rPr>
            </w:pPr>
            <w:r w:rsidRPr="006665C9">
              <w:rPr>
                <w:rFonts w:ascii="Times New Roman" w:eastAsia="Times New Roman" w:hAnsi="Times New Roman"/>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CD301F" w:rsidRPr="006D001B" w:rsidTr="00CD301F">
        <w:tblPrEx>
          <w:tblCellMar>
            <w:left w:w="85" w:type="dxa"/>
            <w:right w:w="85" w:type="dxa"/>
          </w:tblCellMar>
          <w:tblLook w:val="01E0" w:firstRow="1" w:lastRow="1" w:firstColumn="1" w:lastColumn="1" w:noHBand="0" w:noVBand="0"/>
        </w:tblPrEx>
        <w:trPr>
          <w:cantSplit/>
          <w:trHeight w:val="90"/>
        </w:trPr>
        <w:tc>
          <w:tcPr>
            <w:tcW w:w="710"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tc>
        <w:tc>
          <w:tcPr>
            <w:tcW w:w="7371"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tc>
        <w:tc>
          <w:tcPr>
            <w:tcW w:w="2410"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Р1</w:t>
            </w:r>
          </w:p>
        </w:tc>
        <w:tc>
          <w:tcPr>
            <w:tcW w:w="2268" w:type="dxa"/>
            <w:vAlign w:val="center"/>
          </w:tcPr>
          <w:p w:rsidR="00CD301F" w:rsidRPr="000929AE" w:rsidRDefault="00CD301F" w:rsidP="00527EDC">
            <w:pPr>
              <w:autoSpaceDE w:val="0"/>
              <w:autoSpaceDN w:val="0"/>
              <w:adjustRightInd w:val="0"/>
              <w:jc w:val="center"/>
              <w:outlineLvl w:val="0"/>
              <w:rPr>
                <w:rFonts w:ascii="Times New Roman" w:eastAsia="Times New Roman" w:hAnsi="Times New Roman"/>
                <w:b/>
                <w:sz w:val="20"/>
                <w:szCs w:val="20"/>
              </w:rPr>
            </w:pPr>
            <w:r w:rsidRPr="000929AE">
              <w:rPr>
                <w:rFonts w:ascii="Times New Roman" w:eastAsia="Times New Roman" w:hAnsi="Times New Roman"/>
                <w:b/>
                <w:sz w:val="20"/>
                <w:szCs w:val="20"/>
              </w:rPr>
              <w:t>Р2</w:t>
            </w:r>
          </w:p>
        </w:tc>
        <w:tc>
          <w:tcPr>
            <w:tcW w:w="2409" w:type="dxa"/>
            <w:vAlign w:val="center"/>
          </w:tcPr>
          <w:p w:rsidR="00CD301F" w:rsidRPr="000929AE" w:rsidRDefault="00CD301F" w:rsidP="00527EDC">
            <w:pPr>
              <w:autoSpaceDE w:val="0"/>
              <w:autoSpaceDN w:val="0"/>
              <w:adjustRightInd w:val="0"/>
              <w:jc w:val="center"/>
              <w:outlineLvl w:val="0"/>
              <w:rPr>
                <w:rFonts w:ascii="Times New Roman" w:eastAsia="Times New Roman" w:hAnsi="Times New Roman"/>
                <w:b/>
                <w:sz w:val="20"/>
                <w:szCs w:val="20"/>
              </w:rPr>
            </w:pPr>
            <w:r w:rsidRPr="000929AE">
              <w:rPr>
                <w:rFonts w:ascii="Times New Roman" w:eastAsia="Times New Roman" w:hAnsi="Times New Roman"/>
                <w:b/>
                <w:sz w:val="20"/>
                <w:szCs w:val="20"/>
              </w:rPr>
              <w:t>Р4</w:t>
            </w:r>
          </w:p>
        </w:tc>
      </w:tr>
      <w:tr w:rsidR="006665C9" w:rsidRPr="006D001B" w:rsidTr="002614A1">
        <w:tblPrEx>
          <w:tblCellMar>
            <w:left w:w="85" w:type="dxa"/>
            <w:right w:w="85" w:type="dxa"/>
          </w:tblCellMar>
          <w:tblLook w:val="01E0" w:firstRow="1" w:lastRow="1" w:firstColumn="1" w:lastColumn="1" w:noHBand="0" w:noVBand="0"/>
        </w:tblPrEx>
        <w:trPr>
          <w:cantSplit/>
          <w:trHeight w:val="90"/>
        </w:trPr>
        <w:tc>
          <w:tcPr>
            <w:tcW w:w="710" w:type="dxa"/>
            <w:vAlign w:val="center"/>
          </w:tcPr>
          <w:p w:rsidR="006665C9" w:rsidRPr="006D001B" w:rsidRDefault="006665C9" w:rsidP="00527EDC">
            <w:pPr>
              <w:autoSpaceDE w:val="0"/>
              <w:autoSpaceDN w:val="0"/>
              <w:adjustRightInd w:val="0"/>
              <w:jc w:val="center"/>
              <w:outlineLvl w:val="0"/>
              <w:rPr>
                <w:rFonts w:ascii="Times New Roman" w:eastAsia="Times New Roman" w:hAnsi="Times New Roman"/>
                <w:b/>
                <w:sz w:val="20"/>
                <w:szCs w:val="20"/>
              </w:rPr>
            </w:pPr>
          </w:p>
        </w:tc>
        <w:tc>
          <w:tcPr>
            <w:tcW w:w="14458" w:type="dxa"/>
            <w:gridSpan w:val="4"/>
            <w:shd w:val="clear" w:color="auto" w:fill="D9D9D9"/>
            <w:vAlign w:val="center"/>
          </w:tcPr>
          <w:p w:rsidR="006665C9" w:rsidRPr="006D001B" w:rsidRDefault="006665C9" w:rsidP="00527EDC">
            <w:pPr>
              <w:autoSpaceDE w:val="0"/>
              <w:autoSpaceDN w:val="0"/>
              <w:adjustRightInd w:val="0"/>
              <w:jc w:val="center"/>
              <w:outlineLvl w:val="0"/>
              <w:rPr>
                <w:rFonts w:ascii="Times New Roman" w:eastAsia="Times New Roman" w:hAnsi="Times New Roman"/>
                <w:b/>
                <w:sz w:val="20"/>
                <w:szCs w:val="20"/>
              </w:rPr>
            </w:pPr>
            <w:r w:rsidRPr="00EC383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6665C9" w:rsidRDefault="00CD301F" w:rsidP="006665C9">
            <w:pPr>
              <w:autoSpaceDE w:val="0"/>
              <w:autoSpaceDN w:val="0"/>
              <w:adjustRightInd w:val="0"/>
              <w:outlineLvl w:val="0"/>
              <w:rPr>
                <w:rFonts w:ascii="Times New Roman" w:eastAsia="MS MinNew Roman" w:hAnsi="Times New Roman"/>
                <w:bCs/>
              </w:rPr>
            </w:pPr>
            <w:r w:rsidRPr="006665C9">
              <w:rPr>
                <w:rFonts w:ascii="Times New Roman" w:eastAsia="MS MinNew Roman" w:hAnsi="Times New Roman"/>
                <w:bCs/>
              </w:rPr>
              <w:t>Минимальная площадь земельного участка, кв.м</w:t>
            </w:r>
          </w:p>
        </w:tc>
        <w:tc>
          <w:tcPr>
            <w:tcW w:w="2410"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sz w:val="20"/>
                <w:szCs w:val="20"/>
              </w:rPr>
            </w:pPr>
            <w:r w:rsidRPr="00836596">
              <w:rPr>
                <w:rFonts w:ascii="Times New Roman" w:eastAsia="MS MinNew Roman" w:hAnsi="Times New Roman"/>
                <w:sz w:val="20"/>
                <w:szCs w:val="20"/>
              </w:rPr>
              <w:t>200</w:t>
            </w:r>
          </w:p>
        </w:tc>
        <w:tc>
          <w:tcPr>
            <w:tcW w:w="2268" w:type="dxa"/>
            <w:shd w:val="clear" w:color="auto" w:fill="auto"/>
            <w:vAlign w:val="center"/>
          </w:tcPr>
          <w:p w:rsidR="00CD301F" w:rsidRPr="00836596" w:rsidRDefault="00CD301F" w:rsidP="006665C9">
            <w:pPr>
              <w:autoSpaceDE w:val="0"/>
              <w:autoSpaceDN w:val="0"/>
              <w:adjustRightInd w:val="0"/>
              <w:jc w:val="center"/>
              <w:outlineLvl w:val="0"/>
              <w:rPr>
                <w:rFonts w:ascii="Times New Roman" w:eastAsia="Times New Roman" w:hAnsi="Times New Roman"/>
                <w:sz w:val="20"/>
                <w:szCs w:val="20"/>
              </w:rPr>
            </w:pPr>
            <w:r w:rsidRPr="00836596">
              <w:rPr>
                <w:rFonts w:ascii="Times New Roman" w:eastAsia="Times New Roman" w:hAnsi="Times New Roman"/>
                <w:sz w:val="20"/>
                <w:szCs w:val="20"/>
              </w:rPr>
              <w:t>—</w:t>
            </w:r>
          </w:p>
        </w:tc>
        <w:tc>
          <w:tcPr>
            <w:tcW w:w="2409" w:type="dxa"/>
            <w:shd w:val="clear" w:color="auto" w:fill="auto"/>
            <w:vAlign w:val="center"/>
          </w:tcPr>
          <w:p w:rsidR="00CD301F" w:rsidRPr="00836596" w:rsidRDefault="00CD301F" w:rsidP="006665C9">
            <w:pPr>
              <w:autoSpaceDE w:val="0"/>
              <w:autoSpaceDN w:val="0"/>
              <w:adjustRightInd w:val="0"/>
              <w:jc w:val="center"/>
              <w:outlineLvl w:val="0"/>
              <w:rPr>
                <w:rFonts w:ascii="Times New Roman" w:eastAsia="Times New Roman" w:hAnsi="Times New Roman"/>
                <w:sz w:val="20"/>
                <w:szCs w:val="20"/>
              </w:rPr>
            </w:pPr>
            <w:r w:rsidRPr="00836596">
              <w:rPr>
                <w:rFonts w:ascii="Times New Roman" w:eastAsia="Times New Roman" w:hAnsi="Times New Roman"/>
                <w:sz w:val="20"/>
                <w:szCs w:val="20"/>
              </w:rPr>
              <w:t>3000</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6D001B" w:rsidRDefault="00CD301F" w:rsidP="006665C9">
            <w:pPr>
              <w:autoSpaceDE w:val="0"/>
              <w:autoSpaceDN w:val="0"/>
              <w:adjustRightInd w:val="0"/>
              <w:outlineLvl w:val="0"/>
              <w:rPr>
                <w:rFonts w:ascii="Times New Roman" w:eastAsia="MS MinNew Roman" w:hAnsi="Times New Roman"/>
                <w:bCs/>
                <w:sz w:val="20"/>
                <w:szCs w:val="20"/>
              </w:rPr>
            </w:pPr>
            <w:r w:rsidRPr="00EC3832">
              <w:rPr>
                <w:rFonts w:ascii="Times New Roman" w:eastAsia="Times New Roman" w:hAnsi="Times New Roman"/>
              </w:rPr>
              <w:t>Максимальная площадь земельного участка, кв.м</w:t>
            </w:r>
          </w:p>
        </w:tc>
        <w:tc>
          <w:tcPr>
            <w:tcW w:w="2410"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MS MinNew Roman" w:hAnsi="Times New Roman"/>
                <w:sz w:val="20"/>
                <w:szCs w:val="20"/>
              </w:rPr>
            </w:pPr>
          </w:p>
        </w:tc>
        <w:tc>
          <w:tcPr>
            <w:tcW w:w="2268"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Times New Roman" w:hAnsi="Times New Roman"/>
                <w:sz w:val="20"/>
                <w:szCs w:val="20"/>
              </w:rPr>
            </w:pPr>
          </w:p>
        </w:tc>
        <w:tc>
          <w:tcPr>
            <w:tcW w:w="2409"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Times New Roman" w:hAnsi="Times New Roman"/>
                <w:sz w:val="20"/>
                <w:szCs w:val="20"/>
              </w:rPr>
            </w:pP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tabs>
                <w:tab w:val="num" w:pos="360"/>
              </w:tabs>
              <w:autoSpaceDE w:val="0"/>
              <w:autoSpaceDN w:val="0"/>
              <w:adjustRightInd w:val="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6D001B" w:rsidRDefault="00836596" w:rsidP="006665C9">
            <w:pPr>
              <w:autoSpaceDE w:val="0"/>
              <w:autoSpaceDN w:val="0"/>
              <w:adjustRightInd w:val="0"/>
              <w:jc w:val="center"/>
              <w:outlineLvl w:val="0"/>
              <w:rPr>
                <w:rFonts w:ascii="Times New Roman" w:eastAsia="Times New Roman" w:hAnsi="Times New Roman"/>
                <w:sz w:val="20"/>
                <w:szCs w:val="20"/>
              </w:rPr>
            </w:pPr>
            <w:r w:rsidRPr="00EC3832">
              <w:rPr>
                <w:rFonts w:ascii="Times New Roman" w:eastAsia="Times New Roman" w:hAnsi="Times New Roman"/>
              </w:rPr>
              <w:t>Предельное количество этажей или предельная высота зданий, строений, сооружений</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center"/>
              <w:outlineLvl w:val="0"/>
              <w:rPr>
                <w:rFonts w:ascii="Times New Roman" w:eastAsia="MS MinNew Roman" w:hAnsi="Times New Roman"/>
                <w:bCs/>
              </w:rPr>
            </w:pPr>
            <w:r w:rsidRPr="00836596">
              <w:rPr>
                <w:rFonts w:ascii="Times New Roman" w:eastAsia="MS MinNew Roman" w:hAnsi="Times New Roman"/>
                <w:bCs/>
              </w:rPr>
              <w:t>Предельная высота зданий, строений, сооружений, м</w:t>
            </w:r>
          </w:p>
        </w:tc>
        <w:tc>
          <w:tcPr>
            <w:tcW w:w="2410"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MS MinNew Roman" w:hAnsi="Times New Roman"/>
              </w:rPr>
              <w:t>15</w:t>
            </w:r>
          </w:p>
        </w:tc>
        <w:tc>
          <w:tcPr>
            <w:tcW w:w="2268"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w:t>
            </w:r>
          </w:p>
        </w:tc>
        <w:tc>
          <w:tcPr>
            <w:tcW w:w="2409"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15</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autoSpaceDE w:val="0"/>
              <w:autoSpaceDN w:val="0"/>
              <w:adjustRightInd w:val="0"/>
              <w:ind w:left="72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836596" w:rsidRDefault="00836596"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both"/>
              <w:outlineLvl w:val="0"/>
              <w:rPr>
                <w:rFonts w:ascii="Times New Roman" w:eastAsia="MS MinNew Roman" w:hAnsi="Times New Roman"/>
                <w:bCs/>
              </w:rPr>
            </w:pPr>
            <w:r w:rsidRPr="00836596">
              <w:rPr>
                <w:rFonts w:ascii="Times New Roman" w:eastAsia="MS MinNew Roman" w:hAnsi="Times New Roman"/>
                <w:bCs/>
              </w:rPr>
              <w:t>Минимальный отступ от границ земельных участков до зданий, строений, сооружений, м</w:t>
            </w:r>
          </w:p>
        </w:tc>
        <w:tc>
          <w:tcPr>
            <w:tcW w:w="2410" w:type="dxa"/>
            <w:shd w:val="clear" w:color="auto" w:fill="auto"/>
          </w:tcPr>
          <w:p w:rsidR="00CD301F" w:rsidRPr="00303697" w:rsidRDefault="00CD301F" w:rsidP="00836596">
            <w:pPr>
              <w:jc w:val="center"/>
              <w:rPr>
                <w:rFonts w:ascii="Times New Roman" w:eastAsia="MS MinNew Roman" w:hAnsi="Times New Roman"/>
                <w:bCs/>
              </w:rPr>
            </w:pPr>
            <w:r w:rsidRPr="00303697">
              <w:rPr>
                <w:rFonts w:ascii="Times New Roman" w:eastAsia="MS MinNew Roman" w:hAnsi="Times New Roman"/>
                <w:bCs/>
              </w:rPr>
              <w:t>1</w:t>
            </w:r>
          </w:p>
        </w:tc>
        <w:tc>
          <w:tcPr>
            <w:tcW w:w="2268" w:type="dxa"/>
            <w:shd w:val="clear" w:color="auto" w:fill="auto"/>
          </w:tcPr>
          <w:p w:rsidR="00CD301F" w:rsidRPr="00303697" w:rsidRDefault="00CD301F" w:rsidP="00836596">
            <w:pPr>
              <w:jc w:val="center"/>
              <w:rPr>
                <w:rFonts w:ascii="Times New Roman" w:eastAsia="MS MinNew Roman" w:hAnsi="Times New Roman"/>
                <w:bCs/>
              </w:rPr>
            </w:pPr>
            <w:r w:rsidRPr="00303697">
              <w:rPr>
                <w:rFonts w:ascii="Times New Roman" w:eastAsia="Times New Roman" w:hAnsi="Times New Roman"/>
              </w:rPr>
              <w:t>—</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1</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autoSpaceDE w:val="0"/>
              <w:autoSpaceDN w:val="0"/>
              <w:adjustRightInd w:val="0"/>
              <w:ind w:left="72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836596" w:rsidRDefault="00836596" w:rsidP="00836596">
            <w:pPr>
              <w:autoSpaceDE w:val="0"/>
              <w:autoSpaceDN w:val="0"/>
              <w:adjustRightInd w:val="0"/>
              <w:jc w:val="center"/>
              <w:outlineLvl w:val="0"/>
              <w:rPr>
                <w:rFonts w:ascii="Times New Roman" w:eastAsia="Times New Roman" w:hAnsi="Times New Roman"/>
                <w:highlight w:val="red"/>
              </w:rPr>
            </w:pPr>
            <w:r w:rsidRPr="00836596">
              <w:rPr>
                <w:rFonts w:ascii="Times New Roman" w:eastAsia="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tcPr>
          <w:p w:rsidR="00CD301F" w:rsidRPr="00EC3832" w:rsidRDefault="00CD301F" w:rsidP="00836596">
            <w:pPr>
              <w:jc w:val="both"/>
              <w:rPr>
                <w:rFonts w:ascii="Times New Roman" w:eastAsia="MS MinNew Roman" w:hAnsi="Times New Roman"/>
                <w:bCs/>
              </w:rPr>
            </w:pPr>
            <w:r w:rsidRPr="00EC3832">
              <w:rPr>
                <w:rFonts w:ascii="Times New Roman" w:eastAsia="MS MinNew Roman" w:hAnsi="Times New Roman"/>
                <w:bCs/>
              </w:rPr>
              <w:t>Максимальный процент застройки в границах земельного участка, %</w:t>
            </w:r>
          </w:p>
        </w:tc>
        <w:tc>
          <w:tcPr>
            <w:tcW w:w="2410"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MS MinNew Roman" w:hAnsi="Times New Roman"/>
                <w:sz w:val="20"/>
                <w:szCs w:val="20"/>
              </w:rPr>
              <w:t>10</w:t>
            </w:r>
          </w:p>
        </w:tc>
        <w:tc>
          <w:tcPr>
            <w:tcW w:w="2268"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1</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15</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tabs>
                <w:tab w:val="num" w:pos="360"/>
              </w:tabs>
              <w:autoSpaceDE w:val="0"/>
              <w:autoSpaceDN w:val="0"/>
              <w:adjustRightInd w:val="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6D001B" w:rsidRDefault="00836596" w:rsidP="00836596">
            <w:pPr>
              <w:autoSpaceDE w:val="0"/>
              <w:autoSpaceDN w:val="0"/>
              <w:adjustRightInd w:val="0"/>
              <w:jc w:val="center"/>
              <w:outlineLvl w:val="0"/>
              <w:rPr>
                <w:rFonts w:ascii="Times New Roman" w:eastAsia="Times New Roman" w:hAnsi="Times New Roman"/>
                <w:sz w:val="20"/>
                <w:szCs w:val="20"/>
              </w:rPr>
            </w:pPr>
            <w:r w:rsidRPr="00EC3832">
              <w:rPr>
                <w:rFonts w:ascii="Times New Roman" w:eastAsia="Times New Roman" w:hAnsi="Times New Roman"/>
              </w:rPr>
              <w:t>Иные показатели</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both"/>
              <w:outlineLvl w:val="0"/>
              <w:rPr>
                <w:rFonts w:ascii="Times New Roman" w:eastAsia="MS MinNew Roman" w:hAnsi="Times New Roman"/>
                <w:bCs/>
              </w:rPr>
            </w:pPr>
            <w:r w:rsidRPr="00836596">
              <w:rPr>
                <w:rFonts w:ascii="Times New Roman" w:eastAsia="MS MinNew Roman" w:hAnsi="Times New Roman"/>
                <w:bCs/>
              </w:rPr>
              <w:t>Максимальная площадь объектов физкультуры и спорта открытого типа, кв.м</w:t>
            </w:r>
          </w:p>
        </w:tc>
        <w:tc>
          <w:tcPr>
            <w:tcW w:w="2410"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MS MinNew Roman" w:hAnsi="Times New Roman"/>
                <w:sz w:val="20"/>
                <w:szCs w:val="20"/>
              </w:rPr>
              <w:t>3000</w:t>
            </w:r>
          </w:p>
        </w:tc>
        <w:tc>
          <w:tcPr>
            <w:tcW w:w="2268"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2000</w:t>
            </w:r>
          </w:p>
        </w:tc>
      </w:tr>
    </w:tbl>
    <w:p w:rsidR="007E2426" w:rsidRDefault="007E2426" w:rsidP="007E2426">
      <w:pPr>
        <w:tabs>
          <w:tab w:val="left" w:pos="1276"/>
        </w:tabs>
        <w:spacing w:before="360" w:after="240"/>
        <w:outlineLvl w:val="1"/>
        <w:rPr>
          <w:rFonts w:ascii="Times New Roman" w:hAnsi="Times New Roman"/>
          <w:b/>
          <w:sz w:val="28"/>
          <w:szCs w:val="28"/>
        </w:rPr>
      </w:pPr>
    </w:p>
    <w:p w:rsidR="00B72DB5" w:rsidRDefault="00B72DB5" w:rsidP="00B72DB5">
      <w:pPr>
        <w:jc w:val="center"/>
        <w:rPr>
          <w:rFonts w:ascii="Times New Roman" w:hAnsi="Times New Roman"/>
          <w:b/>
          <w:sz w:val="28"/>
          <w:szCs w:val="28"/>
        </w:rPr>
      </w:pPr>
      <w:r w:rsidRPr="0098684C">
        <w:rPr>
          <w:rFonts w:ascii="Times New Roman" w:hAnsi="Times New Roman"/>
          <w:b/>
          <w:sz w:val="28"/>
          <w:szCs w:val="28"/>
        </w:rPr>
        <w:lastRenderedPageBreak/>
        <w:t xml:space="preserve">Статья </w:t>
      </w:r>
      <w:r>
        <w:rPr>
          <w:rFonts w:ascii="Times New Roman" w:hAnsi="Times New Roman"/>
          <w:b/>
          <w:sz w:val="28"/>
          <w:szCs w:val="28"/>
        </w:rPr>
        <w:t>27.</w:t>
      </w:r>
      <w:r w:rsidRPr="0098684C">
        <w:rPr>
          <w:rFonts w:ascii="Times New Roman" w:hAnsi="Times New Roman"/>
          <w:b/>
          <w:sz w:val="28"/>
          <w:szCs w:val="28"/>
        </w:rPr>
        <w:t xml:space="preserve"> Предельные размеры земельных участков и предельные параметры разрешённого строительства, реконструкции объектов капитального строительства в зонах специального назначения</w:t>
      </w:r>
    </w:p>
    <w:p w:rsidR="00B72DB5" w:rsidRPr="00512AD2" w:rsidRDefault="00B72DB5" w:rsidP="00B72DB5">
      <w:pPr>
        <w:rPr>
          <w:rFonts w:ascii="Times New Roman" w:hAnsi="Times New Roman"/>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363"/>
        <w:gridCol w:w="2835"/>
        <w:gridCol w:w="3260"/>
      </w:tblGrid>
      <w:tr w:rsidR="00B72DB5" w:rsidRPr="00436641" w:rsidTr="00616AD6">
        <w:tc>
          <w:tcPr>
            <w:tcW w:w="993" w:type="dxa"/>
            <w:shd w:val="clear" w:color="auto" w:fill="auto"/>
          </w:tcPr>
          <w:p w:rsidR="00B72DB5" w:rsidRPr="006665C9" w:rsidRDefault="00B72DB5" w:rsidP="001546B6">
            <w:pPr>
              <w:rPr>
                <w:rFonts w:ascii="Times New Roman" w:hAnsi="Times New Roman"/>
                <w:b/>
              </w:rPr>
            </w:pPr>
            <w:r w:rsidRPr="006665C9">
              <w:rPr>
                <w:rFonts w:ascii="Times New Roman" w:hAnsi="Times New Roman"/>
                <w:b/>
              </w:rPr>
              <w:t>№п/п</w:t>
            </w:r>
          </w:p>
        </w:tc>
        <w:tc>
          <w:tcPr>
            <w:tcW w:w="8363" w:type="dxa"/>
            <w:shd w:val="clear" w:color="auto" w:fill="auto"/>
          </w:tcPr>
          <w:p w:rsidR="00B72DB5" w:rsidRPr="006665C9" w:rsidRDefault="00B72DB5" w:rsidP="001546B6">
            <w:pPr>
              <w:jc w:val="center"/>
              <w:rPr>
                <w:rFonts w:ascii="Times New Roman" w:hAnsi="Times New Roman"/>
                <w:b/>
              </w:rPr>
            </w:pPr>
            <w:r w:rsidRPr="006665C9">
              <w:rPr>
                <w:rFonts w:ascii="Times New Roman" w:hAnsi="Times New Roman"/>
                <w:b/>
              </w:rPr>
              <w:t>Наименование параметра</w:t>
            </w:r>
          </w:p>
        </w:tc>
        <w:tc>
          <w:tcPr>
            <w:tcW w:w="6095" w:type="dxa"/>
            <w:gridSpan w:val="2"/>
            <w:shd w:val="clear" w:color="auto" w:fill="auto"/>
          </w:tcPr>
          <w:p w:rsidR="00B72DB5" w:rsidRPr="006665C9" w:rsidRDefault="00B72DB5" w:rsidP="001546B6">
            <w:pPr>
              <w:jc w:val="center"/>
              <w:rPr>
                <w:rFonts w:ascii="Times New Roman" w:hAnsi="Times New Roman"/>
                <w:b/>
              </w:rPr>
            </w:pPr>
            <w:r w:rsidRPr="006665C9">
              <w:rPr>
                <w:rFonts w:ascii="Times New Roman" w:hAnsi="Times New Roman"/>
                <w:b/>
              </w:rPr>
              <w:t>Значениепредельных размеров земельных участков и предельных параметров разрешённого строительства, реконструкции капитального строительства в территориальных зонах</w:t>
            </w:r>
          </w:p>
        </w:tc>
      </w:tr>
      <w:tr w:rsidR="00B72DB5" w:rsidRPr="00436641" w:rsidTr="00616AD6">
        <w:tc>
          <w:tcPr>
            <w:tcW w:w="993" w:type="dxa"/>
            <w:shd w:val="clear" w:color="auto" w:fill="auto"/>
          </w:tcPr>
          <w:p w:rsidR="00B72DB5" w:rsidRPr="00436641" w:rsidRDefault="00B72DB5" w:rsidP="001546B6">
            <w:pPr>
              <w:rPr>
                <w:rFonts w:ascii="Times New Roman" w:hAnsi="Times New Roman"/>
                <w:sz w:val="20"/>
                <w:szCs w:val="20"/>
              </w:rPr>
            </w:pPr>
          </w:p>
        </w:tc>
        <w:tc>
          <w:tcPr>
            <w:tcW w:w="8363" w:type="dxa"/>
            <w:shd w:val="clear" w:color="auto" w:fill="auto"/>
          </w:tcPr>
          <w:p w:rsidR="00B72DB5" w:rsidRPr="00436641" w:rsidRDefault="00B72DB5" w:rsidP="001546B6">
            <w:pPr>
              <w:rPr>
                <w:rFonts w:ascii="Times New Roman" w:hAnsi="Times New Roman"/>
                <w:sz w:val="20"/>
                <w:szCs w:val="20"/>
              </w:rPr>
            </w:pPr>
          </w:p>
        </w:tc>
        <w:tc>
          <w:tcPr>
            <w:tcW w:w="2835" w:type="dxa"/>
            <w:shd w:val="clear" w:color="auto" w:fill="auto"/>
          </w:tcPr>
          <w:p w:rsidR="00B72DB5" w:rsidRPr="00366A91" w:rsidRDefault="00B72DB5" w:rsidP="001546B6">
            <w:pPr>
              <w:jc w:val="center"/>
              <w:rPr>
                <w:rFonts w:ascii="Times New Roman" w:hAnsi="Times New Roman"/>
                <w:b/>
              </w:rPr>
            </w:pPr>
            <w:r w:rsidRPr="00366A91">
              <w:rPr>
                <w:rFonts w:ascii="Times New Roman" w:hAnsi="Times New Roman"/>
                <w:b/>
              </w:rPr>
              <w:t>Сп1</w:t>
            </w:r>
            <w:r>
              <w:rPr>
                <w:rFonts w:ascii="Times New Roman" w:hAnsi="Times New Roman"/>
                <w:b/>
              </w:rPr>
              <w:t>, Сп1/1</w:t>
            </w:r>
          </w:p>
        </w:tc>
        <w:tc>
          <w:tcPr>
            <w:tcW w:w="3260" w:type="dxa"/>
            <w:shd w:val="clear" w:color="auto" w:fill="auto"/>
          </w:tcPr>
          <w:p w:rsidR="00B72DB5" w:rsidRPr="00366A91" w:rsidRDefault="00B72DB5" w:rsidP="001546B6">
            <w:pPr>
              <w:jc w:val="center"/>
              <w:rPr>
                <w:rFonts w:ascii="Times New Roman" w:hAnsi="Times New Roman"/>
                <w:b/>
              </w:rPr>
            </w:pPr>
            <w:r w:rsidRPr="00366A91">
              <w:rPr>
                <w:rFonts w:ascii="Times New Roman" w:hAnsi="Times New Roman"/>
                <w:b/>
              </w:rPr>
              <w:t>СпСЗ</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Предельные (минимальная и (или) максимальные) размеры земельных участков, в том числе их площадь</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1.</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Минимальная площадь земельного участка, кв.м.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400</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2.</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Максимальная площадь земельного участка, кв.м.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400000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Предельное количество этажей или предельная высота зданий, строений, сооружений</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3.</w:t>
            </w:r>
          </w:p>
        </w:tc>
        <w:tc>
          <w:tcPr>
            <w:tcW w:w="8363" w:type="dxa"/>
          </w:tcPr>
          <w:p w:rsidR="00B72DB5" w:rsidRPr="00366A91" w:rsidRDefault="00B72DB5" w:rsidP="001546B6">
            <w:pPr>
              <w:rPr>
                <w:rFonts w:ascii="Times New Roman" w:hAnsi="Times New Roman"/>
              </w:rPr>
            </w:pPr>
            <w:r w:rsidRPr="00366A91">
              <w:rPr>
                <w:rFonts w:ascii="Times New Roman" w:hAnsi="Times New Roman"/>
              </w:rPr>
              <w:t>Предельная высота зданий, строений, сооружений, 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10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22,5</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tcPr>
          <w:p w:rsidR="00B72DB5" w:rsidRPr="00366A91" w:rsidRDefault="00B72DB5" w:rsidP="001546B6">
            <w:pPr>
              <w:rPr>
                <w:rFonts w:ascii="Times New Roman" w:hAnsi="Times New Roman"/>
              </w:rPr>
            </w:pPr>
            <w:r w:rsidRPr="00366A91">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4.</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Минимальный отступ от границ земельных участков до зданий, строений, сооружений, 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3</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1</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5.</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Максимальный процент застройки в границах земельного участка,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50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60</w:t>
            </w:r>
          </w:p>
        </w:tc>
      </w:tr>
      <w:tr w:rsidR="00B72DB5" w:rsidRPr="00436641" w:rsidTr="00616AD6">
        <w:trPr>
          <w:trHeight w:val="431"/>
        </w:trPr>
        <w:tc>
          <w:tcPr>
            <w:tcW w:w="993" w:type="dxa"/>
          </w:tcPr>
          <w:p w:rsidR="00B72DB5" w:rsidRPr="00436641" w:rsidRDefault="00B72DB5" w:rsidP="001546B6">
            <w:pPr>
              <w:rPr>
                <w:rFonts w:ascii="Times New Roman" w:hAnsi="Times New Roman"/>
                <w:sz w:val="20"/>
                <w:szCs w:val="20"/>
              </w:rPr>
            </w:pPr>
            <w:r>
              <w:rPr>
                <w:rFonts w:ascii="Times New Roman" w:hAnsi="Times New Roman"/>
                <w:sz w:val="20"/>
                <w:szCs w:val="20"/>
              </w:rPr>
              <w:t>6.</w:t>
            </w:r>
          </w:p>
        </w:tc>
        <w:tc>
          <w:tcPr>
            <w:tcW w:w="8363" w:type="dxa"/>
          </w:tcPr>
          <w:p w:rsidR="00B72DB5" w:rsidRPr="00366A91" w:rsidRDefault="00B72DB5" w:rsidP="00616AD6">
            <w:pPr>
              <w:autoSpaceDE w:val="0"/>
              <w:autoSpaceDN w:val="0"/>
              <w:adjustRightInd w:val="0"/>
              <w:outlineLvl w:val="0"/>
              <w:rPr>
                <w:rFonts w:ascii="Times New Roman" w:hAnsi="Times New Roman"/>
              </w:rPr>
            </w:pPr>
            <w:r w:rsidRPr="00366A91">
              <w:rPr>
                <w:rFonts w:ascii="Times New Roman" w:eastAsia="MS MinNew Roman" w:hAnsi="Times New Roman"/>
                <w:bCs/>
              </w:rPr>
              <w:t>Максимальный размер земельного участка для специальной деятельности, м</w:t>
            </w:r>
            <w:r>
              <w:rPr>
                <w:rFonts w:ascii="Times New Roman" w:eastAsia="MS MinNew Roman" w:hAnsi="Times New Roman"/>
                <w:bCs/>
              </w:rPr>
              <w:t xml:space="preserve">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r w:rsidR="00B72DB5" w:rsidRPr="00436641" w:rsidTr="00616AD6">
        <w:tc>
          <w:tcPr>
            <w:tcW w:w="993" w:type="dxa"/>
          </w:tcPr>
          <w:p w:rsidR="00B72DB5" w:rsidRDefault="00B72DB5" w:rsidP="001546B6">
            <w:pPr>
              <w:rPr>
                <w:rFonts w:ascii="Times New Roman" w:hAnsi="Times New Roman"/>
                <w:sz w:val="20"/>
                <w:szCs w:val="20"/>
              </w:rPr>
            </w:pPr>
            <w:r>
              <w:rPr>
                <w:rFonts w:ascii="Times New Roman" w:hAnsi="Times New Roman"/>
                <w:sz w:val="20"/>
                <w:szCs w:val="20"/>
              </w:rPr>
              <w:t>7.</w:t>
            </w:r>
          </w:p>
        </w:tc>
        <w:tc>
          <w:tcPr>
            <w:tcW w:w="8363" w:type="dxa"/>
          </w:tcPr>
          <w:p w:rsidR="00B72DB5" w:rsidRPr="00366A91" w:rsidRDefault="00B72DB5" w:rsidP="00616AD6">
            <w:pPr>
              <w:autoSpaceDE w:val="0"/>
              <w:autoSpaceDN w:val="0"/>
              <w:adjustRightInd w:val="0"/>
              <w:outlineLvl w:val="0"/>
              <w:rPr>
                <w:rFonts w:ascii="Times New Roman" w:eastAsia="MS MinNew Roman" w:hAnsi="Times New Roman"/>
                <w:bCs/>
              </w:rPr>
            </w:pPr>
            <w:r w:rsidRPr="00366A91">
              <w:rPr>
                <w:rFonts w:ascii="Times New Roman" w:eastAsia="MS MinNew Roman" w:hAnsi="Times New Roman"/>
                <w:bCs/>
              </w:rPr>
              <w:t>Минимальный размер земельного участка для специальной деятельности, м</w:t>
            </w:r>
            <w:r>
              <w:rPr>
                <w:rFonts w:ascii="Times New Roman" w:eastAsia="MS MinNew Roman" w:hAnsi="Times New Roman"/>
                <w:bCs/>
              </w:rPr>
              <w:t xml:space="preserve">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bl>
    <w:p w:rsidR="00B72DB5" w:rsidRDefault="00B72DB5" w:rsidP="00B72DB5">
      <w:pPr>
        <w:rPr>
          <w:rFonts w:ascii="Times New Roman" w:hAnsi="Times New Roman"/>
          <w:sz w:val="28"/>
          <w:szCs w:val="28"/>
        </w:rPr>
      </w:pPr>
    </w:p>
    <w:p w:rsidR="00B72DB5" w:rsidRDefault="00B72DB5" w:rsidP="00B72DB5">
      <w:pPr>
        <w:rPr>
          <w:rFonts w:ascii="Times New Roman" w:hAnsi="Times New Roman"/>
          <w:sz w:val="28"/>
          <w:szCs w:val="28"/>
        </w:rPr>
      </w:pPr>
      <w:r>
        <w:rPr>
          <w:rFonts w:ascii="Times New Roman" w:hAnsi="Times New Roman"/>
          <w:sz w:val="28"/>
          <w:szCs w:val="28"/>
        </w:rPr>
        <w:t>Примечание: В целях применения настоящей статьи прочерк в колонке значения параметра означает, что данный параметр не подлежит установлению.</w:t>
      </w:r>
    </w:p>
    <w:p w:rsidR="00B72DB5" w:rsidRDefault="00B72DB5" w:rsidP="007E2426">
      <w:pPr>
        <w:tabs>
          <w:tab w:val="left" w:pos="1276"/>
        </w:tabs>
        <w:spacing w:before="360" w:after="240"/>
        <w:outlineLvl w:val="1"/>
        <w:rPr>
          <w:rFonts w:ascii="Times New Roman" w:hAnsi="Times New Roman"/>
          <w:b/>
          <w:sz w:val="28"/>
          <w:szCs w:val="28"/>
        </w:rPr>
      </w:pPr>
    </w:p>
    <w:p w:rsidR="00B72DB5" w:rsidRDefault="00B72DB5" w:rsidP="007E2426">
      <w:pPr>
        <w:tabs>
          <w:tab w:val="left" w:pos="1276"/>
        </w:tabs>
        <w:spacing w:before="360" w:after="240"/>
        <w:outlineLvl w:val="1"/>
        <w:rPr>
          <w:rFonts w:ascii="Times New Roman" w:hAnsi="Times New Roman"/>
          <w:b/>
          <w:sz w:val="28"/>
          <w:szCs w:val="28"/>
        </w:rPr>
      </w:pPr>
    </w:p>
    <w:p w:rsidR="00B72DB5" w:rsidRDefault="00B72DB5" w:rsidP="007E2426">
      <w:pPr>
        <w:tabs>
          <w:tab w:val="left" w:pos="1276"/>
        </w:tabs>
        <w:spacing w:before="360" w:after="240"/>
        <w:outlineLvl w:val="1"/>
        <w:rPr>
          <w:rFonts w:ascii="Times New Roman" w:hAnsi="Times New Roman"/>
          <w:b/>
          <w:sz w:val="28"/>
          <w:szCs w:val="28"/>
        </w:rPr>
        <w:sectPr w:rsidR="00B72DB5" w:rsidSect="00366A91">
          <w:pgSz w:w="16840" w:h="11900" w:orient="landscape"/>
          <w:pgMar w:top="1134" w:right="1134" w:bottom="851" w:left="1276" w:header="709" w:footer="709" w:gutter="0"/>
          <w:cols w:space="708"/>
          <w:titlePg/>
          <w:docGrid w:linePitch="360"/>
        </w:sectPr>
      </w:pPr>
    </w:p>
    <w:p w:rsidR="00BE4398" w:rsidRDefault="00BE4398" w:rsidP="00BE4398">
      <w:pPr>
        <w:pStyle w:val="11"/>
        <w:tabs>
          <w:tab w:val="left" w:pos="1276"/>
        </w:tabs>
        <w:spacing w:before="360" w:after="240"/>
        <w:ind w:left="0" w:firstLine="709"/>
        <w:contextualSpacing w:val="0"/>
      </w:pPr>
      <w:r>
        <w:rPr>
          <w:rFonts w:ascii="Times New Roman" w:hAnsi="Times New Roman"/>
          <w:b/>
          <w:sz w:val="28"/>
          <w:szCs w:val="28"/>
        </w:rPr>
        <w:lastRenderedPageBreak/>
        <w:t xml:space="preserve">Глава </w:t>
      </w:r>
      <w:r>
        <w:rPr>
          <w:rFonts w:ascii="Times New Roman" w:hAnsi="Times New Roman"/>
          <w:b/>
          <w:sz w:val="28"/>
          <w:szCs w:val="28"/>
          <w:lang w:val="en-US"/>
        </w:rPr>
        <w:t>X</w:t>
      </w:r>
      <w:r>
        <w:rPr>
          <w:rFonts w:ascii="Times New Roman" w:hAnsi="Times New Roman"/>
          <w:b/>
          <w:sz w:val="28"/>
          <w:szCs w:val="28"/>
        </w:rPr>
        <w:t xml:space="preserve">. Ограничения использования земельных участков </w:t>
      </w:r>
      <w:r>
        <w:rPr>
          <w:rFonts w:ascii="Times New Roman" w:hAnsi="Times New Roman"/>
          <w:b/>
          <w:sz w:val="28"/>
          <w:szCs w:val="28"/>
        </w:rPr>
        <w:br/>
        <w:t>и объектов капитального строительства</w:t>
      </w:r>
    </w:p>
    <w:p w:rsidR="00BE4398" w:rsidRDefault="00BE4398" w:rsidP="00BE4398">
      <w:pPr>
        <w:pStyle w:val="11"/>
        <w:spacing w:before="360" w:after="240"/>
        <w:ind w:left="0" w:firstLine="709"/>
        <w:contextualSpacing w:val="0"/>
        <w:jc w:val="both"/>
      </w:pPr>
      <w:r>
        <w:rPr>
          <w:rFonts w:ascii="Times New Roman" w:hAnsi="Times New Roman"/>
          <w:b/>
          <w:sz w:val="28"/>
          <w:szCs w:val="28"/>
        </w:rPr>
        <w:t>Статья 28. Ограничения использования территорий в границах зон охраны объектов культурного наследия</w:t>
      </w:r>
    </w:p>
    <w:p w:rsidR="00BE4398" w:rsidRDefault="00BE4398" w:rsidP="00BE4398">
      <w:pPr>
        <w:pStyle w:val="11"/>
        <w:tabs>
          <w:tab w:val="left" w:pos="1134"/>
        </w:tabs>
        <w:spacing w:line="360" w:lineRule="auto"/>
        <w:ind w:left="0" w:firstLine="709"/>
        <w:jc w:val="both"/>
      </w:pPr>
      <w:r>
        <w:rPr>
          <w:rFonts w:ascii="Times New Roman" w:hAnsi="Times New Roman"/>
          <w:sz w:val="28"/>
        </w:rPr>
        <w:t>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BE4398" w:rsidRDefault="00BE4398" w:rsidP="00BE4398">
      <w:pPr>
        <w:pStyle w:val="11"/>
        <w:tabs>
          <w:tab w:val="left" w:pos="1134"/>
        </w:tabs>
        <w:spacing w:line="360" w:lineRule="auto"/>
        <w:ind w:left="0" w:firstLine="709"/>
        <w:jc w:val="both"/>
      </w:pPr>
      <w:r>
        <w:rPr>
          <w:rFonts w:ascii="Times New Roman" w:hAnsi="Times New Roman"/>
          <w:sz w:val="28"/>
        </w:rPr>
        <w:t>2. 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учётом ограничений, установленных настоящей статьёй;</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 xml:space="preserve">режимами использования земель и градостроительными регламентами, утверждёнными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включённых в Список всемирного наследия), </w:t>
      </w:r>
      <w:r>
        <w:rPr>
          <w:rFonts w:ascii="Times New Roman" w:hAnsi="Times New Roman"/>
          <w:sz w:val="28"/>
        </w:rPr>
        <w:lastRenderedPageBreak/>
        <w:t>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BE4398" w:rsidRDefault="00BE4398" w:rsidP="00BE4398">
      <w:pPr>
        <w:tabs>
          <w:tab w:val="left" w:pos="1350"/>
        </w:tabs>
        <w:spacing w:before="360" w:after="240"/>
        <w:ind w:firstLine="709"/>
        <w:jc w:val="both"/>
        <w:rPr>
          <w:rFonts w:ascii="Times New Roman" w:hAnsi="Times New Roman"/>
          <w:b/>
          <w:sz w:val="28"/>
          <w:szCs w:val="28"/>
        </w:rPr>
      </w:pPr>
      <w:bookmarkStart w:id="153" w:name="_%25D0%259F%25D0%25B5%25D1%2580%25D0%25B"/>
      <w:bookmarkStart w:id="154" w:name="_%25D0%259E%25D0%25B3%25D1%2580%25D0%25B"/>
      <w:bookmarkEnd w:id="153"/>
      <w:bookmarkEnd w:id="154"/>
      <w:r w:rsidRPr="00904310">
        <w:rPr>
          <w:rFonts w:ascii="Times New Roman" w:eastAsia="Times New Roman" w:hAnsi="Times New Roman"/>
          <w:b/>
          <w:sz w:val="28"/>
          <w:szCs w:val="28"/>
        </w:rPr>
        <w:t>С</w:t>
      </w:r>
      <w:r>
        <w:rPr>
          <w:rFonts w:ascii="Times New Roman" w:hAnsi="Times New Roman"/>
          <w:b/>
          <w:sz w:val="28"/>
          <w:szCs w:val="28"/>
        </w:rPr>
        <w:t>татья</w:t>
      </w:r>
      <w:r w:rsidRPr="00904310">
        <w:rPr>
          <w:rFonts w:ascii="Times New Roman" w:hAnsi="Times New Roman"/>
          <w:b/>
          <w:sz w:val="28"/>
          <w:szCs w:val="28"/>
        </w:rPr>
        <w:t xml:space="preserve"> </w:t>
      </w:r>
      <w:r>
        <w:rPr>
          <w:rFonts w:ascii="Times New Roman" w:hAnsi="Times New Roman"/>
          <w:b/>
          <w:sz w:val="28"/>
          <w:szCs w:val="28"/>
        </w:rPr>
        <w:t>29</w:t>
      </w:r>
      <w:r w:rsidRPr="00904310">
        <w:rPr>
          <w:rFonts w:ascii="Times New Roman" w:hAnsi="Times New Roman"/>
          <w:b/>
          <w:sz w:val="28"/>
          <w:szCs w:val="28"/>
        </w:rPr>
        <w:t>. О</w:t>
      </w:r>
      <w:r>
        <w:rPr>
          <w:rFonts w:ascii="Times New Roman" w:hAnsi="Times New Roman"/>
          <w:b/>
          <w:sz w:val="28"/>
          <w:szCs w:val="28"/>
        </w:rPr>
        <w:t>граничения использования земельных участков и объектов капитального строительства на территории водоохранных зон и прибрежных защитных полос</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Режим водоохранных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3. В границах водоохранных зон запрещаются:</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1) использование сточных вод в целях повышения почвенного плодородия;</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w:t>
      </w:r>
      <w:r w:rsidR="00D60ED4">
        <w:rPr>
          <w:rFonts w:ascii="Times New Roman" w:hAnsi="Times New Roman"/>
          <w:sz w:val="28"/>
          <w:szCs w:val="28"/>
        </w:rPr>
        <w:t xml:space="preserve"> </w:t>
      </w:r>
      <w:r w:rsidRPr="008907BB">
        <w:rPr>
          <w:rFonts w:ascii="Times New Roman" w:hAnsi="Times New Roman"/>
          <w:sz w:val="28"/>
          <w:szCs w:val="28"/>
        </w:rPr>
        <w:t>концентрации которых в водах водных объектов рыбохозяйственного значения не установлены;</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3) осуществление авиационных мер по борьбе с вредными организмами;</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lastRenderedPageBreak/>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BE4398" w:rsidRPr="00904310"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w:t>
      </w:r>
      <w:r w:rsidRPr="00A61E77">
        <w:rPr>
          <w:rFonts w:ascii="Times New Roman" w:hAnsi="Times New Roman"/>
          <w:sz w:val="28"/>
          <w:szCs w:val="28"/>
        </w:rPr>
        <w:t>соответствии со </w:t>
      </w:r>
      <w:hyperlink r:id="rId73" w:anchor="dst35" w:history="1">
        <w:r w:rsidRPr="00A61E77">
          <w:rPr>
            <w:rStyle w:val="ad"/>
            <w:rFonts w:ascii="Times New Roman" w:hAnsi="Times New Roman"/>
            <w:sz w:val="28"/>
            <w:szCs w:val="28"/>
          </w:rPr>
          <w:t>статьей 19.1</w:t>
        </w:r>
      </w:hyperlink>
      <w:r w:rsidRPr="00A61E77">
        <w:rPr>
          <w:rFonts w:ascii="Times New Roman" w:hAnsi="Times New Roman"/>
          <w:sz w:val="28"/>
          <w:szCs w:val="28"/>
        </w:rPr>
        <w:t xml:space="preserve"> Закона</w:t>
      </w:r>
      <w:r w:rsidRPr="008907BB">
        <w:rPr>
          <w:rFonts w:ascii="Times New Roman" w:hAnsi="Times New Roman"/>
          <w:sz w:val="28"/>
          <w:szCs w:val="28"/>
        </w:rPr>
        <w:t xml:space="preserve"> Российской Федерации от 21 февраля</w:t>
      </w:r>
      <w:r>
        <w:rPr>
          <w:rFonts w:ascii="Times New Roman" w:hAnsi="Times New Roman"/>
          <w:sz w:val="28"/>
          <w:szCs w:val="28"/>
        </w:rPr>
        <w:t xml:space="preserve"> 1992 года</w:t>
      </w:r>
      <w:r>
        <w:rPr>
          <w:rFonts w:ascii="Times New Roman" w:hAnsi="Times New Roman"/>
          <w:sz w:val="28"/>
          <w:szCs w:val="28"/>
        </w:rPr>
        <w:br/>
        <w:t xml:space="preserve"> N 2395-1 "О недрах")</w:t>
      </w:r>
      <w:r w:rsidRPr="00904310">
        <w:rPr>
          <w:rFonts w:ascii="Times New Roman" w:hAnsi="Times New Roman"/>
          <w:sz w:val="28"/>
          <w:szCs w:val="28"/>
        </w:rPr>
        <w:t>.</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4.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В границах прибрежных защитных полос, наряду с вышеперечисленными ограничениями, запрещается: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распашка земель;</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размещение отвалов размываемых грунтов;</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3) выпас сельскохозяйственных животных и организация для них летних лагерей, ванн.</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lastRenderedPageBreak/>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5. 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6.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 xml:space="preserve">7.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w:t>
      </w:r>
      <w:r w:rsidRPr="00904310">
        <w:rPr>
          <w:rFonts w:ascii="Times New Roman" w:hAnsi="Times New Roman"/>
          <w:sz w:val="28"/>
          <w:szCs w:val="28"/>
        </w:rPr>
        <w:lastRenderedPageBreak/>
        <w:t>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централизованные системы водоотведения (канализации), централизованные ливневые системы водоотведения;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E4398"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 xml:space="preserve">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74" w:history="1">
        <w:r w:rsidRPr="00A61E77">
          <w:rPr>
            <w:rStyle w:val="ad"/>
            <w:rFonts w:ascii="Times New Roman" w:hAnsi="Times New Roman"/>
            <w:sz w:val="28"/>
            <w:szCs w:val="28"/>
          </w:rPr>
          <w:t>порядке</w:t>
        </w:r>
      </w:hyperlink>
      <w:r w:rsidRPr="00A61E77">
        <w:rPr>
          <w:rFonts w:ascii="Times New Roman" w:hAnsi="Times New Roman"/>
          <w:sz w:val="28"/>
          <w:szCs w:val="28"/>
        </w:rPr>
        <w:t>,</w:t>
      </w:r>
      <w:r w:rsidRPr="00904310">
        <w:rPr>
          <w:rFonts w:ascii="Times New Roman" w:hAnsi="Times New Roman"/>
          <w:sz w:val="28"/>
          <w:szCs w:val="28"/>
        </w:rPr>
        <w:t xml:space="preserve"> установленном Правительством Российской Федерации.</w:t>
      </w:r>
    </w:p>
    <w:p w:rsidR="00BE4398" w:rsidRDefault="00BE4398" w:rsidP="00BE4398">
      <w:pPr>
        <w:spacing w:line="360" w:lineRule="auto"/>
        <w:ind w:firstLine="709"/>
        <w:jc w:val="both"/>
        <w:rPr>
          <w:rFonts w:ascii="Times New Roman" w:hAnsi="Times New Roman"/>
          <w:b/>
          <w:sz w:val="28"/>
          <w:szCs w:val="28"/>
        </w:rPr>
      </w:pPr>
    </w:p>
    <w:p w:rsidR="00BE4398" w:rsidRDefault="00BE4398" w:rsidP="00BE4398">
      <w:pPr>
        <w:ind w:firstLine="709"/>
        <w:jc w:val="both"/>
      </w:pPr>
      <w:r>
        <w:rPr>
          <w:rFonts w:ascii="Times New Roman" w:hAnsi="Times New Roman"/>
          <w:b/>
          <w:sz w:val="28"/>
          <w:szCs w:val="28"/>
        </w:rPr>
        <w:t>Статья 30. Ограничение использования территорий в границах  зон затопления и подтопления</w:t>
      </w:r>
    </w:p>
    <w:p w:rsidR="00BE4398" w:rsidRDefault="00BE4398" w:rsidP="00BE4398">
      <w:pPr>
        <w:spacing w:line="360" w:lineRule="auto"/>
        <w:ind w:firstLine="709"/>
        <w:jc w:val="both"/>
      </w:pPr>
      <w:bookmarkStart w:id="155" w:name="_Hlk50967391"/>
      <w:r>
        <w:rPr>
          <w:rFonts w:ascii="Times New Roman" w:hAnsi="Times New Roman"/>
          <w:sz w:val="28"/>
          <w:szCs w:val="28"/>
        </w:rPr>
        <w:t xml:space="preserve">1. На территории зон затопления и подтопления в соответствии с Водным </w:t>
      </w:r>
      <w:hyperlink r:id="rId75" w:history="1">
        <w:r>
          <w:rPr>
            <w:rStyle w:val="ad"/>
            <w:rFonts w:ascii="Times New Roman" w:hAnsi="Times New Roman"/>
            <w:sz w:val="28"/>
            <w:szCs w:val="28"/>
          </w:rPr>
          <w:t>кодексом</w:t>
        </w:r>
      </w:hyperlink>
      <w:r>
        <w:rPr>
          <w:rFonts w:ascii="Times New Roman" w:hAnsi="Times New Roman"/>
          <w:sz w:val="28"/>
          <w:szCs w:val="28"/>
        </w:rPr>
        <w:t xml:space="preserve"> Российской Федерации устанавливается специальный </w:t>
      </w:r>
      <w:r>
        <w:rPr>
          <w:rFonts w:ascii="Times New Roman" w:hAnsi="Times New Roman"/>
          <w:sz w:val="28"/>
          <w:szCs w:val="28"/>
        </w:rPr>
        <w:lastRenderedPageBreak/>
        <w:t>режим осуществления хозяйственной и иной деятельности в целях предотвращения негативного воздействия вод и ликвидации его последствий.</w:t>
      </w:r>
    </w:p>
    <w:p w:rsidR="00BE4398" w:rsidRDefault="00BE4398" w:rsidP="00BE4398">
      <w:pPr>
        <w:spacing w:line="360" w:lineRule="auto"/>
        <w:ind w:firstLine="709"/>
        <w:jc w:val="both"/>
      </w:pPr>
      <w:r>
        <w:rPr>
          <w:rFonts w:ascii="Times New Roman" w:hAnsi="Times New Roman"/>
          <w:sz w:val="28"/>
          <w:szCs w:val="28"/>
        </w:rPr>
        <w:t>2. В границах зон затопления, подтопления запрещаются:</w:t>
      </w:r>
    </w:p>
    <w:p w:rsidR="00BE4398" w:rsidRDefault="00BE4398" w:rsidP="00BE4398">
      <w:pPr>
        <w:spacing w:line="360" w:lineRule="auto"/>
        <w:ind w:firstLine="709"/>
        <w:jc w:val="both"/>
      </w:pPr>
      <w:r>
        <w:rPr>
          <w:rFonts w:ascii="Times New Roman" w:hAnsi="Times New Roman"/>
          <w:sz w:val="28"/>
          <w:szCs w:val="28"/>
        </w:rPr>
        <w:t>1) размещение новых населённых пунктов и строительство объектов капитального строительства без обеспечения инженерной защиты таких населённых пунктов и объектов от затопления, подтопления;</w:t>
      </w:r>
    </w:p>
    <w:p w:rsidR="00BE4398" w:rsidRDefault="00BE4398" w:rsidP="00BE4398">
      <w:pPr>
        <w:spacing w:line="360" w:lineRule="auto"/>
        <w:ind w:firstLine="709"/>
        <w:jc w:val="both"/>
      </w:pPr>
      <w:r>
        <w:rPr>
          <w:rFonts w:ascii="Times New Roman" w:hAnsi="Times New Roman"/>
          <w:sz w:val="28"/>
          <w:szCs w:val="28"/>
        </w:rPr>
        <w:t>2) использование сточных вод в целях регулирования плодородия почв;</w:t>
      </w:r>
    </w:p>
    <w:p w:rsidR="00BE4398" w:rsidRDefault="00BE4398" w:rsidP="00BE4398">
      <w:pPr>
        <w:spacing w:line="360" w:lineRule="auto"/>
        <w:ind w:firstLine="709"/>
        <w:jc w:val="both"/>
      </w:pPr>
      <w:r>
        <w:rPr>
          <w:rFonts w:ascii="Times New Roman" w:hAnsi="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E4398" w:rsidRDefault="00BE4398" w:rsidP="00BE4398">
      <w:pPr>
        <w:spacing w:line="360" w:lineRule="auto"/>
        <w:ind w:firstLine="709"/>
        <w:jc w:val="both"/>
      </w:pPr>
      <w:r>
        <w:rPr>
          <w:rFonts w:ascii="Times New Roman" w:hAnsi="Times New Roman"/>
          <w:sz w:val="28"/>
          <w:szCs w:val="28"/>
        </w:rPr>
        <w:t>4) осуществление авиационных мер по борьбе с вредными организмами.</w:t>
      </w:r>
    </w:p>
    <w:p w:rsidR="00BE4398" w:rsidRDefault="00BE4398" w:rsidP="00BE4398">
      <w:pPr>
        <w:spacing w:line="360" w:lineRule="auto"/>
        <w:ind w:firstLine="709"/>
        <w:jc w:val="both"/>
      </w:pPr>
      <w:r>
        <w:rPr>
          <w:rFonts w:ascii="Times New Roman" w:hAnsi="Times New Roman"/>
          <w:sz w:val="28"/>
          <w:szCs w:val="28"/>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BE4398" w:rsidRDefault="00BE4398" w:rsidP="00BE4398">
      <w:pPr>
        <w:spacing w:line="360" w:lineRule="auto"/>
        <w:ind w:firstLine="709"/>
        <w:jc w:val="both"/>
      </w:pPr>
      <w:r>
        <w:rPr>
          <w:rFonts w:ascii="Times New Roman" w:hAnsi="Times New Roman"/>
          <w:sz w:val="28"/>
          <w:szCs w:val="28"/>
        </w:rPr>
        <w:t>4. Границы зон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bookmarkEnd w:id="155"/>
      <w:r>
        <w:rPr>
          <w:rFonts w:ascii="Times New Roman" w:hAnsi="Times New Roman"/>
          <w:sz w:val="28"/>
          <w:szCs w:val="28"/>
        </w:rPr>
        <w:t>.</w:t>
      </w:r>
    </w:p>
    <w:p w:rsidR="00BE4398" w:rsidRDefault="00BE4398" w:rsidP="00BE4398">
      <w:pPr>
        <w:pStyle w:val="11"/>
        <w:spacing w:before="360" w:after="240"/>
        <w:ind w:left="0" w:firstLine="709"/>
        <w:jc w:val="both"/>
      </w:pPr>
      <w:r>
        <w:rPr>
          <w:rFonts w:ascii="Times New Roman" w:hAnsi="Times New Roman"/>
          <w:b/>
          <w:sz w:val="28"/>
          <w:szCs w:val="28"/>
        </w:rPr>
        <w:t>Статья 31. Ограничения использования территорий в границах санитарно-защитных зон</w:t>
      </w:r>
    </w:p>
    <w:p w:rsidR="00BE4398" w:rsidRDefault="00BE4398" w:rsidP="00BE4398">
      <w:pPr>
        <w:spacing w:line="360" w:lineRule="auto"/>
        <w:ind w:firstLine="709"/>
        <w:jc w:val="both"/>
      </w:pPr>
      <w:bookmarkStart w:id="156" w:name="_Hlk50967324"/>
      <w:r>
        <w:rPr>
          <w:rFonts w:ascii="Times New Roman" w:hAnsi="Times New Roman"/>
          <w:sz w:val="28"/>
          <w:szCs w:val="28"/>
        </w:rPr>
        <w:t xml:space="preserve">1. На территории санитарно-защитных зон в соответствии с Федеральным </w:t>
      </w:r>
      <w:hyperlink r:id="rId76" w:history="1">
        <w:r>
          <w:rPr>
            <w:rStyle w:val="ad"/>
            <w:rFonts w:ascii="Times New Roman" w:hAnsi="Times New Roman"/>
            <w:sz w:val="28"/>
            <w:szCs w:val="28"/>
          </w:rPr>
          <w:t>законом</w:t>
        </w:r>
      </w:hyperlink>
      <w:r>
        <w:rPr>
          <w:rFonts w:ascii="Times New Roman" w:hAnsi="Times New Roman"/>
          <w:sz w:val="28"/>
          <w:szCs w:val="28"/>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w:t>
      </w:r>
      <w:r>
        <w:rPr>
          <w:rFonts w:ascii="Times New Roman" w:hAnsi="Times New Roman"/>
          <w:sz w:val="28"/>
          <w:szCs w:val="28"/>
        </w:rPr>
        <w:lastRenderedPageBreak/>
        <w:t>санитарно-защитных зон» устанавливается специальный режим использования земельных участков и объектов капитального строительства.</w:t>
      </w:r>
    </w:p>
    <w:p w:rsidR="00BE4398" w:rsidRDefault="00BE4398" w:rsidP="00BE4398">
      <w:pPr>
        <w:spacing w:line="360" w:lineRule="auto"/>
        <w:ind w:firstLine="709"/>
        <w:jc w:val="both"/>
      </w:pPr>
      <w:r>
        <w:rPr>
          <w:rFonts w:ascii="Times New Roman" w:hAnsi="Times New Roman"/>
          <w:sz w:val="28"/>
          <w:szCs w:val="28"/>
        </w:rPr>
        <w:t>2. В границах санитарно-защитной зоны не допускается использования земельных участков в целях:</w:t>
      </w:r>
    </w:p>
    <w:p w:rsidR="00BE4398" w:rsidRDefault="00BE4398" w:rsidP="00BE4398">
      <w:pPr>
        <w:spacing w:line="360" w:lineRule="auto"/>
        <w:ind w:firstLine="709"/>
        <w:jc w:val="both"/>
      </w:pPr>
      <w:r>
        <w:rPr>
          <w:rFonts w:ascii="Times New Roman" w:hAnsi="Times New Roman"/>
          <w:sz w:val="28"/>
          <w:szCs w:val="28"/>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BE4398" w:rsidRDefault="00BE4398" w:rsidP="00BE4398">
      <w:pPr>
        <w:spacing w:line="360" w:lineRule="auto"/>
        <w:ind w:firstLine="709"/>
        <w:jc w:val="both"/>
      </w:pPr>
      <w:r>
        <w:rPr>
          <w:rFonts w:ascii="Times New Roman" w:hAnsi="Times New Roman"/>
          <w:sz w:val="28"/>
          <w:szCs w:val="28"/>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приведёт к нарушению качества и безопасности таких средств, сырья, воды и продукции в соответствии с установленными к ним требованиями.</w:t>
      </w:r>
    </w:p>
    <w:p w:rsidR="00BE4398" w:rsidRDefault="00BE4398" w:rsidP="00BE4398">
      <w:pPr>
        <w:spacing w:line="360" w:lineRule="auto"/>
        <w:ind w:firstLine="709"/>
        <w:jc w:val="both"/>
      </w:pPr>
      <w:r>
        <w:rPr>
          <w:rFonts w:ascii="Times New Roman" w:hAnsi="Times New Roman"/>
          <w:sz w:val="28"/>
          <w:szCs w:val="28"/>
        </w:rPr>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разрешённое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BE4398" w:rsidRDefault="00BE4398" w:rsidP="00BE4398">
      <w:pPr>
        <w:spacing w:line="360" w:lineRule="auto"/>
        <w:ind w:firstLine="709"/>
        <w:jc w:val="both"/>
      </w:pPr>
      <w:r>
        <w:rPr>
          <w:rFonts w:ascii="Times New Roman" w:hAnsi="Times New Roman"/>
          <w:sz w:val="28"/>
          <w:szCs w:val="28"/>
        </w:rPr>
        <w:t xml:space="preserve">Реконструкция указанных объектов капитального строительства осуществляется только путём их приведения в соответствие с ограничениями </w:t>
      </w:r>
      <w:r>
        <w:rPr>
          <w:rFonts w:ascii="Times New Roman" w:hAnsi="Times New Roman"/>
          <w:sz w:val="28"/>
          <w:szCs w:val="28"/>
        </w:rPr>
        <w:lastRenderedPageBreak/>
        <w:t>использования земельных участков, предусмотренными решением об установлении санитарно-защитной зоны.</w:t>
      </w:r>
    </w:p>
    <w:p w:rsidR="00BE4398" w:rsidRDefault="00BE4398" w:rsidP="00BE4398">
      <w:pPr>
        <w:spacing w:line="360" w:lineRule="auto"/>
        <w:ind w:firstLine="709"/>
        <w:jc w:val="both"/>
      </w:pPr>
      <w:r>
        <w:rPr>
          <w:rFonts w:ascii="Times New Roman" w:hAnsi="Times New Roman"/>
          <w:sz w:val="28"/>
          <w:szCs w:val="28"/>
        </w:rPr>
        <w:t>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bookmarkEnd w:id="156"/>
    </w:p>
    <w:p w:rsidR="00BE4398" w:rsidRDefault="00BE4398" w:rsidP="00BE4398">
      <w:pPr>
        <w:spacing w:before="360" w:after="240"/>
        <w:ind w:firstLine="709"/>
        <w:jc w:val="both"/>
      </w:pPr>
      <w:r>
        <w:rPr>
          <w:rFonts w:ascii="Times New Roman" w:hAnsi="Times New Roman"/>
          <w:b/>
          <w:sz w:val="28"/>
          <w:szCs w:val="28"/>
        </w:rPr>
        <w:t>Статья 32. Ограничения использования территорий в границах охранных зон объектов электросетевого хозяйства</w:t>
      </w:r>
    </w:p>
    <w:p w:rsidR="00BE4398" w:rsidRDefault="00BE4398" w:rsidP="00BE4398">
      <w:pPr>
        <w:spacing w:line="360" w:lineRule="auto"/>
        <w:ind w:firstLine="709"/>
        <w:jc w:val="both"/>
      </w:pPr>
      <w:r>
        <w:rPr>
          <w:rFonts w:ascii="Times New Roman" w:hAnsi="Times New Roman"/>
          <w:sz w:val="28"/>
          <w:szCs w:val="28"/>
        </w:rPr>
        <w:t>1. 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BE4398" w:rsidRDefault="00BE4398" w:rsidP="00BE4398">
      <w:pPr>
        <w:spacing w:line="360" w:lineRule="auto"/>
        <w:ind w:firstLine="709"/>
        <w:jc w:val="both"/>
      </w:pPr>
      <w:r>
        <w:rPr>
          <w:rFonts w:ascii="Times New Roman" w:hAnsi="Times New Roman"/>
          <w:sz w:val="28"/>
          <w:szCs w:val="28"/>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E4398" w:rsidRDefault="00BE4398" w:rsidP="00BE4398">
      <w:pPr>
        <w:spacing w:line="360" w:lineRule="auto"/>
        <w:ind w:firstLine="709"/>
        <w:jc w:val="both"/>
      </w:pPr>
      <w:r>
        <w:rPr>
          <w:rFonts w:ascii="Times New Roman" w:hAnsi="Times New Roman"/>
          <w:sz w:val="28"/>
          <w:szCs w:val="28"/>
        </w:rPr>
        <w:lastRenderedPageBreak/>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E4398" w:rsidRDefault="00BE4398" w:rsidP="00BE4398">
      <w:pPr>
        <w:spacing w:line="360" w:lineRule="auto"/>
        <w:ind w:firstLine="709"/>
        <w:jc w:val="both"/>
      </w:pPr>
      <w:r>
        <w:rPr>
          <w:rFonts w:ascii="Times New Roman" w:hAnsi="Times New Roman"/>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4) размещать свалки;</w:t>
      </w:r>
    </w:p>
    <w:p w:rsidR="00BE4398" w:rsidRDefault="00BE4398" w:rsidP="00BE4398">
      <w:pPr>
        <w:spacing w:line="360" w:lineRule="auto"/>
        <w:ind w:firstLine="709"/>
        <w:jc w:val="both"/>
      </w:pPr>
      <w:r>
        <w:rPr>
          <w:rFonts w:ascii="Times New Roman" w:hAnsi="Times New Roman"/>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BE4398" w:rsidRDefault="00BE4398" w:rsidP="00BE4398">
      <w:pPr>
        <w:spacing w:line="360" w:lineRule="auto"/>
        <w:ind w:firstLine="709"/>
        <w:jc w:val="both"/>
      </w:pPr>
      <w:r>
        <w:rPr>
          <w:rFonts w:ascii="Times New Roman" w:hAnsi="Times New Roman"/>
          <w:sz w:val="28"/>
          <w:szCs w:val="28"/>
        </w:rPr>
        <w:t>1) складировать или размещать хранилища любых, в том числе горюче-смазочных, материалов;</w:t>
      </w:r>
    </w:p>
    <w:p w:rsidR="00BE4398" w:rsidRDefault="00BE4398" w:rsidP="00BE4398">
      <w:pPr>
        <w:spacing w:line="360" w:lineRule="auto"/>
        <w:ind w:firstLine="709"/>
        <w:jc w:val="both"/>
      </w:pPr>
      <w:r>
        <w:rPr>
          <w:rFonts w:ascii="Times New Roman" w:hAnsi="Times New Roman"/>
          <w:sz w:val="28"/>
          <w:szCs w:val="28"/>
        </w:rPr>
        <w:t xml:space="preserve">2) размещать детские и спортивные площадки, стадионы, рынки, торговые точки, полевые станы, загоны для скота, гаражи и стоянки всех видов </w:t>
      </w:r>
      <w:r>
        <w:rPr>
          <w:rFonts w:ascii="Times New Roman" w:hAnsi="Times New Roman"/>
          <w:sz w:val="28"/>
          <w:szCs w:val="28"/>
        </w:rPr>
        <w:lastRenderedPageBreak/>
        <w:t>машин и механизмов, проводить любые мероприятия, связанные с большим скоплением людей, не занятых выполнением разрешённых в установленном порядке работ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4. В пределах охранных зон без письменного решения о согласовании сетевых организаций юридическим и физическим лицам запрещаются:</w:t>
      </w:r>
    </w:p>
    <w:p w:rsidR="00BE4398" w:rsidRDefault="00BE4398" w:rsidP="00BE4398">
      <w:pPr>
        <w:spacing w:line="360" w:lineRule="auto"/>
        <w:ind w:firstLine="709"/>
        <w:jc w:val="both"/>
      </w:pPr>
      <w:r>
        <w:rPr>
          <w:rFonts w:ascii="Times New Roman" w:hAnsi="Times New Roman"/>
          <w:sz w:val="28"/>
          <w:szCs w:val="28"/>
        </w:rPr>
        <w:t>1) строительство, капитальный ремонт, реконструкция или снос зданий и сооружений;</w:t>
      </w:r>
    </w:p>
    <w:p w:rsidR="00BE4398" w:rsidRDefault="00BE4398" w:rsidP="00BE4398">
      <w:pPr>
        <w:spacing w:line="360" w:lineRule="auto"/>
        <w:ind w:firstLine="709"/>
        <w:jc w:val="both"/>
      </w:pPr>
      <w:r>
        <w:rPr>
          <w:rFonts w:ascii="Times New Roman" w:hAnsi="Times New Roman"/>
          <w:sz w:val="28"/>
          <w:szCs w:val="28"/>
        </w:rPr>
        <w:t>2) горные, взрывные, мелиоративные работы, в том числе связанные с временным затоплением земель;</w:t>
      </w:r>
    </w:p>
    <w:p w:rsidR="00BE4398" w:rsidRDefault="00BE4398" w:rsidP="00BE4398">
      <w:pPr>
        <w:spacing w:line="360" w:lineRule="auto"/>
        <w:ind w:firstLine="709"/>
        <w:jc w:val="both"/>
      </w:pPr>
      <w:r>
        <w:rPr>
          <w:rFonts w:ascii="Times New Roman" w:hAnsi="Times New Roman"/>
          <w:sz w:val="28"/>
          <w:szCs w:val="28"/>
        </w:rPr>
        <w:t>3) посадка и вырубка деревьев и кустарников;</w:t>
      </w:r>
    </w:p>
    <w:p w:rsidR="00BE4398" w:rsidRDefault="00BE4398" w:rsidP="00BE4398">
      <w:pPr>
        <w:spacing w:line="360" w:lineRule="auto"/>
        <w:ind w:firstLine="709"/>
        <w:jc w:val="both"/>
      </w:pPr>
      <w:r>
        <w:rPr>
          <w:rFonts w:ascii="Times New Roman" w:hAnsi="Times New Roman"/>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водоёмы менее минимально допустимого расстояния, в том числе с учётом максимального уровня подъёма воды при паводке;</w:t>
      </w:r>
    </w:p>
    <w:p w:rsidR="00BE4398" w:rsidRDefault="00BE4398" w:rsidP="00BE4398">
      <w:pPr>
        <w:spacing w:line="360" w:lineRule="auto"/>
        <w:ind w:firstLine="709"/>
        <w:jc w:val="both"/>
      </w:pPr>
      <w:r>
        <w:rPr>
          <w:rFonts w:ascii="Times New Roman" w:hAnsi="Times New Roman"/>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lastRenderedPageBreak/>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BE4398" w:rsidRDefault="00BE4398" w:rsidP="00BE4398">
      <w:pPr>
        <w:spacing w:line="360" w:lineRule="auto"/>
        <w:ind w:firstLine="709"/>
        <w:jc w:val="both"/>
      </w:pPr>
      <w:r>
        <w:rPr>
          <w:rFonts w:ascii="Times New Roman" w:hAnsi="Times New Roman"/>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2) складировать или размещать хранилища любых, в том числе горюче-смазочных, материалов;</w:t>
      </w:r>
    </w:p>
    <w:p w:rsidR="00BE4398" w:rsidRDefault="00BE4398" w:rsidP="00BE4398">
      <w:pPr>
        <w:spacing w:line="360" w:lineRule="auto"/>
        <w:ind w:firstLine="709"/>
        <w:jc w:val="both"/>
      </w:pPr>
      <w:r>
        <w:rPr>
          <w:rFonts w:ascii="Times New Roman" w:hAnsi="Times New Roman"/>
          <w:sz w:val="28"/>
          <w:szCs w:val="28"/>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E4398" w:rsidRDefault="00BE4398" w:rsidP="00BE4398">
      <w:pPr>
        <w:spacing w:before="360" w:after="240"/>
        <w:ind w:firstLine="709"/>
        <w:jc w:val="both"/>
      </w:pPr>
      <w:r>
        <w:rPr>
          <w:rFonts w:ascii="Times New Roman" w:hAnsi="Times New Roman"/>
          <w:b/>
          <w:sz w:val="28"/>
          <w:szCs w:val="28"/>
        </w:rPr>
        <w:lastRenderedPageBreak/>
        <w:t xml:space="preserve">Статья 33.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BE4398" w:rsidRDefault="00BE4398" w:rsidP="00BE4398">
      <w:pPr>
        <w:spacing w:line="360" w:lineRule="auto"/>
        <w:ind w:firstLine="709"/>
        <w:jc w:val="both"/>
      </w:pPr>
      <w:r>
        <w:rPr>
          <w:rFonts w:ascii="Times New Roman" w:hAnsi="Times New Roman"/>
          <w:sz w:val="28"/>
          <w:szCs w:val="28"/>
        </w:rPr>
        <w:t>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утверждённых Главным государственным санитарным врачом Российской Федерации 26.02.2002,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BE4398" w:rsidRDefault="00BE4398" w:rsidP="00BE4398">
      <w:pPr>
        <w:spacing w:line="360" w:lineRule="auto"/>
        <w:ind w:firstLine="709"/>
        <w:jc w:val="both"/>
      </w:pPr>
      <w:r>
        <w:rPr>
          <w:rFonts w:ascii="Times New Roman" w:hAnsi="Times New Roman"/>
          <w:sz w:val="28"/>
          <w:szCs w:val="28"/>
        </w:rPr>
        <w:t>2. ЗСО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E4398" w:rsidRDefault="00BE4398" w:rsidP="00BE4398">
      <w:pPr>
        <w:spacing w:line="360" w:lineRule="auto"/>
        <w:ind w:firstLine="709"/>
        <w:jc w:val="both"/>
      </w:pPr>
      <w:r>
        <w:rPr>
          <w:rFonts w:ascii="Times New Roman" w:hAnsi="Times New Roman"/>
          <w:sz w:val="28"/>
          <w:szCs w:val="28"/>
        </w:rPr>
        <w:t>3. Территория первого пояса ЗСО должна быть спланирована для отвода поверхностного стока за её пределы, озеленена, ограждена и обеспечена охраной. Дорожки к сооружениям должны иметь твёрдое покрытие.</w:t>
      </w:r>
    </w:p>
    <w:p w:rsidR="00BE4398" w:rsidRDefault="00BE4398" w:rsidP="00BE4398">
      <w:pPr>
        <w:spacing w:line="360" w:lineRule="auto"/>
        <w:ind w:firstLine="709"/>
        <w:jc w:val="both"/>
      </w:pPr>
      <w:r>
        <w:rPr>
          <w:rFonts w:ascii="Times New Roman" w:hAnsi="Times New Roman"/>
          <w:sz w:val="28"/>
          <w:szCs w:val="28"/>
        </w:rPr>
        <w:t>4. На территории первого пояса ЗСО:</w:t>
      </w:r>
    </w:p>
    <w:p w:rsidR="00BE4398" w:rsidRDefault="00BE4398" w:rsidP="00BE4398">
      <w:pPr>
        <w:spacing w:line="360" w:lineRule="auto"/>
        <w:ind w:firstLine="709"/>
        <w:jc w:val="both"/>
      </w:pPr>
      <w:r>
        <w:rPr>
          <w:rFonts w:ascii="Times New Roman" w:hAnsi="Times New Roman"/>
          <w:sz w:val="28"/>
          <w:szCs w:val="28"/>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BE4398" w:rsidRDefault="00BE4398" w:rsidP="00BE4398">
      <w:pPr>
        <w:spacing w:line="360" w:lineRule="auto"/>
        <w:ind w:firstLine="709"/>
        <w:jc w:val="both"/>
      </w:pPr>
      <w:r>
        <w:rPr>
          <w:rFonts w:ascii="Times New Roman" w:hAnsi="Times New Roman"/>
          <w:sz w:val="28"/>
          <w:szCs w:val="28"/>
        </w:rPr>
        <w:t xml:space="preserve">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w:t>
      </w:r>
      <w:r>
        <w:rPr>
          <w:rFonts w:ascii="Times New Roman" w:hAnsi="Times New Roman"/>
          <w:sz w:val="28"/>
          <w:szCs w:val="28"/>
        </w:rPr>
        <w:lastRenderedPageBreak/>
        <w:t>за пределами первого пояса ЗСО с учётом санитарного режима на территории второго пояса. В исключительных случаях при отсутствии канализации должны устраиваться водонепроницаемые приёмники нечистот и бытовых отходов, расположенные в местах, исключающих загрязнение территории первого пояса ЗСО при их вывозе;</w:t>
      </w:r>
    </w:p>
    <w:p w:rsidR="00BE4398" w:rsidRDefault="00BE4398" w:rsidP="00BE4398">
      <w:pPr>
        <w:spacing w:line="360" w:lineRule="auto"/>
        <w:ind w:firstLine="709"/>
        <w:jc w:val="both"/>
      </w:pPr>
      <w:r>
        <w:rPr>
          <w:rFonts w:ascii="Times New Roman" w:hAnsi="Times New Roman"/>
          <w:sz w:val="28"/>
          <w:szCs w:val="28"/>
        </w:rPr>
        <w:t>3) водопроводные сооружения, расположенные в первом поясе зоны санитарной охраны, должны быть оборудованы с учётом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E4398" w:rsidRDefault="00BE4398" w:rsidP="00BE4398">
      <w:pPr>
        <w:spacing w:line="360" w:lineRule="auto"/>
        <w:ind w:firstLine="709"/>
        <w:jc w:val="both"/>
      </w:pPr>
      <w:r>
        <w:rPr>
          <w:rFonts w:ascii="Times New Roman" w:hAnsi="Times New Roman"/>
          <w:sz w:val="28"/>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E4398" w:rsidRDefault="00BE4398" w:rsidP="00BE4398">
      <w:pPr>
        <w:spacing w:line="360" w:lineRule="auto"/>
        <w:ind w:firstLine="709"/>
        <w:jc w:val="both"/>
      </w:pPr>
      <w:r>
        <w:rPr>
          <w:rFonts w:ascii="Times New Roman" w:hAnsi="Times New Roman"/>
          <w:sz w:val="28"/>
          <w:szCs w:val="28"/>
        </w:rPr>
        <w:t>5. На территории третьего пояса ЗСО:</w:t>
      </w:r>
    </w:p>
    <w:p w:rsidR="00BE4398" w:rsidRDefault="00BE4398" w:rsidP="00BE4398">
      <w:pPr>
        <w:spacing w:line="360" w:lineRule="auto"/>
        <w:ind w:firstLine="709"/>
        <w:jc w:val="both"/>
      </w:pPr>
      <w:r>
        <w:rPr>
          <w:rFonts w:ascii="Times New Roman" w:hAnsi="Times New Roman"/>
          <w:sz w:val="28"/>
          <w:szCs w:val="28"/>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E4398" w:rsidRDefault="00BE4398" w:rsidP="00BE4398">
      <w:pPr>
        <w:spacing w:line="360" w:lineRule="auto"/>
        <w:ind w:firstLine="709"/>
        <w:jc w:val="both"/>
      </w:pPr>
      <w:r>
        <w:rPr>
          <w:rFonts w:ascii="Times New Roman" w:hAnsi="Times New Roman"/>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BE4398" w:rsidRDefault="00BE4398" w:rsidP="00BE4398">
      <w:pPr>
        <w:spacing w:line="360" w:lineRule="auto"/>
        <w:ind w:firstLine="709"/>
        <w:jc w:val="both"/>
      </w:pPr>
      <w:r>
        <w:rPr>
          <w:rFonts w:ascii="Times New Roman" w:hAnsi="Times New Roman"/>
          <w:sz w:val="28"/>
          <w:szCs w:val="28"/>
        </w:rPr>
        <w:t>3) запрещается закачка отработанных вод в подземные горизонты, подземное складирование твёрдых отходов и разработка недр земли;</w:t>
      </w:r>
    </w:p>
    <w:p w:rsidR="00BE4398" w:rsidRDefault="00BE4398" w:rsidP="00BE4398">
      <w:pPr>
        <w:spacing w:line="360" w:lineRule="auto"/>
        <w:ind w:firstLine="709"/>
        <w:jc w:val="both"/>
      </w:pPr>
      <w:r>
        <w:rPr>
          <w:rFonts w:ascii="Times New Roman" w:hAnsi="Times New Roman"/>
          <w:sz w:val="28"/>
          <w:szCs w:val="28"/>
        </w:rPr>
        <w:t xml:space="preserve">4) 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защищённых подземных вод, при условии выполнения специальных </w:t>
      </w:r>
      <w:r>
        <w:rPr>
          <w:rFonts w:ascii="Times New Roman" w:hAnsi="Times New Roman"/>
          <w:sz w:val="28"/>
          <w:szCs w:val="28"/>
        </w:rPr>
        <w:lastRenderedPageBreak/>
        <w:t>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учётом заключения органов геологического контроля;</w:t>
      </w:r>
    </w:p>
    <w:p w:rsidR="00BE4398" w:rsidRDefault="00BE4398" w:rsidP="00BE4398">
      <w:pPr>
        <w:spacing w:line="360" w:lineRule="auto"/>
        <w:ind w:firstLine="709"/>
        <w:jc w:val="both"/>
      </w:pPr>
      <w:r>
        <w:rPr>
          <w:rFonts w:ascii="Times New Roman" w:hAnsi="Times New Roman"/>
          <w:sz w:val="28"/>
          <w:szCs w:val="28"/>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E4398" w:rsidRDefault="00BE4398" w:rsidP="00BE4398">
      <w:pPr>
        <w:spacing w:line="360" w:lineRule="auto"/>
        <w:ind w:firstLine="709"/>
        <w:jc w:val="both"/>
      </w:pPr>
      <w:r>
        <w:rPr>
          <w:rFonts w:ascii="Times New Roman" w:hAnsi="Times New Roman"/>
          <w:sz w:val="28"/>
          <w:szCs w:val="28"/>
        </w:rPr>
        <w:t>6. На территории второго пояса ЗСО помимо ограничений, предусмотренных частью 5 настоящей статьи, не допускается:</w:t>
      </w:r>
    </w:p>
    <w:p w:rsidR="00BE4398" w:rsidRDefault="00BE4398" w:rsidP="00BE4398">
      <w:pPr>
        <w:spacing w:line="360" w:lineRule="auto"/>
        <w:ind w:firstLine="709"/>
        <w:jc w:val="both"/>
      </w:pPr>
      <w:r>
        <w:rPr>
          <w:rFonts w:ascii="Times New Roman" w:hAnsi="Times New Roman"/>
          <w:sz w:val="28"/>
          <w:szCs w:val="28"/>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E4398" w:rsidRDefault="00BE4398" w:rsidP="00BE4398">
      <w:pPr>
        <w:spacing w:line="360" w:lineRule="auto"/>
        <w:ind w:firstLine="709"/>
        <w:jc w:val="both"/>
      </w:pPr>
      <w:r>
        <w:rPr>
          <w:rFonts w:ascii="Times New Roman" w:hAnsi="Times New Roman"/>
          <w:sz w:val="28"/>
          <w:szCs w:val="28"/>
        </w:rPr>
        <w:t>2) применение удобрений и ядохимикатов;</w:t>
      </w:r>
    </w:p>
    <w:p w:rsidR="00BE4398" w:rsidRDefault="00BE4398" w:rsidP="00BE4398">
      <w:pPr>
        <w:spacing w:line="360" w:lineRule="auto"/>
        <w:ind w:firstLine="709"/>
        <w:jc w:val="both"/>
      </w:pPr>
      <w:r>
        <w:rPr>
          <w:rFonts w:ascii="Times New Roman" w:hAnsi="Times New Roman"/>
          <w:sz w:val="28"/>
          <w:szCs w:val="28"/>
        </w:rPr>
        <w:t>3) рубка леса главного пользования и реконструкции.</w:t>
      </w:r>
    </w:p>
    <w:p w:rsidR="00BE4398" w:rsidRDefault="00BE4398" w:rsidP="00BE4398">
      <w:pPr>
        <w:spacing w:line="360" w:lineRule="auto"/>
        <w:ind w:firstLine="708"/>
        <w:jc w:val="both"/>
      </w:pPr>
      <w:r>
        <w:rPr>
          <w:rFonts w:ascii="Times New Roman" w:hAnsi="Times New Roman"/>
          <w:sz w:val="28"/>
          <w:szCs w:val="28"/>
        </w:rPr>
        <w:t>7. На территории второго пояса ЗСО должно обеспечиваться выполнение мероприятий по санитарному благоустройству территории населённых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E4398" w:rsidRPr="00904310" w:rsidRDefault="00BE4398" w:rsidP="00BE4398">
      <w:pPr>
        <w:autoSpaceDE w:val="0"/>
        <w:autoSpaceDN w:val="0"/>
        <w:adjustRightInd w:val="0"/>
        <w:spacing w:before="360" w:after="240"/>
        <w:ind w:firstLine="720"/>
        <w:jc w:val="both"/>
        <w:outlineLvl w:val="2"/>
        <w:rPr>
          <w:rFonts w:ascii="Times New Roman" w:hAnsi="Times New Roman"/>
          <w:b/>
          <w:sz w:val="28"/>
          <w:szCs w:val="28"/>
        </w:rPr>
      </w:pPr>
      <w:r w:rsidRPr="00CE5371">
        <w:rPr>
          <w:rFonts w:ascii="Times New Roman" w:hAnsi="Times New Roman"/>
          <w:b/>
          <w:sz w:val="28"/>
          <w:szCs w:val="28"/>
        </w:rPr>
        <w:t>Статья 3</w:t>
      </w:r>
      <w:r>
        <w:rPr>
          <w:rFonts w:ascii="Times New Roman" w:hAnsi="Times New Roman"/>
          <w:b/>
          <w:sz w:val="28"/>
          <w:szCs w:val="28"/>
        </w:rPr>
        <w:t>4</w:t>
      </w:r>
      <w:r w:rsidRPr="00CE5371">
        <w:rPr>
          <w:rFonts w:ascii="Times New Roman" w:hAnsi="Times New Roman"/>
          <w:b/>
          <w:sz w:val="28"/>
          <w:szCs w:val="28"/>
        </w:rPr>
        <w:t xml:space="preserve">. Ограничение использования территорий </w:t>
      </w:r>
      <w:r>
        <w:rPr>
          <w:rFonts w:ascii="Times New Roman" w:hAnsi="Times New Roman"/>
          <w:b/>
          <w:sz w:val="28"/>
          <w:szCs w:val="28"/>
        </w:rPr>
        <w:t>земельных участков и объектов капитального строительства в границах полос отвода автомобильных дорог</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1.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w:t>
      </w:r>
      <w:r w:rsidRPr="00904310">
        <w:rPr>
          <w:rFonts w:ascii="Times New Roman" w:hAnsi="Times New Roman"/>
          <w:sz w:val="28"/>
          <w:szCs w:val="28"/>
        </w:rPr>
        <w:lastRenderedPageBreak/>
        <w:t>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3. Земельные участки в границах полосы отвода автомобильной дороги, предназначенные для размещения объектов дорожного сервиса, для установки </w:t>
      </w:r>
      <w:r w:rsidRPr="00904310">
        <w:rPr>
          <w:rFonts w:ascii="Times New Roman" w:hAnsi="Times New Roman"/>
          <w:sz w:val="28"/>
          <w:szCs w:val="28"/>
        </w:rPr>
        <w:lastRenderedPageBreak/>
        <w:t xml:space="preserve">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w:t>
      </w:r>
      <w:r w:rsidRPr="00904310">
        <w:rPr>
          <w:rFonts w:ascii="Times New Roman" w:hAnsi="Times New Roman"/>
          <w:sz w:val="28"/>
          <w:szCs w:val="28"/>
        </w:rPr>
        <w:lastRenderedPageBreak/>
        <w:t>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Ограничения использования земельных участков и объектов капитального строительства в границах полос отвода автомобильных дорог регионального или межмуниципального значения определяются Правительством Самарской области.</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w:t>
      </w:r>
      <w:r w:rsidRPr="00904310">
        <w:rPr>
          <w:rFonts w:ascii="Times New Roman" w:hAnsi="Times New Roman"/>
          <w:sz w:val="28"/>
          <w:szCs w:val="28"/>
        </w:rPr>
        <w:lastRenderedPageBreak/>
        <w:t>автомобильных дорог согласовывают в письменной форме планируемое размещение таких инженерных коммуникаций.</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9.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BE4398" w:rsidRDefault="00BE4398" w:rsidP="00BE4398">
      <w:pPr>
        <w:spacing w:line="360" w:lineRule="auto"/>
        <w:jc w:val="both"/>
        <w:rPr>
          <w:rFonts w:ascii="Times New Roman" w:hAnsi="Times New Roman"/>
          <w:sz w:val="28"/>
          <w:szCs w:val="28"/>
        </w:rPr>
      </w:pPr>
      <w:r w:rsidRPr="00904310">
        <w:rPr>
          <w:rFonts w:ascii="Times New Roman" w:hAnsi="Times New Roman"/>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BE4398" w:rsidRDefault="00BE4398" w:rsidP="00BE4398">
      <w:pPr>
        <w:spacing w:line="360" w:lineRule="auto"/>
        <w:jc w:val="both"/>
        <w:rPr>
          <w:rFonts w:ascii="Times New Roman" w:hAnsi="Times New Roman"/>
          <w:sz w:val="28"/>
          <w:szCs w:val="28"/>
        </w:rPr>
      </w:pPr>
    </w:p>
    <w:p w:rsidR="00BE4398" w:rsidRPr="00964830" w:rsidRDefault="00BE4398" w:rsidP="00BE4398">
      <w:pPr>
        <w:spacing w:before="360" w:after="240"/>
        <w:ind w:firstLine="709"/>
        <w:jc w:val="both"/>
        <w:outlineLvl w:val="2"/>
        <w:rPr>
          <w:rFonts w:ascii="Times New Roman" w:hAnsi="Times New Roman"/>
          <w:b/>
          <w:sz w:val="28"/>
          <w:szCs w:val="28"/>
          <w:u w:color="FFFFFF"/>
        </w:rPr>
      </w:pPr>
      <w:r>
        <w:rPr>
          <w:rFonts w:ascii="Times New Roman" w:hAnsi="Times New Roman"/>
          <w:b/>
          <w:sz w:val="28"/>
          <w:szCs w:val="28"/>
          <w:u w:color="FFFFFF"/>
        </w:rPr>
        <w:t>Статья 35</w:t>
      </w:r>
      <w:r w:rsidRPr="00964830">
        <w:rPr>
          <w:rFonts w:ascii="Times New Roman" w:hAnsi="Times New Roman"/>
          <w:b/>
          <w:sz w:val="28"/>
          <w:szCs w:val="28"/>
          <w:u w:color="FFFFFF"/>
        </w:rPr>
        <w:t xml:space="preserve">. </w:t>
      </w:r>
      <w:r w:rsidRPr="000D7F63">
        <w:rPr>
          <w:rFonts w:ascii="Times New Roman" w:hAnsi="Times New Roman"/>
          <w:b/>
          <w:sz w:val="28"/>
          <w:szCs w:val="28"/>
          <w:u w:color="FFFFFF"/>
        </w:rPr>
        <w:t>Ограничения использования земельных участков и объектов капитального строительства в границах полос отвода и охранных зон железных дорог</w:t>
      </w:r>
      <w:r w:rsidRPr="00964830">
        <w:rPr>
          <w:rFonts w:ascii="Times New Roman" w:hAnsi="Times New Roman"/>
          <w:b/>
          <w:sz w:val="28"/>
          <w:szCs w:val="28"/>
          <w:u w:color="FFFFFF"/>
        </w:rPr>
        <w:t xml:space="preserve"> </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 xml:space="preserve">1. В соответствии с Федеральным законом от 10 января 2003 года </w:t>
      </w:r>
    </w:p>
    <w:p w:rsidR="00BE4398" w:rsidRPr="00853758" w:rsidRDefault="00BE4398" w:rsidP="00BE4398">
      <w:pPr>
        <w:spacing w:line="360" w:lineRule="auto"/>
        <w:jc w:val="both"/>
        <w:rPr>
          <w:rFonts w:ascii="Times New Roman" w:hAnsi="Times New Roman"/>
          <w:sz w:val="28"/>
          <w:szCs w:val="28"/>
        </w:rPr>
      </w:pPr>
      <w:r w:rsidRPr="00853758">
        <w:rPr>
          <w:rFonts w:ascii="Times New Roman" w:hAnsi="Times New Roman"/>
          <w:sz w:val="28"/>
          <w:szCs w:val="28"/>
        </w:rPr>
        <w:t>№ 17-ФЗ «О железнодорожном транспорте в Российской Федерации»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lastRenderedPageBreak/>
        <w:t>2. В границах полосы отвода железных дорог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1)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не допускать в местах прилегания к сельскохозяйственным угодьям разрастание сорной травянистой и древесно-кустарниковой растительности;</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не допускать в местах прилегания к лесным массивам скопление сухостоя, валежника, порубочных остатков и других горючих материалов;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5)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В границах полосы отвода разрешается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lastRenderedPageBreak/>
        <w:t>5. В соответствии с Федеральным законом от 10 января 2003 года № 17-ФЗ «О железнодорожном транспорте в Российской Федерации»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6. Границы охранных зон железных дорог могут устанавливаться в случае прохождения железнодорожных путей: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1)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в районах подвижных песков;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по лесам, выполняющим функции защитных лесонасаждений, в том числе по лесам в поймах рек и вдоль поверхностных водных объектов;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7. В границах охранных зон железных дорог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 xml:space="preserve">1)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w:t>
      </w:r>
      <w:r w:rsidRPr="00853758">
        <w:rPr>
          <w:rFonts w:ascii="Times New Roman" w:hAnsi="Times New Roman"/>
          <w:sz w:val="28"/>
          <w:szCs w:val="28"/>
        </w:rPr>
        <w:lastRenderedPageBreak/>
        <w:t>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распашка земель;</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выпас скота;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выпуск поверхностных и хозяйственно-бытовых вод.</w:t>
      </w:r>
    </w:p>
    <w:p w:rsidR="00BE439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8. В соответствии с Земельным кодексом Российской Федерации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BE439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9. Порядок установления и использования полос отвода и охранных зон железных дорог устанавливается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года № 611.</w:t>
      </w:r>
    </w:p>
    <w:p w:rsidR="00BE4398" w:rsidRDefault="00BE4398" w:rsidP="00BE4398">
      <w:pPr>
        <w:spacing w:before="360" w:after="240"/>
        <w:ind w:firstLine="567"/>
        <w:outlineLvl w:val="2"/>
        <w:rPr>
          <w:rFonts w:ascii="Times New Roman" w:hAnsi="Times New Roman"/>
          <w:b/>
          <w:sz w:val="28"/>
          <w:szCs w:val="28"/>
        </w:rPr>
      </w:pPr>
      <w:r>
        <w:rPr>
          <w:rFonts w:ascii="Times New Roman" w:hAnsi="Times New Roman"/>
          <w:b/>
          <w:sz w:val="28"/>
          <w:szCs w:val="28"/>
        </w:rPr>
        <w:t>Статья 36.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 охранные зоны с особыми условиями использования: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 создаются просеки в лесных массивах и зеленых насаждениях: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вдоль трассы кабеля связи - шириной не менее 6 метров (по 3 метра с каждой стороны от кабеля связи).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rsidR="00BE4398" w:rsidRDefault="00BE4398" w:rsidP="00BE4398">
      <w:pPr>
        <w:pStyle w:val="af9"/>
        <w:spacing w:before="360" w:after="240"/>
        <w:rPr>
          <w:shd w:val="clear" w:color="auto" w:fill="FFFFFF"/>
        </w:rPr>
      </w:pPr>
      <w:r>
        <w:t>Статья 37</w:t>
      </w:r>
      <w:r w:rsidRPr="00596A8A">
        <w:t>.</w:t>
      </w:r>
      <w:r w:rsidRPr="002D36FE">
        <w:t xml:space="preserve"> </w:t>
      </w:r>
      <w:r w:rsidRPr="002003CD">
        <w:t xml:space="preserve">Ограничения использования земельных участков и объектов капитального строительства в </w:t>
      </w:r>
      <w:r w:rsidRPr="002003CD">
        <w:rPr>
          <w:shd w:val="clear" w:color="auto" w:fill="FFFFFF"/>
        </w:rPr>
        <w:t>охранных зонах магистральных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w:t>
      </w:r>
      <w:r w:rsidRPr="00904310">
        <w:rPr>
          <w:rFonts w:ascii="Times New Roman" w:hAnsi="Times New Roman"/>
          <w:sz w:val="28"/>
          <w:szCs w:val="28"/>
          <w:u w:color="FFFFFF"/>
        </w:rPr>
        <w:tab/>
        <w:t>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Постановлением Госгортехнадзора РФ от 22.04.1992 № 9, устанавливаются охранные зоны: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г) вдоль подводных переходов - в виде участка водного пространства от водной поверхности до дна, заключенного между параллельными </w:t>
      </w:r>
      <w:r w:rsidRPr="00904310">
        <w:rPr>
          <w:rFonts w:ascii="Times New Roman" w:hAnsi="Times New Roman"/>
          <w:sz w:val="28"/>
          <w:szCs w:val="28"/>
          <w:u w:color="FFFFFF"/>
        </w:rPr>
        <w:lastRenderedPageBreak/>
        <w:t>плоскостями, отстоящими от осей крайних ниток переходов на 100 метров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перемещать, засыпать и ломать опознавательные и сигнальные знаки, контрольно-измерительные пункты;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устраивать всякого рода свалки, выливать растворы кислот, солей и щелочей;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д) бросать якоря, проходить с отданными якорями, цепями, лотами, волокушами и тралами, производить дноуглубительные и землечерпальные работы;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разводить огонь и размещать какие-либо открытые или закрытые источники огня.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В охранных зонах трубопроводов без письменного разрешения предприятий трубопроводного транспорта запрещается: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возводить любые постройки и сооружения;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производить мелиоративные земляные работы, сооружать оросительные и осушительные системы;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производить всякого рода открытые и подземные, горные, строительные, монтажные и взрывные работы, планировку грунта.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производить геолого</w:t>
      </w:r>
      <w:r w:rsidR="00D60ED4">
        <w:rPr>
          <w:rFonts w:ascii="Times New Roman" w:hAnsi="Times New Roman"/>
          <w:sz w:val="28"/>
          <w:szCs w:val="28"/>
          <w:u w:color="FFFFFF"/>
        </w:rPr>
        <w:t>-</w:t>
      </w:r>
      <w:r w:rsidRPr="00904310">
        <w:rPr>
          <w:rFonts w:ascii="Times New Roman" w:hAnsi="Times New Roman"/>
          <w:sz w:val="28"/>
          <w:szCs w:val="28"/>
          <w:u w:color="FFFFFF"/>
        </w:rPr>
        <w:t>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Предприятия и организации, получившие письменное разрешение на ведение в охранных зонах трубопроводов работ, обязаны выполнять их с </w:t>
      </w:r>
      <w:r w:rsidRPr="00904310">
        <w:rPr>
          <w:rFonts w:ascii="Times New Roman" w:hAnsi="Times New Roman"/>
          <w:sz w:val="28"/>
          <w:szCs w:val="28"/>
          <w:u w:color="FFFFFF"/>
        </w:rPr>
        <w:lastRenderedPageBreak/>
        <w:t>соблюдением условий, обеспечивающих сохранность трубопроводов и опознавательных знаков, и несут ответственность за повреждение последних.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4. Предприятиям трубопроводного транспорта разрешается: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BE4398" w:rsidRPr="002003CD" w:rsidRDefault="00BE4398" w:rsidP="00BE4398">
      <w:pPr>
        <w:pStyle w:val="af9"/>
        <w:spacing w:before="360" w:after="240"/>
        <w:ind w:firstLine="567"/>
        <w:rPr>
          <w:shd w:val="clear" w:color="auto" w:fill="FFFFFF"/>
        </w:rPr>
      </w:pPr>
      <w:r>
        <w:t xml:space="preserve">Статья 38. </w:t>
      </w:r>
      <w:r w:rsidRPr="002003CD">
        <w:t xml:space="preserve">Ограничения использования земельных участков и объектов капитального строительства в </w:t>
      </w:r>
      <w:r w:rsidRPr="002003CD">
        <w:rPr>
          <w:shd w:val="clear" w:color="auto" w:fill="FFFFFF"/>
        </w:rPr>
        <w:t>охранных зонах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w:t>
      </w:r>
      <w:r w:rsidRPr="00904310">
        <w:rPr>
          <w:rFonts w:ascii="Times New Roman" w:hAnsi="Times New Roman"/>
          <w:sz w:val="28"/>
          <w:szCs w:val="28"/>
          <w:u w:color="FFFFFF"/>
        </w:rPr>
        <w:tab/>
        <w:t>Распределительные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w:t>
      </w:r>
      <w:r w:rsidRPr="00904310">
        <w:rPr>
          <w:rFonts w:ascii="Times New Roman" w:hAnsi="Times New Roman"/>
          <w:sz w:val="28"/>
          <w:szCs w:val="28"/>
          <w:u w:color="FFFFFF"/>
        </w:rPr>
        <w:tab/>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Согласно п. 7</w:t>
      </w:r>
      <w:r>
        <w:rPr>
          <w:rFonts w:ascii="Times New Roman" w:hAnsi="Times New Roman"/>
          <w:sz w:val="28"/>
          <w:szCs w:val="28"/>
          <w:u w:color="FFFFFF"/>
        </w:rPr>
        <w:t xml:space="preserve"> </w:t>
      </w:r>
      <w:r w:rsidR="00D60ED4" w:rsidRPr="00904310">
        <w:rPr>
          <w:rFonts w:ascii="Times New Roman" w:hAnsi="Times New Roman"/>
          <w:sz w:val="28"/>
          <w:szCs w:val="28"/>
          <w:u w:color="FFFFFF"/>
        </w:rPr>
        <w:t>Правил</w:t>
      </w:r>
      <w:r w:rsidRPr="00904310">
        <w:rPr>
          <w:rFonts w:ascii="Times New Roman" w:hAnsi="Times New Roman"/>
          <w:sz w:val="28"/>
          <w:szCs w:val="28"/>
          <w:u w:color="FFFFFF"/>
        </w:rPr>
        <w:t xml:space="preserve"> </w:t>
      </w:r>
      <w:r w:rsidR="00D60ED4">
        <w:rPr>
          <w:rFonts w:ascii="Times New Roman" w:hAnsi="Times New Roman"/>
          <w:sz w:val="28"/>
          <w:szCs w:val="28"/>
          <w:u w:color="FFFFFF"/>
        </w:rPr>
        <w:t>д</w:t>
      </w:r>
      <w:r w:rsidRPr="00904310">
        <w:rPr>
          <w:rFonts w:ascii="Times New Roman" w:hAnsi="Times New Roman"/>
          <w:sz w:val="28"/>
          <w:szCs w:val="28"/>
          <w:u w:color="FFFFFF"/>
        </w:rPr>
        <w:t>ля газораспределительных сетей устанавливаются следующие охранные зоны: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w:t>
      </w:r>
      <w:r w:rsidRPr="00904310">
        <w:rPr>
          <w:rFonts w:ascii="Times New Roman" w:hAnsi="Times New Roman"/>
          <w:sz w:val="28"/>
          <w:szCs w:val="28"/>
          <w:u w:color="FFFFFF"/>
        </w:rPr>
        <w:lastRenderedPageBreak/>
        <w:t>3 метров от газопровода со стороны провода и 2 метров - с противоположной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Запрещается: </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строить объекты жилищно-гражданского и производственного назначения;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устраивать свалки и склады, разливать растворы кислот, солей, щелочей и других химически активных веществ;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ж) разводить огонь и размещать источники огня;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з) рыть погреба, копать и обрабатывать почву сельскохозяйственными и мелиоративными орудиями и механизмами на глубину более 0,3 метра;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л) самовольно подключаться к газораспределительным сетям.</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5. 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w:t>
      </w:r>
      <w:r w:rsidRPr="00904310">
        <w:rPr>
          <w:rFonts w:ascii="Times New Roman" w:hAnsi="Times New Roman"/>
          <w:sz w:val="28"/>
          <w:szCs w:val="28"/>
          <w:u w:color="FFFFFF"/>
        </w:rPr>
        <w:lastRenderedPageBreak/>
        <w:t>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BE4398" w:rsidRDefault="00BE4398" w:rsidP="00BE4398">
      <w:pPr>
        <w:spacing w:before="360" w:after="240"/>
        <w:ind w:firstLine="567"/>
        <w:outlineLvl w:val="2"/>
        <w:rPr>
          <w:rFonts w:ascii="Times New Roman" w:hAnsi="Times New Roman"/>
          <w:b/>
          <w:sz w:val="28"/>
          <w:szCs w:val="28"/>
        </w:rPr>
      </w:pPr>
      <w:r>
        <w:rPr>
          <w:rFonts w:ascii="Times New Roman" w:hAnsi="Times New Roman"/>
          <w:b/>
          <w:sz w:val="28"/>
          <w:szCs w:val="28"/>
        </w:rPr>
        <w:t>Статья 39. Ограничения использования земельных участков в зонах минимальных расстояний газопроводов и нефтепроводов</w:t>
      </w:r>
    </w:p>
    <w:p w:rsidR="00BE4398" w:rsidRPr="00596A8A" w:rsidRDefault="00BE4398" w:rsidP="00BE4398">
      <w:pPr>
        <w:numPr>
          <w:ilvl w:val="0"/>
          <w:numId w:val="45"/>
        </w:numPr>
        <w:shd w:val="clear" w:color="auto" w:fill="FFFFFF"/>
        <w:spacing w:line="360" w:lineRule="auto"/>
        <w:ind w:left="0" w:firstLine="709"/>
        <w:jc w:val="both"/>
        <w:textAlignment w:val="baseline"/>
        <w:rPr>
          <w:rFonts w:ascii="Times New Roman" w:hAnsi="Times New Roman"/>
          <w:sz w:val="28"/>
          <w:szCs w:val="28"/>
        </w:rPr>
      </w:pPr>
      <w:r w:rsidRPr="00596A8A">
        <w:rPr>
          <w:rFonts w:ascii="Times New Roman" w:hAnsi="Times New Roman"/>
          <w:sz w:val="28"/>
          <w:szCs w:val="28"/>
        </w:rPr>
        <w:t>Зона минимальных расстояний газопроводов</w:t>
      </w:r>
      <w:r w:rsidRPr="00596A8A">
        <w:rPr>
          <w:rFonts w:ascii="Times New Roman" w:hAnsi="Times New Roman"/>
          <w:spacing w:val="2"/>
          <w:sz w:val="28"/>
          <w:szCs w:val="28"/>
          <w:shd w:val="clear" w:color="auto" w:fill="FFFFFF"/>
        </w:rPr>
        <w:t xml:space="preserve"> нефтепроводов, нефтепродуктопроводов</w:t>
      </w:r>
      <w:r w:rsidRPr="00596A8A">
        <w:rPr>
          <w:rFonts w:ascii="Times New Roman" w:hAnsi="Times New Roman"/>
          <w:sz w:val="28"/>
          <w:szCs w:val="28"/>
        </w:rPr>
        <w:t xml:space="preserve"> — это расстояние от оси подземных магистральных трубопроводов до населенных пунктов, отдельных промышленных и предприятий, зданий и сооружений, транспортной инфраструктуры. Зоны минимальных расстояний определяются в зависимости от диаметра трубопровода и класса опасности указанных объектов. </w:t>
      </w:r>
    </w:p>
    <w:p w:rsidR="00BE4398" w:rsidRDefault="00BE4398" w:rsidP="00BE4398">
      <w:pPr>
        <w:numPr>
          <w:ilvl w:val="0"/>
          <w:numId w:val="45"/>
        </w:numPr>
        <w:shd w:val="clear" w:color="auto" w:fill="FFFFFF"/>
        <w:spacing w:line="360" w:lineRule="auto"/>
        <w:ind w:left="0" w:firstLine="709"/>
        <w:jc w:val="both"/>
        <w:textAlignment w:val="baseline"/>
        <w:rPr>
          <w:rFonts w:ascii="Times New Roman" w:hAnsi="Times New Roman"/>
          <w:sz w:val="28"/>
          <w:szCs w:val="28"/>
        </w:rPr>
      </w:pPr>
      <w:r w:rsidRPr="00596A8A">
        <w:rPr>
          <w:rFonts w:ascii="Times New Roman" w:hAnsi="Times New Roman"/>
          <w:sz w:val="28"/>
          <w:szCs w:val="28"/>
        </w:rPr>
        <w:t xml:space="preserve">Размеры зон минимальных расстояний магистральных трубопроводов установлены в </w:t>
      </w:r>
      <w:r w:rsidRPr="00596A8A">
        <w:rPr>
          <w:rFonts w:ascii="Times New Roman" w:hAnsi="Times New Roman"/>
          <w:sz w:val="28"/>
          <w:szCs w:val="28"/>
          <w:shd w:val="clear" w:color="auto" w:fill="FFFFFF"/>
        </w:rPr>
        <w:t>СП 136.13330.2012 «Свод правил. Магистральные трубопроводы».</w:t>
      </w:r>
    </w:p>
    <w:p w:rsidR="00BE4398" w:rsidRPr="003C2160" w:rsidRDefault="00BE4398" w:rsidP="00BE4398">
      <w:pPr>
        <w:shd w:val="clear" w:color="auto" w:fill="FFFFFF"/>
        <w:spacing w:before="360" w:after="240"/>
        <w:ind w:firstLine="567"/>
        <w:jc w:val="both"/>
        <w:rPr>
          <w:rFonts w:eastAsia="Times New Roman"/>
          <w:sz w:val="28"/>
          <w:szCs w:val="28"/>
        </w:rPr>
      </w:pPr>
      <w:r w:rsidRPr="003C2160">
        <w:rPr>
          <w:rFonts w:ascii="Times New Roman" w:hAnsi="Times New Roman"/>
          <w:b/>
          <w:sz w:val="28"/>
          <w:szCs w:val="28"/>
        </w:rPr>
        <w:t xml:space="preserve">Статья </w:t>
      </w:r>
      <w:r>
        <w:rPr>
          <w:rFonts w:ascii="Times New Roman" w:hAnsi="Times New Roman"/>
          <w:b/>
          <w:sz w:val="28"/>
          <w:szCs w:val="28"/>
        </w:rPr>
        <w:t>40</w:t>
      </w:r>
      <w:r w:rsidRPr="003C2160">
        <w:rPr>
          <w:rFonts w:ascii="Times New Roman" w:hAnsi="Times New Roman"/>
          <w:b/>
          <w:sz w:val="28"/>
          <w:szCs w:val="28"/>
        </w:rPr>
        <w:t xml:space="preserve">. </w:t>
      </w:r>
      <w:r w:rsidRPr="003C2160">
        <w:rPr>
          <w:rFonts w:ascii="Times New Roman" w:eastAsia="Times New Roman" w:hAnsi="Times New Roman"/>
          <w:b/>
          <w:bCs/>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E4398" w:rsidRPr="003C2160" w:rsidRDefault="00BE4398" w:rsidP="00BE4398">
      <w:pPr>
        <w:shd w:val="clear" w:color="auto" w:fill="FFFFFF"/>
        <w:spacing w:line="360" w:lineRule="auto"/>
        <w:ind w:firstLine="567"/>
        <w:jc w:val="both"/>
        <w:rPr>
          <w:rFonts w:eastAsia="Times New Roman"/>
          <w:sz w:val="28"/>
          <w:szCs w:val="28"/>
        </w:rPr>
      </w:pPr>
      <w:r w:rsidRPr="003C2160">
        <w:rPr>
          <w:rFonts w:ascii="Times New Roman" w:eastAsia="Times New Roman" w:hAnsi="Times New Roman"/>
          <w:sz w:val="28"/>
          <w:szCs w:val="28"/>
        </w:rPr>
        <w:t>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 в соответствии с требованиями Земельного кодекса Российской Федерации.</w:t>
      </w:r>
    </w:p>
    <w:p w:rsidR="00BE4398" w:rsidRPr="003C2160" w:rsidRDefault="00BE4398" w:rsidP="00BE4398">
      <w:pPr>
        <w:shd w:val="clear" w:color="auto" w:fill="FFFFFF"/>
        <w:spacing w:line="360" w:lineRule="auto"/>
        <w:ind w:firstLine="567"/>
        <w:jc w:val="both"/>
        <w:rPr>
          <w:rFonts w:eastAsia="Times New Roman"/>
          <w:sz w:val="28"/>
          <w:szCs w:val="28"/>
        </w:rPr>
      </w:pPr>
      <w:r w:rsidRPr="003C2160">
        <w:rPr>
          <w:rFonts w:ascii="Times New Roman" w:eastAsia="Times New Roman" w:hAnsi="Times New Roman"/>
          <w:sz w:val="28"/>
          <w:szCs w:val="28"/>
        </w:rPr>
        <w:lastRenderedPageBreak/>
        <w:t>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w:t>
      </w:r>
    </w:p>
    <w:p w:rsidR="00BE4398" w:rsidRDefault="00BE4398" w:rsidP="00BE4398">
      <w:pPr>
        <w:shd w:val="clear" w:color="auto" w:fill="FFFFFF"/>
        <w:spacing w:before="360" w:after="240" w:line="360" w:lineRule="auto"/>
        <w:ind w:firstLine="709"/>
        <w:jc w:val="both"/>
      </w:pPr>
    </w:p>
    <w:p w:rsidR="00F75188" w:rsidRPr="008A43AE" w:rsidRDefault="00F75188" w:rsidP="00E70479">
      <w:pPr>
        <w:jc w:val="both"/>
        <w:rPr>
          <w:rFonts w:ascii="Times New Roman" w:hAnsi="Times New Roman"/>
          <w:b/>
          <w:sz w:val="28"/>
          <w:szCs w:val="28"/>
        </w:rPr>
      </w:pPr>
    </w:p>
    <w:sectPr w:rsidR="00F75188" w:rsidRPr="008A43AE" w:rsidSect="002748B8">
      <w:headerReference w:type="default" r:id="rId77"/>
      <w:headerReference w:type="first" r:id="rId78"/>
      <w:pgSz w:w="11906" w:h="16838"/>
      <w:pgMar w:top="1134" w:right="850" w:bottom="1134" w:left="1701" w:header="7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70" w:rsidRDefault="00135E70">
      <w:r>
        <w:separator/>
      </w:r>
    </w:p>
  </w:endnote>
  <w:endnote w:type="continuationSeparator" w:id="0">
    <w:p w:rsidR="00135E70" w:rsidRDefault="0013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MS ??">
    <w:altName w:val="MS Mincho"/>
    <w:charset w:val="80"/>
    <w:family w:val="auto"/>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New Roman">
    <w:altName w:val="Arial Unicode MS"/>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70" w:rsidRDefault="00135E70">
      <w:r>
        <w:separator/>
      </w:r>
    </w:p>
  </w:footnote>
  <w:footnote w:type="continuationSeparator" w:id="0">
    <w:p w:rsidR="00135E70" w:rsidRDefault="00135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B5" w:rsidRDefault="005751B5" w:rsidP="00527EDC">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751B5" w:rsidRDefault="005751B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B5" w:rsidRPr="00FD64A6" w:rsidRDefault="005751B5" w:rsidP="00527EDC">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FA46DA">
      <w:rPr>
        <w:rStyle w:val="af3"/>
        <w:rFonts w:ascii="Times New Roman" w:hAnsi="Times New Roman"/>
        <w:noProof/>
      </w:rPr>
      <w:t>118</w:t>
    </w:r>
    <w:r w:rsidRPr="00FD64A6">
      <w:rPr>
        <w:rStyle w:val="af3"/>
        <w:rFonts w:ascii="Times New Roman" w:hAnsi="Times New Roman"/>
      </w:rPr>
      <w:fldChar w:fldCharType="end"/>
    </w:r>
  </w:p>
  <w:p w:rsidR="005751B5" w:rsidRDefault="005751B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B5" w:rsidRDefault="005751B5">
    <w:pPr>
      <w:pStyle w:val="af1"/>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27965" cy="173990"/>
              <wp:effectExtent l="0" t="635" r="63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1B5" w:rsidRDefault="005751B5">
                          <w:pPr>
                            <w:pStyle w:val="af1"/>
                          </w:pPr>
                          <w:r>
                            <w:rPr>
                              <w:rStyle w:val="af3"/>
                              <w:rFonts w:ascii="Times New Roman" w:hAnsi="Times New Roman"/>
                            </w:rPr>
                            <w:fldChar w:fldCharType="begin"/>
                          </w:r>
                          <w:r>
                            <w:rPr>
                              <w:rStyle w:val="af3"/>
                              <w:rFonts w:ascii="Times New Roman" w:hAnsi="Times New Roman"/>
                            </w:rPr>
                            <w:instrText xml:space="preserve"> PAGE </w:instrText>
                          </w:r>
                          <w:r>
                            <w:rPr>
                              <w:rStyle w:val="af3"/>
                              <w:rFonts w:ascii="Times New Roman" w:hAnsi="Times New Roman"/>
                            </w:rPr>
                            <w:fldChar w:fldCharType="separate"/>
                          </w:r>
                          <w:r w:rsidR="00FA46DA">
                            <w:rPr>
                              <w:rStyle w:val="af3"/>
                              <w:rFonts w:ascii="Times New Roman" w:hAnsi="Times New Roman"/>
                              <w:noProof/>
                            </w:rPr>
                            <w:t>150</w:t>
                          </w:r>
                          <w:r>
                            <w:rPr>
                              <w:rStyle w:val="af3"/>
                              <w:rFonts w:ascii="Times New Roman" w:hAnsi="Times New Roman"/>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7.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" stroked="f">
              <v:fill opacity="0"/>
              <v:textbox inset=".05pt,.05pt,.05pt,.05pt">
                <w:txbxContent>
                  <w:p w:rsidR="005751B5" w:rsidRDefault="005751B5">
                    <w:pPr>
                      <w:pStyle w:val="af1"/>
                    </w:pPr>
                    <w:r>
                      <w:rPr>
                        <w:rStyle w:val="af3"/>
                        <w:rFonts w:ascii="Times New Roman" w:hAnsi="Times New Roman"/>
                      </w:rPr>
                      <w:fldChar w:fldCharType="begin"/>
                    </w:r>
                    <w:r>
                      <w:rPr>
                        <w:rStyle w:val="af3"/>
                        <w:rFonts w:ascii="Times New Roman" w:hAnsi="Times New Roman"/>
                      </w:rPr>
                      <w:instrText xml:space="preserve"> PAGE </w:instrText>
                    </w:r>
                    <w:r>
                      <w:rPr>
                        <w:rStyle w:val="af3"/>
                        <w:rFonts w:ascii="Times New Roman" w:hAnsi="Times New Roman"/>
                      </w:rPr>
                      <w:fldChar w:fldCharType="separate"/>
                    </w:r>
                    <w:r w:rsidR="00FA46DA">
                      <w:rPr>
                        <w:rStyle w:val="af3"/>
                        <w:rFonts w:ascii="Times New Roman" w:hAnsi="Times New Roman"/>
                        <w:noProof/>
                      </w:rPr>
                      <w:t>150</w:t>
                    </w:r>
                    <w:r>
                      <w:rPr>
                        <w:rStyle w:val="af3"/>
                        <w:rFonts w:ascii="Times New Roman" w:hAnsi="Times New Roman"/>
                      </w:rPr>
                      <w:fldChar w:fldCharType="end"/>
                    </w: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B5" w:rsidRDefault="005751B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C89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7"/>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3"/>
    <w:multiLevelType w:val="multilevel"/>
    <w:tmpl w:val="175EDBF0"/>
    <w:lvl w:ilvl="0">
      <w:start w:val="1"/>
      <w:numFmt w:val="upperRoman"/>
      <w:lvlText w:val="РАЗДЕЛ %1."/>
      <w:lvlJc w:val="left"/>
      <w:pPr>
        <w:tabs>
          <w:tab w:val="num" w:pos="0"/>
        </w:tabs>
        <w:ind w:left="0" w:firstLine="0"/>
      </w:pPr>
      <w:rPr>
        <w:rFonts w:hint="default"/>
        <w:sz w:val="24"/>
        <w:szCs w:val="28"/>
      </w:rPr>
    </w:lvl>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lang w:val="ru-RU"/>
      </w:rPr>
    </w:lvl>
    <w:lvl w:ilvl="2">
      <w:start w:val="1"/>
      <w:numFmt w:val="decimal"/>
      <w:lvlText w:val="Статья %3."/>
      <w:lvlJc w:val="left"/>
      <w:pPr>
        <w:tabs>
          <w:tab w:val="num" w:pos="0"/>
        </w:tabs>
        <w:ind w:left="0" w:firstLine="0"/>
      </w:pPr>
      <w:rPr>
        <w:rFonts w:ascii="Times New Roman" w:hAnsi="Times New Roman" w:cs="Times New Roman" w:hint="default"/>
        <w:b/>
        <w:i w:val="0"/>
        <w:caps w:val="0"/>
        <w:strike w:val="0"/>
        <w:dstrike w:val="0"/>
        <w:vanish/>
        <w:color w:val="000000"/>
        <w:sz w:val="28"/>
        <w:szCs w:val="28"/>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0"/>
      </w:pPr>
      <w:rPr>
        <w:rFonts w:ascii="Times New Roman" w:hAnsi="Times New Roman" w:cs="Times New Roman" w:hint="default"/>
        <w:b/>
        <w:sz w:val="28"/>
        <w:szCs w:val="28"/>
      </w:rPr>
    </w:lvl>
    <w:lvl w:ilvl="4">
      <w:start w:val="1"/>
      <w:numFmt w:val="decimal"/>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99B2F54"/>
    <w:multiLevelType w:val="hybridMultilevel"/>
    <w:tmpl w:val="E4703FC2"/>
    <w:lvl w:ilvl="0" w:tplc="95C8C788">
      <w:start w:val="23"/>
      <w:numFmt w:val="decimal"/>
      <w:lvlText w:val="Статья %1."/>
      <w:lvlJc w:val="left"/>
      <w:pPr>
        <w:ind w:left="567"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176E94"/>
    <w:multiLevelType w:val="hybridMultilevel"/>
    <w:tmpl w:val="0900BE0A"/>
    <w:lvl w:ilvl="0" w:tplc="68F63E64">
      <w:start w:val="1"/>
      <w:numFmt w:val="decimal"/>
      <w:lvlText w:val="%1."/>
      <w:lvlJc w:val="left"/>
      <w:pPr>
        <w:ind w:left="680" w:hanging="538"/>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468003A"/>
    <w:multiLevelType w:val="hybridMultilevel"/>
    <w:tmpl w:val="CE44B2EC"/>
    <w:lvl w:ilvl="0" w:tplc="95C8C788">
      <w:start w:val="23"/>
      <w:numFmt w:val="decimal"/>
      <w:lvlText w:val="Статья %1."/>
      <w:lvlJc w:val="left"/>
      <w:pPr>
        <w:ind w:left="426"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B6FF0"/>
    <w:multiLevelType w:val="hybridMultilevel"/>
    <w:tmpl w:val="A73C2638"/>
    <w:lvl w:ilvl="0" w:tplc="0694A3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725D40"/>
    <w:multiLevelType w:val="hybridMultilevel"/>
    <w:tmpl w:val="707CE6C4"/>
    <w:lvl w:ilvl="0" w:tplc="B246D1E8">
      <w:start w:val="23"/>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A5FA4"/>
    <w:multiLevelType w:val="hybridMultilevel"/>
    <w:tmpl w:val="3186632E"/>
    <w:lvl w:ilvl="0" w:tplc="84BC8FAC">
      <w:start w:val="17"/>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874"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5D81288"/>
    <w:multiLevelType w:val="hybridMultilevel"/>
    <w:tmpl w:val="5CE8A528"/>
    <w:lvl w:ilvl="0" w:tplc="E6A26202">
      <w:start w:val="25"/>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5" w15:restartNumberingAfterBreak="0">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51D2CED"/>
    <w:multiLevelType w:val="hybridMultilevel"/>
    <w:tmpl w:val="BA167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1"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EA5ACF"/>
    <w:multiLevelType w:val="hybridMultilevel"/>
    <w:tmpl w:val="217ABF36"/>
    <w:lvl w:ilvl="0" w:tplc="50CE4112">
      <w:start w:val="22"/>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469DC"/>
    <w:multiLevelType w:val="hybridMultilevel"/>
    <w:tmpl w:val="C5362394"/>
    <w:lvl w:ilvl="0" w:tplc="B674EE20">
      <w:start w:val="1"/>
      <w:numFmt w:val="decimal"/>
      <w:lvlText w:val="%1."/>
      <w:lvlJc w:val="left"/>
      <w:pPr>
        <w:ind w:left="1287" w:hanging="360"/>
      </w:pPr>
      <w:rPr>
        <w:rFonts w:ascii="Times New Roman" w:hAnsi="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30" w15:restartNumberingAfterBreak="0">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34" w15:restartNumberingAfterBreak="0">
    <w:nsid w:val="6554047A"/>
    <w:multiLevelType w:val="hybridMultilevel"/>
    <w:tmpl w:val="DB3E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722857"/>
    <w:multiLevelType w:val="hybridMultilevel"/>
    <w:tmpl w:val="CB680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521D92"/>
    <w:multiLevelType w:val="hybridMultilevel"/>
    <w:tmpl w:val="668C9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81E8E"/>
    <w:multiLevelType w:val="hybridMultilevel"/>
    <w:tmpl w:val="A4D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567"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32"/>
  </w:num>
  <w:num w:numId="3">
    <w:abstractNumId w:val="44"/>
  </w:num>
  <w:num w:numId="4">
    <w:abstractNumId w:val="47"/>
  </w:num>
  <w:num w:numId="5">
    <w:abstractNumId w:val="30"/>
  </w:num>
  <w:num w:numId="6">
    <w:abstractNumId w:val="38"/>
  </w:num>
  <w:num w:numId="7">
    <w:abstractNumId w:val="31"/>
  </w:num>
  <w:num w:numId="8">
    <w:abstractNumId w:val="33"/>
  </w:num>
  <w:num w:numId="9">
    <w:abstractNumId w:val="17"/>
  </w:num>
  <w:num w:numId="10">
    <w:abstractNumId w:val="7"/>
  </w:num>
  <w:num w:numId="11">
    <w:abstractNumId w:val="45"/>
  </w:num>
  <w:num w:numId="12">
    <w:abstractNumId w:val="29"/>
  </w:num>
  <w:num w:numId="13">
    <w:abstractNumId w:val="15"/>
  </w:num>
  <w:num w:numId="14">
    <w:abstractNumId w:val="26"/>
  </w:num>
  <w:num w:numId="15">
    <w:abstractNumId w:val="20"/>
  </w:num>
  <w:num w:numId="16">
    <w:abstractNumId w:val="39"/>
  </w:num>
  <w:num w:numId="17">
    <w:abstractNumId w:val="36"/>
  </w:num>
  <w:num w:numId="18">
    <w:abstractNumId w:val="24"/>
  </w:num>
  <w:num w:numId="19">
    <w:abstractNumId w:val="9"/>
  </w:num>
  <w:num w:numId="20">
    <w:abstractNumId w:val="0"/>
  </w:num>
  <w:num w:numId="21">
    <w:abstractNumId w:val="14"/>
  </w:num>
  <w:num w:numId="22">
    <w:abstractNumId w:val="5"/>
  </w:num>
  <w:num w:numId="23">
    <w:abstractNumId w:val="23"/>
  </w:num>
  <w:num w:numId="24">
    <w:abstractNumId w:val="18"/>
  </w:num>
  <w:num w:numId="25">
    <w:abstractNumId w:val="21"/>
  </w:num>
  <w:num w:numId="26">
    <w:abstractNumId w:val="37"/>
  </w:num>
  <w:num w:numId="27">
    <w:abstractNumId w:val="40"/>
  </w:num>
  <w:num w:numId="28">
    <w:abstractNumId w:val="10"/>
  </w:num>
  <w:num w:numId="29">
    <w:abstractNumId w:val="3"/>
  </w:num>
  <w:num w:numId="30">
    <w:abstractNumId w:val="46"/>
  </w:num>
  <w:num w:numId="31">
    <w:abstractNumId w:val="16"/>
  </w:num>
  <w:num w:numId="32">
    <w:abstractNumId w:val="6"/>
  </w:num>
  <w:num w:numId="33">
    <w:abstractNumId w:val="22"/>
  </w:num>
  <w:num w:numId="34">
    <w:abstractNumId w:val="2"/>
    <w:lvlOverride w:ilvl="0">
      <w:lvl w:ilvl="0">
        <w:start w:val="1"/>
        <w:numFmt w:val="upperRoman"/>
        <w:lvlText w:val="РАЗДЕЛ %1."/>
        <w:lvlJc w:val="left"/>
        <w:pPr>
          <w:tabs>
            <w:tab w:val="num" w:pos="0"/>
          </w:tabs>
          <w:ind w:left="0" w:firstLine="0"/>
        </w:pPr>
        <w:rPr>
          <w:rFonts w:hint="default"/>
          <w:sz w:val="24"/>
          <w:szCs w:val="28"/>
        </w:rPr>
      </w:lvl>
    </w:lvlOverride>
    <w:lvlOverride w:ilvl="1">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rPr>
      </w:lvl>
    </w:lvlOverride>
    <w:lvlOverride w:ilvl="2">
      <w:lvl w:ilvl="2">
        <w:start w:val="1"/>
        <w:numFmt w:val="decimal"/>
        <w:lvlText w:val="Статья %3."/>
        <w:lvlJc w:val="left"/>
        <w:pPr>
          <w:tabs>
            <w:tab w:val="num" w:pos="851"/>
          </w:tabs>
          <w:ind w:left="851" w:firstLine="0"/>
        </w:pPr>
        <w:rPr>
          <w:rFonts w:ascii="Times New Roman" w:hAnsi="Times New Roman" w:cs="Times New Roman" w:hint="default"/>
          <w:b/>
          <w:i w:val="0"/>
          <w:caps w:val="0"/>
          <w:strike w:val="0"/>
          <w:dstrike w:val="0"/>
          <w:outline w:val="0"/>
          <w:shadow w:val="0"/>
          <w:emboss w:val="0"/>
          <w:imprint w:val="0"/>
          <w:vanish w:val="0"/>
          <w:color w:val="000000"/>
          <w:sz w:val="28"/>
          <w:szCs w:val="28"/>
          <w:u w:val="none"/>
          <w:vertAlign w:val="baseline"/>
        </w:rPr>
      </w:lvl>
    </w:lvlOverride>
    <w:lvlOverride w:ilvl="3">
      <w:lvl w:ilvl="3">
        <w:start w:val="1"/>
        <w:numFmt w:val="decimal"/>
        <w:lvlText w:val="%4."/>
        <w:lvlJc w:val="left"/>
        <w:pPr>
          <w:tabs>
            <w:tab w:val="num" w:pos="0"/>
          </w:tabs>
          <w:ind w:left="0" w:firstLine="0"/>
        </w:pPr>
        <w:rPr>
          <w:rFonts w:ascii="Times New Roman" w:hAnsi="Times New Roman" w:cs="Times New Roman" w:hint="default"/>
          <w:b/>
          <w:sz w:val="28"/>
          <w:szCs w:val="28"/>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lowerRoman"/>
        <w:lvlText w:val="%6."/>
        <w:lvlJc w:val="righ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start w:val="1"/>
        <w:numFmt w:val="lowerRoman"/>
        <w:lvlText w:val="%9."/>
        <w:lvlJc w:val="right"/>
        <w:pPr>
          <w:tabs>
            <w:tab w:val="num" w:pos="0"/>
          </w:tabs>
          <w:ind w:left="0" w:firstLine="0"/>
        </w:pPr>
        <w:rPr>
          <w:rFonts w:hint="default"/>
        </w:rPr>
      </w:lvl>
    </w:lvlOverride>
  </w:num>
  <w:num w:numId="35">
    <w:abstractNumId w:val="8"/>
  </w:num>
  <w:num w:numId="36">
    <w:abstractNumId w:val="4"/>
  </w:num>
  <w:num w:numId="37">
    <w:abstractNumId w:val="2"/>
    <w:lvlOverride w:ilvl="0">
      <w:lvl w:ilvl="0">
        <w:start w:val="1"/>
        <w:numFmt w:val="upperRoman"/>
        <w:lvlText w:val="РАЗДЕЛ %1."/>
        <w:lvlJc w:val="left"/>
        <w:pPr>
          <w:tabs>
            <w:tab w:val="num" w:pos="0"/>
          </w:tabs>
          <w:ind w:left="0" w:firstLine="0"/>
        </w:pPr>
        <w:rPr>
          <w:rFonts w:hint="default"/>
          <w:sz w:val="24"/>
          <w:szCs w:val="28"/>
        </w:rPr>
      </w:lvl>
    </w:lvlOverride>
    <w:lvlOverride w:ilvl="1">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rPr>
      </w:lvl>
    </w:lvlOverride>
    <w:lvlOverride w:ilvl="2">
      <w:lvl w:ilvl="2">
        <w:start w:val="1"/>
        <w:numFmt w:val="decimal"/>
        <w:lvlText w:val="Статья %3."/>
        <w:lvlJc w:val="left"/>
        <w:pPr>
          <w:tabs>
            <w:tab w:val="num" w:pos="993"/>
          </w:tabs>
          <w:ind w:left="993" w:firstLine="0"/>
        </w:pPr>
        <w:rPr>
          <w:rFonts w:ascii="Times New Roman" w:hAnsi="Times New Roman" w:cs="Times New Roman" w:hint="default"/>
          <w:b/>
          <w:i w:val="0"/>
          <w:caps w:val="0"/>
          <w:strike w:val="0"/>
          <w:dstrike w:val="0"/>
          <w:outline w:val="0"/>
          <w:shadow w:val="0"/>
          <w:emboss w:val="0"/>
          <w:imprint w:val="0"/>
          <w:vanish w:val="0"/>
          <w:color w:val="000000"/>
          <w:sz w:val="28"/>
          <w:szCs w:val="28"/>
          <w:u w:val="none"/>
          <w:vertAlign w:val="baseline"/>
        </w:rPr>
      </w:lvl>
    </w:lvlOverride>
    <w:lvlOverride w:ilvl="3">
      <w:lvl w:ilvl="3">
        <w:start w:val="1"/>
        <w:numFmt w:val="decimal"/>
        <w:lvlText w:val="%4."/>
        <w:lvlJc w:val="left"/>
        <w:pPr>
          <w:tabs>
            <w:tab w:val="num" w:pos="0"/>
          </w:tabs>
          <w:ind w:left="0" w:firstLine="0"/>
        </w:pPr>
        <w:rPr>
          <w:rFonts w:ascii="Times New Roman" w:hAnsi="Times New Roman" w:cs="Times New Roman" w:hint="default"/>
          <w:b/>
          <w:sz w:val="28"/>
          <w:szCs w:val="28"/>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lowerRoman"/>
        <w:lvlText w:val="%6."/>
        <w:lvlJc w:val="righ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start w:val="1"/>
        <w:numFmt w:val="lowerRoman"/>
        <w:lvlText w:val="%9."/>
        <w:lvlJc w:val="right"/>
        <w:pPr>
          <w:tabs>
            <w:tab w:val="num" w:pos="0"/>
          </w:tabs>
          <w:ind w:left="0" w:firstLine="0"/>
        </w:pPr>
        <w:rPr>
          <w:rFonts w:hint="default"/>
        </w:rPr>
      </w:lvl>
    </w:lvlOverride>
  </w:num>
  <w:num w:numId="38">
    <w:abstractNumId w:val="34"/>
  </w:num>
  <w:num w:numId="39">
    <w:abstractNumId w:val="41"/>
  </w:num>
  <w:num w:numId="40">
    <w:abstractNumId w:val="19"/>
  </w:num>
  <w:num w:numId="41">
    <w:abstractNumId w:val="35"/>
  </w:num>
  <w:num w:numId="42">
    <w:abstractNumId w:val="42"/>
  </w:num>
  <w:num w:numId="43">
    <w:abstractNumId w:val="12"/>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1"/>
  </w:num>
  <w:num w:numId="48">
    <w:abstractNumId w:val="2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74"/>
    <w:rsid w:val="00006ADF"/>
    <w:rsid w:val="00036342"/>
    <w:rsid w:val="000370F9"/>
    <w:rsid w:val="00041337"/>
    <w:rsid w:val="00054724"/>
    <w:rsid w:val="000929AE"/>
    <w:rsid w:val="00096EC6"/>
    <w:rsid w:val="000A4BC7"/>
    <w:rsid w:val="000B6C48"/>
    <w:rsid w:val="000B76E3"/>
    <w:rsid w:val="000C0C06"/>
    <w:rsid w:val="000C23A5"/>
    <w:rsid w:val="000C2D6F"/>
    <w:rsid w:val="000D1140"/>
    <w:rsid w:val="000D6A86"/>
    <w:rsid w:val="000E2646"/>
    <w:rsid w:val="000E4A3A"/>
    <w:rsid w:val="000E5A58"/>
    <w:rsid w:val="000F0601"/>
    <w:rsid w:val="000F4649"/>
    <w:rsid w:val="001020AE"/>
    <w:rsid w:val="00106E77"/>
    <w:rsid w:val="00110FA9"/>
    <w:rsid w:val="0011159A"/>
    <w:rsid w:val="00135E70"/>
    <w:rsid w:val="001362D8"/>
    <w:rsid w:val="00136BC3"/>
    <w:rsid w:val="00140730"/>
    <w:rsid w:val="001546B6"/>
    <w:rsid w:val="00155B87"/>
    <w:rsid w:val="001644C2"/>
    <w:rsid w:val="00164A75"/>
    <w:rsid w:val="00170853"/>
    <w:rsid w:val="001740B0"/>
    <w:rsid w:val="00175BBF"/>
    <w:rsid w:val="00183E3A"/>
    <w:rsid w:val="00195308"/>
    <w:rsid w:val="001A596C"/>
    <w:rsid w:val="001B0436"/>
    <w:rsid w:val="001B6F1A"/>
    <w:rsid w:val="001C19A8"/>
    <w:rsid w:val="001C1D28"/>
    <w:rsid w:val="001C3566"/>
    <w:rsid w:val="001E12F4"/>
    <w:rsid w:val="001E2FD5"/>
    <w:rsid w:val="001F4AF3"/>
    <w:rsid w:val="00200EC0"/>
    <w:rsid w:val="00203A9B"/>
    <w:rsid w:val="00206E64"/>
    <w:rsid w:val="0022637C"/>
    <w:rsid w:val="00226DC2"/>
    <w:rsid w:val="002318A9"/>
    <w:rsid w:val="00245E4F"/>
    <w:rsid w:val="00247037"/>
    <w:rsid w:val="002614A1"/>
    <w:rsid w:val="00274195"/>
    <w:rsid w:val="002748B8"/>
    <w:rsid w:val="002829ED"/>
    <w:rsid w:val="00283182"/>
    <w:rsid w:val="00285540"/>
    <w:rsid w:val="00290C07"/>
    <w:rsid w:val="002918A1"/>
    <w:rsid w:val="002A0747"/>
    <w:rsid w:val="002A075C"/>
    <w:rsid w:val="002A11DB"/>
    <w:rsid w:val="002B2F67"/>
    <w:rsid w:val="002B5608"/>
    <w:rsid w:val="002C0E83"/>
    <w:rsid w:val="002C6BB2"/>
    <w:rsid w:val="00303697"/>
    <w:rsid w:val="00321D13"/>
    <w:rsid w:val="00330BE1"/>
    <w:rsid w:val="0034253B"/>
    <w:rsid w:val="00347930"/>
    <w:rsid w:val="00352A61"/>
    <w:rsid w:val="00366A91"/>
    <w:rsid w:val="00377ACB"/>
    <w:rsid w:val="003A1C4D"/>
    <w:rsid w:val="003D4F62"/>
    <w:rsid w:val="003D5C80"/>
    <w:rsid w:val="003E2B1F"/>
    <w:rsid w:val="003F3F79"/>
    <w:rsid w:val="003F60F5"/>
    <w:rsid w:val="004209A4"/>
    <w:rsid w:val="00423970"/>
    <w:rsid w:val="004266C5"/>
    <w:rsid w:val="004365D2"/>
    <w:rsid w:val="00436641"/>
    <w:rsid w:val="00441296"/>
    <w:rsid w:val="00452BD6"/>
    <w:rsid w:val="00454178"/>
    <w:rsid w:val="00454EFE"/>
    <w:rsid w:val="0045555C"/>
    <w:rsid w:val="00456561"/>
    <w:rsid w:val="004712AB"/>
    <w:rsid w:val="004747CA"/>
    <w:rsid w:val="00486EA5"/>
    <w:rsid w:val="00487477"/>
    <w:rsid w:val="00487DC7"/>
    <w:rsid w:val="00495916"/>
    <w:rsid w:val="004B0156"/>
    <w:rsid w:val="004B2A45"/>
    <w:rsid w:val="004B3DD4"/>
    <w:rsid w:val="004E0364"/>
    <w:rsid w:val="004E13CA"/>
    <w:rsid w:val="004E46E9"/>
    <w:rsid w:val="004E62F7"/>
    <w:rsid w:val="004F0C57"/>
    <w:rsid w:val="004F0CC7"/>
    <w:rsid w:val="004F3A50"/>
    <w:rsid w:val="004F408F"/>
    <w:rsid w:val="0051000B"/>
    <w:rsid w:val="00512AD2"/>
    <w:rsid w:val="005157C4"/>
    <w:rsid w:val="00521DF6"/>
    <w:rsid w:val="00527EDC"/>
    <w:rsid w:val="005320C2"/>
    <w:rsid w:val="005365C5"/>
    <w:rsid w:val="00537844"/>
    <w:rsid w:val="00543DF2"/>
    <w:rsid w:val="005500FA"/>
    <w:rsid w:val="005542C6"/>
    <w:rsid w:val="005625AA"/>
    <w:rsid w:val="00565695"/>
    <w:rsid w:val="00572182"/>
    <w:rsid w:val="005751B5"/>
    <w:rsid w:val="0057621E"/>
    <w:rsid w:val="00580B84"/>
    <w:rsid w:val="00582337"/>
    <w:rsid w:val="00586897"/>
    <w:rsid w:val="00595656"/>
    <w:rsid w:val="005A0078"/>
    <w:rsid w:val="005A5F42"/>
    <w:rsid w:val="005B080C"/>
    <w:rsid w:val="005C3A95"/>
    <w:rsid w:val="005C684B"/>
    <w:rsid w:val="005C6F4B"/>
    <w:rsid w:val="005D6846"/>
    <w:rsid w:val="005E60B1"/>
    <w:rsid w:val="006030EA"/>
    <w:rsid w:val="00611E58"/>
    <w:rsid w:val="00613566"/>
    <w:rsid w:val="006162AB"/>
    <w:rsid w:val="00616AD6"/>
    <w:rsid w:val="00622180"/>
    <w:rsid w:val="00624150"/>
    <w:rsid w:val="006329DA"/>
    <w:rsid w:val="00634DA7"/>
    <w:rsid w:val="006411A2"/>
    <w:rsid w:val="00643731"/>
    <w:rsid w:val="0066293E"/>
    <w:rsid w:val="006665C9"/>
    <w:rsid w:val="006714BD"/>
    <w:rsid w:val="006966AE"/>
    <w:rsid w:val="006A0883"/>
    <w:rsid w:val="006A1593"/>
    <w:rsid w:val="006A7506"/>
    <w:rsid w:val="006C1CED"/>
    <w:rsid w:val="006C3C6E"/>
    <w:rsid w:val="006D5B63"/>
    <w:rsid w:val="006F207F"/>
    <w:rsid w:val="006F370E"/>
    <w:rsid w:val="006F3835"/>
    <w:rsid w:val="00702D8C"/>
    <w:rsid w:val="00723D63"/>
    <w:rsid w:val="007315DF"/>
    <w:rsid w:val="00742E04"/>
    <w:rsid w:val="00745629"/>
    <w:rsid w:val="00750412"/>
    <w:rsid w:val="00751DA6"/>
    <w:rsid w:val="00754F5F"/>
    <w:rsid w:val="00761C8F"/>
    <w:rsid w:val="00761E00"/>
    <w:rsid w:val="00772921"/>
    <w:rsid w:val="00772D9E"/>
    <w:rsid w:val="007948CF"/>
    <w:rsid w:val="007B4B1A"/>
    <w:rsid w:val="007B6577"/>
    <w:rsid w:val="007C673E"/>
    <w:rsid w:val="007E2426"/>
    <w:rsid w:val="007F2CFE"/>
    <w:rsid w:val="007F2FD4"/>
    <w:rsid w:val="00802427"/>
    <w:rsid w:val="00804E27"/>
    <w:rsid w:val="00812542"/>
    <w:rsid w:val="008157C2"/>
    <w:rsid w:val="00836596"/>
    <w:rsid w:val="00840D72"/>
    <w:rsid w:val="00843E64"/>
    <w:rsid w:val="0085041A"/>
    <w:rsid w:val="00854A89"/>
    <w:rsid w:val="0085595A"/>
    <w:rsid w:val="00856099"/>
    <w:rsid w:val="00857F06"/>
    <w:rsid w:val="00860F71"/>
    <w:rsid w:val="0086342C"/>
    <w:rsid w:val="00863DF3"/>
    <w:rsid w:val="0087459D"/>
    <w:rsid w:val="00876174"/>
    <w:rsid w:val="00877675"/>
    <w:rsid w:val="00880D30"/>
    <w:rsid w:val="00891A46"/>
    <w:rsid w:val="008A43AE"/>
    <w:rsid w:val="008C3C03"/>
    <w:rsid w:val="008D2CDF"/>
    <w:rsid w:val="008E5E5D"/>
    <w:rsid w:val="008F2C77"/>
    <w:rsid w:val="00905A03"/>
    <w:rsid w:val="00920228"/>
    <w:rsid w:val="00920D82"/>
    <w:rsid w:val="0092232D"/>
    <w:rsid w:val="00926310"/>
    <w:rsid w:val="009351C6"/>
    <w:rsid w:val="00935504"/>
    <w:rsid w:val="00952292"/>
    <w:rsid w:val="00963537"/>
    <w:rsid w:val="0098684C"/>
    <w:rsid w:val="009A3592"/>
    <w:rsid w:val="009C34AD"/>
    <w:rsid w:val="009C708A"/>
    <w:rsid w:val="009C7AB7"/>
    <w:rsid w:val="009D34E8"/>
    <w:rsid w:val="009E13F8"/>
    <w:rsid w:val="009E7594"/>
    <w:rsid w:val="009F3FE8"/>
    <w:rsid w:val="009F5123"/>
    <w:rsid w:val="00A118F3"/>
    <w:rsid w:val="00A11A49"/>
    <w:rsid w:val="00A21442"/>
    <w:rsid w:val="00A35A23"/>
    <w:rsid w:val="00A36635"/>
    <w:rsid w:val="00A40181"/>
    <w:rsid w:val="00A404F8"/>
    <w:rsid w:val="00A41372"/>
    <w:rsid w:val="00A43988"/>
    <w:rsid w:val="00A4571F"/>
    <w:rsid w:val="00A45F6B"/>
    <w:rsid w:val="00A546D8"/>
    <w:rsid w:val="00A80A00"/>
    <w:rsid w:val="00A81366"/>
    <w:rsid w:val="00A96BD9"/>
    <w:rsid w:val="00AA6F99"/>
    <w:rsid w:val="00AA7BAD"/>
    <w:rsid w:val="00AC4ADB"/>
    <w:rsid w:val="00AD3BD7"/>
    <w:rsid w:val="00AD7D51"/>
    <w:rsid w:val="00AE19E1"/>
    <w:rsid w:val="00AF2999"/>
    <w:rsid w:val="00AF2F1B"/>
    <w:rsid w:val="00AF5EC3"/>
    <w:rsid w:val="00B07E1A"/>
    <w:rsid w:val="00B144D5"/>
    <w:rsid w:val="00B14E79"/>
    <w:rsid w:val="00B20977"/>
    <w:rsid w:val="00B2152B"/>
    <w:rsid w:val="00B32EE0"/>
    <w:rsid w:val="00B3573C"/>
    <w:rsid w:val="00B35906"/>
    <w:rsid w:val="00B4011E"/>
    <w:rsid w:val="00B424BF"/>
    <w:rsid w:val="00B42C0D"/>
    <w:rsid w:val="00B471B1"/>
    <w:rsid w:val="00B66BC5"/>
    <w:rsid w:val="00B66EE0"/>
    <w:rsid w:val="00B71EF0"/>
    <w:rsid w:val="00B72DB5"/>
    <w:rsid w:val="00B77F98"/>
    <w:rsid w:val="00B83D11"/>
    <w:rsid w:val="00B844E2"/>
    <w:rsid w:val="00B94752"/>
    <w:rsid w:val="00B94F3A"/>
    <w:rsid w:val="00BA359F"/>
    <w:rsid w:val="00BB1F21"/>
    <w:rsid w:val="00BB3BEE"/>
    <w:rsid w:val="00BB7F52"/>
    <w:rsid w:val="00BC2D2E"/>
    <w:rsid w:val="00BC3543"/>
    <w:rsid w:val="00BD45CC"/>
    <w:rsid w:val="00BE4398"/>
    <w:rsid w:val="00BF73A1"/>
    <w:rsid w:val="00C15849"/>
    <w:rsid w:val="00C15E5D"/>
    <w:rsid w:val="00C31ACB"/>
    <w:rsid w:val="00C34815"/>
    <w:rsid w:val="00C34DD6"/>
    <w:rsid w:val="00C41581"/>
    <w:rsid w:val="00C41F7F"/>
    <w:rsid w:val="00C427EF"/>
    <w:rsid w:val="00C55A6D"/>
    <w:rsid w:val="00C80666"/>
    <w:rsid w:val="00C83BF2"/>
    <w:rsid w:val="00C91DA5"/>
    <w:rsid w:val="00CA0881"/>
    <w:rsid w:val="00CA4318"/>
    <w:rsid w:val="00CA6994"/>
    <w:rsid w:val="00CA6E02"/>
    <w:rsid w:val="00CB6FCA"/>
    <w:rsid w:val="00CC6D04"/>
    <w:rsid w:val="00CD301F"/>
    <w:rsid w:val="00CD5177"/>
    <w:rsid w:val="00CD6E74"/>
    <w:rsid w:val="00CD7484"/>
    <w:rsid w:val="00CE20B1"/>
    <w:rsid w:val="00CF334A"/>
    <w:rsid w:val="00D003E1"/>
    <w:rsid w:val="00D04088"/>
    <w:rsid w:val="00D1441F"/>
    <w:rsid w:val="00D17447"/>
    <w:rsid w:val="00D21E97"/>
    <w:rsid w:val="00D242FF"/>
    <w:rsid w:val="00D309F1"/>
    <w:rsid w:val="00D3346F"/>
    <w:rsid w:val="00D37F4C"/>
    <w:rsid w:val="00D47DC3"/>
    <w:rsid w:val="00D5006B"/>
    <w:rsid w:val="00D60ED4"/>
    <w:rsid w:val="00D661F9"/>
    <w:rsid w:val="00D708C6"/>
    <w:rsid w:val="00D749E5"/>
    <w:rsid w:val="00D82C25"/>
    <w:rsid w:val="00D85AD7"/>
    <w:rsid w:val="00D94FC9"/>
    <w:rsid w:val="00DA0C60"/>
    <w:rsid w:val="00DA6E44"/>
    <w:rsid w:val="00DB071C"/>
    <w:rsid w:val="00DB763D"/>
    <w:rsid w:val="00DC3C32"/>
    <w:rsid w:val="00DC7039"/>
    <w:rsid w:val="00DC7C43"/>
    <w:rsid w:val="00DD49A0"/>
    <w:rsid w:val="00DE1A4C"/>
    <w:rsid w:val="00DE21D2"/>
    <w:rsid w:val="00DE6A6E"/>
    <w:rsid w:val="00DF3839"/>
    <w:rsid w:val="00DF6CFE"/>
    <w:rsid w:val="00E04606"/>
    <w:rsid w:val="00E13F6B"/>
    <w:rsid w:val="00E26F18"/>
    <w:rsid w:val="00E32AA0"/>
    <w:rsid w:val="00E4146E"/>
    <w:rsid w:val="00E43666"/>
    <w:rsid w:val="00E5301B"/>
    <w:rsid w:val="00E70479"/>
    <w:rsid w:val="00E77C37"/>
    <w:rsid w:val="00E85E51"/>
    <w:rsid w:val="00E942F9"/>
    <w:rsid w:val="00EB286B"/>
    <w:rsid w:val="00EC3BF0"/>
    <w:rsid w:val="00EC6641"/>
    <w:rsid w:val="00ED07DF"/>
    <w:rsid w:val="00EE6A3A"/>
    <w:rsid w:val="00EF5229"/>
    <w:rsid w:val="00F00601"/>
    <w:rsid w:val="00F040F6"/>
    <w:rsid w:val="00F11A80"/>
    <w:rsid w:val="00F22CFE"/>
    <w:rsid w:val="00F305E8"/>
    <w:rsid w:val="00F31989"/>
    <w:rsid w:val="00F321E5"/>
    <w:rsid w:val="00F528EB"/>
    <w:rsid w:val="00F65ECA"/>
    <w:rsid w:val="00F72FB5"/>
    <w:rsid w:val="00F75188"/>
    <w:rsid w:val="00F8036D"/>
    <w:rsid w:val="00F821EA"/>
    <w:rsid w:val="00F845D2"/>
    <w:rsid w:val="00F91F89"/>
    <w:rsid w:val="00F9299E"/>
    <w:rsid w:val="00F95402"/>
    <w:rsid w:val="00F96A76"/>
    <w:rsid w:val="00F96ADE"/>
    <w:rsid w:val="00FA1F1F"/>
    <w:rsid w:val="00FA46DA"/>
    <w:rsid w:val="00FA47FF"/>
    <w:rsid w:val="00FC1C0F"/>
    <w:rsid w:val="00FC3A39"/>
    <w:rsid w:val="00FC4FF9"/>
    <w:rsid w:val="00FD3A66"/>
    <w:rsid w:val="00FD460B"/>
    <w:rsid w:val="00FE1036"/>
    <w:rsid w:val="00FF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B2C1D3-A086-4A32-84A2-C61C0C3D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3C03"/>
    <w:rPr>
      <w:rFonts w:ascii="Cambria" w:eastAsia="MS Mincho" w:hAnsi="Cambria"/>
      <w:sz w:val="24"/>
      <w:szCs w:val="24"/>
    </w:rPr>
  </w:style>
  <w:style w:type="paragraph" w:styleId="1">
    <w:name w:val="heading 1"/>
    <w:basedOn w:val="a0"/>
    <w:next w:val="a0"/>
    <w:link w:val="10"/>
    <w:uiPriority w:val="9"/>
    <w:qFormat/>
    <w:rsid w:val="00CD6E74"/>
    <w:pPr>
      <w:keepNext/>
      <w:keepLines/>
      <w:numPr>
        <w:numId w:val="1"/>
      </w:numPr>
      <w:spacing w:before="480"/>
      <w:outlineLvl w:val="0"/>
    </w:pPr>
    <w:rPr>
      <w:rFonts w:ascii="Calibri" w:eastAsia="MS Gothic" w:hAnsi="Calibri"/>
      <w:b/>
      <w:bCs/>
      <w:color w:val="345A8A"/>
      <w:sz w:val="32"/>
      <w:szCs w:val="32"/>
    </w:rPr>
  </w:style>
  <w:style w:type="paragraph" w:styleId="2">
    <w:name w:val="heading 2"/>
    <w:basedOn w:val="a0"/>
    <w:next w:val="a0"/>
    <w:link w:val="20"/>
    <w:uiPriority w:val="9"/>
    <w:qFormat/>
    <w:rsid w:val="00CD6E74"/>
    <w:pPr>
      <w:keepNext/>
      <w:keepLines/>
      <w:numPr>
        <w:ilvl w:val="1"/>
        <w:numId w:val="1"/>
      </w:numPr>
      <w:spacing w:before="200"/>
      <w:outlineLvl w:val="1"/>
    </w:pPr>
    <w:rPr>
      <w:rFonts w:ascii="Calibri" w:eastAsia="MS Gothic" w:hAnsi="Calibri"/>
      <w:b/>
      <w:bCs/>
      <w:color w:val="4F81BD"/>
      <w:sz w:val="26"/>
      <w:szCs w:val="26"/>
    </w:rPr>
  </w:style>
  <w:style w:type="paragraph" w:styleId="5">
    <w:name w:val="heading 5"/>
    <w:basedOn w:val="a0"/>
    <w:next w:val="a0"/>
    <w:link w:val="50"/>
    <w:uiPriority w:val="99"/>
    <w:qFormat/>
    <w:rsid w:val="00CD6E74"/>
    <w:pPr>
      <w:keepNext/>
      <w:keepLines/>
      <w:spacing w:before="200"/>
      <w:outlineLvl w:val="4"/>
    </w:pPr>
    <w:rPr>
      <w:rFonts w:ascii="Calibri" w:eastAsia="MS Gothic" w:hAnsi="Calibri"/>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D6E74"/>
    <w:rPr>
      <w:rFonts w:ascii="Calibri" w:eastAsia="MS Gothic" w:hAnsi="Calibri" w:cs="Times New Roman"/>
      <w:b/>
      <w:bCs/>
      <w:color w:val="345A8A"/>
      <w:sz w:val="32"/>
      <w:szCs w:val="32"/>
    </w:rPr>
  </w:style>
  <w:style w:type="character" w:customStyle="1" w:styleId="20">
    <w:name w:val="Заголовок 2 Знак"/>
    <w:link w:val="2"/>
    <w:uiPriority w:val="9"/>
    <w:rsid w:val="00CD6E74"/>
    <w:rPr>
      <w:rFonts w:ascii="Calibri" w:eastAsia="MS Gothic" w:hAnsi="Calibri" w:cs="Times New Roman"/>
      <w:b/>
      <w:bCs/>
      <w:color w:val="4F81BD"/>
      <w:sz w:val="26"/>
      <w:szCs w:val="26"/>
    </w:rPr>
  </w:style>
  <w:style w:type="character" w:customStyle="1" w:styleId="50">
    <w:name w:val="Заголовок 5 Знак"/>
    <w:link w:val="5"/>
    <w:uiPriority w:val="99"/>
    <w:rsid w:val="00CD6E74"/>
    <w:rPr>
      <w:rFonts w:ascii="Calibri" w:eastAsia="MS Gothic" w:hAnsi="Calibri" w:cs="Times New Roman"/>
      <w:color w:val="243F60"/>
      <w:sz w:val="20"/>
      <w:szCs w:val="20"/>
    </w:rPr>
  </w:style>
  <w:style w:type="paragraph" w:styleId="a4">
    <w:name w:val="Document Map"/>
    <w:basedOn w:val="a0"/>
    <w:link w:val="a5"/>
    <w:uiPriority w:val="99"/>
    <w:semiHidden/>
    <w:unhideWhenUsed/>
    <w:rsid w:val="00CD6E74"/>
    <w:rPr>
      <w:rFonts w:ascii="Lucida Grande CY" w:hAnsi="Lucida Grande CY"/>
      <w:sz w:val="20"/>
      <w:szCs w:val="20"/>
    </w:rPr>
  </w:style>
  <w:style w:type="character" w:customStyle="1" w:styleId="a5">
    <w:name w:val="Схема документа Знак"/>
    <w:link w:val="a4"/>
    <w:uiPriority w:val="99"/>
    <w:semiHidden/>
    <w:rsid w:val="00CD6E74"/>
    <w:rPr>
      <w:rFonts w:ascii="Lucida Grande CY" w:eastAsia="MS Mincho" w:hAnsi="Lucida Grande CY" w:cs="Times New Roman"/>
      <w:sz w:val="20"/>
      <w:szCs w:val="20"/>
    </w:rPr>
  </w:style>
  <w:style w:type="paragraph" w:customStyle="1" w:styleId="a6">
    <w:name w:val="Основной стиль"/>
    <w:basedOn w:val="a0"/>
    <w:link w:val="a7"/>
    <w:rsid w:val="00CD6E74"/>
    <w:pPr>
      <w:ind w:firstLine="680"/>
      <w:jc w:val="both"/>
    </w:pPr>
    <w:rPr>
      <w:rFonts w:ascii="Arial" w:eastAsia="MS ??" w:hAnsi="Arial"/>
      <w:sz w:val="20"/>
      <w:szCs w:val="28"/>
    </w:rPr>
  </w:style>
  <w:style w:type="character" w:customStyle="1" w:styleId="a7">
    <w:name w:val="Основной стиль Знак"/>
    <w:link w:val="a6"/>
    <w:locked/>
    <w:rsid w:val="00CD6E74"/>
    <w:rPr>
      <w:rFonts w:ascii="Arial" w:eastAsia="MS ??" w:hAnsi="Arial" w:cs="Times New Roman"/>
      <w:sz w:val="20"/>
      <w:szCs w:val="28"/>
    </w:rPr>
  </w:style>
  <w:style w:type="character" w:styleId="a8">
    <w:name w:val="annotation reference"/>
    <w:uiPriority w:val="99"/>
    <w:rsid w:val="00CD6E74"/>
    <w:rPr>
      <w:rFonts w:cs="Times New Roman"/>
      <w:sz w:val="16"/>
    </w:rPr>
  </w:style>
  <w:style w:type="paragraph" w:styleId="a9">
    <w:name w:val="annotation text"/>
    <w:basedOn w:val="a0"/>
    <w:link w:val="aa"/>
    <w:uiPriority w:val="99"/>
    <w:rsid w:val="00CD6E74"/>
    <w:rPr>
      <w:rFonts w:ascii="Times New Roman" w:eastAsia="MS ??" w:hAnsi="Times New Roman"/>
      <w:sz w:val="20"/>
      <w:szCs w:val="20"/>
    </w:rPr>
  </w:style>
  <w:style w:type="character" w:customStyle="1" w:styleId="aa">
    <w:name w:val="Текст примечания Знак"/>
    <w:link w:val="a9"/>
    <w:uiPriority w:val="99"/>
    <w:rsid w:val="00CD6E74"/>
    <w:rPr>
      <w:rFonts w:ascii="Times New Roman" w:eastAsia="MS ??" w:hAnsi="Times New Roman" w:cs="Times New Roman"/>
      <w:sz w:val="20"/>
      <w:szCs w:val="20"/>
    </w:rPr>
  </w:style>
  <w:style w:type="paragraph" w:styleId="ab">
    <w:name w:val="Balloon Text"/>
    <w:basedOn w:val="a0"/>
    <w:link w:val="ac"/>
    <w:uiPriority w:val="99"/>
    <w:semiHidden/>
    <w:unhideWhenUsed/>
    <w:rsid w:val="00CD6E74"/>
    <w:rPr>
      <w:rFonts w:ascii="Lucida Grande CY" w:hAnsi="Lucida Grande CY"/>
      <w:sz w:val="18"/>
      <w:szCs w:val="18"/>
    </w:rPr>
  </w:style>
  <w:style w:type="character" w:customStyle="1" w:styleId="ac">
    <w:name w:val="Текст выноски Знак"/>
    <w:link w:val="ab"/>
    <w:uiPriority w:val="99"/>
    <w:semiHidden/>
    <w:rsid w:val="00CD6E74"/>
    <w:rPr>
      <w:rFonts w:ascii="Lucida Grande CY" w:eastAsia="MS Mincho" w:hAnsi="Lucida Grande CY" w:cs="Times New Roman"/>
      <w:sz w:val="18"/>
      <w:szCs w:val="18"/>
    </w:rPr>
  </w:style>
  <w:style w:type="character" w:styleId="ad">
    <w:name w:val="Hyperlink"/>
    <w:uiPriority w:val="99"/>
    <w:rsid w:val="00CD6E74"/>
    <w:rPr>
      <w:rFonts w:cs="Times New Roman"/>
      <w:color w:val="0000FF"/>
      <w:u w:val="single"/>
    </w:rPr>
  </w:style>
  <w:style w:type="paragraph" w:customStyle="1" w:styleId="ae">
    <w:name w:val="Стиль глав правил"/>
    <w:basedOn w:val="a0"/>
    <w:uiPriority w:val="99"/>
    <w:rsid w:val="00CD6E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CD6E74"/>
    <w:pPr>
      <w:numPr>
        <w:numId w:val="6"/>
      </w:numPr>
    </w:pPr>
  </w:style>
  <w:style w:type="paragraph" w:customStyle="1" w:styleId="ConsPlusNormal">
    <w:name w:val="ConsPlusNormal"/>
    <w:rsid w:val="00CD6E74"/>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CD6E74"/>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CD6E74"/>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CD6E74"/>
    <w:pPr>
      <w:spacing w:after="60"/>
      <w:ind w:firstLine="680"/>
      <w:jc w:val="both"/>
    </w:pPr>
    <w:rPr>
      <w:rFonts w:ascii="Arial" w:eastAsia="MS ??" w:hAnsi="Arial"/>
      <w:b/>
      <w:i/>
      <w:szCs w:val="28"/>
    </w:rPr>
  </w:style>
  <w:style w:type="paragraph" w:styleId="af1">
    <w:name w:val="header"/>
    <w:basedOn w:val="a0"/>
    <w:link w:val="af2"/>
    <w:unhideWhenUsed/>
    <w:rsid w:val="00CD6E74"/>
    <w:pPr>
      <w:tabs>
        <w:tab w:val="center" w:pos="4677"/>
        <w:tab w:val="right" w:pos="9355"/>
      </w:tabs>
    </w:pPr>
  </w:style>
  <w:style w:type="character" w:customStyle="1" w:styleId="af2">
    <w:name w:val="Верхний колонтитул Знак"/>
    <w:link w:val="af1"/>
    <w:rsid w:val="00CD6E74"/>
    <w:rPr>
      <w:rFonts w:ascii="Cambria" w:eastAsia="MS Mincho" w:hAnsi="Cambria" w:cs="Times New Roman"/>
      <w:sz w:val="24"/>
      <w:szCs w:val="24"/>
    </w:rPr>
  </w:style>
  <w:style w:type="character" w:styleId="af3">
    <w:name w:val="page number"/>
    <w:unhideWhenUsed/>
    <w:rsid w:val="00CD6E74"/>
  </w:style>
  <w:style w:type="paragraph" w:styleId="af4">
    <w:name w:val="footer"/>
    <w:basedOn w:val="a0"/>
    <w:link w:val="af5"/>
    <w:uiPriority w:val="99"/>
    <w:unhideWhenUsed/>
    <w:rsid w:val="00CD6E74"/>
    <w:pPr>
      <w:tabs>
        <w:tab w:val="center" w:pos="4677"/>
        <w:tab w:val="right" w:pos="9355"/>
      </w:tabs>
    </w:pPr>
  </w:style>
  <w:style w:type="character" w:customStyle="1" w:styleId="af5">
    <w:name w:val="Нижний колонтитул Знак"/>
    <w:link w:val="af4"/>
    <w:uiPriority w:val="99"/>
    <w:rsid w:val="00CD6E74"/>
    <w:rPr>
      <w:rFonts w:ascii="Cambria" w:eastAsia="MS Mincho" w:hAnsi="Cambria" w:cs="Times New Roman"/>
      <w:sz w:val="24"/>
      <w:szCs w:val="24"/>
    </w:rPr>
  </w:style>
  <w:style w:type="paragraph" w:styleId="af6">
    <w:name w:val="annotation subject"/>
    <w:basedOn w:val="a9"/>
    <w:next w:val="a9"/>
    <w:link w:val="af7"/>
    <w:uiPriority w:val="99"/>
    <w:semiHidden/>
    <w:unhideWhenUsed/>
    <w:rsid w:val="00CD6E74"/>
    <w:rPr>
      <w:b/>
      <w:bCs/>
    </w:rPr>
  </w:style>
  <w:style w:type="character" w:customStyle="1" w:styleId="af7">
    <w:name w:val="Тема примечания Знак"/>
    <w:link w:val="af6"/>
    <w:uiPriority w:val="99"/>
    <w:semiHidden/>
    <w:rsid w:val="00CD6E74"/>
    <w:rPr>
      <w:rFonts w:ascii="Times New Roman" w:eastAsia="MS ??" w:hAnsi="Times New Roman" w:cs="Times New Roman"/>
      <w:b/>
      <w:bCs/>
      <w:sz w:val="20"/>
      <w:szCs w:val="20"/>
    </w:rPr>
  </w:style>
  <w:style w:type="paragraph" w:styleId="af8">
    <w:name w:val="List Paragraph"/>
    <w:basedOn w:val="a0"/>
    <w:uiPriority w:val="99"/>
    <w:qFormat/>
    <w:rsid w:val="00BF73A1"/>
    <w:pPr>
      <w:widowControl w:val="0"/>
      <w:autoSpaceDE w:val="0"/>
      <w:autoSpaceDN w:val="0"/>
      <w:adjustRightInd w:val="0"/>
      <w:ind w:left="720"/>
      <w:contextualSpacing/>
    </w:pPr>
    <w:rPr>
      <w:rFonts w:ascii="Times New Roman" w:eastAsia="Times New Roman" w:hAnsi="Times New Roman"/>
      <w:sz w:val="20"/>
      <w:szCs w:val="20"/>
    </w:rPr>
  </w:style>
  <w:style w:type="paragraph" w:customStyle="1" w:styleId="1-21">
    <w:name w:val="Средняя сетка 1 - Акцент 21"/>
    <w:basedOn w:val="a0"/>
    <w:rsid w:val="000D1140"/>
    <w:pPr>
      <w:ind w:left="720"/>
    </w:pPr>
    <w:rPr>
      <w:rFonts w:ascii="Calibri" w:eastAsia="Times New Roman" w:hAnsi="Calibri" w:cs="Calibri"/>
      <w:lang w:eastAsia="ar-SA"/>
    </w:rPr>
  </w:style>
  <w:style w:type="paragraph" w:customStyle="1" w:styleId="11">
    <w:name w:val="Цветной список — акцент 1"/>
    <w:basedOn w:val="a0"/>
    <w:qFormat/>
    <w:rsid w:val="00CA6994"/>
    <w:pPr>
      <w:ind w:left="720"/>
      <w:contextualSpacing/>
    </w:pPr>
  </w:style>
  <w:style w:type="paragraph" w:customStyle="1" w:styleId="-11">
    <w:name w:val="Цветной список - Акцент 11"/>
    <w:basedOn w:val="a0"/>
    <w:qFormat/>
    <w:rsid w:val="00454EFE"/>
    <w:pPr>
      <w:ind w:left="720"/>
      <w:contextualSpacing/>
    </w:pPr>
  </w:style>
  <w:style w:type="paragraph" w:customStyle="1" w:styleId="af9">
    <w:name w:val="Статья"/>
    <w:basedOn w:val="a0"/>
    <w:link w:val="afa"/>
    <w:qFormat/>
    <w:rsid w:val="00963537"/>
    <w:pPr>
      <w:spacing w:before="240" w:after="160"/>
      <w:ind w:firstLine="709"/>
      <w:jc w:val="both"/>
      <w:outlineLvl w:val="2"/>
    </w:pPr>
    <w:rPr>
      <w:rFonts w:ascii="Times New Roman" w:hAnsi="Times New Roman"/>
      <w:b/>
      <w:sz w:val="28"/>
      <w:szCs w:val="28"/>
    </w:rPr>
  </w:style>
  <w:style w:type="character" w:customStyle="1" w:styleId="afa">
    <w:name w:val="Статья Знак"/>
    <w:link w:val="af9"/>
    <w:rsid w:val="00963537"/>
    <w:rPr>
      <w:rFonts w:ascii="Times New Roman" w:eastAsia="MS Mincho"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1389/ce9537a598c41eedce29d39eb069ee6fdf7f09d4/" TargetMode="External"/><Relationship Id="rId18" Type="http://schemas.openxmlformats.org/officeDocument/2006/relationships/hyperlink" Target="http://www.consultant.ru/document/cons_doc_LAW_321389/ce9537a598c41eedce29d39eb069ee6fdf7f09d4/" TargetMode="External"/><Relationship Id="rId26" Type="http://schemas.openxmlformats.org/officeDocument/2006/relationships/hyperlink" Target="http://www.consultant.ru/document/cons_doc_LAW_321389/ce9537a598c41eedce29d39eb069ee6fdf7f09d4/" TargetMode="External"/><Relationship Id="rId39" Type="http://schemas.openxmlformats.org/officeDocument/2006/relationships/hyperlink" Target="http://www.consultant.ru/document/cons_doc_LAW_321389/ce9537a598c41eedce29d39eb069ee6fdf7f09d4/" TargetMode="External"/><Relationship Id="rId21" Type="http://schemas.openxmlformats.org/officeDocument/2006/relationships/hyperlink" Target="http://www.consultant.ru/document/cons_doc_LAW_321389/ce9537a598c41eedce29d39eb069ee6fdf7f09d4/" TargetMode="External"/><Relationship Id="rId34" Type="http://schemas.openxmlformats.org/officeDocument/2006/relationships/hyperlink" Target="http://www.consultant.ru/document/cons_doc_LAW_321389/ce9537a598c41eedce29d39eb069ee6fdf7f09d4/" TargetMode="External"/><Relationship Id="rId42" Type="http://schemas.openxmlformats.org/officeDocument/2006/relationships/hyperlink" Target="http://www.consultant.ru/document/cons_doc_LAW_321389/ce9537a598c41eedce29d39eb069ee6fdf7f09d4/" TargetMode="External"/><Relationship Id="rId47" Type="http://schemas.openxmlformats.org/officeDocument/2006/relationships/hyperlink" Target="file:///C:\Users\User\AppData\Roaming\Microsoft\Word\&#1082;&#1086;&#1076;&#1086;&#1084;&#1072;&#1084;&#1080;" TargetMode="External"/><Relationship Id="rId50" Type="http://schemas.openxmlformats.org/officeDocument/2006/relationships/hyperlink" Target="http://www.consultant.ru/document/cons_doc_LAW_321389/ce9537a598c41eedce29d39eb069ee6fdf7f09d4/" TargetMode="External"/><Relationship Id="rId55" Type="http://schemas.openxmlformats.org/officeDocument/2006/relationships/hyperlink" Target="http://www.consultant.ru/document/cons_doc_LAW_168733/ce9537a598c41eedce29d39eb069ee6fdf7f09d4/" TargetMode="External"/><Relationship Id="rId63" Type="http://schemas.openxmlformats.org/officeDocument/2006/relationships/hyperlink" Target="http://www.consultant.ru/document/cons_doc_LAW_321389/ce9537a598c41eedce29d39eb069ee6fdf7f09d4/" TargetMode="External"/><Relationship Id="rId68" Type="http://schemas.openxmlformats.org/officeDocument/2006/relationships/hyperlink" Target="http://www.consultant.ru/document/cons_doc_LAW_321389/ce9537a598c41eedce29d39eb069ee6fdf7f09d4/" TargetMode="External"/><Relationship Id="rId76" Type="http://schemas.openxmlformats.org/officeDocument/2006/relationships/hyperlink" Target="consultantplus://offline/ref=1F2DD3A93042F73C038BCDD6BB48EBCF9A6704DF47C90E3451E213E5DBd3YAG" TargetMode="External"/><Relationship Id="rId7" Type="http://schemas.openxmlformats.org/officeDocument/2006/relationships/endnotes" Target="endnotes.xml"/><Relationship Id="rId71" Type="http://schemas.openxmlformats.org/officeDocument/2006/relationships/hyperlink" Target="file:///C:\Users\User\AppData\&#1053;&#1072;&#1089;&#1090;&#1103;%202021%20&#1075;&#1086;&#1076;\&#1055;&#1047;&#1047;%202021\&#1074;&#1085;&#1077;&#1089;&#1077;&#1085;&#1080;&#1077;%20&#1080;&#1079;&#1084;&#1077;&#1085;&#1077;&#1085;&#1080;&#1081;\Z:\3%20&#1043;&#1056;&#1040;&#1044;&#1054;&#1057;&#1058;&#1056;&#1054;&#1048;&#1058;&#1045;&#1051;&#1068;&#1053;&#1067;&#1045;%20&#1056;&#1040;&#1041;&#1054;&#1058;&#1067;\&#1057;&#1072;&#1084;&#1072;&#1088;&#1072;\&#1056;&#1072;&#1079;&#1076;&#1077;&#1083;%20III%20&#1042;&#1056;&#1048;%20-%20&#1082;&#1086;&#1087;&#1080;&#1103;.docx" TargetMode="External"/><Relationship Id="rId2" Type="http://schemas.openxmlformats.org/officeDocument/2006/relationships/numbering" Target="numbering.xml"/><Relationship Id="rId16" Type="http://schemas.openxmlformats.org/officeDocument/2006/relationships/hyperlink" Target="http://www.consultant.ru/document/cons_doc_LAW_168733/ce9537a598c41eedce29d39eb069ee6fdf7f09d4/" TargetMode="External"/><Relationship Id="rId29" Type="http://schemas.openxmlformats.org/officeDocument/2006/relationships/hyperlink" Target="http://www.consultant.ru/document/cons_doc_LAW_321389/ce9537a598c41eedce29d39eb069ee6fdf7f09d4/" TargetMode="External"/><Relationship Id="rId11" Type="http://schemas.openxmlformats.org/officeDocument/2006/relationships/hyperlink" Target="http://www.consultant.ru/document/cons_doc_LAW_321389/ce9537a598c41eedce29d39eb069ee6fdf7f09d4/" TargetMode="External"/><Relationship Id="rId24" Type="http://schemas.openxmlformats.org/officeDocument/2006/relationships/hyperlink" Target="http://www.consultant.ru/document/cons_doc_LAW_168733/ce9537a598c41eedce29d39eb069ee6fdf7f09d4/" TargetMode="External"/><Relationship Id="rId32" Type="http://schemas.openxmlformats.org/officeDocument/2006/relationships/hyperlink" Target="http://www.consultant.ru/document/cons_doc_LAW_321389/ce9537a598c41eedce29d39eb069ee6fdf7f09d4/" TargetMode="External"/><Relationship Id="rId37" Type="http://schemas.openxmlformats.org/officeDocument/2006/relationships/hyperlink" Target="http://www.consultant.ru/document/cons_doc_LAW_321389/ce9537a598c41eedce29d39eb069ee6fdf7f09d4/" TargetMode="External"/><Relationship Id="rId40" Type="http://schemas.openxmlformats.org/officeDocument/2006/relationships/hyperlink" Target="http://www.consultant.ru/document/cons_doc_LAW_321389/ce9537a598c41eedce29d39eb069ee6fdf7f09d4/" TargetMode="External"/><Relationship Id="rId45" Type="http://schemas.openxmlformats.org/officeDocument/2006/relationships/hyperlink" Target="http://www.consultant.ru/document/cons_doc_LAW_321389/ce9537a598c41eedce29d39eb069ee6fdf7f09d4/" TargetMode="External"/><Relationship Id="rId53" Type="http://schemas.openxmlformats.org/officeDocument/2006/relationships/hyperlink" Target="http://www.consultant.ru/document/cons_doc_LAW_321389/ce9537a598c41eedce29d39eb069ee6fdf7f09d4/" TargetMode="External"/><Relationship Id="rId58" Type="http://schemas.openxmlformats.org/officeDocument/2006/relationships/hyperlink" Target="http://www.consultant.ru/document/cons_doc_LAW_321389/ce9537a598c41eedce29d39eb069ee6fdf7f09d4/" TargetMode="External"/><Relationship Id="rId66" Type="http://schemas.openxmlformats.org/officeDocument/2006/relationships/hyperlink" Target="http://www.consultant.ru/document/cons_doc_LAW_321389/ce9537a598c41eedce29d39eb069ee6fdf7f09d4/" TargetMode="External"/><Relationship Id="rId74" Type="http://schemas.openxmlformats.org/officeDocument/2006/relationships/hyperlink" Target="consultantplus://offline/main?base=LAW;n=83795;fld=134;dst=100008"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onsultant.ru/document/cons_doc_LAW_321389/ce9537a598c41eedce29d39eb069ee6fdf7f09d4/" TargetMode="External"/><Relationship Id="rId10" Type="http://schemas.openxmlformats.org/officeDocument/2006/relationships/hyperlink" Target="http://www.consultant.ru/document/cons_doc_LAW_321389/ce9537a598c41eedce29d39eb069ee6fdf7f09d4/" TargetMode="External"/><Relationship Id="rId19" Type="http://schemas.openxmlformats.org/officeDocument/2006/relationships/hyperlink" Target="http://www.consultant.ru/document/cons_doc_LAW_321389/ce9537a598c41eedce29d39eb069ee6fdf7f09d4/" TargetMode="External"/><Relationship Id="rId31" Type="http://schemas.openxmlformats.org/officeDocument/2006/relationships/hyperlink" Target="http://www.consultant.ru/document/cons_doc_LAW_321389/ce9537a598c41eedce29d39eb069ee6fdf7f09d4/" TargetMode="External"/><Relationship Id="rId44" Type="http://schemas.openxmlformats.org/officeDocument/2006/relationships/hyperlink" Target="http://www.consultant.ru/document/cons_doc_LAW_321389/ce9537a598c41eedce29d39eb069ee6fdf7f09d4/" TargetMode="External"/><Relationship Id="rId52" Type="http://schemas.openxmlformats.org/officeDocument/2006/relationships/hyperlink" Target="http://www.consultant.ru/document/cons_doc_LAW_321389/ce9537a598c41eedce29d39eb069ee6fdf7f09d4/" TargetMode="External"/><Relationship Id="rId60" Type="http://schemas.openxmlformats.org/officeDocument/2006/relationships/hyperlink" Target="http://www.consultant.ru/document/cons_doc_LAW_321389/ce9537a598c41eedce29d39eb069ee6fdf7f09d4/" TargetMode="External"/><Relationship Id="rId65" Type="http://schemas.openxmlformats.org/officeDocument/2006/relationships/hyperlink" Target="http://www.consultant.ru/document/cons_doc_LAW_321389/ce9537a598c41eedce29d39eb069ee6fdf7f09d4/" TargetMode="External"/><Relationship Id="rId73" Type="http://schemas.openxmlformats.org/officeDocument/2006/relationships/hyperlink" Target="http://www.consultant.ru/document/cons_doc_LAW_413524/906b3e51e3ca62c51d9ff5a89c2e5bfdcb1e581f/" TargetMode="External"/><Relationship Id="rId78"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321389/ce9537a598c41eedce29d39eb069ee6fdf7f09d4/" TargetMode="External"/><Relationship Id="rId22" Type="http://schemas.openxmlformats.org/officeDocument/2006/relationships/hyperlink" Target="http://www.consultant.ru/document/cons_doc_LAW_321389/ce9537a598c41eedce29d39eb069ee6fdf7f09d4/" TargetMode="External"/><Relationship Id="rId27" Type="http://schemas.openxmlformats.org/officeDocument/2006/relationships/hyperlink" Target="http://www.consultant.ru/document/cons_doc_LAW_321389/ce9537a598c41eedce29d39eb069ee6fdf7f09d4/" TargetMode="External"/><Relationship Id="rId30" Type="http://schemas.openxmlformats.org/officeDocument/2006/relationships/hyperlink" Target="http://www.consultant.ru/document/cons_doc_LAW_321389/ce9537a598c41eedce29d39eb069ee6fdf7f09d4/" TargetMode="External"/><Relationship Id="rId35" Type="http://schemas.openxmlformats.org/officeDocument/2006/relationships/hyperlink" Target="http://www.consultant.ru/document/cons_doc_LAW_321389/ce9537a598c41eedce29d39eb069ee6fdf7f09d4/" TargetMode="External"/><Relationship Id="rId43" Type="http://schemas.openxmlformats.org/officeDocument/2006/relationships/hyperlink" Target="http://www.consultant.ru/document/cons_doc_LAW_321389/ce9537a598c41eedce29d39eb069ee6fdf7f09d4/" TargetMode="External"/><Relationship Id="rId48" Type="http://schemas.openxmlformats.org/officeDocument/2006/relationships/hyperlink" Target="http://www.consultant.ru/document/cons_doc_LAW_321389/ce9537a598c41eedce29d39eb069ee6fdf7f09d4/" TargetMode="External"/><Relationship Id="rId56" Type="http://schemas.openxmlformats.org/officeDocument/2006/relationships/hyperlink" Target="http://www.consultant.ru/document/cons_doc_LAW_321389/ce9537a598c41eedce29d39eb069ee6fdf7f09d4/" TargetMode="External"/><Relationship Id="rId64" Type="http://schemas.openxmlformats.org/officeDocument/2006/relationships/hyperlink" Target="http://www.consultant.ru/document/cons_doc_LAW_321389/ce9537a598c41eedce29d39eb069ee6fdf7f09d4/" TargetMode="External"/><Relationship Id="rId69" Type="http://schemas.openxmlformats.org/officeDocument/2006/relationships/hyperlink" Target="http://www.consultant.ru/document/cons_doc_LAW_321389/ce9537a598c41eedce29d39eb069ee6fdf7f09d4/"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www.consultant.ru/document/cons_doc_LAW_321389/ce9537a598c41eedce29d39eb069ee6fdf7f09d4/" TargetMode="External"/><Relationship Id="rId72" Type="http://schemas.openxmlformats.org/officeDocument/2006/relationships/hyperlink" Target="http://www.consultant.ru/document/cons_doc_LAW_321389/ce9537a598c41eedce29d39eb069ee6fdf7f09d4/"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168733/ce9537a598c41eedce29d39eb069ee6fdf7f09d4/" TargetMode="External"/><Relationship Id="rId17" Type="http://schemas.openxmlformats.org/officeDocument/2006/relationships/hyperlink" Target="http://www.consultant.ru/document/cons_doc_LAW_321389/ce9537a598c41eedce29d39eb069ee6fdf7f09d4/" TargetMode="External"/><Relationship Id="rId25" Type="http://schemas.openxmlformats.org/officeDocument/2006/relationships/hyperlink" Target="http://www.consultant.ru/document/cons_doc_LAW_321389/ce9537a598c41eedce29d39eb069ee6fdf7f09d4/" TargetMode="External"/><Relationship Id="rId33" Type="http://schemas.openxmlformats.org/officeDocument/2006/relationships/hyperlink" Target="http://www.consultant.ru/document/cons_doc_LAW_321389/ce9537a598c41eedce29d39eb069ee6fdf7f09d4/" TargetMode="External"/><Relationship Id="rId38" Type="http://schemas.openxmlformats.org/officeDocument/2006/relationships/hyperlink" Target="http://www.consultant.ru/document/cons_doc_LAW_321389/ce9537a598c41eedce29d39eb069ee6fdf7f09d4/" TargetMode="External"/><Relationship Id="rId46" Type="http://schemas.openxmlformats.org/officeDocument/2006/relationships/hyperlink" Target="http://www.consultant.ru/document/cons_doc_LAW_321389/ce9537a598c41eedce29d39eb069ee6fdf7f09d4/" TargetMode="External"/><Relationship Id="rId59" Type="http://schemas.openxmlformats.org/officeDocument/2006/relationships/hyperlink" Target="http://www.consultant.ru/document/cons_doc_LAW_321389/ce9537a598c41eedce29d39eb069ee6fdf7f09d4/" TargetMode="External"/><Relationship Id="rId67" Type="http://schemas.openxmlformats.org/officeDocument/2006/relationships/hyperlink" Target="http://www.consultant.ru/document/cons_doc_LAW_168733/ce9537a598c41eedce29d39eb069ee6fdf7f09d4/" TargetMode="External"/><Relationship Id="rId20" Type="http://schemas.openxmlformats.org/officeDocument/2006/relationships/hyperlink" Target="http://www.consultant.ru/document/cons_doc_LAW_321389/ce9537a598c41eedce29d39eb069ee6fdf7f09d4/" TargetMode="External"/><Relationship Id="rId41" Type="http://schemas.openxmlformats.org/officeDocument/2006/relationships/hyperlink" Target="http://www.consultant.ru/document/cons_doc_LAW_321389/ce9537a598c41eedce29d39eb069ee6fdf7f09d4/" TargetMode="External"/><Relationship Id="rId54" Type="http://schemas.openxmlformats.org/officeDocument/2006/relationships/hyperlink" Target="http://www.consultant.ru/document/cons_doc_LAW_321389/ce9537a598c41eedce29d39eb069ee6fdf7f09d4/" TargetMode="External"/><Relationship Id="rId62" Type="http://schemas.openxmlformats.org/officeDocument/2006/relationships/hyperlink" Target="http://www.consultant.ru/document/cons_doc_LAW_168733/ce9537a598c41eedce29d39eb069ee6fdf7f09d4/" TargetMode="External"/><Relationship Id="rId70" Type="http://schemas.openxmlformats.org/officeDocument/2006/relationships/hyperlink" Target="file:///C:\Users\User\AppData\&#1053;&#1072;&#1089;&#1090;&#1103;%202021%20&#1075;&#1086;&#1076;\&#1055;&#1047;&#1047;%202021\&#1074;&#1085;&#1077;&#1089;&#1077;&#1085;&#1080;&#1077;%20&#1080;&#1079;&#1084;&#1077;&#1085;&#1077;&#1085;&#1080;&#1081;\Z:\3%20&#1043;&#1056;&#1040;&#1044;&#1054;&#1057;&#1058;&#1056;&#1054;&#1048;&#1058;&#1045;&#1051;&#1068;&#1053;&#1067;&#1045;%20&#1056;&#1040;&#1041;&#1054;&#1058;&#1067;\&#1057;&#1072;&#1084;&#1072;&#1088;&#1072;\&#1056;&#1072;&#1079;&#1076;&#1077;&#1083;%20III%20&#1042;&#1056;&#1048;%20-%20&#1082;&#1086;&#1087;&#1080;&#1103;.docx" TargetMode="External"/><Relationship Id="rId75" Type="http://schemas.openxmlformats.org/officeDocument/2006/relationships/hyperlink" Target="consultantplus://offline/ref=1F2DD3A93042F73C038BCDD6BB48EBCF9A670BD94AC20E3451E213E5DB3AD6828F09981B49068456dEY8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21389/ce9537a598c41eedce29d39eb069ee6fdf7f09d4/" TargetMode="External"/><Relationship Id="rId23" Type="http://schemas.openxmlformats.org/officeDocument/2006/relationships/hyperlink" Target="http://www.consultant.ru/document/cons_doc_LAW_168733/ce9537a598c41eedce29d39eb069ee6fdf7f09d4/" TargetMode="External"/><Relationship Id="rId28" Type="http://schemas.openxmlformats.org/officeDocument/2006/relationships/hyperlink" Target="http://www.consultant.ru/document/cons_doc_LAW_321389/ce9537a598c41eedce29d39eb069ee6fdf7f09d4/" TargetMode="External"/><Relationship Id="rId36" Type="http://schemas.openxmlformats.org/officeDocument/2006/relationships/hyperlink" Target="http://www.consultant.ru/document/cons_doc_LAW_321389/ce9537a598c41eedce29d39eb069ee6fdf7f09d4/" TargetMode="External"/><Relationship Id="rId49" Type="http://schemas.openxmlformats.org/officeDocument/2006/relationships/hyperlink" Target="http://www.consultant.ru/document/cons_doc_LAW_321389/ce9537a598c41eedce29d39eb069ee6fdf7f09d4/" TargetMode="External"/><Relationship Id="rId57" Type="http://schemas.openxmlformats.org/officeDocument/2006/relationships/hyperlink" Target="http://www.consultant.ru/document/cons_doc_LAW_321389/ce9537a598c41eedce29d39eb069ee6fdf7f09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E2F02-AF09-42B1-B50E-E221C2FB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40892</Words>
  <Characters>233089</Characters>
  <Application>Microsoft Office Word</Application>
  <DocSecurity>0</DocSecurity>
  <Lines>1942</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273435</CharactersWithSpaces>
  <SharedDoc>false</SharedDoc>
  <HLinks>
    <vt:vector size="870" baseType="variant">
      <vt:variant>
        <vt:i4>5898252</vt:i4>
      </vt:variant>
      <vt:variant>
        <vt:i4>432</vt:i4>
      </vt:variant>
      <vt:variant>
        <vt:i4>0</vt:i4>
      </vt:variant>
      <vt:variant>
        <vt:i4>5</vt:i4>
      </vt:variant>
      <vt:variant>
        <vt:lpwstr>consultantplus://offline/ref=1F2DD3A93042F73C038BCDD6BB48EBCF9A6704DF47C90E3451E213E5DBd3YAG</vt:lpwstr>
      </vt:variant>
      <vt:variant>
        <vt:lpwstr/>
      </vt:variant>
      <vt:variant>
        <vt:i4>3932218</vt:i4>
      </vt:variant>
      <vt:variant>
        <vt:i4>429</vt:i4>
      </vt:variant>
      <vt:variant>
        <vt:i4>0</vt:i4>
      </vt:variant>
      <vt:variant>
        <vt:i4>5</vt:i4>
      </vt:variant>
      <vt:variant>
        <vt:lpwstr>consultantplus://offline/ref=1F2DD3A93042F73C038BCDD6BB48EBCF9A670BD94AC20E3451E213E5DB3AD6828F09981B49068456dEY8G</vt:lpwstr>
      </vt:variant>
      <vt:variant>
        <vt:lpwstr/>
      </vt:variant>
      <vt:variant>
        <vt:i4>393307</vt:i4>
      </vt:variant>
      <vt:variant>
        <vt:i4>426</vt:i4>
      </vt:variant>
      <vt:variant>
        <vt:i4>0</vt:i4>
      </vt:variant>
      <vt:variant>
        <vt:i4>5</vt:i4>
      </vt:variant>
      <vt:variant>
        <vt:lpwstr>consultantplus://offline/main?base=LAW;n=83795;fld=134;dst=100008</vt:lpwstr>
      </vt:variant>
      <vt:variant>
        <vt:lpwstr/>
      </vt:variant>
      <vt:variant>
        <vt:i4>6684740</vt:i4>
      </vt:variant>
      <vt:variant>
        <vt:i4>423</vt:i4>
      </vt:variant>
      <vt:variant>
        <vt:i4>0</vt:i4>
      </vt:variant>
      <vt:variant>
        <vt:i4>5</vt:i4>
      </vt:variant>
      <vt:variant>
        <vt:lpwstr>http://www.consultant.ru/document/cons_doc_LAW_413524/906b3e51e3ca62c51d9ff5a89c2e5bfdcb1e581f/</vt:lpwstr>
      </vt:variant>
      <vt:variant>
        <vt:lpwstr>dst35</vt:lpwstr>
      </vt:variant>
      <vt:variant>
        <vt:i4>917545</vt:i4>
      </vt:variant>
      <vt:variant>
        <vt:i4>420</vt:i4>
      </vt:variant>
      <vt:variant>
        <vt:i4>0</vt:i4>
      </vt:variant>
      <vt:variant>
        <vt:i4>5</vt:i4>
      </vt:variant>
      <vt:variant>
        <vt:lpwstr>http://www.consultant.ru/document/cons_doc_LAW_321389/ce9537a598c41eedce29d39eb069ee6fdf7f09d4/</vt:lpwstr>
      </vt:variant>
      <vt:variant>
        <vt:lpwstr>dst241</vt:lpwstr>
      </vt:variant>
      <vt:variant>
        <vt:i4>394365</vt:i4>
      </vt:variant>
      <vt:variant>
        <vt:i4>417</vt:i4>
      </vt:variant>
      <vt:variant>
        <vt:i4>0</vt:i4>
      </vt:variant>
      <vt:variant>
        <vt:i4>5</vt:i4>
      </vt:variant>
      <vt:variant>
        <vt:lpwstr>../../User/AppData/Настя 2021 год/ПЗЗ 2021/внесение изменений/Z:/3 ГРАДОСТРОИТЕЛЬНЫЕ РАБОТЫ/Самара/Раздел III ВРИ - копия.docx</vt:lpwstr>
      </vt:variant>
      <vt:variant>
        <vt:lpwstr>Par324</vt:lpwstr>
      </vt:variant>
      <vt:variant>
        <vt:i4>132221</vt:i4>
      </vt:variant>
      <vt:variant>
        <vt:i4>414</vt:i4>
      </vt:variant>
      <vt:variant>
        <vt:i4>0</vt:i4>
      </vt:variant>
      <vt:variant>
        <vt:i4>5</vt:i4>
      </vt:variant>
      <vt:variant>
        <vt:lpwstr>../../User/AppData/Настя 2021 год/ПЗЗ 2021/внесение изменений/Z:/3 ГРАДОСТРОИТЕЛЬНЫЕ РАБОТЫ/Самара/Раздел III ВРИ - копия.docx</vt:lpwstr>
      </vt:variant>
      <vt:variant>
        <vt:lpwstr>Par320</vt:lpwstr>
      </vt:variant>
      <vt:variant>
        <vt:i4>5701634</vt:i4>
      </vt:variant>
      <vt:variant>
        <vt:i4>411</vt:i4>
      </vt:variant>
      <vt:variant>
        <vt:i4>0</vt:i4>
      </vt:variant>
      <vt:variant>
        <vt:i4>5</vt:i4>
      </vt:variant>
      <vt:variant>
        <vt:lpwstr/>
      </vt:variant>
      <vt:variant>
        <vt:lpwstr>Par66</vt:lpwstr>
      </vt:variant>
      <vt:variant>
        <vt:i4>5505026</vt:i4>
      </vt:variant>
      <vt:variant>
        <vt:i4>408</vt:i4>
      </vt:variant>
      <vt:variant>
        <vt:i4>0</vt:i4>
      </vt:variant>
      <vt:variant>
        <vt:i4>5</vt:i4>
      </vt:variant>
      <vt:variant>
        <vt:lpwstr/>
      </vt:variant>
      <vt:variant>
        <vt:lpwstr>Par54</vt:lpwstr>
      </vt:variant>
      <vt:variant>
        <vt:i4>327753</vt:i4>
      </vt:variant>
      <vt:variant>
        <vt:i4>405</vt:i4>
      </vt:variant>
      <vt:variant>
        <vt:i4>0</vt:i4>
      </vt:variant>
      <vt:variant>
        <vt:i4>5</vt:i4>
      </vt:variant>
      <vt:variant>
        <vt:lpwstr/>
      </vt:variant>
      <vt:variant>
        <vt:lpwstr>P194</vt:lpwstr>
      </vt:variant>
      <vt:variant>
        <vt:i4>73</vt:i4>
      </vt:variant>
      <vt:variant>
        <vt:i4>402</vt:i4>
      </vt:variant>
      <vt:variant>
        <vt:i4>0</vt:i4>
      </vt:variant>
      <vt:variant>
        <vt:i4>5</vt:i4>
      </vt:variant>
      <vt:variant>
        <vt:lpwstr/>
      </vt:variant>
      <vt:variant>
        <vt:lpwstr>P191</vt:lpwstr>
      </vt:variant>
      <vt:variant>
        <vt:i4>262215</vt:i4>
      </vt:variant>
      <vt:variant>
        <vt:i4>399</vt:i4>
      </vt:variant>
      <vt:variant>
        <vt:i4>0</vt:i4>
      </vt:variant>
      <vt:variant>
        <vt:i4>5</vt:i4>
      </vt:variant>
      <vt:variant>
        <vt:lpwstr/>
      </vt:variant>
      <vt:variant>
        <vt:lpwstr>P377</vt:lpwstr>
      </vt:variant>
      <vt:variant>
        <vt:i4>655429</vt:i4>
      </vt:variant>
      <vt:variant>
        <vt:i4>396</vt:i4>
      </vt:variant>
      <vt:variant>
        <vt:i4>0</vt:i4>
      </vt:variant>
      <vt:variant>
        <vt:i4>5</vt:i4>
      </vt:variant>
      <vt:variant>
        <vt:lpwstr/>
      </vt:variant>
      <vt:variant>
        <vt:lpwstr>P359</vt:lpwstr>
      </vt:variant>
      <vt:variant>
        <vt:i4>2293780</vt:i4>
      </vt:variant>
      <vt:variant>
        <vt:i4>393</vt:i4>
      </vt:variant>
      <vt:variant>
        <vt:i4>0</vt:i4>
      </vt:variant>
      <vt:variant>
        <vt:i4>5</vt:i4>
      </vt:variant>
      <vt:variant>
        <vt:lpwstr/>
      </vt:variant>
      <vt:variant>
        <vt:lpwstr>sub_1049</vt:lpwstr>
      </vt:variant>
      <vt:variant>
        <vt:i4>3866652</vt:i4>
      </vt:variant>
      <vt:variant>
        <vt:i4>390</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387</vt:i4>
      </vt:variant>
      <vt:variant>
        <vt:i4>0</vt:i4>
      </vt:variant>
      <vt:variant>
        <vt:i4>5</vt:i4>
      </vt:variant>
      <vt:variant>
        <vt:lpwstr>http://www.consultant.ru/document/cons_doc_LAW_321389/ce9537a598c41eedce29d39eb069ee6fdf7f09d4/</vt:lpwstr>
      </vt:variant>
      <vt:variant>
        <vt:lpwstr>dst100165</vt:lpwstr>
      </vt:variant>
      <vt:variant>
        <vt:i4>589856</vt:i4>
      </vt:variant>
      <vt:variant>
        <vt:i4>384</vt:i4>
      </vt:variant>
      <vt:variant>
        <vt:i4>0</vt:i4>
      </vt:variant>
      <vt:variant>
        <vt:i4>5</vt:i4>
      </vt:variant>
      <vt:variant>
        <vt:lpwstr>http://www.consultant.ru/document/cons_doc_LAW_168733/ce9537a598c41eedce29d39eb069ee6fdf7f09d4/</vt:lpwstr>
      </vt:variant>
      <vt:variant>
        <vt:lpwstr>dst175</vt:lpwstr>
      </vt:variant>
      <vt:variant>
        <vt:i4>131144</vt:i4>
      </vt:variant>
      <vt:variant>
        <vt:i4>381</vt:i4>
      </vt:variant>
      <vt:variant>
        <vt:i4>0</vt:i4>
      </vt:variant>
      <vt:variant>
        <vt:i4>5</vt:i4>
      </vt:variant>
      <vt:variant>
        <vt:lpwstr/>
      </vt:variant>
      <vt:variant>
        <vt:lpwstr>P486</vt:lpwstr>
      </vt:variant>
      <vt:variant>
        <vt:i4>71</vt:i4>
      </vt:variant>
      <vt:variant>
        <vt:i4>378</vt:i4>
      </vt:variant>
      <vt:variant>
        <vt:i4>0</vt:i4>
      </vt:variant>
      <vt:variant>
        <vt:i4>5</vt:i4>
      </vt:variant>
      <vt:variant>
        <vt:lpwstr/>
      </vt:variant>
      <vt:variant>
        <vt:lpwstr>P474</vt:lpwstr>
      </vt:variant>
      <vt:variant>
        <vt:i4>65603</vt:i4>
      </vt:variant>
      <vt:variant>
        <vt:i4>375</vt:i4>
      </vt:variant>
      <vt:variant>
        <vt:i4>0</vt:i4>
      </vt:variant>
      <vt:variant>
        <vt:i4>5</vt:i4>
      </vt:variant>
      <vt:variant>
        <vt:lpwstr/>
      </vt:variant>
      <vt:variant>
        <vt:lpwstr>P332</vt:lpwstr>
      </vt:variant>
      <vt:variant>
        <vt:i4>458823</vt:i4>
      </vt:variant>
      <vt:variant>
        <vt:i4>372</vt:i4>
      </vt:variant>
      <vt:variant>
        <vt:i4>0</vt:i4>
      </vt:variant>
      <vt:variant>
        <vt:i4>5</vt:i4>
      </vt:variant>
      <vt:variant>
        <vt:lpwstr/>
      </vt:variant>
      <vt:variant>
        <vt:lpwstr>P176</vt:lpwstr>
      </vt:variant>
      <vt:variant>
        <vt:i4>71</vt:i4>
      </vt:variant>
      <vt:variant>
        <vt:i4>369</vt:i4>
      </vt:variant>
      <vt:variant>
        <vt:i4>0</vt:i4>
      </vt:variant>
      <vt:variant>
        <vt:i4>5</vt:i4>
      </vt:variant>
      <vt:variant>
        <vt:lpwstr/>
      </vt:variant>
      <vt:variant>
        <vt:lpwstr>P474</vt:lpwstr>
      </vt:variant>
      <vt:variant>
        <vt:i4>786502</vt:i4>
      </vt:variant>
      <vt:variant>
        <vt:i4>366</vt:i4>
      </vt:variant>
      <vt:variant>
        <vt:i4>0</vt:i4>
      </vt:variant>
      <vt:variant>
        <vt:i4>5</vt:i4>
      </vt:variant>
      <vt:variant>
        <vt:lpwstr/>
      </vt:variant>
      <vt:variant>
        <vt:lpwstr>P468</vt:lpwstr>
      </vt:variant>
      <vt:variant>
        <vt:i4>4128799</vt:i4>
      </vt:variant>
      <vt:variant>
        <vt:i4>363</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360</vt:i4>
      </vt:variant>
      <vt:variant>
        <vt:i4>0</vt:i4>
      </vt:variant>
      <vt:variant>
        <vt:i4>5</vt:i4>
      </vt:variant>
      <vt:variant>
        <vt:lpwstr>http://www.consultant.ru/document/cons_doc_LAW_321389/ce9537a598c41eedce29d39eb069ee6fdf7f09d4/</vt:lpwstr>
      </vt:variant>
      <vt:variant>
        <vt:lpwstr>dst100218</vt:lpwstr>
      </vt:variant>
      <vt:variant>
        <vt:i4>262212</vt:i4>
      </vt:variant>
      <vt:variant>
        <vt:i4>357</vt:i4>
      </vt:variant>
      <vt:variant>
        <vt:i4>0</vt:i4>
      </vt:variant>
      <vt:variant>
        <vt:i4>5</vt:i4>
      </vt:variant>
      <vt:variant>
        <vt:lpwstr/>
      </vt:variant>
      <vt:variant>
        <vt:lpwstr>P347</vt:lpwstr>
      </vt:variant>
      <vt:variant>
        <vt:i4>720963</vt:i4>
      </vt:variant>
      <vt:variant>
        <vt:i4>354</vt:i4>
      </vt:variant>
      <vt:variant>
        <vt:i4>0</vt:i4>
      </vt:variant>
      <vt:variant>
        <vt:i4>5</vt:i4>
      </vt:variant>
      <vt:variant>
        <vt:lpwstr/>
      </vt:variant>
      <vt:variant>
        <vt:lpwstr>P338</vt:lpwstr>
      </vt:variant>
      <vt:variant>
        <vt:i4>65609</vt:i4>
      </vt:variant>
      <vt:variant>
        <vt:i4>351</vt:i4>
      </vt:variant>
      <vt:variant>
        <vt:i4>0</vt:i4>
      </vt:variant>
      <vt:variant>
        <vt:i4>5</vt:i4>
      </vt:variant>
      <vt:variant>
        <vt:lpwstr/>
      </vt:variant>
      <vt:variant>
        <vt:lpwstr>P293</vt:lpwstr>
      </vt:variant>
      <vt:variant>
        <vt:i4>262216</vt:i4>
      </vt:variant>
      <vt:variant>
        <vt:i4>348</vt:i4>
      </vt:variant>
      <vt:variant>
        <vt:i4>0</vt:i4>
      </vt:variant>
      <vt:variant>
        <vt:i4>5</vt:i4>
      </vt:variant>
      <vt:variant>
        <vt:lpwstr/>
      </vt:variant>
      <vt:variant>
        <vt:lpwstr>P185</vt:lpwstr>
      </vt:variant>
      <vt:variant>
        <vt:i4>589866</vt:i4>
      </vt:variant>
      <vt:variant>
        <vt:i4>345</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342</vt:i4>
      </vt:variant>
      <vt:variant>
        <vt:i4>0</vt:i4>
      </vt:variant>
      <vt:variant>
        <vt:i4>5</vt:i4>
      </vt:variant>
      <vt:variant>
        <vt:lpwstr>http://www.consultant.ru/document/cons_doc_LAW_321389/ce9537a598c41eedce29d39eb069ee6fdf7f09d4/</vt:lpwstr>
      </vt:variant>
      <vt:variant>
        <vt:lpwstr>dst172</vt:lpwstr>
      </vt:variant>
      <vt:variant>
        <vt:i4>262212</vt:i4>
      </vt:variant>
      <vt:variant>
        <vt:i4>339</vt:i4>
      </vt:variant>
      <vt:variant>
        <vt:i4>0</vt:i4>
      </vt:variant>
      <vt:variant>
        <vt:i4>5</vt:i4>
      </vt:variant>
      <vt:variant>
        <vt:lpwstr/>
      </vt:variant>
      <vt:variant>
        <vt:lpwstr>P347</vt:lpwstr>
      </vt:variant>
      <vt:variant>
        <vt:i4>720963</vt:i4>
      </vt:variant>
      <vt:variant>
        <vt:i4>336</vt:i4>
      </vt:variant>
      <vt:variant>
        <vt:i4>0</vt:i4>
      </vt:variant>
      <vt:variant>
        <vt:i4>5</vt:i4>
      </vt:variant>
      <vt:variant>
        <vt:lpwstr/>
      </vt:variant>
      <vt:variant>
        <vt:lpwstr>P338</vt:lpwstr>
      </vt:variant>
      <vt:variant>
        <vt:i4>589856</vt:i4>
      </vt:variant>
      <vt:variant>
        <vt:i4>333</vt:i4>
      </vt:variant>
      <vt:variant>
        <vt:i4>0</vt:i4>
      </vt:variant>
      <vt:variant>
        <vt:i4>5</vt:i4>
      </vt:variant>
      <vt:variant>
        <vt:lpwstr>http://www.consultant.ru/document/cons_doc_LAW_168733/ce9537a598c41eedce29d39eb069ee6fdf7f09d4/</vt:lpwstr>
      </vt:variant>
      <vt:variant>
        <vt:lpwstr>dst175</vt:lpwstr>
      </vt:variant>
      <vt:variant>
        <vt:i4>4128799</vt:i4>
      </vt:variant>
      <vt:variant>
        <vt:i4>330</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327</vt:i4>
      </vt:variant>
      <vt:variant>
        <vt:i4>0</vt:i4>
      </vt:variant>
      <vt:variant>
        <vt:i4>5</vt:i4>
      </vt:variant>
      <vt:variant>
        <vt:lpwstr>http://www.consultant.ru/document/cons_doc_LAW_321389/ce9537a598c41eedce29d39eb069ee6fdf7f09d4/</vt:lpwstr>
      </vt:variant>
      <vt:variant>
        <vt:lpwstr>dst100218</vt:lpwstr>
      </vt:variant>
      <vt:variant>
        <vt:i4>655424</vt:i4>
      </vt:variant>
      <vt:variant>
        <vt:i4>324</vt:i4>
      </vt:variant>
      <vt:variant>
        <vt:i4>0</vt:i4>
      </vt:variant>
      <vt:variant>
        <vt:i4>5</vt:i4>
      </vt:variant>
      <vt:variant>
        <vt:lpwstr/>
      </vt:variant>
      <vt:variant>
        <vt:lpwstr>P208</vt:lpwstr>
      </vt:variant>
      <vt:variant>
        <vt:i4>73</vt:i4>
      </vt:variant>
      <vt:variant>
        <vt:i4>321</vt:i4>
      </vt:variant>
      <vt:variant>
        <vt:i4>0</vt:i4>
      </vt:variant>
      <vt:variant>
        <vt:i4>5</vt:i4>
      </vt:variant>
      <vt:variant>
        <vt:lpwstr/>
      </vt:variant>
      <vt:variant>
        <vt:lpwstr>P191</vt:lpwstr>
      </vt:variant>
      <vt:variant>
        <vt:i4>589896</vt:i4>
      </vt:variant>
      <vt:variant>
        <vt:i4>318</vt:i4>
      </vt:variant>
      <vt:variant>
        <vt:i4>0</vt:i4>
      </vt:variant>
      <vt:variant>
        <vt:i4>5</vt:i4>
      </vt:variant>
      <vt:variant>
        <vt:lpwstr/>
      </vt:variant>
      <vt:variant>
        <vt:lpwstr>P188</vt:lpwstr>
      </vt:variant>
      <vt:variant>
        <vt:i4>65609</vt:i4>
      </vt:variant>
      <vt:variant>
        <vt:i4>315</vt:i4>
      </vt:variant>
      <vt:variant>
        <vt:i4>0</vt:i4>
      </vt:variant>
      <vt:variant>
        <vt:i4>5</vt:i4>
      </vt:variant>
      <vt:variant>
        <vt:lpwstr/>
      </vt:variant>
      <vt:variant>
        <vt:lpwstr>P293</vt:lpwstr>
      </vt:variant>
      <vt:variant>
        <vt:i4>262216</vt:i4>
      </vt:variant>
      <vt:variant>
        <vt:i4>312</vt:i4>
      </vt:variant>
      <vt:variant>
        <vt:i4>0</vt:i4>
      </vt:variant>
      <vt:variant>
        <vt:i4>5</vt:i4>
      </vt:variant>
      <vt:variant>
        <vt:lpwstr/>
      </vt:variant>
      <vt:variant>
        <vt:lpwstr>P185</vt:lpwstr>
      </vt:variant>
      <vt:variant>
        <vt:i4>589866</vt:i4>
      </vt:variant>
      <vt:variant>
        <vt:i4>309</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306</vt:i4>
      </vt:variant>
      <vt:variant>
        <vt:i4>0</vt:i4>
      </vt:variant>
      <vt:variant>
        <vt:i4>5</vt:i4>
      </vt:variant>
      <vt:variant>
        <vt:lpwstr>http://www.consultant.ru/document/cons_doc_LAW_321389/ce9537a598c41eedce29d39eb069ee6fdf7f09d4/</vt:lpwstr>
      </vt:variant>
      <vt:variant>
        <vt:lpwstr>dst172</vt:lpwstr>
      </vt:variant>
      <vt:variant>
        <vt:i4>65603</vt:i4>
      </vt:variant>
      <vt:variant>
        <vt:i4>303</vt:i4>
      </vt:variant>
      <vt:variant>
        <vt:i4>0</vt:i4>
      </vt:variant>
      <vt:variant>
        <vt:i4>5</vt:i4>
      </vt:variant>
      <vt:variant>
        <vt:lpwstr/>
      </vt:variant>
      <vt:variant>
        <vt:lpwstr>P332</vt:lpwstr>
      </vt:variant>
      <vt:variant>
        <vt:i4>65608</vt:i4>
      </vt:variant>
      <vt:variant>
        <vt:i4>300</vt:i4>
      </vt:variant>
      <vt:variant>
        <vt:i4>0</vt:i4>
      </vt:variant>
      <vt:variant>
        <vt:i4>5</vt:i4>
      </vt:variant>
      <vt:variant>
        <vt:lpwstr/>
      </vt:variant>
      <vt:variant>
        <vt:lpwstr>P180</vt:lpwstr>
      </vt:variant>
      <vt:variant>
        <vt:i4>589864</vt:i4>
      </vt:variant>
      <vt:variant>
        <vt:i4>297</vt:i4>
      </vt:variant>
      <vt:variant>
        <vt:i4>0</vt:i4>
      </vt:variant>
      <vt:variant>
        <vt:i4>5</vt:i4>
      </vt:variant>
      <vt:variant>
        <vt:lpwstr>http://www.consultant.ru/document/cons_doc_LAW_321389/ce9537a598c41eedce29d39eb069ee6fdf7f09d4/</vt:lpwstr>
      </vt:variant>
      <vt:variant>
        <vt:lpwstr>dst256</vt:lpwstr>
      </vt:variant>
      <vt:variant>
        <vt:i4>524329</vt:i4>
      </vt:variant>
      <vt:variant>
        <vt:i4>294</vt:i4>
      </vt:variant>
      <vt:variant>
        <vt:i4>0</vt:i4>
      </vt:variant>
      <vt:variant>
        <vt:i4>5</vt:i4>
      </vt:variant>
      <vt:variant>
        <vt:lpwstr>http://www.consultant.ru/document/cons_doc_LAW_321389/ce9537a598c41eedce29d39eb069ee6fdf7f09d4/</vt:lpwstr>
      </vt:variant>
      <vt:variant>
        <vt:lpwstr>dst247</vt:lpwstr>
      </vt:variant>
      <vt:variant>
        <vt:i4>589856</vt:i4>
      </vt:variant>
      <vt:variant>
        <vt:i4>291</vt:i4>
      </vt:variant>
      <vt:variant>
        <vt:i4>0</vt:i4>
      </vt:variant>
      <vt:variant>
        <vt:i4>5</vt:i4>
      </vt:variant>
      <vt:variant>
        <vt:lpwstr>http://www.consultant.ru/document/cons_doc_LAW_168733/ce9537a598c41eedce29d39eb069ee6fdf7f09d4/</vt:lpwstr>
      </vt:variant>
      <vt:variant>
        <vt:lpwstr>dst175</vt:lpwstr>
      </vt:variant>
      <vt:variant>
        <vt:i4>3866652</vt:i4>
      </vt:variant>
      <vt:variant>
        <vt:i4>288</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285</vt:i4>
      </vt:variant>
      <vt:variant>
        <vt:i4>0</vt:i4>
      </vt:variant>
      <vt:variant>
        <vt:i4>5</vt:i4>
      </vt:variant>
      <vt:variant>
        <vt:lpwstr>http://www.consultant.ru/document/cons_doc_LAW_321389/ce9537a598c41eedce29d39eb069ee6fdf7f09d4/</vt:lpwstr>
      </vt:variant>
      <vt:variant>
        <vt:lpwstr>dst100165</vt:lpwstr>
      </vt:variant>
      <vt:variant>
        <vt:i4>589866</vt:i4>
      </vt:variant>
      <vt:variant>
        <vt:i4>282</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279</vt:i4>
      </vt:variant>
      <vt:variant>
        <vt:i4>0</vt:i4>
      </vt:variant>
      <vt:variant>
        <vt:i4>5</vt:i4>
      </vt:variant>
      <vt:variant>
        <vt:lpwstr>http://www.consultant.ru/document/cons_doc_LAW_321389/ce9537a598c41eedce29d39eb069ee6fdf7f09d4/</vt:lpwstr>
      </vt:variant>
      <vt:variant>
        <vt:lpwstr>dst172</vt:lpwstr>
      </vt:variant>
      <vt:variant>
        <vt:i4>4128799</vt:i4>
      </vt:variant>
      <vt:variant>
        <vt:i4>276</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273</vt:i4>
      </vt:variant>
      <vt:variant>
        <vt:i4>0</vt:i4>
      </vt:variant>
      <vt:variant>
        <vt:i4>5</vt:i4>
      </vt:variant>
      <vt:variant>
        <vt:lpwstr>http://www.consultant.ru/document/cons_doc_LAW_321389/ce9537a598c41eedce29d39eb069ee6fdf7f09d4/</vt:lpwstr>
      </vt:variant>
      <vt:variant>
        <vt:lpwstr>dst100218</vt:lpwstr>
      </vt:variant>
      <vt:variant>
        <vt:i4>917545</vt:i4>
      </vt:variant>
      <vt:variant>
        <vt:i4>270</vt:i4>
      </vt:variant>
      <vt:variant>
        <vt:i4>0</vt:i4>
      </vt:variant>
      <vt:variant>
        <vt:i4>5</vt:i4>
      </vt:variant>
      <vt:variant>
        <vt:lpwstr>http://www.consultant.ru/document/cons_doc_LAW_321389/ce9537a598c41eedce29d39eb069ee6fdf7f09d4/</vt:lpwstr>
      </vt:variant>
      <vt:variant>
        <vt:lpwstr>dst241</vt:lpwstr>
      </vt:variant>
      <vt:variant>
        <vt:i4>7995448</vt:i4>
      </vt:variant>
      <vt:variant>
        <vt:i4>267</vt:i4>
      </vt:variant>
      <vt:variant>
        <vt:i4>0</vt:i4>
      </vt:variant>
      <vt:variant>
        <vt:i4>5</vt:i4>
      </vt:variant>
      <vt:variant>
        <vt:lpwstr>../../User/AppData/Roaming/Microsoft/Word/кодомами</vt:lpwstr>
      </vt:variant>
      <vt:variant>
        <vt:lpwstr/>
      </vt:variant>
      <vt:variant>
        <vt:i4>3866652</vt:i4>
      </vt:variant>
      <vt:variant>
        <vt:i4>264</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261</vt:i4>
      </vt:variant>
      <vt:variant>
        <vt:i4>0</vt:i4>
      </vt:variant>
      <vt:variant>
        <vt:i4>5</vt:i4>
      </vt:variant>
      <vt:variant>
        <vt:lpwstr>http://www.consultant.ru/document/cons_doc_LAW_321389/ce9537a598c41eedce29d39eb069ee6fdf7f09d4/</vt:lpwstr>
      </vt:variant>
      <vt:variant>
        <vt:lpwstr>dst100165</vt:lpwstr>
      </vt:variant>
      <vt:variant>
        <vt:i4>71</vt:i4>
      </vt:variant>
      <vt:variant>
        <vt:i4>258</vt:i4>
      </vt:variant>
      <vt:variant>
        <vt:i4>0</vt:i4>
      </vt:variant>
      <vt:variant>
        <vt:i4>5</vt:i4>
      </vt:variant>
      <vt:variant>
        <vt:lpwstr/>
      </vt:variant>
      <vt:variant>
        <vt:lpwstr>P474</vt:lpwstr>
      </vt:variant>
      <vt:variant>
        <vt:i4>65603</vt:i4>
      </vt:variant>
      <vt:variant>
        <vt:i4>255</vt:i4>
      </vt:variant>
      <vt:variant>
        <vt:i4>0</vt:i4>
      </vt:variant>
      <vt:variant>
        <vt:i4>5</vt:i4>
      </vt:variant>
      <vt:variant>
        <vt:lpwstr/>
      </vt:variant>
      <vt:variant>
        <vt:lpwstr>P332</vt:lpwstr>
      </vt:variant>
      <vt:variant>
        <vt:i4>458823</vt:i4>
      </vt:variant>
      <vt:variant>
        <vt:i4>252</vt:i4>
      </vt:variant>
      <vt:variant>
        <vt:i4>0</vt:i4>
      </vt:variant>
      <vt:variant>
        <vt:i4>5</vt:i4>
      </vt:variant>
      <vt:variant>
        <vt:lpwstr/>
      </vt:variant>
      <vt:variant>
        <vt:lpwstr>P176</vt:lpwstr>
      </vt:variant>
      <vt:variant>
        <vt:i4>4128799</vt:i4>
      </vt:variant>
      <vt:variant>
        <vt:i4>249</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246</vt:i4>
      </vt:variant>
      <vt:variant>
        <vt:i4>0</vt:i4>
      </vt:variant>
      <vt:variant>
        <vt:i4>5</vt:i4>
      </vt:variant>
      <vt:variant>
        <vt:lpwstr>http://www.consultant.ru/document/cons_doc_LAW_321389/ce9537a598c41eedce29d39eb069ee6fdf7f09d4/</vt:lpwstr>
      </vt:variant>
      <vt:variant>
        <vt:lpwstr>dst100218</vt:lpwstr>
      </vt:variant>
      <vt:variant>
        <vt:i4>4128797</vt:i4>
      </vt:variant>
      <vt:variant>
        <vt:i4>243</vt:i4>
      </vt:variant>
      <vt:variant>
        <vt:i4>0</vt:i4>
      </vt:variant>
      <vt:variant>
        <vt:i4>5</vt:i4>
      </vt:variant>
      <vt:variant>
        <vt:lpwstr>http://www.consultant.ru/document/cons_doc_LAW_321389/ce9537a598c41eedce29d39eb069ee6fdf7f09d4/</vt:lpwstr>
      </vt:variant>
      <vt:variant>
        <vt:lpwstr>dst29</vt:lpwstr>
      </vt:variant>
      <vt:variant>
        <vt:i4>4128797</vt:i4>
      </vt:variant>
      <vt:variant>
        <vt:i4>240</vt:i4>
      </vt:variant>
      <vt:variant>
        <vt:i4>0</vt:i4>
      </vt:variant>
      <vt:variant>
        <vt:i4>5</vt:i4>
      </vt:variant>
      <vt:variant>
        <vt:lpwstr>http://www.consultant.ru/document/cons_doc_LAW_321389/ce9537a598c41eedce29d39eb069ee6fdf7f09d4/</vt:lpwstr>
      </vt:variant>
      <vt:variant>
        <vt:lpwstr>dst26</vt:lpwstr>
      </vt:variant>
      <vt:variant>
        <vt:i4>917545</vt:i4>
      </vt:variant>
      <vt:variant>
        <vt:i4>237</vt:i4>
      </vt:variant>
      <vt:variant>
        <vt:i4>0</vt:i4>
      </vt:variant>
      <vt:variant>
        <vt:i4>5</vt:i4>
      </vt:variant>
      <vt:variant>
        <vt:lpwstr>http://www.consultant.ru/document/cons_doc_LAW_321389/ce9537a598c41eedce29d39eb069ee6fdf7f09d4/</vt:lpwstr>
      </vt:variant>
      <vt:variant>
        <vt:lpwstr>dst241</vt:lpwstr>
      </vt:variant>
      <vt:variant>
        <vt:i4>131144</vt:i4>
      </vt:variant>
      <vt:variant>
        <vt:i4>234</vt:i4>
      </vt:variant>
      <vt:variant>
        <vt:i4>0</vt:i4>
      </vt:variant>
      <vt:variant>
        <vt:i4>5</vt:i4>
      </vt:variant>
      <vt:variant>
        <vt:lpwstr/>
      </vt:variant>
      <vt:variant>
        <vt:lpwstr>P486</vt:lpwstr>
      </vt:variant>
      <vt:variant>
        <vt:i4>655424</vt:i4>
      </vt:variant>
      <vt:variant>
        <vt:i4>231</vt:i4>
      </vt:variant>
      <vt:variant>
        <vt:i4>0</vt:i4>
      </vt:variant>
      <vt:variant>
        <vt:i4>5</vt:i4>
      </vt:variant>
      <vt:variant>
        <vt:lpwstr/>
      </vt:variant>
      <vt:variant>
        <vt:lpwstr>P208</vt:lpwstr>
      </vt:variant>
      <vt:variant>
        <vt:i4>73</vt:i4>
      </vt:variant>
      <vt:variant>
        <vt:i4>228</vt:i4>
      </vt:variant>
      <vt:variant>
        <vt:i4>0</vt:i4>
      </vt:variant>
      <vt:variant>
        <vt:i4>5</vt:i4>
      </vt:variant>
      <vt:variant>
        <vt:lpwstr/>
      </vt:variant>
      <vt:variant>
        <vt:lpwstr>P191</vt:lpwstr>
      </vt:variant>
      <vt:variant>
        <vt:i4>3866652</vt:i4>
      </vt:variant>
      <vt:variant>
        <vt:i4>225</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222</vt:i4>
      </vt:variant>
      <vt:variant>
        <vt:i4>0</vt:i4>
      </vt:variant>
      <vt:variant>
        <vt:i4>5</vt:i4>
      </vt:variant>
      <vt:variant>
        <vt:lpwstr>http://www.consultant.ru/document/cons_doc_LAW_321389/ce9537a598c41eedce29d39eb069ee6fdf7f09d4/</vt:lpwstr>
      </vt:variant>
      <vt:variant>
        <vt:lpwstr>dst100165</vt:lpwstr>
      </vt:variant>
      <vt:variant>
        <vt:i4>65603</vt:i4>
      </vt:variant>
      <vt:variant>
        <vt:i4>219</vt:i4>
      </vt:variant>
      <vt:variant>
        <vt:i4>0</vt:i4>
      </vt:variant>
      <vt:variant>
        <vt:i4>5</vt:i4>
      </vt:variant>
      <vt:variant>
        <vt:lpwstr/>
      </vt:variant>
      <vt:variant>
        <vt:lpwstr>P332</vt:lpwstr>
      </vt:variant>
      <vt:variant>
        <vt:i4>65608</vt:i4>
      </vt:variant>
      <vt:variant>
        <vt:i4>216</vt:i4>
      </vt:variant>
      <vt:variant>
        <vt:i4>0</vt:i4>
      </vt:variant>
      <vt:variant>
        <vt:i4>5</vt:i4>
      </vt:variant>
      <vt:variant>
        <vt:lpwstr/>
      </vt:variant>
      <vt:variant>
        <vt:lpwstr>P180</vt:lpwstr>
      </vt:variant>
      <vt:variant>
        <vt:i4>71</vt:i4>
      </vt:variant>
      <vt:variant>
        <vt:i4>213</vt:i4>
      </vt:variant>
      <vt:variant>
        <vt:i4>0</vt:i4>
      </vt:variant>
      <vt:variant>
        <vt:i4>5</vt:i4>
      </vt:variant>
      <vt:variant>
        <vt:lpwstr/>
      </vt:variant>
      <vt:variant>
        <vt:lpwstr>P474</vt:lpwstr>
      </vt:variant>
      <vt:variant>
        <vt:i4>65603</vt:i4>
      </vt:variant>
      <vt:variant>
        <vt:i4>210</vt:i4>
      </vt:variant>
      <vt:variant>
        <vt:i4>0</vt:i4>
      </vt:variant>
      <vt:variant>
        <vt:i4>5</vt:i4>
      </vt:variant>
      <vt:variant>
        <vt:lpwstr/>
      </vt:variant>
      <vt:variant>
        <vt:lpwstr>P332</vt:lpwstr>
      </vt:variant>
      <vt:variant>
        <vt:i4>458823</vt:i4>
      </vt:variant>
      <vt:variant>
        <vt:i4>207</vt:i4>
      </vt:variant>
      <vt:variant>
        <vt:i4>0</vt:i4>
      </vt:variant>
      <vt:variant>
        <vt:i4>5</vt:i4>
      </vt:variant>
      <vt:variant>
        <vt:lpwstr/>
      </vt:variant>
      <vt:variant>
        <vt:lpwstr>P176</vt:lpwstr>
      </vt:variant>
      <vt:variant>
        <vt:i4>70</vt:i4>
      </vt:variant>
      <vt:variant>
        <vt:i4>204</vt:i4>
      </vt:variant>
      <vt:variant>
        <vt:i4>0</vt:i4>
      </vt:variant>
      <vt:variant>
        <vt:i4>5</vt:i4>
      </vt:variant>
      <vt:variant>
        <vt:lpwstr/>
      </vt:variant>
      <vt:variant>
        <vt:lpwstr>P565</vt:lpwstr>
      </vt:variant>
      <vt:variant>
        <vt:i4>458822</vt:i4>
      </vt:variant>
      <vt:variant>
        <vt:i4>201</vt:i4>
      </vt:variant>
      <vt:variant>
        <vt:i4>0</vt:i4>
      </vt:variant>
      <vt:variant>
        <vt:i4>5</vt:i4>
      </vt:variant>
      <vt:variant>
        <vt:lpwstr/>
      </vt:variant>
      <vt:variant>
        <vt:lpwstr>P562</vt:lpwstr>
      </vt:variant>
      <vt:variant>
        <vt:i4>262215</vt:i4>
      </vt:variant>
      <vt:variant>
        <vt:i4>198</vt:i4>
      </vt:variant>
      <vt:variant>
        <vt:i4>0</vt:i4>
      </vt:variant>
      <vt:variant>
        <vt:i4>5</vt:i4>
      </vt:variant>
      <vt:variant>
        <vt:lpwstr/>
      </vt:variant>
      <vt:variant>
        <vt:lpwstr>P377</vt:lpwstr>
      </vt:variant>
      <vt:variant>
        <vt:i4>655429</vt:i4>
      </vt:variant>
      <vt:variant>
        <vt:i4>195</vt:i4>
      </vt:variant>
      <vt:variant>
        <vt:i4>0</vt:i4>
      </vt:variant>
      <vt:variant>
        <vt:i4>5</vt:i4>
      </vt:variant>
      <vt:variant>
        <vt:lpwstr/>
      </vt:variant>
      <vt:variant>
        <vt:lpwstr>P359</vt:lpwstr>
      </vt:variant>
      <vt:variant>
        <vt:i4>327746</vt:i4>
      </vt:variant>
      <vt:variant>
        <vt:i4>192</vt:i4>
      </vt:variant>
      <vt:variant>
        <vt:i4>0</vt:i4>
      </vt:variant>
      <vt:variant>
        <vt:i4>5</vt:i4>
      </vt:variant>
      <vt:variant>
        <vt:lpwstr/>
      </vt:variant>
      <vt:variant>
        <vt:lpwstr>P326</vt:lpwstr>
      </vt:variant>
      <vt:variant>
        <vt:i4>196674</vt:i4>
      </vt:variant>
      <vt:variant>
        <vt:i4>189</vt:i4>
      </vt:variant>
      <vt:variant>
        <vt:i4>0</vt:i4>
      </vt:variant>
      <vt:variant>
        <vt:i4>5</vt:i4>
      </vt:variant>
      <vt:variant>
        <vt:lpwstr/>
      </vt:variant>
      <vt:variant>
        <vt:lpwstr>P320</vt:lpwstr>
      </vt:variant>
      <vt:variant>
        <vt:i4>65</vt:i4>
      </vt:variant>
      <vt:variant>
        <vt:i4>186</vt:i4>
      </vt:variant>
      <vt:variant>
        <vt:i4>0</vt:i4>
      </vt:variant>
      <vt:variant>
        <vt:i4>5</vt:i4>
      </vt:variant>
      <vt:variant>
        <vt:lpwstr/>
      </vt:variant>
      <vt:variant>
        <vt:lpwstr>P313</vt:lpwstr>
      </vt:variant>
      <vt:variant>
        <vt:i4>196673</vt:i4>
      </vt:variant>
      <vt:variant>
        <vt:i4>183</vt:i4>
      </vt:variant>
      <vt:variant>
        <vt:i4>0</vt:i4>
      </vt:variant>
      <vt:variant>
        <vt:i4>5</vt:i4>
      </vt:variant>
      <vt:variant>
        <vt:lpwstr/>
      </vt:variant>
      <vt:variant>
        <vt:lpwstr>P310</vt:lpwstr>
      </vt:variant>
      <vt:variant>
        <vt:i4>589871</vt:i4>
      </vt:variant>
      <vt:variant>
        <vt:i4>180</vt:i4>
      </vt:variant>
      <vt:variant>
        <vt:i4>0</vt:i4>
      </vt:variant>
      <vt:variant>
        <vt:i4>5</vt:i4>
      </vt:variant>
      <vt:variant>
        <vt:lpwstr>http://www.consultant.ru/document/cons_doc_LAW_321389/ce9537a598c41eedce29d39eb069ee6fdf7f09d4/</vt:lpwstr>
      </vt:variant>
      <vt:variant>
        <vt:lpwstr>dst226</vt:lpwstr>
      </vt:variant>
      <vt:variant>
        <vt:i4>3735581</vt:i4>
      </vt:variant>
      <vt:variant>
        <vt:i4>177</vt:i4>
      </vt:variant>
      <vt:variant>
        <vt:i4>0</vt:i4>
      </vt:variant>
      <vt:variant>
        <vt:i4>5</vt:i4>
      </vt:variant>
      <vt:variant>
        <vt:lpwstr>http://www.consultant.ru/document/cons_doc_LAW_321389/ce9537a598c41eedce29d39eb069ee6fdf7f09d4/</vt:lpwstr>
      </vt:variant>
      <vt:variant>
        <vt:lpwstr>dst45</vt:lpwstr>
      </vt:variant>
      <vt:variant>
        <vt:i4>655429</vt:i4>
      </vt:variant>
      <vt:variant>
        <vt:i4>174</vt:i4>
      </vt:variant>
      <vt:variant>
        <vt:i4>0</vt:i4>
      </vt:variant>
      <vt:variant>
        <vt:i4>5</vt:i4>
      </vt:variant>
      <vt:variant>
        <vt:lpwstr/>
      </vt:variant>
      <vt:variant>
        <vt:lpwstr>P258</vt:lpwstr>
      </vt:variant>
      <vt:variant>
        <vt:i4>458821</vt:i4>
      </vt:variant>
      <vt:variant>
        <vt:i4>171</vt:i4>
      </vt:variant>
      <vt:variant>
        <vt:i4>0</vt:i4>
      </vt:variant>
      <vt:variant>
        <vt:i4>5</vt:i4>
      </vt:variant>
      <vt:variant>
        <vt:lpwstr/>
      </vt:variant>
      <vt:variant>
        <vt:lpwstr>P255</vt:lpwstr>
      </vt:variant>
      <vt:variant>
        <vt:i4>655405</vt:i4>
      </vt:variant>
      <vt:variant>
        <vt:i4>168</vt:i4>
      </vt:variant>
      <vt:variant>
        <vt:i4>0</vt:i4>
      </vt:variant>
      <vt:variant>
        <vt:i4>5</vt:i4>
      </vt:variant>
      <vt:variant>
        <vt:lpwstr>http://www.consultant.ru/document/cons_doc_LAW_321389/ce9537a598c41eedce29d39eb069ee6fdf7f09d4/</vt:lpwstr>
      </vt:variant>
      <vt:variant>
        <vt:lpwstr>dst205</vt:lpwstr>
      </vt:variant>
      <vt:variant>
        <vt:i4>327716</vt:i4>
      </vt:variant>
      <vt:variant>
        <vt:i4>165</vt:i4>
      </vt:variant>
      <vt:variant>
        <vt:i4>0</vt:i4>
      </vt:variant>
      <vt:variant>
        <vt:i4>5</vt:i4>
      </vt:variant>
      <vt:variant>
        <vt:lpwstr>http://www.consultant.ru/document/cons_doc_LAW_321389/ce9537a598c41eedce29d39eb069ee6fdf7f09d4/</vt:lpwstr>
      </vt:variant>
      <vt:variant>
        <vt:lpwstr>dst199</vt:lpwstr>
      </vt:variant>
      <vt:variant>
        <vt:i4>458818</vt:i4>
      </vt:variant>
      <vt:variant>
        <vt:i4>162</vt:i4>
      </vt:variant>
      <vt:variant>
        <vt:i4>0</vt:i4>
      </vt:variant>
      <vt:variant>
        <vt:i4>5</vt:i4>
      </vt:variant>
      <vt:variant>
        <vt:lpwstr/>
      </vt:variant>
      <vt:variant>
        <vt:lpwstr>P225</vt:lpwstr>
      </vt:variant>
      <vt:variant>
        <vt:i4>131138</vt:i4>
      </vt:variant>
      <vt:variant>
        <vt:i4>159</vt:i4>
      </vt:variant>
      <vt:variant>
        <vt:i4>0</vt:i4>
      </vt:variant>
      <vt:variant>
        <vt:i4>5</vt:i4>
      </vt:variant>
      <vt:variant>
        <vt:lpwstr/>
      </vt:variant>
      <vt:variant>
        <vt:lpwstr>P220</vt:lpwstr>
      </vt:variant>
      <vt:variant>
        <vt:i4>589866</vt:i4>
      </vt:variant>
      <vt:variant>
        <vt:i4>156</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153</vt:i4>
      </vt:variant>
      <vt:variant>
        <vt:i4>0</vt:i4>
      </vt:variant>
      <vt:variant>
        <vt:i4>5</vt:i4>
      </vt:variant>
      <vt:variant>
        <vt:lpwstr>http://www.consultant.ru/document/cons_doc_LAW_321389/ce9537a598c41eedce29d39eb069ee6fdf7f09d4/</vt:lpwstr>
      </vt:variant>
      <vt:variant>
        <vt:lpwstr>dst172</vt:lpwstr>
      </vt:variant>
      <vt:variant>
        <vt:i4>262215</vt:i4>
      </vt:variant>
      <vt:variant>
        <vt:i4>150</vt:i4>
      </vt:variant>
      <vt:variant>
        <vt:i4>0</vt:i4>
      </vt:variant>
      <vt:variant>
        <vt:i4>5</vt:i4>
      </vt:variant>
      <vt:variant>
        <vt:lpwstr/>
      </vt:variant>
      <vt:variant>
        <vt:lpwstr>P377</vt:lpwstr>
      </vt:variant>
      <vt:variant>
        <vt:i4>655429</vt:i4>
      </vt:variant>
      <vt:variant>
        <vt:i4>147</vt:i4>
      </vt:variant>
      <vt:variant>
        <vt:i4>0</vt:i4>
      </vt:variant>
      <vt:variant>
        <vt:i4>5</vt:i4>
      </vt:variant>
      <vt:variant>
        <vt:lpwstr/>
      </vt:variant>
      <vt:variant>
        <vt:lpwstr>P359</vt:lpwstr>
      </vt:variant>
      <vt:variant>
        <vt:i4>262181</vt:i4>
      </vt:variant>
      <vt:variant>
        <vt:i4>144</vt:i4>
      </vt:variant>
      <vt:variant>
        <vt:i4>0</vt:i4>
      </vt:variant>
      <vt:variant>
        <vt:i4>5</vt:i4>
      </vt:variant>
      <vt:variant>
        <vt:lpwstr>http://www.consultant.ru/document/cons_doc_LAW_321389/ce9537a598c41eedce29d39eb069ee6fdf7f09d4/</vt:lpwstr>
      </vt:variant>
      <vt:variant>
        <vt:lpwstr>dst188</vt:lpwstr>
      </vt:variant>
      <vt:variant>
        <vt:i4>327722</vt:i4>
      </vt:variant>
      <vt:variant>
        <vt:i4>141</vt:i4>
      </vt:variant>
      <vt:variant>
        <vt:i4>0</vt:i4>
      </vt:variant>
      <vt:variant>
        <vt:i4>5</vt:i4>
      </vt:variant>
      <vt:variant>
        <vt:lpwstr>http://www.consultant.ru/document/cons_doc_LAW_321389/ce9537a598c41eedce29d39eb069ee6fdf7f09d4/</vt:lpwstr>
      </vt:variant>
      <vt:variant>
        <vt:lpwstr>dst179</vt:lpwstr>
      </vt:variant>
      <vt:variant>
        <vt:i4>589866</vt:i4>
      </vt:variant>
      <vt:variant>
        <vt:i4>138</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135</vt:i4>
      </vt:variant>
      <vt:variant>
        <vt:i4>0</vt:i4>
      </vt:variant>
      <vt:variant>
        <vt:i4>5</vt:i4>
      </vt:variant>
      <vt:variant>
        <vt:lpwstr>http://www.consultant.ru/document/cons_doc_LAW_321389/ce9537a598c41eedce29d39eb069ee6fdf7f09d4/</vt:lpwstr>
      </vt:variant>
      <vt:variant>
        <vt:lpwstr>dst172</vt:lpwstr>
      </vt:variant>
      <vt:variant>
        <vt:i4>917545</vt:i4>
      </vt:variant>
      <vt:variant>
        <vt:i4>132</vt:i4>
      </vt:variant>
      <vt:variant>
        <vt:i4>0</vt:i4>
      </vt:variant>
      <vt:variant>
        <vt:i4>5</vt:i4>
      </vt:variant>
      <vt:variant>
        <vt:lpwstr>http://www.consultant.ru/document/cons_doc_LAW_321389/ce9537a598c41eedce29d39eb069ee6fdf7f09d4/</vt:lpwstr>
      </vt:variant>
      <vt:variant>
        <vt:lpwstr>dst241</vt:lpwstr>
      </vt:variant>
      <vt:variant>
        <vt:i4>3866652</vt:i4>
      </vt:variant>
      <vt:variant>
        <vt:i4>129</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126</vt:i4>
      </vt:variant>
      <vt:variant>
        <vt:i4>0</vt:i4>
      </vt:variant>
      <vt:variant>
        <vt:i4>5</vt:i4>
      </vt:variant>
      <vt:variant>
        <vt:lpwstr>http://www.consultant.ru/document/cons_doc_LAW_321389/ce9537a598c41eedce29d39eb069ee6fdf7f09d4/</vt:lpwstr>
      </vt:variant>
      <vt:variant>
        <vt:lpwstr>dst100165</vt:lpwstr>
      </vt:variant>
      <vt:variant>
        <vt:i4>589856</vt:i4>
      </vt:variant>
      <vt:variant>
        <vt:i4>123</vt:i4>
      </vt:variant>
      <vt:variant>
        <vt:i4>0</vt:i4>
      </vt:variant>
      <vt:variant>
        <vt:i4>5</vt:i4>
      </vt:variant>
      <vt:variant>
        <vt:lpwstr>http://www.consultant.ru/document/cons_doc_LAW_168733/ce9537a598c41eedce29d39eb069ee6fdf7f09d4/</vt:lpwstr>
      </vt:variant>
      <vt:variant>
        <vt:lpwstr>dst175</vt:lpwstr>
      </vt:variant>
      <vt:variant>
        <vt:i4>589856</vt:i4>
      </vt:variant>
      <vt:variant>
        <vt:i4>120</vt:i4>
      </vt:variant>
      <vt:variant>
        <vt:i4>0</vt:i4>
      </vt:variant>
      <vt:variant>
        <vt:i4>5</vt:i4>
      </vt:variant>
      <vt:variant>
        <vt:lpwstr>http://www.consultant.ru/document/cons_doc_LAW_168733/ce9537a598c41eedce29d39eb069ee6fdf7f09d4/</vt:lpwstr>
      </vt:variant>
      <vt:variant>
        <vt:lpwstr>dst175</vt:lpwstr>
      </vt:variant>
      <vt:variant>
        <vt:i4>458818</vt:i4>
      </vt:variant>
      <vt:variant>
        <vt:i4>117</vt:i4>
      </vt:variant>
      <vt:variant>
        <vt:i4>0</vt:i4>
      </vt:variant>
      <vt:variant>
        <vt:i4>5</vt:i4>
      </vt:variant>
      <vt:variant>
        <vt:lpwstr/>
      </vt:variant>
      <vt:variant>
        <vt:lpwstr>P225</vt:lpwstr>
      </vt:variant>
      <vt:variant>
        <vt:i4>131138</vt:i4>
      </vt:variant>
      <vt:variant>
        <vt:i4>114</vt:i4>
      </vt:variant>
      <vt:variant>
        <vt:i4>0</vt:i4>
      </vt:variant>
      <vt:variant>
        <vt:i4>5</vt:i4>
      </vt:variant>
      <vt:variant>
        <vt:lpwstr/>
      </vt:variant>
      <vt:variant>
        <vt:lpwstr>P220</vt:lpwstr>
      </vt:variant>
      <vt:variant>
        <vt:i4>327746</vt:i4>
      </vt:variant>
      <vt:variant>
        <vt:i4>111</vt:i4>
      </vt:variant>
      <vt:variant>
        <vt:i4>0</vt:i4>
      </vt:variant>
      <vt:variant>
        <vt:i4>5</vt:i4>
      </vt:variant>
      <vt:variant>
        <vt:lpwstr/>
      </vt:variant>
      <vt:variant>
        <vt:lpwstr>P326</vt:lpwstr>
      </vt:variant>
      <vt:variant>
        <vt:i4>196674</vt:i4>
      </vt:variant>
      <vt:variant>
        <vt:i4>108</vt:i4>
      </vt:variant>
      <vt:variant>
        <vt:i4>0</vt:i4>
      </vt:variant>
      <vt:variant>
        <vt:i4>5</vt:i4>
      </vt:variant>
      <vt:variant>
        <vt:lpwstr/>
      </vt:variant>
      <vt:variant>
        <vt:lpwstr>P320</vt:lpwstr>
      </vt:variant>
      <vt:variant>
        <vt:i4>65</vt:i4>
      </vt:variant>
      <vt:variant>
        <vt:i4>105</vt:i4>
      </vt:variant>
      <vt:variant>
        <vt:i4>0</vt:i4>
      </vt:variant>
      <vt:variant>
        <vt:i4>5</vt:i4>
      </vt:variant>
      <vt:variant>
        <vt:lpwstr/>
      </vt:variant>
      <vt:variant>
        <vt:lpwstr>P313</vt:lpwstr>
      </vt:variant>
      <vt:variant>
        <vt:i4>196673</vt:i4>
      </vt:variant>
      <vt:variant>
        <vt:i4>102</vt:i4>
      </vt:variant>
      <vt:variant>
        <vt:i4>0</vt:i4>
      </vt:variant>
      <vt:variant>
        <vt:i4>5</vt:i4>
      </vt:variant>
      <vt:variant>
        <vt:lpwstr/>
      </vt:variant>
      <vt:variant>
        <vt:lpwstr>P310</vt:lpwstr>
      </vt:variant>
      <vt:variant>
        <vt:i4>720964</vt:i4>
      </vt:variant>
      <vt:variant>
        <vt:i4>99</vt:i4>
      </vt:variant>
      <vt:variant>
        <vt:i4>0</vt:i4>
      </vt:variant>
      <vt:variant>
        <vt:i4>5</vt:i4>
      </vt:variant>
      <vt:variant>
        <vt:lpwstr/>
      </vt:variant>
      <vt:variant>
        <vt:lpwstr>P249</vt:lpwstr>
      </vt:variant>
      <vt:variant>
        <vt:i4>65604</vt:i4>
      </vt:variant>
      <vt:variant>
        <vt:i4>96</vt:i4>
      </vt:variant>
      <vt:variant>
        <vt:i4>0</vt:i4>
      </vt:variant>
      <vt:variant>
        <vt:i4>5</vt:i4>
      </vt:variant>
      <vt:variant>
        <vt:lpwstr/>
      </vt:variant>
      <vt:variant>
        <vt:lpwstr>P243</vt:lpwstr>
      </vt:variant>
      <vt:variant>
        <vt:i4>4128797</vt:i4>
      </vt:variant>
      <vt:variant>
        <vt:i4>93</vt:i4>
      </vt:variant>
      <vt:variant>
        <vt:i4>0</vt:i4>
      </vt:variant>
      <vt:variant>
        <vt:i4>5</vt:i4>
      </vt:variant>
      <vt:variant>
        <vt:lpwstr>http://www.consultant.ru/document/cons_doc_LAW_321389/ce9537a598c41eedce29d39eb069ee6fdf7f09d4/</vt:lpwstr>
      </vt:variant>
      <vt:variant>
        <vt:lpwstr>dst29</vt:lpwstr>
      </vt:variant>
      <vt:variant>
        <vt:i4>4128797</vt:i4>
      </vt:variant>
      <vt:variant>
        <vt:i4>90</vt:i4>
      </vt:variant>
      <vt:variant>
        <vt:i4>0</vt:i4>
      </vt:variant>
      <vt:variant>
        <vt:i4>5</vt:i4>
      </vt:variant>
      <vt:variant>
        <vt:lpwstr>http://www.consultant.ru/document/cons_doc_LAW_321389/ce9537a598c41eedce29d39eb069ee6fdf7f09d4/</vt:lpwstr>
      </vt:variant>
      <vt:variant>
        <vt:lpwstr>dst26</vt:lpwstr>
      </vt:variant>
      <vt:variant>
        <vt:i4>458819</vt:i4>
      </vt:variant>
      <vt:variant>
        <vt:i4>87</vt:i4>
      </vt:variant>
      <vt:variant>
        <vt:i4>0</vt:i4>
      </vt:variant>
      <vt:variant>
        <vt:i4>5</vt:i4>
      </vt:variant>
      <vt:variant>
        <vt:lpwstr/>
      </vt:variant>
      <vt:variant>
        <vt:lpwstr>P136</vt:lpwstr>
      </vt:variant>
      <vt:variant>
        <vt:i4>3866652</vt:i4>
      </vt:variant>
      <vt:variant>
        <vt:i4>84</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81</vt:i4>
      </vt:variant>
      <vt:variant>
        <vt:i4>0</vt:i4>
      </vt:variant>
      <vt:variant>
        <vt:i4>5</vt:i4>
      </vt:variant>
      <vt:variant>
        <vt:lpwstr>http://www.consultant.ru/document/cons_doc_LAW_321389/ce9537a598c41eedce29d39eb069ee6fdf7f09d4/</vt:lpwstr>
      </vt:variant>
      <vt:variant>
        <vt:lpwstr>dst100165</vt:lpwstr>
      </vt:variant>
      <vt:variant>
        <vt:i4>589866</vt:i4>
      </vt:variant>
      <vt:variant>
        <vt:i4>78</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75</vt:i4>
      </vt:variant>
      <vt:variant>
        <vt:i4>0</vt:i4>
      </vt:variant>
      <vt:variant>
        <vt:i4>5</vt:i4>
      </vt:variant>
      <vt:variant>
        <vt:lpwstr>http://www.consultant.ru/document/cons_doc_LAW_321389/ce9537a598c41eedce29d39eb069ee6fdf7f09d4/</vt:lpwstr>
      </vt:variant>
      <vt:variant>
        <vt:lpwstr>dst172</vt:lpwstr>
      </vt:variant>
      <vt:variant>
        <vt:i4>65603</vt:i4>
      </vt:variant>
      <vt:variant>
        <vt:i4>72</vt:i4>
      </vt:variant>
      <vt:variant>
        <vt:i4>0</vt:i4>
      </vt:variant>
      <vt:variant>
        <vt:i4>5</vt:i4>
      </vt:variant>
      <vt:variant>
        <vt:lpwstr/>
      </vt:variant>
      <vt:variant>
        <vt:lpwstr>P332</vt:lpwstr>
      </vt:variant>
      <vt:variant>
        <vt:i4>65608</vt:i4>
      </vt:variant>
      <vt:variant>
        <vt:i4>69</vt:i4>
      </vt:variant>
      <vt:variant>
        <vt:i4>0</vt:i4>
      </vt:variant>
      <vt:variant>
        <vt:i4>5</vt:i4>
      </vt:variant>
      <vt:variant>
        <vt:lpwstr/>
      </vt:variant>
      <vt:variant>
        <vt:lpwstr>P180</vt:lpwstr>
      </vt:variant>
      <vt:variant>
        <vt:i4>71</vt:i4>
      </vt:variant>
      <vt:variant>
        <vt:i4>66</vt:i4>
      </vt:variant>
      <vt:variant>
        <vt:i4>0</vt:i4>
      </vt:variant>
      <vt:variant>
        <vt:i4>5</vt:i4>
      </vt:variant>
      <vt:variant>
        <vt:lpwstr/>
      </vt:variant>
      <vt:variant>
        <vt:lpwstr>P474</vt:lpwstr>
      </vt:variant>
      <vt:variant>
        <vt:i4>65603</vt:i4>
      </vt:variant>
      <vt:variant>
        <vt:i4>63</vt:i4>
      </vt:variant>
      <vt:variant>
        <vt:i4>0</vt:i4>
      </vt:variant>
      <vt:variant>
        <vt:i4>5</vt:i4>
      </vt:variant>
      <vt:variant>
        <vt:lpwstr/>
      </vt:variant>
      <vt:variant>
        <vt:lpwstr>P332</vt:lpwstr>
      </vt:variant>
      <vt:variant>
        <vt:i4>458823</vt:i4>
      </vt:variant>
      <vt:variant>
        <vt:i4>60</vt:i4>
      </vt:variant>
      <vt:variant>
        <vt:i4>0</vt:i4>
      </vt:variant>
      <vt:variant>
        <vt:i4>5</vt:i4>
      </vt:variant>
      <vt:variant>
        <vt:lpwstr/>
      </vt:variant>
      <vt:variant>
        <vt:lpwstr>P176</vt:lpwstr>
      </vt:variant>
      <vt:variant>
        <vt:i4>720964</vt:i4>
      </vt:variant>
      <vt:variant>
        <vt:i4>57</vt:i4>
      </vt:variant>
      <vt:variant>
        <vt:i4>0</vt:i4>
      </vt:variant>
      <vt:variant>
        <vt:i4>5</vt:i4>
      </vt:variant>
      <vt:variant>
        <vt:lpwstr/>
      </vt:variant>
      <vt:variant>
        <vt:lpwstr>P249</vt:lpwstr>
      </vt:variant>
      <vt:variant>
        <vt:i4>65604</vt:i4>
      </vt:variant>
      <vt:variant>
        <vt:i4>54</vt:i4>
      </vt:variant>
      <vt:variant>
        <vt:i4>0</vt:i4>
      </vt:variant>
      <vt:variant>
        <vt:i4>5</vt:i4>
      </vt:variant>
      <vt:variant>
        <vt:lpwstr/>
      </vt:variant>
      <vt:variant>
        <vt:lpwstr>P243</vt:lpwstr>
      </vt:variant>
      <vt:variant>
        <vt:i4>589856</vt:i4>
      </vt:variant>
      <vt:variant>
        <vt:i4>51</vt:i4>
      </vt:variant>
      <vt:variant>
        <vt:i4>0</vt:i4>
      </vt:variant>
      <vt:variant>
        <vt:i4>5</vt:i4>
      </vt:variant>
      <vt:variant>
        <vt:lpwstr>http://www.consultant.ru/document/cons_doc_LAW_168733/ce9537a598c41eedce29d39eb069ee6fdf7f09d4/</vt:lpwstr>
      </vt:variant>
      <vt:variant>
        <vt:lpwstr>dst175</vt:lpwstr>
      </vt:variant>
      <vt:variant>
        <vt:i4>262181</vt:i4>
      </vt:variant>
      <vt:variant>
        <vt:i4>48</vt:i4>
      </vt:variant>
      <vt:variant>
        <vt:i4>0</vt:i4>
      </vt:variant>
      <vt:variant>
        <vt:i4>5</vt:i4>
      </vt:variant>
      <vt:variant>
        <vt:lpwstr>http://www.consultant.ru/document/cons_doc_LAW_321389/ce9537a598c41eedce29d39eb069ee6fdf7f09d4/</vt:lpwstr>
      </vt:variant>
      <vt:variant>
        <vt:lpwstr>dst188</vt:lpwstr>
      </vt:variant>
      <vt:variant>
        <vt:i4>327722</vt:i4>
      </vt:variant>
      <vt:variant>
        <vt:i4>45</vt:i4>
      </vt:variant>
      <vt:variant>
        <vt:i4>0</vt:i4>
      </vt:variant>
      <vt:variant>
        <vt:i4>5</vt:i4>
      </vt:variant>
      <vt:variant>
        <vt:lpwstr>http://www.consultant.ru/document/cons_doc_LAW_321389/ce9537a598c41eedce29d39eb069ee6fdf7f09d4/</vt:lpwstr>
      </vt:variant>
      <vt:variant>
        <vt:lpwstr>dst179</vt:lpwstr>
      </vt:variant>
      <vt:variant>
        <vt:i4>917545</vt:i4>
      </vt:variant>
      <vt:variant>
        <vt:i4>42</vt:i4>
      </vt:variant>
      <vt:variant>
        <vt:i4>0</vt:i4>
      </vt:variant>
      <vt:variant>
        <vt:i4>5</vt:i4>
      </vt:variant>
      <vt:variant>
        <vt:lpwstr>http://www.consultant.ru/document/cons_doc_LAW_321389/ce9537a598c41eedce29d39eb069ee6fdf7f09d4/</vt:lpwstr>
      </vt:variant>
      <vt:variant>
        <vt:lpwstr>dst241</vt:lpwstr>
      </vt:variant>
      <vt:variant>
        <vt:i4>71</vt:i4>
      </vt:variant>
      <vt:variant>
        <vt:i4>39</vt:i4>
      </vt:variant>
      <vt:variant>
        <vt:i4>0</vt:i4>
      </vt:variant>
      <vt:variant>
        <vt:i4>5</vt:i4>
      </vt:variant>
      <vt:variant>
        <vt:lpwstr/>
      </vt:variant>
      <vt:variant>
        <vt:lpwstr>P474</vt:lpwstr>
      </vt:variant>
      <vt:variant>
        <vt:i4>65603</vt:i4>
      </vt:variant>
      <vt:variant>
        <vt:i4>36</vt:i4>
      </vt:variant>
      <vt:variant>
        <vt:i4>0</vt:i4>
      </vt:variant>
      <vt:variant>
        <vt:i4>5</vt:i4>
      </vt:variant>
      <vt:variant>
        <vt:lpwstr/>
      </vt:variant>
      <vt:variant>
        <vt:lpwstr>P332</vt:lpwstr>
      </vt:variant>
      <vt:variant>
        <vt:i4>458823</vt:i4>
      </vt:variant>
      <vt:variant>
        <vt:i4>33</vt:i4>
      </vt:variant>
      <vt:variant>
        <vt:i4>0</vt:i4>
      </vt:variant>
      <vt:variant>
        <vt:i4>5</vt:i4>
      </vt:variant>
      <vt:variant>
        <vt:lpwstr/>
      </vt:variant>
      <vt:variant>
        <vt:lpwstr>P176</vt:lpwstr>
      </vt:variant>
      <vt:variant>
        <vt:i4>589856</vt:i4>
      </vt:variant>
      <vt:variant>
        <vt:i4>30</vt:i4>
      </vt:variant>
      <vt:variant>
        <vt:i4>0</vt:i4>
      </vt:variant>
      <vt:variant>
        <vt:i4>5</vt:i4>
      </vt:variant>
      <vt:variant>
        <vt:lpwstr>http://www.consultant.ru/document/cons_doc_LAW_168733/ce9537a598c41eedce29d39eb069ee6fdf7f09d4/</vt:lpwstr>
      </vt:variant>
      <vt:variant>
        <vt:lpwstr>dst175</vt:lpwstr>
      </vt:variant>
      <vt:variant>
        <vt:i4>327746</vt:i4>
      </vt:variant>
      <vt:variant>
        <vt:i4>27</vt:i4>
      </vt:variant>
      <vt:variant>
        <vt:i4>0</vt:i4>
      </vt:variant>
      <vt:variant>
        <vt:i4>5</vt:i4>
      </vt:variant>
      <vt:variant>
        <vt:lpwstr/>
      </vt:variant>
      <vt:variant>
        <vt:lpwstr>P326</vt:lpwstr>
      </vt:variant>
      <vt:variant>
        <vt:i4>196674</vt:i4>
      </vt:variant>
      <vt:variant>
        <vt:i4>24</vt:i4>
      </vt:variant>
      <vt:variant>
        <vt:i4>0</vt:i4>
      </vt:variant>
      <vt:variant>
        <vt:i4>5</vt:i4>
      </vt:variant>
      <vt:variant>
        <vt:lpwstr/>
      </vt:variant>
      <vt:variant>
        <vt:lpwstr>P320</vt:lpwstr>
      </vt:variant>
      <vt:variant>
        <vt:i4>65</vt:i4>
      </vt:variant>
      <vt:variant>
        <vt:i4>21</vt:i4>
      </vt:variant>
      <vt:variant>
        <vt:i4>0</vt:i4>
      </vt:variant>
      <vt:variant>
        <vt:i4>5</vt:i4>
      </vt:variant>
      <vt:variant>
        <vt:lpwstr/>
      </vt:variant>
      <vt:variant>
        <vt:lpwstr>P313</vt:lpwstr>
      </vt:variant>
      <vt:variant>
        <vt:i4>196673</vt:i4>
      </vt:variant>
      <vt:variant>
        <vt:i4>18</vt:i4>
      </vt:variant>
      <vt:variant>
        <vt:i4>0</vt:i4>
      </vt:variant>
      <vt:variant>
        <vt:i4>5</vt:i4>
      </vt:variant>
      <vt:variant>
        <vt:lpwstr/>
      </vt:variant>
      <vt:variant>
        <vt:lpwstr>P310</vt:lpwstr>
      </vt:variant>
      <vt:variant>
        <vt:i4>720964</vt:i4>
      </vt:variant>
      <vt:variant>
        <vt:i4>15</vt:i4>
      </vt:variant>
      <vt:variant>
        <vt:i4>0</vt:i4>
      </vt:variant>
      <vt:variant>
        <vt:i4>5</vt:i4>
      </vt:variant>
      <vt:variant>
        <vt:lpwstr/>
      </vt:variant>
      <vt:variant>
        <vt:lpwstr>P249</vt:lpwstr>
      </vt:variant>
      <vt:variant>
        <vt:i4>65604</vt:i4>
      </vt:variant>
      <vt:variant>
        <vt:i4>12</vt:i4>
      </vt:variant>
      <vt:variant>
        <vt:i4>0</vt:i4>
      </vt:variant>
      <vt:variant>
        <vt:i4>5</vt:i4>
      </vt:variant>
      <vt:variant>
        <vt:lpwstr/>
      </vt:variant>
      <vt:variant>
        <vt:lpwstr>P243</vt:lpwstr>
      </vt:variant>
      <vt:variant>
        <vt:i4>589866</vt:i4>
      </vt:variant>
      <vt:variant>
        <vt:i4>9</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6</vt:i4>
      </vt:variant>
      <vt:variant>
        <vt:i4>0</vt:i4>
      </vt:variant>
      <vt:variant>
        <vt:i4>5</vt:i4>
      </vt:variant>
      <vt:variant>
        <vt:lpwstr>http://www.consultant.ru/document/cons_doc_LAW_321389/ce9537a598c41eedce29d39eb069ee6fdf7f09d4/</vt:lpwstr>
      </vt:variant>
      <vt:variant>
        <vt:lpwstr>dst172</vt:lpwstr>
      </vt:variant>
      <vt:variant>
        <vt:i4>458819</vt:i4>
      </vt:variant>
      <vt:variant>
        <vt:i4>3</vt:i4>
      </vt:variant>
      <vt:variant>
        <vt:i4>0</vt:i4>
      </vt:variant>
      <vt:variant>
        <vt:i4>5</vt:i4>
      </vt:variant>
      <vt:variant>
        <vt:lpwstr/>
      </vt:variant>
      <vt:variant>
        <vt:lpwstr>P136</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7</cp:revision>
  <dcterms:created xsi:type="dcterms:W3CDTF">2026-04-08T11:09:00Z</dcterms:created>
  <dcterms:modified xsi:type="dcterms:W3CDTF">2026-06-25T05:30:00Z</dcterms:modified>
</cp:coreProperties>
</file>