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193" w:rsidRDefault="00A90193" w:rsidP="006B05E7">
      <w:pPr>
        <w:jc w:val="center"/>
        <w:rPr>
          <w:b/>
          <w:sz w:val="28"/>
          <w:szCs w:val="28"/>
        </w:rPr>
      </w:pPr>
    </w:p>
    <w:p w:rsidR="006B05E7" w:rsidRPr="00FD13A6" w:rsidRDefault="006B05E7" w:rsidP="006B05E7">
      <w:pPr>
        <w:jc w:val="center"/>
        <w:rPr>
          <w:b/>
          <w:sz w:val="28"/>
          <w:szCs w:val="28"/>
        </w:rPr>
      </w:pPr>
      <w:r w:rsidRPr="00FD13A6">
        <w:rPr>
          <w:b/>
          <w:sz w:val="28"/>
          <w:szCs w:val="28"/>
        </w:rPr>
        <w:t>Финансово - экономическое</w:t>
      </w:r>
    </w:p>
    <w:p w:rsidR="00B34BB5" w:rsidRPr="00FD13A6" w:rsidRDefault="006B05E7" w:rsidP="00B34BB5">
      <w:pPr>
        <w:jc w:val="center"/>
        <w:rPr>
          <w:b/>
          <w:sz w:val="28"/>
          <w:szCs w:val="28"/>
        </w:rPr>
      </w:pPr>
      <w:r w:rsidRPr="00FD13A6">
        <w:rPr>
          <w:b/>
          <w:sz w:val="28"/>
          <w:szCs w:val="28"/>
        </w:rPr>
        <w:t xml:space="preserve">обоснование принятия проекта </w:t>
      </w:r>
      <w:r w:rsidR="00B34BB5" w:rsidRPr="00FD13A6">
        <w:rPr>
          <w:b/>
          <w:bCs/>
          <w:sz w:val="28"/>
          <w:szCs w:val="28"/>
        </w:rPr>
        <w:t xml:space="preserve">Решения Собрания представителей муниципального района Кинельский  </w:t>
      </w:r>
      <w:r w:rsidR="00B34BB5" w:rsidRPr="00FD13A6">
        <w:rPr>
          <w:b/>
          <w:sz w:val="28"/>
          <w:szCs w:val="28"/>
        </w:rPr>
        <w:t xml:space="preserve">«О внесении изменений в Решение Собрания представителей муниципального района Кинельский  № </w:t>
      </w:r>
      <w:r w:rsidR="0062526C">
        <w:rPr>
          <w:b/>
          <w:sz w:val="28"/>
          <w:szCs w:val="28"/>
        </w:rPr>
        <w:t>77 от 18.12.2025</w:t>
      </w:r>
      <w:r w:rsidR="00B34BB5" w:rsidRPr="00FD13A6">
        <w:rPr>
          <w:b/>
          <w:sz w:val="28"/>
          <w:szCs w:val="28"/>
        </w:rPr>
        <w:t xml:space="preserve"> года «О бюджете муниципального района Кинельский  н</w:t>
      </w:r>
      <w:r w:rsidR="0062526C">
        <w:rPr>
          <w:b/>
          <w:sz w:val="28"/>
          <w:szCs w:val="28"/>
        </w:rPr>
        <w:t>а 2026 год и на плановый период 2027 и 2028</w:t>
      </w:r>
      <w:r w:rsidR="007C5BC4" w:rsidRPr="00FD13A6">
        <w:rPr>
          <w:b/>
          <w:sz w:val="28"/>
          <w:szCs w:val="28"/>
        </w:rPr>
        <w:t xml:space="preserve"> годов</w:t>
      </w:r>
      <w:r w:rsidR="00B34BB5" w:rsidRPr="00FD13A6">
        <w:rPr>
          <w:b/>
          <w:sz w:val="28"/>
          <w:szCs w:val="28"/>
        </w:rPr>
        <w:t>»</w:t>
      </w:r>
    </w:p>
    <w:p w:rsidR="00742196" w:rsidRPr="0059218C" w:rsidRDefault="00742196" w:rsidP="00B34BB5">
      <w:pPr>
        <w:jc w:val="center"/>
        <w:rPr>
          <w:b/>
          <w:color w:val="FF0000"/>
          <w:sz w:val="28"/>
          <w:szCs w:val="28"/>
        </w:rPr>
      </w:pPr>
    </w:p>
    <w:p w:rsidR="006B05E7" w:rsidRDefault="006B05E7" w:rsidP="006B05E7">
      <w:pPr>
        <w:jc w:val="center"/>
      </w:pPr>
    </w:p>
    <w:p w:rsidR="006B05E7" w:rsidRPr="0059218C" w:rsidRDefault="006B05E7" w:rsidP="00220C78">
      <w:pPr>
        <w:tabs>
          <w:tab w:val="left" w:pos="0"/>
        </w:tabs>
        <w:spacing w:line="360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6B05E7">
        <w:rPr>
          <w:sz w:val="28"/>
          <w:szCs w:val="28"/>
        </w:rPr>
        <w:t>Принятие проекта</w:t>
      </w:r>
      <w:r>
        <w:t xml:space="preserve"> </w:t>
      </w:r>
      <w:r w:rsidRPr="006B05E7">
        <w:rPr>
          <w:sz w:val="28"/>
          <w:szCs w:val="28"/>
        </w:rPr>
        <w:t xml:space="preserve">Решения Собрания представителей муниципального района Кинельский  </w:t>
      </w:r>
      <w:r w:rsidRPr="006B05E7">
        <w:rPr>
          <w:sz w:val="26"/>
          <w:szCs w:val="26"/>
        </w:rPr>
        <w:t>«О внесении изменений в Решение</w:t>
      </w:r>
      <w:r>
        <w:rPr>
          <w:color w:val="FF0000"/>
          <w:sz w:val="34"/>
          <w:szCs w:val="34"/>
        </w:rPr>
        <w:t xml:space="preserve"> </w:t>
      </w:r>
      <w:r w:rsidR="0059218C">
        <w:rPr>
          <w:sz w:val="26"/>
          <w:szCs w:val="26"/>
        </w:rPr>
        <w:t xml:space="preserve">Собрания представителей </w:t>
      </w:r>
      <w:r w:rsidRPr="006B05E7">
        <w:rPr>
          <w:sz w:val="26"/>
          <w:szCs w:val="26"/>
        </w:rPr>
        <w:t>муниципального рай</w:t>
      </w:r>
      <w:r w:rsidR="003853B2">
        <w:rPr>
          <w:sz w:val="26"/>
          <w:szCs w:val="26"/>
        </w:rPr>
        <w:t xml:space="preserve">она Кинельский  </w:t>
      </w:r>
      <w:r w:rsidR="0062526C">
        <w:rPr>
          <w:sz w:val="28"/>
          <w:szCs w:val="28"/>
        </w:rPr>
        <w:t>№ 77 от 18.12.2025</w:t>
      </w:r>
      <w:r w:rsidR="0059218C" w:rsidRPr="0059218C">
        <w:rPr>
          <w:sz w:val="28"/>
          <w:szCs w:val="28"/>
        </w:rPr>
        <w:t xml:space="preserve"> года</w:t>
      </w:r>
      <w:r w:rsidR="0059218C">
        <w:rPr>
          <w:color w:val="FF0000"/>
          <w:sz w:val="28"/>
          <w:szCs w:val="28"/>
        </w:rPr>
        <w:t xml:space="preserve"> </w:t>
      </w:r>
      <w:r w:rsidR="0059218C" w:rsidRPr="0059218C">
        <w:rPr>
          <w:sz w:val="28"/>
          <w:szCs w:val="28"/>
        </w:rPr>
        <w:t>«О бюджете муниципал</w:t>
      </w:r>
      <w:r w:rsidR="0062526C">
        <w:rPr>
          <w:sz w:val="28"/>
          <w:szCs w:val="28"/>
        </w:rPr>
        <w:t>ьного района Кинельский  на 2026 год и на плановый период 2027 и 2028</w:t>
      </w:r>
      <w:r w:rsidR="007C5BC4">
        <w:rPr>
          <w:sz w:val="28"/>
          <w:szCs w:val="28"/>
        </w:rPr>
        <w:t xml:space="preserve"> годов</w:t>
      </w:r>
      <w:r w:rsidR="0059218C" w:rsidRPr="0059218C">
        <w:rPr>
          <w:sz w:val="28"/>
          <w:szCs w:val="28"/>
        </w:rPr>
        <w:t>»</w:t>
      </w:r>
      <w:r>
        <w:rPr>
          <w:sz w:val="26"/>
          <w:szCs w:val="26"/>
        </w:rPr>
        <w:t xml:space="preserve"> повлечёт изменение параметров бюджета муниципа</w:t>
      </w:r>
      <w:r w:rsidR="0062526C">
        <w:rPr>
          <w:sz w:val="26"/>
          <w:szCs w:val="26"/>
        </w:rPr>
        <w:t>льного района Кинельский на 2026</w:t>
      </w:r>
      <w:r w:rsidR="00E70BF1">
        <w:rPr>
          <w:sz w:val="26"/>
          <w:szCs w:val="26"/>
        </w:rPr>
        <w:t xml:space="preserve"> </w:t>
      </w:r>
      <w:r w:rsidR="003E3E7A">
        <w:rPr>
          <w:sz w:val="26"/>
          <w:szCs w:val="26"/>
        </w:rPr>
        <w:t>г</w:t>
      </w:r>
      <w:r>
        <w:rPr>
          <w:sz w:val="26"/>
          <w:szCs w:val="26"/>
        </w:rPr>
        <w:t>од</w:t>
      </w:r>
      <w:r w:rsidR="0062526C">
        <w:rPr>
          <w:sz w:val="26"/>
          <w:szCs w:val="26"/>
        </w:rPr>
        <w:t xml:space="preserve"> и на плановый период 2027 и 2028</w:t>
      </w:r>
      <w:r w:rsidR="009623D8">
        <w:rPr>
          <w:sz w:val="26"/>
          <w:szCs w:val="26"/>
        </w:rPr>
        <w:t xml:space="preserve"> годов.</w:t>
      </w:r>
    </w:p>
    <w:p w:rsidR="00A65A81" w:rsidRPr="00CB3DF4" w:rsidRDefault="00A65A81" w:rsidP="00A65A8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Доходная часть</w:t>
      </w:r>
      <w:r w:rsidRPr="0007138C">
        <w:rPr>
          <w:sz w:val="28"/>
          <w:szCs w:val="28"/>
        </w:rPr>
        <w:t xml:space="preserve"> бюджета муниципального района </w:t>
      </w:r>
      <w:r w:rsidR="0062526C">
        <w:rPr>
          <w:sz w:val="28"/>
          <w:szCs w:val="28"/>
        </w:rPr>
        <w:t>в 2026</w:t>
      </w:r>
      <w:r>
        <w:rPr>
          <w:sz w:val="28"/>
          <w:szCs w:val="28"/>
        </w:rPr>
        <w:t xml:space="preserve"> году </w:t>
      </w:r>
      <w:r w:rsidR="00F854FF">
        <w:rPr>
          <w:sz w:val="28"/>
          <w:szCs w:val="28"/>
        </w:rPr>
        <w:t>уменьшится</w:t>
      </w:r>
      <w:r w:rsidRPr="000C0C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3D3841">
        <w:rPr>
          <w:sz w:val="28"/>
          <w:szCs w:val="28"/>
        </w:rPr>
        <w:t xml:space="preserve">22 338,3 </w:t>
      </w:r>
      <w:r>
        <w:rPr>
          <w:sz w:val="28"/>
          <w:szCs w:val="28"/>
        </w:rPr>
        <w:t xml:space="preserve">тыс. руб. и составит </w:t>
      </w:r>
      <w:r w:rsidR="003D3841">
        <w:rPr>
          <w:sz w:val="26"/>
          <w:szCs w:val="26"/>
        </w:rPr>
        <w:t>1 137 641,3</w:t>
      </w:r>
      <w:r>
        <w:rPr>
          <w:sz w:val="28"/>
          <w:szCs w:val="28"/>
        </w:rPr>
        <w:t xml:space="preserve"> тыс.руб.</w:t>
      </w:r>
    </w:p>
    <w:p w:rsidR="00A65A81" w:rsidRDefault="0062526C" w:rsidP="00A65A8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Проектом Решения на 2026</w:t>
      </w:r>
      <w:r w:rsidR="00A65A81">
        <w:rPr>
          <w:sz w:val="28"/>
          <w:szCs w:val="28"/>
        </w:rPr>
        <w:t xml:space="preserve"> год предусмотрено:</w:t>
      </w:r>
    </w:p>
    <w:p w:rsidR="00AB7988" w:rsidRDefault="00AB7988" w:rsidP="00AB798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62526C">
        <w:rPr>
          <w:sz w:val="28"/>
          <w:szCs w:val="28"/>
        </w:rPr>
        <w:t>меньшение</w:t>
      </w:r>
      <w:r>
        <w:rPr>
          <w:sz w:val="28"/>
          <w:szCs w:val="28"/>
        </w:rPr>
        <w:t xml:space="preserve"> безвозмездных</w:t>
      </w:r>
      <w:r w:rsidRPr="00CB3D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поступлений из областного бюджета на </w:t>
      </w:r>
    </w:p>
    <w:p w:rsidR="00AB7988" w:rsidRDefault="003D3841" w:rsidP="00AB79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22 338,3 тыс.руб.</w:t>
      </w:r>
    </w:p>
    <w:p w:rsidR="00034A69" w:rsidRPr="00000759" w:rsidRDefault="0062526C" w:rsidP="0062526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02196">
        <w:rPr>
          <w:sz w:val="28"/>
          <w:szCs w:val="28"/>
        </w:rPr>
        <w:t>Р</w:t>
      </w:r>
      <w:r>
        <w:rPr>
          <w:sz w:val="28"/>
          <w:szCs w:val="28"/>
        </w:rPr>
        <w:t xml:space="preserve">асходы бюджета муниципального района Кинельский в 2026 году </w:t>
      </w:r>
      <w:r w:rsidR="00F854FF">
        <w:rPr>
          <w:sz w:val="28"/>
          <w:szCs w:val="28"/>
        </w:rPr>
        <w:t xml:space="preserve">уменьшатся </w:t>
      </w:r>
      <w:r w:rsidR="00034A69">
        <w:rPr>
          <w:sz w:val="28"/>
          <w:szCs w:val="28"/>
        </w:rPr>
        <w:t xml:space="preserve">на </w:t>
      </w:r>
      <w:r w:rsidR="003D3841">
        <w:rPr>
          <w:sz w:val="28"/>
          <w:szCs w:val="28"/>
        </w:rPr>
        <w:t>18 599,9</w:t>
      </w:r>
      <w:r w:rsidR="00B0691B">
        <w:rPr>
          <w:sz w:val="28"/>
          <w:szCs w:val="28"/>
        </w:rPr>
        <w:t xml:space="preserve"> </w:t>
      </w:r>
      <w:r w:rsidR="00034A69">
        <w:rPr>
          <w:sz w:val="28"/>
          <w:szCs w:val="28"/>
        </w:rPr>
        <w:t xml:space="preserve">тыс.руб. и составят  </w:t>
      </w:r>
      <w:r w:rsidR="003D3841">
        <w:rPr>
          <w:bCs/>
          <w:sz w:val="26"/>
          <w:szCs w:val="26"/>
        </w:rPr>
        <w:t>1 274 437,6</w:t>
      </w:r>
      <w:r w:rsidR="003E36FE">
        <w:rPr>
          <w:bCs/>
          <w:sz w:val="26"/>
          <w:szCs w:val="26"/>
        </w:rPr>
        <w:t xml:space="preserve"> </w:t>
      </w:r>
      <w:r w:rsidR="00034A69">
        <w:rPr>
          <w:bCs/>
          <w:sz w:val="26"/>
          <w:szCs w:val="28"/>
        </w:rPr>
        <w:t>тыс.руб.</w:t>
      </w:r>
    </w:p>
    <w:p w:rsidR="008B24A6" w:rsidRDefault="002A3C82" w:rsidP="008B24A6">
      <w:pPr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 xml:space="preserve">         </w:t>
      </w:r>
      <w:r w:rsidR="008934C2">
        <w:rPr>
          <w:bCs/>
          <w:sz w:val="26"/>
          <w:szCs w:val="28"/>
        </w:rPr>
        <w:t>Дефицит бюджета муниципального района</w:t>
      </w:r>
      <w:r w:rsidR="000048B7">
        <w:rPr>
          <w:bCs/>
          <w:sz w:val="26"/>
          <w:szCs w:val="28"/>
        </w:rPr>
        <w:t xml:space="preserve"> </w:t>
      </w:r>
      <w:r w:rsidR="008934C2">
        <w:rPr>
          <w:bCs/>
          <w:sz w:val="26"/>
          <w:szCs w:val="28"/>
        </w:rPr>
        <w:t xml:space="preserve">составит </w:t>
      </w:r>
      <w:r w:rsidR="003D3841">
        <w:rPr>
          <w:bCs/>
          <w:sz w:val="26"/>
          <w:szCs w:val="28"/>
        </w:rPr>
        <w:t>136 796,3</w:t>
      </w:r>
      <w:r w:rsidR="00CE1CFC">
        <w:rPr>
          <w:bCs/>
          <w:sz w:val="26"/>
          <w:szCs w:val="28"/>
        </w:rPr>
        <w:t xml:space="preserve"> </w:t>
      </w:r>
      <w:r w:rsidR="00220C78">
        <w:rPr>
          <w:bCs/>
          <w:sz w:val="26"/>
          <w:szCs w:val="28"/>
        </w:rPr>
        <w:t>тыс</w:t>
      </w:r>
      <w:r w:rsidR="008934C2">
        <w:rPr>
          <w:bCs/>
          <w:sz w:val="26"/>
          <w:szCs w:val="28"/>
        </w:rPr>
        <w:t>.руб</w:t>
      </w:r>
      <w:r w:rsidR="007E0854">
        <w:rPr>
          <w:bCs/>
          <w:sz w:val="26"/>
          <w:szCs w:val="28"/>
        </w:rPr>
        <w:t>.</w:t>
      </w:r>
    </w:p>
    <w:p w:rsidR="00F854FF" w:rsidRDefault="008B24A6" w:rsidP="00F854FF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 xml:space="preserve">         </w:t>
      </w:r>
      <w:r w:rsidR="00F854FF">
        <w:rPr>
          <w:bCs/>
          <w:sz w:val="26"/>
          <w:szCs w:val="28"/>
        </w:rPr>
        <w:t>В 2026 и 2027 годах  параметры бюджета муниципального района не изменятся.</w:t>
      </w:r>
    </w:p>
    <w:p w:rsidR="009C0806" w:rsidRDefault="009C0806" w:rsidP="00F854FF">
      <w:pPr>
        <w:spacing w:line="360" w:lineRule="auto"/>
        <w:jc w:val="both"/>
        <w:rPr>
          <w:bCs/>
          <w:sz w:val="26"/>
          <w:szCs w:val="28"/>
        </w:rPr>
      </w:pPr>
    </w:p>
    <w:p w:rsidR="00CF7F92" w:rsidRDefault="00CF7F92" w:rsidP="009C0806">
      <w:pPr>
        <w:spacing w:line="360" w:lineRule="auto"/>
        <w:jc w:val="both"/>
        <w:rPr>
          <w:bCs/>
          <w:sz w:val="26"/>
          <w:szCs w:val="28"/>
        </w:rPr>
      </w:pPr>
    </w:p>
    <w:p w:rsidR="00A84BA6" w:rsidRDefault="00A84BA6" w:rsidP="00AB7988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8"/>
        </w:rPr>
      </w:pPr>
    </w:p>
    <w:p w:rsidR="008934C2" w:rsidRPr="0056705E" w:rsidRDefault="008934C2" w:rsidP="0056705E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Pr="0007138C">
        <w:rPr>
          <w:sz w:val="28"/>
          <w:szCs w:val="28"/>
        </w:rPr>
        <w:t xml:space="preserve"> управления финансами</w:t>
      </w:r>
    </w:p>
    <w:p w:rsidR="008934C2" w:rsidRDefault="008934C2" w:rsidP="0056705E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07138C">
        <w:rPr>
          <w:sz w:val="28"/>
          <w:szCs w:val="28"/>
        </w:rPr>
        <w:t>дминистрации муниципального</w:t>
      </w:r>
    </w:p>
    <w:p w:rsidR="008934C2" w:rsidRPr="0056705E" w:rsidRDefault="008934C2" w:rsidP="0056705E">
      <w:pPr>
        <w:rPr>
          <w:sz w:val="28"/>
          <w:szCs w:val="28"/>
        </w:rPr>
      </w:pPr>
      <w:r w:rsidRPr="0007138C">
        <w:rPr>
          <w:sz w:val="28"/>
          <w:szCs w:val="28"/>
        </w:rPr>
        <w:t xml:space="preserve">района Кинельский                                </w:t>
      </w:r>
      <w:r>
        <w:rPr>
          <w:sz w:val="28"/>
          <w:szCs w:val="28"/>
        </w:rPr>
        <w:t xml:space="preserve">                   </w:t>
      </w:r>
      <w:r w:rsidRPr="0007138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</w:t>
      </w:r>
      <w:r w:rsidRPr="0007138C">
        <w:rPr>
          <w:sz w:val="28"/>
          <w:szCs w:val="28"/>
        </w:rPr>
        <w:t xml:space="preserve"> </w:t>
      </w:r>
      <w:r>
        <w:rPr>
          <w:sz w:val="28"/>
          <w:szCs w:val="28"/>
        </w:rPr>
        <w:t>Е.А.Борисова</w:t>
      </w:r>
    </w:p>
    <w:sectPr w:rsidR="008934C2" w:rsidRPr="0056705E" w:rsidSect="00E97993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B05E7"/>
    <w:rsid w:val="00000759"/>
    <w:rsid w:val="000048B7"/>
    <w:rsid w:val="00015E93"/>
    <w:rsid w:val="00024AD5"/>
    <w:rsid w:val="00032588"/>
    <w:rsid w:val="00034A69"/>
    <w:rsid w:val="00036482"/>
    <w:rsid w:val="00040163"/>
    <w:rsid w:val="00066D9D"/>
    <w:rsid w:val="0007514C"/>
    <w:rsid w:val="000A359B"/>
    <w:rsid w:val="000A4FBF"/>
    <w:rsid w:val="000D0C05"/>
    <w:rsid w:val="000E0751"/>
    <w:rsid w:val="000E16B5"/>
    <w:rsid w:val="000E4C32"/>
    <w:rsid w:val="000F172C"/>
    <w:rsid w:val="001007C4"/>
    <w:rsid w:val="0010429F"/>
    <w:rsid w:val="00111B01"/>
    <w:rsid w:val="00113DB1"/>
    <w:rsid w:val="001145D9"/>
    <w:rsid w:val="00123439"/>
    <w:rsid w:val="00140633"/>
    <w:rsid w:val="001429E8"/>
    <w:rsid w:val="00161200"/>
    <w:rsid w:val="00162B82"/>
    <w:rsid w:val="0017661D"/>
    <w:rsid w:val="001805F1"/>
    <w:rsid w:val="001939E8"/>
    <w:rsid w:val="001944F5"/>
    <w:rsid w:val="001953DF"/>
    <w:rsid w:val="001A5C43"/>
    <w:rsid w:val="001B0547"/>
    <w:rsid w:val="001B42ED"/>
    <w:rsid w:val="001C401A"/>
    <w:rsid w:val="001D0649"/>
    <w:rsid w:val="001D37E9"/>
    <w:rsid w:val="001D7A1A"/>
    <w:rsid w:val="001E2C14"/>
    <w:rsid w:val="00201BF1"/>
    <w:rsid w:val="002055B3"/>
    <w:rsid w:val="0020560D"/>
    <w:rsid w:val="002114C3"/>
    <w:rsid w:val="00212450"/>
    <w:rsid w:val="0021262C"/>
    <w:rsid w:val="0021414B"/>
    <w:rsid w:val="00220C78"/>
    <w:rsid w:val="00223FC1"/>
    <w:rsid w:val="002269BA"/>
    <w:rsid w:val="00231A23"/>
    <w:rsid w:val="00234314"/>
    <w:rsid w:val="0023754C"/>
    <w:rsid w:val="00253286"/>
    <w:rsid w:val="002573B4"/>
    <w:rsid w:val="00262A35"/>
    <w:rsid w:val="00282E31"/>
    <w:rsid w:val="00296643"/>
    <w:rsid w:val="002A2E9A"/>
    <w:rsid w:val="002A3C82"/>
    <w:rsid w:val="002C1D67"/>
    <w:rsid w:val="002D17CF"/>
    <w:rsid w:val="002E1109"/>
    <w:rsid w:val="002E3BDC"/>
    <w:rsid w:val="00307746"/>
    <w:rsid w:val="003114A0"/>
    <w:rsid w:val="00312126"/>
    <w:rsid w:val="00321F8C"/>
    <w:rsid w:val="00333238"/>
    <w:rsid w:val="003335AA"/>
    <w:rsid w:val="00334E68"/>
    <w:rsid w:val="00347F8D"/>
    <w:rsid w:val="003558E1"/>
    <w:rsid w:val="00355AAF"/>
    <w:rsid w:val="0037437D"/>
    <w:rsid w:val="00375C99"/>
    <w:rsid w:val="003853B2"/>
    <w:rsid w:val="00393B57"/>
    <w:rsid w:val="003A3000"/>
    <w:rsid w:val="003A540A"/>
    <w:rsid w:val="003C26D0"/>
    <w:rsid w:val="003D1AC2"/>
    <w:rsid w:val="003D3841"/>
    <w:rsid w:val="003E2916"/>
    <w:rsid w:val="003E36FE"/>
    <w:rsid w:val="003E3E7A"/>
    <w:rsid w:val="003E6F31"/>
    <w:rsid w:val="003F4BE4"/>
    <w:rsid w:val="003F6AF2"/>
    <w:rsid w:val="003F6FBC"/>
    <w:rsid w:val="00404A81"/>
    <w:rsid w:val="0042388A"/>
    <w:rsid w:val="00426438"/>
    <w:rsid w:val="00430161"/>
    <w:rsid w:val="004320D9"/>
    <w:rsid w:val="004365E7"/>
    <w:rsid w:val="00436E11"/>
    <w:rsid w:val="00443D76"/>
    <w:rsid w:val="0044538E"/>
    <w:rsid w:val="00473B5F"/>
    <w:rsid w:val="00481AE7"/>
    <w:rsid w:val="00481FDE"/>
    <w:rsid w:val="00484CDE"/>
    <w:rsid w:val="00485C3E"/>
    <w:rsid w:val="00485F4A"/>
    <w:rsid w:val="00493CC4"/>
    <w:rsid w:val="004A28A5"/>
    <w:rsid w:val="004B2E26"/>
    <w:rsid w:val="004B2F17"/>
    <w:rsid w:val="004B46CF"/>
    <w:rsid w:val="004B4A5C"/>
    <w:rsid w:val="004E3B86"/>
    <w:rsid w:val="00500844"/>
    <w:rsid w:val="00541C71"/>
    <w:rsid w:val="00552630"/>
    <w:rsid w:val="005560AB"/>
    <w:rsid w:val="00563D7B"/>
    <w:rsid w:val="005659B3"/>
    <w:rsid w:val="0056705E"/>
    <w:rsid w:val="00567F50"/>
    <w:rsid w:val="0057080F"/>
    <w:rsid w:val="00584E6E"/>
    <w:rsid w:val="00586519"/>
    <w:rsid w:val="0059218C"/>
    <w:rsid w:val="005A3558"/>
    <w:rsid w:val="005A359B"/>
    <w:rsid w:val="005A3FB6"/>
    <w:rsid w:val="005A40F6"/>
    <w:rsid w:val="005A563E"/>
    <w:rsid w:val="005C3A3E"/>
    <w:rsid w:val="005C44B6"/>
    <w:rsid w:val="005D600D"/>
    <w:rsid w:val="005F022A"/>
    <w:rsid w:val="005F0AE4"/>
    <w:rsid w:val="005F19DA"/>
    <w:rsid w:val="005F20B8"/>
    <w:rsid w:val="005F359D"/>
    <w:rsid w:val="005F4BCC"/>
    <w:rsid w:val="005F65B9"/>
    <w:rsid w:val="00600F4D"/>
    <w:rsid w:val="0060158E"/>
    <w:rsid w:val="00602196"/>
    <w:rsid w:val="00617009"/>
    <w:rsid w:val="0062526C"/>
    <w:rsid w:val="006262AD"/>
    <w:rsid w:val="006338F5"/>
    <w:rsid w:val="0064126A"/>
    <w:rsid w:val="00644F2E"/>
    <w:rsid w:val="0065290C"/>
    <w:rsid w:val="00660039"/>
    <w:rsid w:val="006633C4"/>
    <w:rsid w:val="00671D37"/>
    <w:rsid w:val="00674EED"/>
    <w:rsid w:val="00685B66"/>
    <w:rsid w:val="00690172"/>
    <w:rsid w:val="006A1A8E"/>
    <w:rsid w:val="006A4173"/>
    <w:rsid w:val="006A73ED"/>
    <w:rsid w:val="006B05E7"/>
    <w:rsid w:val="006B08C2"/>
    <w:rsid w:val="006B0F1C"/>
    <w:rsid w:val="006B5C50"/>
    <w:rsid w:val="006D1527"/>
    <w:rsid w:val="006D763E"/>
    <w:rsid w:val="006E2780"/>
    <w:rsid w:val="006E5468"/>
    <w:rsid w:val="006F21D9"/>
    <w:rsid w:val="006F6AFD"/>
    <w:rsid w:val="006F6D52"/>
    <w:rsid w:val="00700CB4"/>
    <w:rsid w:val="00701C61"/>
    <w:rsid w:val="00711D71"/>
    <w:rsid w:val="0071240F"/>
    <w:rsid w:val="00716312"/>
    <w:rsid w:val="007244DD"/>
    <w:rsid w:val="00737850"/>
    <w:rsid w:val="00742196"/>
    <w:rsid w:val="00742B3C"/>
    <w:rsid w:val="00746430"/>
    <w:rsid w:val="007544E0"/>
    <w:rsid w:val="0075565D"/>
    <w:rsid w:val="00764FFF"/>
    <w:rsid w:val="007674A3"/>
    <w:rsid w:val="00771EB5"/>
    <w:rsid w:val="007755DC"/>
    <w:rsid w:val="007837B4"/>
    <w:rsid w:val="0079229E"/>
    <w:rsid w:val="007B7BBC"/>
    <w:rsid w:val="007C0F61"/>
    <w:rsid w:val="007C1245"/>
    <w:rsid w:val="007C1603"/>
    <w:rsid w:val="007C5BC4"/>
    <w:rsid w:val="007D6C62"/>
    <w:rsid w:val="007E0854"/>
    <w:rsid w:val="007E30C0"/>
    <w:rsid w:val="007E5492"/>
    <w:rsid w:val="007E639A"/>
    <w:rsid w:val="00825ABE"/>
    <w:rsid w:val="00835818"/>
    <w:rsid w:val="00840E87"/>
    <w:rsid w:val="008628B4"/>
    <w:rsid w:val="008766E4"/>
    <w:rsid w:val="00887B26"/>
    <w:rsid w:val="00887E03"/>
    <w:rsid w:val="008906C7"/>
    <w:rsid w:val="008934C2"/>
    <w:rsid w:val="00894B49"/>
    <w:rsid w:val="008A337D"/>
    <w:rsid w:val="008A4039"/>
    <w:rsid w:val="008B2483"/>
    <w:rsid w:val="008B24A6"/>
    <w:rsid w:val="008B5229"/>
    <w:rsid w:val="008D0941"/>
    <w:rsid w:val="008D2E95"/>
    <w:rsid w:val="008D34BF"/>
    <w:rsid w:val="008D43BA"/>
    <w:rsid w:val="008D59B3"/>
    <w:rsid w:val="008E0503"/>
    <w:rsid w:val="008E10FE"/>
    <w:rsid w:val="008E17A8"/>
    <w:rsid w:val="008E47B6"/>
    <w:rsid w:val="008E4CBC"/>
    <w:rsid w:val="008E5AA9"/>
    <w:rsid w:val="008E791C"/>
    <w:rsid w:val="009069A2"/>
    <w:rsid w:val="009147AB"/>
    <w:rsid w:val="009225BF"/>
    <w:rsid w:val="009244EC"/>
    <w:rsid w:val="0094202A"/>
    <w:rsid w:val="0094282B"/>
    <w:rsid w:val="00944EE0"/>
    <w:rsid w:val="00946E6B"/>
    <w:rsid w:val="00951A10"/>
    <w:rsid w:val="009616D2"/>
    <w:rsid w:val="009623D8"/>
    <w:rsid w:val="0096248A"/>
    <w:rsid w:val="0096753A"/>
    <w:rsid w:val="00976076"/>
    <w:rsid w:val="00984299"/>
    <w:rsid w:val="00995A70"/>
    <w:rsid w:val="009A71E7"/>
    <w:rsid w:val="009B32E8"/>
    <w:rsid w:val="009B4CD5"/>
    <w:rsid w:val="009B5851"/>
    <w:rsid w:val="009B70EF"/>
    <w:rsid w:val="009C0806"/>
    <w:rsid w:val="009C328A"/>
    <w:rsid w:val="009C5370"/>
    <w:rsid w:val="009C5520"/>
    <w:rsid w:val="009E07AA"/>
    <w:rsid w:val="00A0387E"/>
    <w:rsid w:val="00A03DBF"/>
    <w:rsid w:val="00A06939"/>
    <w:rsid w:val="00A229CC"/>
    <w:rsid w:val="00A27187"/>
    <w:rsid w:val="00A37319"/>
    <w:rsid w:val="00A40B68"/>
    <w:rsid w:val="00A43E36"/>
    <w:rsid w:val="00A46D0B"/>
    <w:rsid w:val="00A61635"/>
    <w:rsid w:val="00A65455"/>
    <w:rsid w:val="00A65A81"/>
    <w:rsid w:val="00A72FA6"/>
    <w:rsid w:val="00A74B00"/>
    <w:rsid w:val="00A80669"/>
    <w:rsid w:val="00A823B9"/>
    <w:rsid w:val="00A84BA6"/>
    <w:rsid w:val="00A90193"/>
    <w:rsid w:val="00A94173"/>
    <w:rsid w:val="00AA41E2"/>
    <w:rsid w:val="00AA682D"/>
    <w:rsid w:val="00AB1125"/>
    <w:rsid w:val="00AB6999"/>
    <w:rsid w:val="00AB7988"/>
    <w:rsid w:val="00AC4001"/>
    <w:rsid w:val="00AD20FF"/>
    <w:rsid w:val="00AD62FD"/>
    <w:rsid w:val="00AE1075"/>
    <w:rsid w:val="00AE73FE"/>
    <w:rsid w:val="00AF2091"/>
    <w:rsid w:val="00B04B15"/>
    <w:rsid w:val="00B0691B"/>
    <w:rsid w:val="00B114AB"/>
    <w:rsid w:val="00B1225D"/>
    <w:rsid w:val="00B159B8"/>
    <w:rsid w:val="00B34BB5"/>
    <w:rsid w:val="00B46147"/>
    <w:rsid w:val="00B47BBA"/>
    <w:rsid w:val="00B550D6"/>
    <w:rsid w:val="00B61C3A"/>
    <w:rsid w:val="00B764E4"/>
    <w:rsid w:val="00B87F4A"/>
    <w:rsid w:val="00BB02CE"/>
    <w:rsid w:val="00BB5990"/>
    <w:rsid w:val="00BB72BB"/>
    <w:rsid w:val="00BC1AD2"/>
    <w:rsid w:val="00BC3A0B"/>
    <w:rsid w:val="00BD35D3"/>
    <w:rsid w:val="00BD389E"/>
    <w:rsid w:val="00BD4143"/>
    <w:rsid w:val="00BD6335"/>
    <w:rsid w:val="00BE4DC1"/>
    <w:rsid w:val="00C0012E"/>
    <w:rsid w:val="00C11338"/>
    <w:rsid w:val="00C12B8F"/>
    <w:rsid w:val="00C177FE"/>
    <w:rsid w:val="00C22D78"/>
    <w:rsid w:val="00C247F6"/>
    <w:rsid w:val="00C263E6"/>
    <w:rsid w:val="00C3037D"/>
    <w:rsid w:val="00C347A4"/>
    <w:rsid w:val="00C642C5"/>
    <w:rsid w:val="00C74ABF"/>
    <w:rsid w:val="00C77788"/>
    <w:rsid w:val="00C8541A"/>
    <w:rsid w:val="00C96098"/>
    <w:rsid w:val="00CA65C7"/>
    <w:rsid w:val="00CB2255"/>
    <w:rsid w:val="00CC06F2"/>
    <w:rsid w:val="00CD543D"/>
    <w:rsid w:val="00CE1CFC"/>
    <w:rsid w:val="00CE4B76"/>
    <w:rsid w:val="00CF0B80"/>
    <w:rsid w:val="00CF3D5F"/>
    <w:rsid w:val="00CF7F92"/>
    <w:rsid w:val="00D031EF"/>
    <w:rsid w:val="00D06E45"/>
    <w:rsid w:val="00D13B96"/>
    <w:rsid w:val="00D16579"/>
    <w:rsid w:val="00D27E38"/>
    <w:rsid w:val="00D40F95"/>
    <w:rsid w:val="00D47FF7"/>
    <w:rsid w:val="00D6007D"/>
    <w:rsid w:val="00D64B3F"/>
    <w:rsid w:val="00D66CEA"/>
    <w:rsid w:val="00D67DD7"/>
    <w:rsid w:val="00D87B6B"/>
    <w:rsid w:val="00D95C98"/>
    <w:rsid w:val="00DB0051"/>
    <w:rsid w:val="00DB1455"/>
    <w:rsid w:val="00DB2503"/>
    <w:rsid w:val="00DD3BC0"/>
    <w:rsid w:val="00DD6D95"/>
    <w:rsid w:val="00DD7CB6"/>
    <w:rsid w:val="00DE336B"/>
    <w:rsid w:val="00DE67C7"/>
    <w:rsid w:val="00E00F1E"/>
    <w:rsid w:val="00E05781"/>
    <w:rsid w:val="00E10E68"/>
    <w:rsid w:val="00E149EC"/>
    <w:rsid w:val="00E21A0E"/>
    <w:rsid w:val="00E21A91"/>
    <w:rsid w:val="00E22642"/>
    <w:rsid w:val="00E25D99"/>
    <w:rsid w:val="00E278DF"/>
    <w:rsid w:val="00E30DFA"/>
    <w:rsid w:val="00E31781"/>
    <w:rsid w:val="00E33BF7"/>
    <w:rsid w:val="00E406EB"/>
    <w:rsid w:val="00E45C7A"/>
    <w:rsid w:val="00E56DBE"/>
    <w:rsid w:val="00E57B34"/>
    <w:rsid w:val="00E70BF1"/>
    <w:rsid w:val="00E84731"/>
    <w:rsid w:val="00E97993"/>
    <w:rsid w:val="00EB068F"/>
    <w:rsid w:val="00EB4C2B"/>
    <w:rsid w:val="00EB7584"/>
    <w:rsid w:val="00EC1B4C"/>
    <w:rsid w:val="00ED28A7"/>
    <w:rsid w:val="00EE2590"/>
    <w:rsid w:val="00F05B2F"/>
    <w:rsid w:val="00F15889"/>
    <w:rsid w:val="00F2090D"/>
    <w:rsid w:val="00F2280A"/>
    <w:rsid w:val="00F350EB"/>
    <w:rsid w:val="00F50277"/>
    <w:rsid w:val="00F56D66"/>
    <w:rsid w:val="00F62A88"/>
    <w:rsid w:val="00F64804"/>
    <w:rsid w:val="00F71130"/>
    <w:rsid w:val="00F77D2E"/>
    <w:rsid w:val="00F854FF"/>
    <w:rsid w:val="00F911FB"/>
    <w:rsid w:val="00FA3796"/>
    <w:rsid w:val="00FB313B"/>
    <w:rsid w:val="00FC4D71"/>
    <w:rsid w:val="00FD13A6"/>
    <w:rsid w:val="00FE06BE"/>
    <w:rsid w:val="00FE500C"/>
    <w:rsid w:val="00FF1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0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F4AB15-B730-4108-9425-FCC1E9FB4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198</cp:revision>
  <dcterms:created xsi:type="dcterms:W3CDTF">2019-02-28T06:39:00Z</dcterms:created>
  <dcterms:modified xsi:type="dcterms:W3CDTF">2026-09-22T05:28:00Z</dcterms:modified>
</cp:coreProperties>
</file>