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22" w:rsidRDefault="00DF5E22" w:rsidP="00DF5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E22" w:rsidRDefault="00DF5E22" w:rsidP="00DF5E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F5E22" w:rsidRDefault="00DF5E22" w:rsidP="00DF5E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конкурсном отборе инициативных проектов</w:t>
      </w:r>
    </w:p>
    <w:p w:rsidR="00DF5E22" w:rsidRDefault="00DF5E22" w:rsidP="00DF5E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образовании администрация муниципального района Кинельский</w:t>
      </w:r>
    </w:p>
    <w:p w:rsidR="00DF5E22" w:rsidRP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E22" w:rsidRDefault="00DF5E22" w:rsidP="00DF5E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28 мая 2026 г.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E22" w:rsidRPr="00DF5E22" w:rsidRDefault="00DF5E22" w:rsidP="00DF5E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Инициативная группа в лице уполномоченного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Алясиной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Натальи Владимировны, Главы сельского поселения Георгиевка, просит рассмотреть на заседании конкурсной комиссии проект инициативного бюджетирования </w:t>
      </w:r>
      <w:r w:rsidRPr="00DF5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«Парк памяти» </w:t>
      </w:r>
      <w:r w:rsidRPr="00DF5E22">
        <w:rPr>
          <w:rFonts w:ascii="Times New Roman" w:hAnsi="Times New Roman" w:cs="Times New Roman"/>
          <w:sz w:val="24"/>
          <w:szCs w:val="24"/>
        </w:rPr>
        <w:t xml:space="preserve">- обустройство мемориала Великой Отечественной войны 1941-1945 годов напротив д.40 по </w:t>
      </w:r>
      <w:proofErr w:type="spellStart"/>
      <w:r w:rsidRPr="00DF5E2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DF5E22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DF5E22">
        <w:rPr>
          <w:rFonts w:ascii="Times New Roman" w:hAnsi="Times New Roman" w:cs="Times New Roman"/>
          <w:sz w:val="24"/>
          <w:szCs w:val="24"/>
        </w:rPr>
        <w:t>ентральной</w:t>
      </w:r>
      <w:proofErr w:type="spellEnd"/>
      <w:r w:rsidRPr="00DF5E22">
        <w:rPr>
          <w:rFonts w:ascii="Times New Roman" w:hAnsi="Times New Roman" w:cs="Times New Roman"/>
          <w:sz w:val="24"/>
          <w:szCs w:val="24"/>
        </w:rPr>
        <w:t xml:space="preserve"> в селе </w:t>
      </w:r>
      <w:proofErr w:type="spellStart"/>
      <w:r w:rsidRPr="00DF5E22">
        <w:rPr>
          <w:rFonts w:ascii="Times New Roman" w:hAnsi="Times New Roman" w:cs="Times New Roman"/>
          <w:sz w:val="24"/>
          <w:szCs w:val="24"/>
        </w:rPr>
        <w:t>Гурьевка</w:t>
      </w:r>
      <w:proofErr w:type="spellEnd"/>
      <w:r w:rsidRPr="00DF5E22">
        <w:rPr>
          <w:rFonts w:ascii="Times New Roman" w:hAnsi="Times New Roman" w:cs="Times New Roman"/>
          <w:sz w:val="24"/>
          <w:szCs w:val="24"/>
        </w:rPr>
        <w:t>.</w:t>
      </w:r>
    </w:p>
    <w:p w:rsidR="00DF5E22" w:rsidRDefault="00DF5E22" w:rsidP="00DF5E2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599 776,77  рублей</w:t>
      </w:r>
    </w:p>
    <w:p w:rsidR="00DF5E22" w:rsidRDefault="00DF5E22" w:rsidP="00DF5E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( пятьсот девяносто девять тысяч семьсот семьдесят шесть рублей 77 копеек)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E22" w:rsidRDefault="00DF5E22" w:rsidP="00DF5E2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(сумма прописью)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Прилагаемы</w:t>
      </w:r>
      <w:r>
        <w:rPr>
          <w:rFonts w:ascii="Times New Roman" w:hAnsi="Times New Roman" w:cs="Times New Roman"/>
          <w:sz w:val="24"/>
          <w:szCs w:val="24"/>
        </w:rPr>
        <w:t>е документы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 Проект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бюджетирования (далее - проект)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 в 1 экз.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Протокол собрания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жителей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Георгиевка 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л. в 1 экз.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Лист регистрации участников собрания </w:t>
      </w:r>
      <w:r>
        <w:rPr>
          <w:rFonts w:ascii="Times New Roman" w:hAnsi="Times New Roman" w:cs="Times New Roman"/>
          <w:sz w:val="24"/>
          <w:szCs w:val="24"/>
        </w:rPr>
        <w:t>на 1л. в 1 экз.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Подписной лист в поддержку инициативы  на 1 л. в 1 экз.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Протокол заседания комиссии № 3 от 13.04.2026г. на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 в 1 экз.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6.  Локальный сметный расчет  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л. в 1 экз.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7. Фотографии общего собрания на 1 л. в 1 экз.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8.  Фотографии, свидетельствующие о текущем состоянии объекта,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 в 1 экз.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E22" w:rsidRDefault="00DF5E22" w:rsidP="00DF5E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 настоящим  подтверждает,  что вся информация, содержащаяся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заявке и прилагаемых документах, является достоверной и полной.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Алясина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Наталья Владимировна 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           (расшифровка подписи, Ф.И.О.)</w:t>
      </w:r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E22" w:rsidRDefault="00DF5E22" w:rsidP="00DF5E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89276856320</w:t>
      </w:r>
      <w:r>
        <w:rPr>
          <w:u w:val="single"/>
        </w:rPr>
        <w:t xml:space="preserve">  </w:t>
      </w:r>
      <w: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ageorgievka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F5E22" w:rsidRDefault="00DF5E22" w:rsidP="00DF5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E22" w:rsidRDefault="00DF5E22" w:rsidP="00DF5E22">
      <w:pPr>
        <w:shd w:val="clear" w:color="auto" w:fill="FFFFFF"/>
      </w:pPr>
      <w:r>
        <w:t xml:space="preserve">   телефон                        электронный адрес</w:t>
      </w:r>
    </w:p>
    <w:p w:rsidR="00DF5E22" w:rsidRDefault="00DF5E22" w:rsidP="00DF5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E22" w:rsidRDefault="00DF5E22" w:rsidP="00DF5E22">
      <w:pPr>
        <w:tabs>
          <w:tab w:val="left" w:pos="1230"/>
        </w:tabs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22" w:rsidRDefault="00DF5E22" w:rsidP="00ED19AB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9AB" w:rsidRDefault="00ED19AB" w:rsidP="008340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Проект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инициативного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бюджетирования</w:t>
      </w:r>
    </w:p>
    <w:p w:rsidR="00ED19AB" w:rsidRDefault="00ED19AB" w:rsidP="008340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9AB" w:rsidRDefault="0083406F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D19AB">
        <w:rPr>
          <w:rFonts w:ascii="Times New Roman" w:hAnsi="Times New Roman" w:cs="Times New Roman"/>
          <w:b/>
          <w:sz w:val="24"/>
          <w:szCs w:val="24"/>
        </w:rPr>
        <w:t>Наименование проекта инициативного бюджетирования (далее - проект):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9AB" w:rsidRDefault="00ED19AB" w:rsidP="0083406F">
      <w:pPr>
        <w:jc w:val="center"/>
      </w:pPr>
      <w:r>
        <w:rPr>
          <w:shd w:val="clear" w:color="auto" w:fill="FFFFFF"/>
        </w:rPr>
        <w:t xml:space="preserve">«Парк памяти» </w:t>
      </w:r>
      <w:r>
        <w:t xml:space="preserve">- обустройство мемориала Великой Отечественной войны 1941-1945 годов напротив д.40 по </w:t>
      </w:r>
      <w:proofErr w:type="spellStart"/>
      <w:r>
        <w:t>ул</w:t>
      </w:r>
      <w:proofErr w:type="gramStart"/>
      <w:r>
        <w:t>.Ц</w:t>
      </w:r>
      <w:proofErr w:type="gramEnd"/>
      <w:r>
        <w:t>ентральной</w:t>
      </w:r>
      <w:proofErr w:type="spellEnd"/>
      <w:r>
        <w:t xml:space="preserve"> в селе </w:t>
      </w:r>
      <w:proofErr w:type="spellStart"/>
      <w:r>
        <w:t>Гурьевка</w:t>
      </w:r>
      <w:proofErr w:type="spellEnd"/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83406F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D19AB">
        <w:rPr>
          <w:rFonts w:ascii="Times New Roman" w:hAnsi="Times New Roman" w:cs="Times New Roman"/>
          <w:b/>
          <w:sz w:val="24"/>
          <w:szCs w:val="24"/>
        </w:rPr>
        <w:t>Место реализации проекта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Самарская область, Кинельский район,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Центральная, напротив д.40.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9AB" w:rsidRDefault="00ED19AB" w:rsidP="0083406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Описание проекта</w:t>
      </w:r>
    </w:p>
    <w:p w:rsidR="00ED19AB" w:rsidRDefault="00ED19AB" w:rsidP="008340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селе </w:t>
      </w:r>
      <w:proofErr w:type="spellStart"/>
      <w:r>
        <w:rPr>
          <w:szCs w:val="28"/>
        </w:rPr>
        <w:t>Гурьевка</w:t>
      </w:r>
      <w:proofErr w:type="spellEnd"/>
      <w:r>
        <w:rPr>
          <w:szCs w:val="28"/>
        </w:rPr>
        <w:t xml:space="preserve"> проживает 166 человек, жители этого небольшого села свято чтят память о своих земляках, защищавших Родину в годы великой Отечественной войны. Их имена занимают почётное место на специальном стенде в Доме культуры, но памятника, как особого места для поклонения великому подвигу, а также места для проведения митингов и других патриотических акций, в селе нет. Жители села неоднократно поднимали вопрос о необходимости установки памятника, рассматривали разные места его расположения. В то же время, в самом центре села, на пересечении улиц Центральной и Луганской, есть небольшой парк, заложенный местными жителями много лет назад. Парк имеет красивую прямоугольную форму, состоит из лиственных и хвойных деревьев разных возрастов, а также декоративных кустарников. Он находится в нескольких метрах от дороги, но благоустроенной тропинки к нему нет. Чтобы защитить саженцы, это место было огорожено деревянными столбиками с натянутой колючей проволокой. Сейчас это ограждение выглядит некрасиво, да и необходимости в нём больше нет.</w:t>
      </w:r>
    </w:p>
    <w:p w:rsidR="00ED19AB" w:rsidRDefault="00ED19AB" w:rsidP="0083406F">
      <w:pPr>
        <w:shd w:val="clear" w:color="auto" w:fill="FFFFFF"/>
        <w:ind w:firstLine="709"/>
        <w:jc w:val="both"/>
        <w:rPr>
          <w:bCs/>
          <w:szCs w:val="28"/>
        </w:rPr>
      </w:pPr>
      <w:r>
        <w:rPr>
          <w:bCs/>
          <w:szCs w:val="28"/>
        </w:rPr>
        <w:t>Отсутствие в селе открытого для посещения в любое время благоустроенного мемориала негативно влияет на сохранение исторической памяти и патриотическое воспитание граждан, особенно подрастающего поколения. Кроме того, неухоженный вид сельского парка приводит к общей неудовлетворенности граждан качеством их жизни, уровнем её комфорта. Эти проблемы неоднократно озвучивали жители села на встречах с главой поселения.</w:t>
      </w:r>
    </w:p>
    <w:p w:rsidR="00ED19AB" w:rsidRDefault="00ED19AB" w:rsidP="0083406F">
      <w:pPr>
        <w:shd w:val="clear" w:color="auto" w:fill="FFFFFF"/>
      </w:pPr>
      <w:r>
        <w:rPr>
          <w:b/>
        </w:rPr>
        <w:t>3.1. Мероприятия, осуществляемые в рамках реализации проекта</w:t>
      </w:r>
      <w:r>
        <w:t xml:space="preserve"> </w:t>
      </w:r>
    </w:p>
    <w:p w:rsidR="00ED19AB" w:rsidRDefault="00ED19AB" w:rsidP="008340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«Парк памяти» </w:t>
      </w:r>
      <w:r>
        <w:rPr>
          <w:rFonts w:ascii="Times New Roman" w:hAnsi="Times New Roman" w:cs="Times New Roman"/>
          <w:sz w:val="24"/>
          <w:szCs w:val="24"/>
        </w:rPr>
        <w:t>- обустройство мемориала Великой Отечественной войны 1941-1945 годов напротив д.40 по ул.</w:t>
      </w:r>
      <w:r w:rsidR="00DF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Центральной в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Гурьевка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D19AB" w:rsidRDefault="00ED19AB" w:rsidP="008340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первичную необходимость основных средств.</w:t>
      </w:r>
    </w:p>
    <w:p w:rsidR="00ED19AB" w:rsidRDefault="00ED19AB" w:rsidP="0083406F">
      <w:pPr>
        <w:pStyle w:val="ConsPlusNonforma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сметной документации.</w:t>
      </w:r>
    </w:p>
    <w:p w:rsidR="00ED19AB" w:rsidRDefault="00ED19AB" w:rsidP="0083406F">
      <w:pPr>
        <w:pStyle w:val="ConsPlusNonforma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проект для предоставления на конкурс.</w:t>
      </w:r>
    </w:p>
    <w:p w:rsidR="00ED19AB" w:rsidRDefault="00ED19AB" w:rsidP="0083406F">
      <w:pPr>
        <w:pStyle w:val="ConsPlusNonforma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</w:t>
      </w:r>
      <w:r w:rsidR="00DF5E22">
        <w:rPr>
          <w:rFonts w:ascii="Times New Roman" w:hAnsi="Times New Roman" w:cs="Times New Roman"/>
          <w:sz w:val="24"/>
          <w:szCs w:val="24"/>
        </w:rPr>
        <w:t xml:space="preserve">и Общее жителей села </w:t>
      </w:r>
      <w:proofErr w:type="spellStart"/>
      <w:r w:rsidR="00DF5E22">
        <w:rPr>
          <w:rFonts w:ascii="Times New Roman" w:hAnsi="Times New Roman" w:cs="Times New Roman"/>
          <w:sz w:val="24"/>
          <w:szCs w:val="24"/>
        </w:rPr>
        <w:t>Гурьевка</w:t>
      </w:r>
      <w:proofErr w:type="spellEnd"/>
      <w:r w:rsidR="00DF5E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Цель - заручиться поддержкой при реализации проекта.</w:t>
      </w:r>
    </w:p>
    <w:p w:rsidR="00ED19AB" w:rsidRDefault="00ED19AB" w:rsidP="0083406F">
      <w:pPr>
        <w:pStyle w:val="a4"/>
        <w:numPr>
          <w:ilvl w:val="0"/>
          <w:numId w:val="3"/>
        </w:numPr>
        <w:ind w:left="0"/>
        <w:rPr>
          <w:sz w:val="24"/>
          <w:szCs w:val="24"/>
        </w:rPr>
      </w:pPr>
      <w:r>
        <w:rPr>
          <w:sz w:val="24"/>
          <w:szCs w:val="24"/>
        </w:rPr>
        <w:t>Освещение о реализации проекта в СМИ, социальных сетях.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Ожидаемые результаты реализации проекта:</w:t>
      </w:r>
    </w:p>
    <w:p w:rsidR="00ED19AB" w:rsidRDefault="00ED19AB" w:rsidP="008340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После реализации проекта в селе </w:t>
      </w:r>
      <w:proofErr w:type="spellStart"/>
      <w:r>
        <w:rPr>
          <w:bCs/>
        </w:rPr>
        <w:t>Гурьевка</w:t>
      </w:r>
      <w:proofErr w:type="spellEnd"/>
      <w:r>
        <w:rPr>
          <w:bCs/>
        </w:rPr>
        <w:t xml:space="preserve"> появится </w:t>
      </w:r>
      <w:r>
        <w:t>мемориал Великой Отечественной войны 1941-1945 годов. Он станет не просто центральным объектом небольшого парка, уже имеющегося в селе, но и основным местом поклонения землякам, защищавшим Родину в годы войны на полях сражений.</w:t>
      </w:r>
      <w:r>
        <w:rPr>
          <w:bCs/>
        </w:rPr>
        <w:t xml:space="preserve"> В парке будет обустроена площадка, на которой разместятся две стелы с именами односельчан-воинов. От автодороги до площадки будет обустроена тропинка. В любое время жители села, а также их гости, в том числе родственники участников войны, смогут посетить это место и почтить память наших защитников. Мемориал будет расположен на самом въезде в село, </w:t>
      </w:r>
      <w:r>
        <w:rPr>
          <w:bCs/>
        </w:rPr>
        <w:lastRenderedPageBreak/>
        <w:t xml:space="preserve">на пересечении его главных улиц, будет хорошо виден с автомобильной дороги каждому проезжающему и проходящему. </w:t>
      </w:r>
    </w:p>
    <w:p w:rsidR="00ED19AB" w:rsidRDefault="00ED19AB" w:rsidP="0083406F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Инициированный самими жителями проект будет способствовать сплочению местного сообщества уже на стадии подготовки. Люди вместе обсуждали эскиз мемориала, материалы из которых он будет изготовлен, составляли списки воинов-односельчан, а определились со способами оповещения жителей о проекте, вариантами внесения денежного вклада, а также видами трудового и материального участия. Реализация проекта поможет выявить наиболее активных граждан, лидеров общественного мнения. Совместная работа во имя сохранения исторической памяти позволит сельчанам не только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самореализоваться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но и подружиться, почувствовать себя полезными и важными членами общества. Особый эффект ожидается от привлечения к совместной работе детей и подростков, которые на примере взрослых увидят результат совместной деятельности. Реализация проекта значительно повысит уровень удовлетворенности в сфере благоустройства не только граждан с детьми, но и всех жителей и гостей села.</w:t>
      </w:r>
    </w:p>
    <w:p w:rsidR="00ED19AB" w:rsidRDefault="00ED19AB" w:rsidP="008340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Техническая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документации:</w:t>
      </w:r>
    </w:p>
    <w:p w:rsidR="00ED19AB" w:rsidRDefault="00ED19AB" w:rsidP="008340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Локальный сметный расчет.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4.Объем затрат на реализацию проекта: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599 776,77 руб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Планируемые  источники  финансирования мероприятий проекта (стоимость</w:t>
      </w:r>
      <w:proofErr w:type="gramEnd"/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проекта):</w:t>
      </w:r>
    </w:p>
    <w:p w:rsidR="00ED19AB" w:rsidRDefault="00ED19AB" w:rsidP="008340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ED19AB" w:rsidTr="00ED1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(рублей)</w:t>
            </w:r>
          </w:p>
        </w:tc>
      </w:tr>
      <w:tr w:rsidR="00ED19AB" w:rsidTr="00ED1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бюджета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599 776,77</w:t>
            </w:r>
          </w:p>
        </w:tc>
      </w:tr>
      <w:tr w:rsidR="00ED19AB" w:rsidTr="00ED1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D19AB" w:rsidTr="00ED1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D19AB" w:rsidTr="00ED19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9AB" w:rsidRDefault="00ED19AB" w:rsidP="0083406F">
            <w:pPr>
              <w:rPr>
                <w:lang w:eastAsia="en-US"/>
              </w:rPr>
            </w:pPr>
            <w:r>
              <w:rPr>
                <w:lang w:eastAsia="en-US"/>
              </w:rPr>
              <w:t>599 776,77</w:t>
            </w:r>
          </w:p>
        </w:tc>
      </w:tr>
    </w:tbl>
    <w:p w:rsidR="00ED19AB" w:rsidRDefault="00ED19AB" w:rsidP="0083406F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:rsidR="00ED19AB" w:rsidRDefault="00ED19AB" w:rsidP="0083406F">
      <w:pPr>
        <w:pStyle w:val="s1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4.2.Сведения о планируемом (возможном) трудовом участии заинтересованных лиц в реализации инициативного проекта с указанием конкретных видов работ.</w:t>
      </w:r>
    </w:p>
    <w:p w:rsidR="00ED19AB" w:rsidRDefault="00ED19AB" w:rsidP="0083406F">
      <w:pPr>
        <w:pStyle w:val="s1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ED19AB" w:rsidRDefault="00ED19AB" w:rsidP="0083406F">
      <w:pPr>
        <w:widowControl w:val="0"/>
        <w:tabs>
          <w:tab w:val="left" w:pos="220"/>
          <w:tab w:val="left" w:pos="720"/>
        </w:tabs>
        <w:ind w:firstLine="221"/>
        <w:jc w:val="both"/>
        <w:rPr>
          <w:szCs w:val="28"/>
        </w:rPr>
      </w:pPr>
      <w:r>
        <w:rPr>
          <w:szCs w:val="28"/>
        </w:rPr>
        <w:t xml:space="preserve">Демонтаж имеющегося на территории ветхого ограждения парка, подрезка декоративных кустарников, </w:t>
      </w:r>
      <w:r>
        <w:rPr>
          <w:bCs/>
          <w:szCs w:val="28"/>
        </w:rPr>
        <w:t xml:space="preserve">посадка однолетних и многолетних цветов, </w:t>
      </w:r>
      <w:proofErr w:type="spellStart"/>
      <w:r>
        <w:rPr>
          <w:bCs/>
          <w:szCs w:val="28"/>
        </w:rPr>
        <w:t>обкос</w:t>
      </w:r>
      <w:proofErr w:type="spellEnd"/>
      <w:r>
        <w:rPr>
          <w:bCs/>
          <w:szCs w:val="28"/>
        </w:rPr>
        <w:t xml:space="preserve"> травы и уборка прилегающей территории.</w:t>
      </w:r>
    </w:p>
    <w:p w:rsidR="00ED19AB" w:rsidRDefault="00ED19AB" w:rsidP="008340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Эффективность реализации проекта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</w:rPr>
        <w:t xml:space="preserve">: жители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Гурьевка</w:t>
      </w:r>
      <w:proofErr w:type="spellEnd"/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Благополучателями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при реализации данного проекта станут жители села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Гурьевка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(пенсионеры, дети и их родители, а также гости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села.</w:t>
      </w:r>
      <w:proofErr w:type="gramEnd"/>
    </w:p>
    <w:p w:rsidR="00ED19AB" w:rsidRPr="00DF5E22" w:rsidRDefault="00ED19AB" w:rsidP="00ED19A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5E22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DF5E22">
        <w:rPr>
          <w:rFonts w:ascii="Times New Roman" w:hAnsi="Times New Roman" w:cs="Times New Roman"/>
          <w:sz w:val="16"/>
          <w:szCs w:val="16"/>
        </w:rPr>
        <w:t>(группы населения, которые регулярно будут пользоваться результатами</w:t>
      </w:r>
      <w:r w:rsidR="00DF5E22" w:rsidRPr="00DF5E22">
        <w:rPr>
          <w:rFonts w:ascii="Times New Roman" w:hAnsi="Times New Roman" w:cs="Times New Roman"/>
          <w:sz w:val="16"/>
          <w:szCs w:val="16"/>
        </w:rPr>
        <w:t xml:space="preserve"> </w:t>
      </w:r>
      <w:r w:rsidRPr="00DF5E22">
        <w:rPr>
          <w:rFonts w:ascii="Times New Roman" w:hAnsi="Times New Roman" w:cs="Times New Roman"/>
          <w:sz w:val="16"/>
          <w:szCs w:val="16"/>
        </w:rPr>
        <w:t>выполненного проекта (например, дети, учащиеся школы,</w:t>
      </w:r>
      <w:r w:rsidR="00DF5E22" w:rsidRPr="00DF5E22">
        <w:rPr>
          <w:rFonts w:ascii="Times New Roman" w:hAnsi="Times New Roman" w:cs="Times New Roman"/>
          <w:sz w:val="16"/>
          <w:szCs w:val="16"/>
        </w:rPr>
        <w:t xml:space="preserve"> </w:t>
      </w:r>
      <w:r w:rsidRPr="00DF5E22">
        <w:rPr>
          <w:rFonts w:ascii="Times New Roman" w:hAnsi="Times New Roman" w:cs="Times New Roman"/>
          <w:sz w:val="16"/>
          <w:szCs w:val="16"/>
        </w:rPr>
        <w:t>молодежь, жители пожилого возраста, население, проживающее на определенной улице населенного пункта, и т.д.)</w:t>
      </w:r>
      <w:proofErr w:type="gramEnd"/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непосредственно или косвенно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 пользу от реализации проекта: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непосредственно_</w:t>
      </w:r>
      <w:r>
        <w:rPr>
          <w:rFonts w:ascii="Times New Roman" w:hAnsi="Times New Roman" w:cs="Times New Roman"/>
          <w:sz w:val="24"/>
          <w:szCs w:val="24"/>
          <w:u w:val="single"/>
        </w:rPr>
        <w:t>166</w:t>
      </w:r>
      <w:r>
        <w:rPr>
          <w:rFonts w:ascii="Times New Roman" w:hAnsi="Times New Roman" w:cs="Times New Roman"/>
          <w:sz w:val="24"/>
          <w:szCs w:val="24"/>
        </w:rPr>
        <w:t>_человек;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косвенно_</w:t>
      </w:r>
      <w:r>
        <w:rPr>
          <w:rFonts w:ascii="Times New Roman" w:hAnsi="Times New Roman" w:cs="Times New Roman"/>
          <w:sz w:val="24"/>
          <w:szCs w:val="24"/>
          <w:u w:val="single"/>
        </w:rPr>
        <w:t>40</w:t>
      </w:r>
      <w:r>
        <w:rPr>
          <w:rFonts w:ascii="Times New Roman" w:hAnsi="Times New Roman" w:cs="Times New Roman"/>
          <w:sz w:val="24"/>
          <w:szCs w:val="24"/>
        </w:rPr>
        <w:t>___человек;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всего__</w:t>
      </w:r>
      <w:r>
        <w:rPr>
          <w:rFonts w:ascii="Times New Roman" w:hAnsi="Times New Roman" w:cs="Times New Roman"/>
          <w:sz w:val="24"/>
          <w:szCs w:val="24"/>
          <w:u w:val="single"/>
        </w:rPr>
        <w:t>206</w:t>
      </w:r>
      <w:r>
        <w:rPr>
          <w:rFonts w:ascii="Times New Roman" w:hAnsi="Times New Roman" w:cs="Times New Roman"/>
          <w:sz w:val="24"/>
          <w:szCs w:val="24"/>
        </w:rPr>
        <w:t>__человек.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 Число лиц, принявших участие в собрании граждан по отбору проекта:</w:t>
      </w:r>
    </w:p>
    <w:p w:rsidR="00ED19AB" w:rsidRDefault="00ED19AB" w:rsidP="00DE096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Поддержали инициативу по данному проекту 17 человек.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 Предварительная работа с населением по определению проблемы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жителей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  Мероприятия  по  обеспечению  эксплуатации  содержания  объекта после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реализации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9AB" w:rsidRDefault="00ED19AB" w:rsidP="008340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Дальнейшая эксплуатация объекта будет осуществляться жителями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ответственность за сохранность реализуемого общественного проекта возлагается на Администрацию сельского поселения Георгиевка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Информирование населения о подготовке и реализации проекта: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досок/стендов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/нет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публикаций в газетах             да/</w:t>
      </w:r>
      <w:r>
        <w:rPr>
          <w:rFonts w:ascii="Times New Roman" w:hAnsi="Times New Roman" w:cs="Times New Roman"/>
          <w:b/>
          <w:sz w:val="24"/>
          <w:szCs w:val="24"/>
        </w:rPr>
        <w:t>нет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по телевидению               да/</w:t>
      </w:r>
      <w:r>
        <w:rPr>
          <w:rFonts w:ascii="Times New Roman" w:hAnsi="Times New Roman" w:cs="Times New Roman"/>
          <w:b/>
          <w:sz w:val="24"/>
          <w:szCs w:val="24"/>
        </w:rPr>
        <w:t>нет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информация в сети Интернет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/нет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Планируемый срок реализации проекта:   </w:t>
      </w:r>
      <w:r>
        <w:rPr>
          <w:rFonts w:ascii="Times New Roman" w:hAnsi="Times New Roman" w:cs="Times New Roman"/>
          <w:sz w:val="24"/>
          <w:szCs w:val="24"/>
        </w:rPr>
        <w:t>2026 год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Сведения об инициативной группе: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инициативной группы: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Владимировна 89276856320,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ageorgievka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инициативной группы:</w:t>
      </w:r>
    </w:p>
    <w:p w:rsidR="00ED19AB" w:rsidRDefault="00ED19AB" w:rsidP="0083406F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1.Алясина Н.В. (89276856320)</w:t>
      </w:r>
    </w:p>
    <w:p w:rsidR="00ED19AB" w:rsidRDefault="00ED19AB" w:rsidP="0083406F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2.Меркурьева И.И. (89874419227)</w:t>
      </w:r>
    </w:p>
    <w:p w:rsidR="00ED19AB" w:rsidRDefault="00ED19AB" w:rsidP="0083406F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3.Тигаева В.А. (89879287391)</w:t>
      </w:r>
    </w:p>
    <w:p w:rsidR="00ED19AB" w:rsidRDefault="00ED19AB" w:rsidP="0083406F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4. Захарова С.Г.  (89272070134)</w:t>
      </w:r>
    </w:p>
    <w:p w:rsidR="00ED19AB" w:rsidRDefault="00ED19AB" w:rsidP="0083406F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D19AB" w:rsidRDefault="00ED19AB" w:rsidP="0083406F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Дополнительная информация и комментарии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поддержан на собрании жителей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Гурьевка</w:t>
      </w:r>
      <w:proofErr w:type="spellEnd"/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19AB" w:rsidRDefault="00ED19AB" w:rsidP="00834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   17.04.2026 г.</w:t>
      </w:r>
    </w:p>
    <w:sectPr w:rsidR="00ED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C96"/>
    <w:multiLevelType w:val="hybridMultilevel"/>
    <w:tmpl w:val="03FC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7009A"/>
    <w:multiLevelType w:val="hybridMultilevel"/>
    <w:tmpl w:val="3FF2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353B7"/>
    <w:multiLevelType w:val="hybridMultilevel"/>
    <w:tmpl w:val="B19A0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47606"/>
    <w:multiLevelType w:val="multilevel"/>
    <w:tmpl w:val="2FFEA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AB"/>
    <w:rsid w:val="0083406F"/>
    <w:rsid w:val="00DE096E"/>
    <w:rsid w:val="00DF5E22"/>
    <w:rsid w:val="00E54702"/>
    <w:rsid w:val="00E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9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9AB"/>
    <w:pPr>
      <w:widowControl w:val="0"/>
      <w:autoSpaceDE w:val="0"/>
      <w:autoSpaceDN w:val="0"/>
      <w:ind w:left="542" w:firstLine="707"/>
      <w:jc w:val="both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D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D19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ED19A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9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9AB"/>
    <w:pPr>
      <w:widowControl w:val="0"/>
      <w:autoSpaceDE w:val="0"/>
      <w:autoSpaceDN w:val="0"/>
      <w:ind w:left="542" w:firstLine="707"/>
      <w:jc w:val="both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D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D19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ED19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eorgiev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2026-06-04T04:37:00Z</dcterms:created>
  <dcterms:modified xsi:type="dcterms:W3CDTF">2026-06-04T05:09:00Z</dcterms:modified>
</cp:coreProperties>
</file>