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6CD" w:rsidRPr="00ED1019" w:rsidRDefault="00EA3E08" w:rsidP="00FA29E9">
      <w:pPr>
        <w:tabs>
          <w:tab w:val="left" w:pos="6791"/>
        </w:tabs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-4445</wp:posOffset>
                </wp:positionV>
                <wp:extent cx="2857500" cy="1640205"/>
                <wp:effectExtent l="2540" t="0" r="0" b="254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1640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E0E80" w:rsidRDefault="000E0E80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Администрация</w:t>
                            </w:r>
                          </w:p>
                          <w:p w:rsidR="000E0E80" w:rsidRDefault="000E0E80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муниципального района Кинельский</w:t>
                            </w:r>
                          </w:p>
                          <w:p w:rsidR="000E0E80" w:rsidRDefault="000E0E80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Самарской области</w:t>
                            </w:r>
                          </w:p>
                          <w:p w:rsidR="000E0E80" w:rsidRDefault="000E0E80" w:rsidP="00E356CD">
                            <w:pPr>
                              <w:jc w:val="center"/>
                              <w:rPr>
                                <w:rFonts w:ascii="Academy" w:hAnsi="Academy"/>
                                <w:sz w:val="24"/>
                              </w:rPr>
                            </w:pPr>
                          </w:p>
                          <w:p w:rsidR="000E0E80" w:rsidRDefault="000E0E80" w:rsidP="00E356CD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Постановление</w:t>
                            </w:r>
                          </w:p>
                          <w:p w:rsidR="000E0E80" w:rsidRDefault="000E0E80" w:rsidP="00E356CD">
                            <w:pPr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 xml:space="preserve">   </w:t>
                            </w:r>
                          </w:p>
                          <w:p w:rsidR="000E0E80" w:rsidRPr="0070641B" w:rsidRDefault="000E0E80" w:rsidP="00E356C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669C2">
                              <w:rPr>
                                <w:sz w:val="24"/>
                                <w:szCs w:val="24"/>
                              </w:rPr>
                              <w:t>от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D03CF">
                              <w:rPr>
                                <w:sz w:val="28"/>
                                <w:szCs w:val="28"/>
                                <w:u w:val="single"/>
                              </w:rPr>
                              <w:t>06.10.2026 г.</w:t>
                            </w:r>
                            <w:r w:rsidRPr="005669C2">
                              <w:rPr>
                                <w:sz w:val="24"/>
                                <w:szCs w:val="24"/>
                              </w:rPr>
                              <w:t xml:space="preserve"> №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D03CF">
                              <w:rPr>
                                <w:sz w:val="28"/>
                                <w:szCs w:val="28"/>
                                <w:u w:val="single"/>
                              </w:rPr>
                              <w:t>1747</w:t>
                            </w:r>
                            <w:bookmarkStart w:id="0" w:name="_GoBack"/>
                            <w:bookmarkEnd w:id="0"/>
                          </w:p>
                          <w:p w:rsidR="000E0E80" w:rsidRPr="005669C2" w:rsidRDefault="000E0E80" w:rsidP="00E356C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669C2">
                              <w:rPr>
                                <w:sz w:val="24"/>
                                <w:szCs w:val="24"/>
                              </w:rPr>
                              <w:t>г. Кинель</w:t>
                            </w:r>
                          </w:p>
                          <w:p w:rsidR="000E0E80" w:rsidRDefault="000E0E80" w:rsidP="00E356CD">
                            <w:pPr>
                              <w:jc w:val="center"/>
                            </w:pPr>
                          </w:p>
                          <w:p w:rsidR="000E0E80" w:rsidRDefault="000E0E80" w:rsidP="0008084E">
                            <w:r>
                              <w:t xml:space="preserve">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4.3pt;margin-top:-.35pt;width:225pt;height:129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" o:allowincell="f" filled="f" stroked="f" strokecolor="#333">
                <v:textbox inset="1pt,1pt,1pt,1pt">
                  <w:txbxContent>
                    <w:p w:rsidR="000E0E80" w:rsidRDefault="000E0E80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Администрация</w:t>
                      </w:r>
                    </w:p>
                    <w:p w:rsidR="000E0E80" w:rsidRDefault="000E0E80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муниципального района Кинельский</w:t>
                      </w:r>
                    </w:p>
                    <w:p w:rsidR="000E0E80" w:rsidRDefault="000E0E80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Самарской области</w:t>
                      </w:r>
                    </w:p>
                    <w:p w:rsidR="000E0E80" w:rsidRDefault="000E0E80" w:rsidP="00E356CD">
                      <w:pPr>
                        <w:jc w:val="center"/>
                        <w:rPr>
                          <w:rFonts w:ascii="Academy" w:hAnsi="Academy"/>
                          <w:sz w:val="24"/>
                        </w:rPr>
                      </w:pPr>
                    </w:p>
                    <w:p w:rsidR="000E0E80" w:rsidRDefault="000E0E80" w:rsidP="00E356CD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Постановление</w:t>
                      </w:r>
                    </w:p>
                    <w:p w:rsidR="000E0E80" w:rsidRDefault="000E0E80" w:rsidP="00E356CD">
                      <w:pPr>
                        <w:rPr>
                          <w:rFonts w:ascii="Arial" w:hAnsi="Arial"/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     </w:t>
                      </w:r>
                      <w:r>
                        <w:rPr>
                          <w:rFonts w:ascii="Arial" w:hAnsi="Arial"/>
                          <w:sz w:val="24"/>
                        </w:rPr>
                        <w:t xml:space="preserve">   </w:t>
                      </w:r>
                    </w:p>
                    <w:p w:rsidR="000E0E80" w:rsidRPr="0070641B" w:rsidRDefault="000E0E80" w:rsidP="00E356C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5669C2">
                        <w:rPr>
                          <w:sz w:val="24"/>
                          <w:szCs w:val="24"/>
                        </w:rPr>
                        <w:t>от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ED03CF">
                        <w:rPr>
                          <w:sz w:val="28"/>
                          <w:szCs w:val="28"/>
                          <w:u w:val="single"/>
                        </w:rPr>
                        <w:t>06.10.2026 г.</w:t>
                      </w:r>
                      <w:r w:rsidRPr="005669C2">
                        <w:rPr>
                          <w:sz w:val="24"/>
                          <w:szCs w:val="24"/>
                        </w:rPr>
                        <w:t xml:space="preserve"> №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ED03CF">
                        <w:rPr>
                          <w:sz w:val="28"/>
                          <w:szCs w:val="28"/>
                          <w:u w:val="single"/>
                        </w:rPr>
                        <w:t>1747</w:t>
                      </w:r>
                      <w:bookmarkStart w:id="1" w:name="_GoBack"/>
                      <w:bookmarkEnd w:id="1"/>
                    </w:p>
                    <w:p w:rsidR="000E0E80" w:rsidRPr="005669C2" w:rsidRDefault="000E0E80" w:rsidP="00E356C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669C2">
                        <w:rPr>
                          <w:sz w:val="24"/>
                          <w:szCs w:val="24"/>
                        </w:rPr>
                        <w:t>г. Кинель</w:t>
                      </w:r>
                    </w:p>
                    <w:p w:rsidR="000E0E80" w:rsidRDefault="000E0E80" w:rsidP="00E356CD">
                      <w:pPr>
                        <w:jc w:val="center"/>
                      </w:pPr>
                    </w:p>
                    <w:p w:rsidR="000E0E80" w:rsidRDefault="000E0E80" w:rsidP="0008084E">
                      <w:r>
                        <w:t xml:space="preserve">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E356CD">
        <w:t xml:space="preserve">   </w:t>
      </w:r>
      <w:r w:rsidR="00FA29E9">
        <w:tab/>
      </w:r>
      <w:r w:rsidR="00ED1019" w:rsidRPr="00ED1019">
        <w:rPr>
          <w:sz w:val="32"/>
          <w:szCs w:val="32"/>
        </w:rPr>
        <w:t xml:space="preserve">          </w:t>
      </w:r>
      <w:r w:rsidR="0008084E" w:rsidRPr="00ED1019">
        <w:rPr>
          <w:sz w:val="32"/>
          <w:szCs w:val="32"/>
        </w:rPr>
        <w:t xml:space="preserve">              </w:t>
      </w:r>
    </w:p>
    <w:p w:rsidR="00E356CD" w:rsidRDefault="00E356CD" w:rsidP="00281845">
      <w:r>
        <w:t xml:space="preserve">                                                              </w:t>
      </w:r>
    </w:p>
    <w:p w:rsidR="00E356CD" w:rsidRPr="000D6F94" w:rsidRDefault="00E356CD" w:rsidP="00B56D2A">
      <w:pPr>
        <w:tabs>
          <w:tab w:val="left" w:pos="6820"/>
          <w:tab w:val="left" w:pos="7472"/>
        </w:tabs>
        <w:rPr>
          <w:sz w:val="36"/>
          <w:szCs w:val="36"/>
        </w:rPr>
      </w:pPr>
      <w:r>
        <w:tab/>
        <w:t xml:space="preserve">                                       </w:t>
      </w:r>
      <w:r w:rsidR="00281845">
        <w:tab/>
      </w:r>
    </w:p>
    <w:p w:rsidR="00E356CD" w:rsidRDefault="00E356CD" w:rsidP="00E356CD"/>
    <w:p w:rsidR="00E356CD" w:rsidRDefault="00E356CD" w:rsidP="00E356CD"/>
    <w:p w:rsidR="00E356CD" w:rsidRDefault="00E356CD" w:rsidP="00E356CD"/>
    <w:p w:rsidR="00E356CD" w:rsidRDefault="00E356CD" w:rsidP="00E356CD"/>
    <w:tbl>
      <w:tblPr>
        <w:tblW w:w="9429" w:type="dxa"/>
        <w:tblLook w:val="04A0" w:firstRow="1" w:lastRow="0" w:firstColumn="1" w:lastColumn="0" w:noHBand="0" w:noVBand="1"/>
      </w:tblPr>
      <w:tblGrid>
        <w:gridCol w:w="4361"/>
        <w:gridCol w:w="5068"/>
      </w:tblGrid>
      <w:tr w:rsidR="002322D8" w:rsidRPr="009212DA" w:rsidTr="00DA4E2C">
        <w:tc>
          <w:tcPr>
            <w:tcW w:w="4361" w:type="dxa"/>
            <w:shd w:val="clear" w:color="auto" w:fill="auto"/>
          </w:tcPr>
          <w:p w:rsidR="0008084E" w:rsidRPr="005042D9" w:rsidRDefault="0008084E" w:rsidP="009212DA">
            <w:pPr>
              <w:ind w:right="-108"/>
              <w:jc w:val="both"/>
              <w:rPr>
                <w:sz w:val="28"/>
              </w:rPr>
            </w:pPr>
          </w:p>
          <w:p w:rsidR="0008084E" w:rsidRPr="005042D9" w:rsidRDefault="0008084E" w:rsidP="009212DA">
            <w:pPr>
              <w:ind w:right="-108"/>
              <w:jc w:val="both"/>
              <w:rPr>
                <w:sz w:val="28"/>
              </w:rPr>
            </w:pPr>
          </w:p>
          <w:p w:rsidR="002322D8" w:rsidRPr="005042D9" w:rsidRDefault="00052238" w:rsidP="009212DA">
            <w:pPr>
              <w:ind w:right="-108"/>
              <w:jc w:val="both"/>
              <w:rPr>
                <w:sz w:val="28"/>
              </w:rPr>
            </w:pPr>
            <w:r w:rsidRPr="005042D9">
              <w:rPr>
                <w:sz w:val="28"/>
              </w:rPr>
              <w:t>«</w:t>
            </w:r>
            <w:r w:rsidR="002322D8" w:rsidRPr="005042D9">
              <w:rPr>
                <w:sz w:val="28"/>
              </w:rPr>
              <w:t>О</w:t>
            </w:r>
            <w:r w:rsidR="00DA4E2C" w:rsidRPr="005042D9">
              <w:rPr>
                <w:sz w:val="28"/>
              </w:rPr>
              <w:t xml:space="preserve"> введении</w:t>
            </w:r>
            <w:r w:rsidR="00857D01" w:rsidRPr="005042D9">
              <w:rPr>
                <w:sz w:val="28"/>
              </w:rPr>
              <w:t xml:space="preserve"> ограничени</w:t>
            </w:r>
            <w:r w:rsidR="002A75CD" w:rsidRPr="005042D9">
              <w:rPr>
                <w:sz w:val="28"/>
              </w:rPr>
              <w:t>я</w:t>
            </w:r>
            <w:r w:rsidR="00857D01" w:rsidRPr="005042D9">
              <w:rPr>
                <w:sz w:val="28"/>
              </w:rPr>
              <w:t xml:space="preserve"> </w:t>
            </w:r>
            <w:r w:rsidR="00B91F76" w:rsidRPr="005042D9">
              <w:rPr>
                <w:sz w:val="28"/>
              </w:rPr>
              <w:t>на тариф</w:t>
            </w:r>
            <w:r w:rsidR="00DA4E2C" w:rsidRPr="005042D9">
              <w:rPr>
                <w:sz w:val="28"/>
              </w:rPr>
              <w:t>, применяемы</w:t>
            </w:r>
            <w:r w:rsidR="00B91F76" w:rsidRPr="005042D9">
              <w:rPr>
                <w:sz w:val="28"/>
              </w:rPr>
              <w:t>й</w:t>
            </w:r>
            <w:r w:rsidR="00DA4E2C" w:rsidRPr="005042D9">
              <w:rPr>
                <w:sz w:val="28"/>
              </w:rPr>
              <w:t xml:space="preserve"> </w:t>
            </w:r>
            <w:r w:rsidR="00BB1C39" w:rsidRPr="005042D9">
              <w:rPr>
                <w:sz w:val="28"/>
              </w:rPr>
              <w:t>при</w:t>
            </w:r>
            <w:r w:rsidR="00DA4E2C" w:rsidRPr="005042D9">
              <w:rPr>
                <w:sz w:val="28"/>
              </w:rPr>
              <w:t xml:space="preserve"> расчет</w:t>
            </w:r>
            <w:r w:rsidR="00BB1C39" w:rsidRPr="005042D9">
              <w:rPr>
                <w:sz w:val="28"/>
              </w:rPr>
              <w:t>е</w:t>
            </w:r>
            <w:r w:rsidR="00DA4E2C" w:rsidRPr="005042D9">
              <w:rPr>
                <w:sz w:val="28"/>
              </w:rPr>
              <w:t xml:space="preserve"> платы граждан за услуг</w:t>
            </w:r>
            <w:r w:rsidR="001909C1" w:rsidRPr="005042D9">
              <w:rPr>
                <w:sz w:val="28"/>
              </w:rPr>
              <w:t xml:space="preserve">у </w:t>
            </w:r>
            <w:r w:rsidR="00A10DE2">
              <w:rPr>
                <w:sz w:val="28"/>
              </w:rPr>
              <w:t>тепл</w:t>
            </w:r>
            <w:r w:rsidR="00701F29" w:rsidRPr="005042D9">
              <w:rPr>
                <w:sz w:val="28"/>
              </w:rPr>
              <w:t>оснабжения</w:t>
            </w:r>
            <w:r w:rsidR="002A75CD" w:rsidRPr="005042D9">
              <w:rPr>
                <w:sz w:val="28"/>
              </w:rPr>
              <w:t xml:space="preserve">, оказываемую </w:t>
            </w:r>
            <w:r w:rsidR="005042D9" w:rsidRPr="005042D9">
              <w:rPr>
                <w:sz w:val="28"/>
              </w:rPr>
              <w:t>МУП</w:t>
            </w:r>
            <w:r w:rsidR="002A75CD" w:rsidRPr="005042D9">
              <w:rPr>
                <w:sz w:val="28"/>
              </w:rPr>
              <w:t xml:space="preserve"> «</w:t>
            </w:r>
            <w:r w:rsidR="005042D9" w:rsidRPr="005042D9">
              <w:rPr>
                <w:sz w:val="28"/>
              </w:rPr>
              <w:t>Уют</w:t>
            </w:r>
            <w:r w:rsidR="002A75CD" w:rsidRPr="005042D9">
              <w:rPr>
                <w:sz w:val="28"/>
              </w:rPr>
              <w:t>»,</w:t>
            </w:r>
            <w:r w:rsidR="00AF6D2E" w:rsidRPr="005042D9">
              <w:rPr>
                <w:sz w:val="28"/>
              </w:rPr>
              <w:t xml:space="preserve"> на территории сельского </w:t>
            </w:r>
            <w:r w:rsidR="00DD59C5" w:rsidRPr="005042D9">
              <w:rPr>
                <w:sz w:val="28"/>
              </w:rPr>
              <w:t xml:space="preserve">поселения </w:t>
            </w:r>
            <w:r w:rsidR="00E122F5">
              <w:rPr>
                <w:sz w:val="28"/>
              </w:rPr>
              <w:t>Богдан</w:t>
            </w:r>
            <w:r w:rsidR="002B2E0B">
              <w:rPr>
                <w:sz w:val="28"/>
              </w:rPr>
              <w:t>овка</w:t>
            </w:r>
            <w:r w:rsidR="00AF6D2E" w:rsidRPr="005042D9">
              <w:rPr>
                <w:sz w:val="28"/>
              </w:rPr>
              <w:t xml:space="preserve"> муниципа</w:t>
            </w:r>
            <w:r w:rsidR="00442A2D" w:rsidRPr="005042D9">
              <w:rPr>
                <w:sz w:val="28"/>
              </w:rPr>
              <w:t>льного района Кинельский</w:t>
            </w:r>
            <w:r w:rsidR="00575003" w:rsidRPr="005042D9">
              <w:rPr>
                <w:sz w:val="28"/>
              </w:rPr>
              <w:t xml:space="preserve"> Самарской области</w:t>
            </w:r>
            <w:r w:rsidR="002322D8" w:rsidRPr="005042D9">
              <w:rPr>
                <w:sz w:val="28"/>
              </w:rPr>
              <w:t>»</w:t>
            </w:r>
          </w:p>
          <w:p w:rsidR="002322D8" w:rsidRPr="009212DA" w:rsidRDefault="002322D8" w:rsidP="009212D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68" w:type="dxa"/>
            <w:shd w:val="clear" w:color="auto" w:fill="auto"/>
          </w:tcPr>
          <w:p w:rsidR="002322D8" w:rsidRPr="009212DA" w:rsidRDefault="002322D8" w:rsidP="009212D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0E0E80" w:rsidRPr="000D6F94" w:rsidRDefault="007F74B1" w:rsidP="000E0E8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157.1 Жилищного кодекса Российской Федерации</w:t>
      </w:r>
      <w:r w:rsidR="00AF3940">
        <w:rPr>
          <w:color w:val="000000"/>
          <w:sz w:val="28"/>
          <w:szCs w:val="28"/>
        </w:rPr>
        <w:t>, Федеральным законом от 06.10.2003 г. № 131-ФЗ «Об общих принципах организации местного самоуправления в Российской Федерации»</w:t>
      </w:r>
      <w:r w:rsidR="000E0E80">
        <w:rPr>
          <w:color w:val="000000"/>
          <w:sz w:val="28"/>
          <w:szCs w:val="28"/>
        </w:rPr>
        <w:t>»</w:t>
      </w:r>
      <w:r w:rsidR="000E0E80">
        <w:rPr>
          <w:sz w:val="28"/>
          <w:szCs w:val="28"/>
        </w:rPr>
        <w:t xml:space="preserve">, </w:t>
      </w:r>
      <w:r w:rsidR="005042D9">
        <w:rPr>
          <w:sz w:val="28"/>
          <w:szCs w:val="28"/>
        </w:rPr>
        <w:t>Указом</w:t>
      </w:r>
      <w:r w:rsidR="000E0E80">
        <w:rPr>
          <w:sz w:val="28"/>
          <w:szCs w:val="28"/>
        </w:rPr>
        <w:t xml:space="preserve"> Губернатора Самарской области от </w:t>
      </w:r>
      <w:r w:rsidR="005042D9">
        <w:rPr>
          <w:sz w:val="28"/>
          <w:szCs w:val="28"/>
        </w:rPr>
        <w:t>12</w:t>
      </w:r>
      <w:r w:rsidR="000E0E80">
        <w:rPr>
          <w:sz w:val="28"/>
          <w:szCs w:val="28"/>
        </w:rPr>
        <w:t>.</w:t>
      </w:r>
      <w:r w:rsidR="005042D9">
        <w:rPr>
          <w:sz w:val="28"/>
          <w:szCs w:val="28"/>
        </w:rPr>
        <w:t>01</w:t>
      </w:r>
      <w:r w:rsidR="000E0E80">
        <w:rPr>
          <w:sz w:val="28"/>
          <w:szCs w:val="28"/>
        </w:rPr>
        <w:t>.202</w:t>
      </w:r>
      <w:r w:rsidR="005042D9">
        <w:rPr>
          <w:sz w:val="28"/>
          <w:szCs w:val="28"/>
        </w:rPr>
        <w:t>6</w:t>
      </w:r>
      <w:r w:rsidR="000E0E80">
        <w:rPr>
          <w:sz w:val="28"/>
          <w:szCs w:val="28"/>
        </w:rPr>
        <w:t xml:space="preserve"> г. № </w:t>
      </w:r>
      <w:r w:rsidR="005042D9">
        <w:rPr>
          <w:sz w:val="28"/>
          <w:szCs w:val="28"/>
        </w:rPr>
        <w:t>4-У</w:t>
      </w:r>
      <w:r w:rsidR="000E0E80">
        <w:rPr>
          <w:sz w:val="28"/>
          <w:szCs w:val="28"/>
        </w:rPr>
        <w:t xml:space="preserve"> «Об утверждении предельных (максимальных) индексов изменения размера вносимой гражданами платы за коммунальные услуги в муниципальных образованиях Самарской области на 202</w:t>
      </w:r>
      <w:r w:rsidR="005042D9">
        <w:rPr>
          <w:sz w:val="28"/>
          <w:szCs w:val="28"/>
        </w:rPr>
        <w:t>6 год</w:t>
      </w:r>
      <w:r w:rsidR="000E0E80">
        <w:rPr>
          <w:sz w:val="28"/>
          <w:szCs w:val="28"/>
        </w:rPr>
        <w:t xml:space="preserve">», на основании Устава муниципального района Кинельский, администрация муниципального района Кинельский </w:t>
      </w:r>
      <w:r w:rsidR="000E0E80" w:rsidRPr="000D6F94">
        <w:rPr>
          <w:sz w:val="28"/>
          <w:szCs w:val="28"/>
        </w:rPr>
        <w:t>ПОСТАНОВЛЯЕТ:</w:t>
      </w:r>
    </w:p>
    <w:p w:rsidR="008933BA" w:rsidRDefault="00701F29" w:rsidP="00701F29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B1C39">
        <w:rPr>
          <w:sz w:val="28"/>
          <w:szCs w:val="28"/>
        </w:rPr>
        <w:t>В</w:t>
      </w:r>
      <w:r w:rsidR="002A75CD">
        <w:rPr>
          <w:sz w:val="28"/>
          <w:szCs w:val="28"/>
        </w:rPr>
        <w:t>вести ограничение на тариф</w:t>
      </w:r>
      <w:r w:rsidR="002A75CD">
        <w:rPr>
          <w:b/>
          <w:sz w:val="28"/>
        </w:rPr>
        <w:t xml:space="preserve">, </w:t>
      </w:r>
      <w:r w:rsidR="002A75CD" w:rsidRPr="00BB1C39">
        <w:rPr>
          <w:sz w:val="28"/>
        </w:rPr>
        <w:t xml:space="preserve">применяемый </w:t>
      </w:r>
      <w:r w:rsidR="00BB1C39">
        <w:rPr>
          <w:sz w:val="28"/>
        </w:rPr>
        <w:t>при</w:t>
      </w:r>
      <w:r w:rsidR="002A75CD" w:rsidRPr="00BB1C39">
        <w:rPr>
          <w:sz w:val="28"/>
        </w:rPr>
        <w:t xml:space="preserve"> расчет</w:t>
      </w:r>
      <w:r w:rsidR="00BB1C39">
        <w:rPr>
          <w:sz w:val="28"/>
        </w:rPr>
        <w:t>е</w:t>
      </w:r>
      <w:r w:rsidR="002A75CD" w:rsidRPr="00BB1C39">
        <w:rPr>
          <w:sz w:val="28"/>
        </w:rPr>
        <w:t xml:space="preserve"> платы граждан за услугу </w:t>
      </w:r>
      <w:r w:rsidR="00222C4E">
        <w:rPr>
          <w:sz w:val="28"/>
        </w:rPr>
        <w:t>тепло</w:t>
      </w:r>
      <w:r w:rsidR="002A75CD" w:rsidRPr="00BB1C39">
        <w:rPr>
          <w:sz w:val="28"/>
        </w:rPr>
        <w:t xml:space="preserve">снабжения, оказываемую </w:t>
      </w:r>
      <w:r w:rsidR="005042D9">
        <w:rPr>
          <w:sz w:val="28"/>
        </w:rPr>
        <w:t>МУП</w:t>
      </w:r>
      <w:r w:rsidR="002A75CD" w:rsidRPr="00BB1C39">
        <w:rPr>
          <w:sz w:val="28"/>
        </w:rPr>
        <w:t xml:space="preserve"> «</w:t>
      </w:r>
      <w:r w:rsidR="005042D9">
        <w:rPr>
          <w:sz w:val="28"/>
        </w:rPr>
        <w:t>Уют</w:t>
      </w:r>
      <w:r w:rsidR="002A75CD" w:rsidRPr="00BB1C39">
        <w:rPr>
          <w:sz w:val="28"/>
        </w:rPr>
        <w:t xml:space="preserve">», на территории сельского поселения </w:t>
      </w:r>
      <w:r w:rsidR="00E122F5">
        <w:rPr>
          <w:sz w:val="28"/>
        </w:rPr>
        <w:t>Богдан</w:t>
      </w:r>
      <w:r w:rsidR="00222C4E">
        <w:rPr>
          <w:sz w:val="28"/>
        </w:rPr>
        <w:t xml:space="preserve">овка </w:t>
      </w:r>
      <w:r w:rsidR="002A75CD" w:rsidRPr="00BB1C39">
        <w:rPr>
          <w:sz w:val="28"/>
        </w:rPr>
        <w:t>муниципального района Кинельский Самарской области</w:t>
      </w:r>
      <w:r w:rsidR="002A75CD">
        <w:rPr>
          <w:sz w:val="28"/>
          <w:szCs w:val="28"/>
        </w:rPr>
        <w:t xml:space="preserve"> </w:t>
      </w:r>
      <w:r w:rsidR="00575003">
        <w:rPr>
          <w:sz w:val="28"/>
          <w:szCs w:val="28"/>
        </w:rPr>
        <w:t xml:space="preserve">в размере </w:t>
      </w:r>
      <w:r w:rsidR="00E122F5">
        <w:rPr>
          <w:sz w:val="28"/>
        </w:rPr>
        <w:t>430</w:t>
      </w:r>
      <w:r w:rsidR="00167CD1">
        <w:rPr>
          <w:sz w:val="28"/>
        </w:rPr>
        <w:t>0</w:t>
      </w:r>
      <w:r w:rsidR="00222C4E">
        <w:rPr>
          <w:sz w:val="28"/>
        </w:rPr>
        <w:t>,00 руб./Гкал</w:t>
      </w:r>
      <w:r w:rsidR="00222C4E" w:rsidRPr="00BB1C39">
        <w:rPr>
          <w:sz w:val="28"/>
        </w:rPr>
        <w:t xml:space="preserve"> </w:t>
      </w:r>
      <w:r w:rsidR="00575003">
        <w:rPr>
          <w:sz w:val="28"/>
          <w:szCs w:val="28"/>
        </w:rPr>
        <w:t>(НДС</w:t>
      </w:r>
      <w:r w:rsidR="005042D9">
        <w:rPr>
          <w:sz w:val="28"/>
          <w:szCs w:val="28"/>
        </w:rPr>
        <w:t xml:space="preserve"> не облагается</w:t>
      </w:r>
      <w:r w:rsidR="00575003">
        <w:rPr>
          <w:sz w:val="28"/>
          <w:szCs w:val="28"/>
        </w:rPr>
        <w:t>).</w:t>
      </w:r>
    </w:p>
    <w:p w:rsidR="00701F29" w:rsidRDefault="00701F29" w:rsidP="00701F29">
      <w:pPr>
        <w:pStyle w:val="a4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2B2E0B">
        <w:rPr>
          <w:color w:val="000000"/>
          <w:sz w:val="28"/>
          <w:szCs w:val="28"/>
        </w:rPr>
        <w:t xml:space="preserve">2. Установить период действия указанного тарифа с </w:t>
      </w:r>
      <w:r w:rsidRPr="002B2E0B">
        <w:rPr>
          <w:sz w:val="28"/>
          <w:szCs w:val="28"/>
        </w:rPr>
        <w:t>01.</w:t>
      </w:r>
      <w:r w:rsidR="00E122F5">
        <w:rPr>
          <w:sz w:val="28"/>
          <w:szCs w:val="28"/>
        </w:rPr>
        <w:t>10</w:t>
      </w:r>
      <w:r w:rsidRPr="002B2E0B">
        <w:rPr>
          <w:sz w:val="28"/>
          <w:szCs w:val="28"/>
        </w:rPr>
        <w:t>.202</w:t>
      </w:r>
      <w:r w:rsidR="005042D9" w:rsidRPr="002B2E0B">
        <w:rPr>
          <w:sz w:val="28"/>
          <w:szCs w:val="28"/>
        </w:rPr>
        <w:t>6</w:t>
      </w:r>
      <w:r w:rsidRPr="002B2E0B">
        <w:rPr>
          <w:sz w:val="28"/>
          <w:szCs w:val="28"/>
        </w:rPr>
        <w:t xml:space="preserve"> г. по </w:t>
      </w:r>
      <w:r w:rsidR="00E24855" w:rsidRPr="002B2E0B">
        <w:rPr>
          <w:sz w:val="28"/>
          <w:szCs w:val="28"/>
        </w:rPr>
        <w:t>3</w:t>
      </w:r>
      <w:r w:rsidR="00E122F5">
        <w:rPr>
          <w:sz w:val="28"/>
          <w:szCs w:val="28"/>
        </w:rPr>
        <w:t>1</w:t>
      </w:r>
      <w:r w:rsidRPr="002B2E0B">
        <w:rPr>
          <w:sz w:val="28"/>
          <w:szCs w:val="28"/>
        </w:rPr>
        <w:t>.</w:t>
      </w:r>
      <w:r w:rsidR="00E122F5">
        <w:rPr>
          <w:sz w:val="28"/>
          <w:szCs w:val="28"/>
        </w:rPr>
        <w:t>12</w:t>
      </w:r>
      <w:r w:rsidRPr="002B2E0B">
        <w:rPr>
          <w:sz w:val="28"/>
          <w:szCs w:val="28"/>
        </w:rPr>
        <w:t>.202</w:t>
      </w:r>
      <w:r w:rsidR="005042D9" w:rsidRPr="002B2E0B">
        <w:rPr>
          <w:sz w:val="28"/>
          <w:szCs w:val="28"/>
        </w:rPr>
        <w:t>6</w:t>
      </w:r>
      <w:r w:rsidRPr="002B2E0B">
        <w:rPr>
          <w:sz w:val="28"/>
          <w:szCs w:val="28"/>
        </w:rPr>
        <w:t xml:space="preserve"> г.</w:t>
      </w:r>
    </w:p>
    <w:p w:rsidR="00FA68CA" w:rsidRDefault="002B2E0B" w:rsidP="00701F29">
      <w:pPr>
        <w:pStyle w:val="a4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FA68CA">
        <w:rPr>
          <w:sz w:val="28"/>
          <w:szCs w:val="28"/>
        </w:rPr>
        <w:t xml:space="preserve">. </w:t>
      </w:r>
      <w:r w:rsidR="00FA68CA" w:rsidRPr="00FE6CEB">
        <w:rPr>
          <w:sz w:val="28"/>
          <w:szCs w:val="28"/>
        </w:rPr>
        <w:t>О</w:t>
      </w:r>
      <w:r w:rsidR="00FA68CA">
        <w:rPr>
          <w:sz w:val="28"/>
          <w:szCs w:val="28"/>
        </w:rPr>
        <w:t>фициально о</w:t>
      </w:r>
      <w:r w:rsidR="00FA68CA" w:rsidRPr="00FE6CEB">
        <w:rPr>
          <w:sz w:val="28"/>
          <w:szCs w:val="28"/>
        </w:rPr>
        <w:t xml:space="preserve">публиковать настоящее постановление на официальном сайте </w:t>
      </w:r>
      <w:r w:rsidR="00FA68CA">
        <w:rPr>
          <w:sz w:val="28"/>
          <w:szCs w:val="28"/>
        </w:rPr>
        <w:t>А</w:t>
      </w:r>
      <w:r w:rsidR="00FA68CA" w:rsidRPr="00FE6CEB">
        <w:rPr>
          <w:sz w:val="28"/>
          <w:szCs w:val="28"/>
        </w:rPr>
        <w:t>дминистрации муниципального района Кинельский (</w:t>
      </w:r>
      <w:r w:rsidR="00FA68CA">
        <w:rPr>
          <w:sz w:val="28"/>
          <w:szCs w:val="28"/>
          <w:lang w:val="en-US"/>
        </w:rPr>
        <w:t>www</w:t>
      </w:r>
      <w:r w:rsidR="00FA68CA" w:rsidRPr="009A38E3">
        <w:rPr>
          <w:sz w:val="28"/>
          <w:szCs w:val="28"/>
        </w:rPr>
        <w:t>.</w:t>
      </w:r>
      <w:r w:rsidR="00FA68CA">
        <w:rPr>
          <w:sz w:val="28"/>
          <w:szCs w:val="28"/>
        </w:rPr>
        <w:t xml:space="preserve">kinel.ru) в </w:t>
      </w:r>
      <w:r w:rsidR="00FA68CA" w:rsidRPr="00FE6CEB">
        <w:rPr>
          <w:sz w:val="28"/>
          <w:szCs w:val="28"/>
        </w:rPr>
        <w:t>разделе «</w:t>
      </w:r>
      <w:r w:rsidR="00FA68CA">
        <w:rPr>
          <w:sz w:val="28"/>
          <w:szCs w:val="28"/>
        </w:rPr>
        <w:t>Официальное опубликование</w:t>
      </w:r>
      <w:r w:rsidR="00FA68CA" w:rsidRPr="00FE6CEB">
        <w:rPr>
          <w:sz w:val="28"/>
          <w:szCs w:val="28"/>
        </w:rPr>
        <w:t>».</w:t>
      </w:r>
    </w:p>
    <w:p w:rsidR="00701F29" w:rsidRDefault="002B2E0B" w:rsidP="00701F29">
      <w:pPr>
        <w:pStyle w:val="a4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701F29">
        <w:rPr>
          <w:color w:val="000000"/>
          <w:sz w:val="28"/>
          <w:szCs w:val="28"/>
        </w:rPr>
        <w:t xml:space="preserve">. Настоящее постановление вступает в силу после его официального опубликования </w:t>
      </w:r>
      <w:r w:rsidR="00701F29">
        <w:rPr>
          <w:sz w:val="28"/>
          <w:szCs w:val="28"/>
        </w:rPr>
        <w:t xml:space="preserve">и </w:t>
      </w:r>
      <w:r w:rsidR="00701F29" w:rsidRPr="00AF3940">
        <w:rPr>
          <w:sz w:val="28"/>
          <w:szCs w:val="28"/>
        </w:rPr>
        <w:t xml:space="preserve">распространяется на правоотношения, возникшие с 1 </w:t>
      </w:r>
      <w:r w:rsidR="00E122F5">
        <w:rPr>
          <w:sz w:val="28"/>
          <w:szCs w:val="28"/>
        </w:rPr>
        <w:t>октября</w:t>
      </w:r>
      <w:r w:rsidR="00701F29" w:rsidRPr="00AF3940">
        <w:rPr>
          <w:sz w:val="28"/>
          <w:szCs w:val="28"/>
        </w:rPr>
        <w:t xml:space="preserve"> 202</w:t>
      </w:r>
      <w:r w:rsidR="00AF3940" w:rsidRPr="00AF3940">
        <w:rPr>
          <w:sz w:val="28"/>
          <w:szCs w:val="28"/>
        </w:rPr>
        <w:t>6</w:t>
      </w:r>
      <w:r w:rsidR="00701F29" w:rsidRPr="00AF3940">
        <w:rPr>
          <w:sz w:val="28"/>
          <w:szCs w:val="28"/>
        </w:rPr>
        <w:t xml:space="preserve"> г.</w:t>
      </w:r>
    </w:p>
    <w:p w:rsidR="00701F29" w:rsidRDefault="002B2E0B" w:rsidP="00701F29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701F29">
        <w:rPr>
          <w:color w:val="000000"/>
          <w:sz w:val="28"/>
          <w:szCs w:val="28"/>
        </w:rPr>
        <w:t xml:space="preserve">. Контроль за исполнением настоящего постановления возложить на заместителя главы муниципального района Кинельский по экономике </w:t>
      </w:r>
      <w:r w:rsidR="00FB3E3D">
        <w:rPr>
          <w:color w:val="000000"/>
          <w:sz w:val="28"/>
          <w:szCs w:val="28"/>
        </w:rPr>
        <w:t>И</w:t>
      </w:r>
      <w:r w:rsidR="00701F29">
        <w:rPr>
          <w:color w:val="000000"/>
          <w:sz w:val="28"/>
          <w:szCs w:val="28"/>
        </w:rPr>
        <w:t>.</w:t>
      </w:r>
      <w:r w:rsidR="00FB3E3D">
        <w:rPr>
          <w:color w:val="000000"/>
          <w:sz w:val="28"/>
          <w:szCs w:val="28"/>
        </w:rPr>
        <w:t>В</w:t>
      </w:r>
      <w:r w:rsidR="00701F29">
        <w:rPr>
          <w:color w:val="000000"/>
          <w:sz w:val="28"/>
          <w:szCs w:val="28"/>
        </w:rPr>
        <w:t xml:space="preserve">. </w:t>
      </w:r>
      <w:r w:rsidR="00FB3E3D">
        <w:rPr>
          <w:color w:val="000000"/>
          <w:sz w:val="28"/>
          <w:szCs w:val="28"/>
        </w:rPr>
        <w:t>Литвино</w:t>
      </w:r>
      <w:r w:rsidR="00701F29">
        <w:rPr>
          <w:color w:val="000000"/>
          <w:sz w:val="28"/>
          <w:szCs w:val="28"/>
        </w:rPr>
        <w:t>ву.</w:t>
      </w:r>
    </w:p>
    <w:p w:rsidR="00EB7BA1" w:rsidRPr="00FB3E3D" w:rsidRDefault="00EB7BA1" w:rsidP="00281845">
      <w:pPr>
        <w:spacing w:line="324" w:lineRule="auto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33"/>
        <w:gridCol w:w="5670"/>
      </w:tblGrid>
      <w:tr w:rsidR="005B52FE" w:rsidRPr="00FB3E3D" w:rsidTr="00F91FB7">
        <w:trPr>
          <w:trHeight w:val="1072"/>
        </w:trPr>
        <w:tc>
          <w:tcPr>
            <w:tcW w:w="3369" w:type="dxa"/>
            <w:shd w:val="clear" w:color="auto" w:fill="auto"/>
          </w:tcPr>
          <w:p w:rsidR="005B52FE" w:rsidRPr="00FB3E3D" w:rsidRDefault="00851F4D" w:rsidP="0005395C">
            <w:pPr>
              <w:jc w:val="center"/>
              <w:rPr>
                <w:sz w:val="28"/>
              </w:rPr>
            </w:pPr>
            <w:r w:rsidRPr="00FB3E3D">
              <w:rPr>
                <w:sz w:val="28"/>
              </w:rPr>
              <w:t>Г</w:t>
            </w:r>
            <w:r w:rsidR="005B52FE" w:rsidRPr="00FB3E3D">
              <w:rPr>
                <w:sz w:val="28"/>
              </w:rPr>
              <w:t>лав</w:t>
            </w:r>
            <w:r w:rsidRPr="00FB3E3D">
              <w:rPr>
                <w:sz w:val="28"/>
              </w:rPr>
              <w:t>а</w:t>
            </w:r>
          </w:p>
          <w:p w:rsidR="005B52FE" w:rsidRPr="00FB3E3D" w:rsidRDefault="005B52FE" w:rsidP="0005395C">
            <w:pPr>
              <w:jc w:val="center"/>
              <w:rPr>
                <w:sz w:val="28"/>
              </w:rPr>
            </w:pPr>
            <w:r w:rsidRPr="00FB3E3D">
              <w:rPr>
                <w:sz w:val="28"/>
              </w:rPr>
              <w:t>муниципального района Кинельский</w:t>
            </w:r>
          </w:p>
        </w:tc>
        <w:tc>
          <w:tcPr>
            <w:tcW w:w="5811" w:type="dxa"/>
            <w:shd w:val="clear" w:color="auto" w:fill="auto"/>
          </w:tcPr>
          <w:p w:rsidR="005B52FE" w:rsidRPr="00FB3E3D" w:rsidRDefault="005B52FE" w:rsidP="0005395C">
            <w:pPr>
              <w:rPr>
                <w:sz w:val="28"/>
              </w:rPr>
            </w:pPr>
          </w:p>
          <w:p w:rsidR="005B52FE" w:rsidRPr="00FB3E3D" w:rsidRDefault="005B52FE" w:rsidP="0005395C">
            <w:pPr>
              <w:jc w:val="right"/>
              <w:rPr>
                <w:sz w:val="28"/>
              </w:rPr>
            </w:pPr>
          </w:p>
          <w:p w:rsidR="005B52FE" w:rsidRPr="00FB3E3D" w:rsidRDefault="00FB3E3D" w:rsidP="00FB3E3D">
            <w:pPr>
              <w:jc w:val="right"/>
              <w:rPr>
                <w:sz w:val="28"/>
              </w:rPr>
            </w:pPr>
            <w:r>
              <w:rPr>
                <w:sz w:val="28"/>
              </w:rPr>
              <w:t>В</w:t>
            </w:r>
            <w:r w:rsidR="00851F4D" w:rsidRPr="00FB3E3D">
              <w:rPr>
                <w:sz w:val="28"/>
              </w:rPr>
              <w:t>.</w:t>
            </w:r>
            <w:r>
              <w:rPr>
                <w:sz w:val="28"/>
              </w:rPr>
              <w:t>А</w:t>
            </w:r>
            <w:r w:rsidR="00851F4D" w:rsidRPr="00FB3E3D">
              <w:rPr>
                <w:sz w:val="28"/>
              </w:rPr>
              <w:t>.</w:t>
            </w:r>
            <w:r w:rsidR="007754A7" w:rsidRPr="00FB3E3D">
              <w:rPr>
                <w:sz w:val="28"/>
              </w:rPr>
              <w:t xml:space="preserve"> </w:t>
            </w:r>
            <w:r>
              <w:rPr>
                <w:sz w:val="28"/>
              </w:rPr>
              <w:t>Чихирев</w:t>
            </w:r>
          </w:p>
        </w:tc>
      </w:tr>
    </w:tbl>
    <w:p w:rsidR="006912F1" w:rsidRDefault="006912F1" w:rsidP="006912F1">
      <w:pPr>
        <w:rPr>
          <w:sz w:val="28"/>
        </w:rPr>
      </w:pPr>
    </w:p>
    <w:p w:rsidR="00FA5403" w:rsidRDefault="00FA5403" w:rsidP="00281845">
      <w:pPr>
        <w:spacing w:line="312" w:lineRule="auto"/>
        <w:rPr>
          <w:sz w:val="28"/>
        </w:rPr>
      </w:pPr>
    </w:p>
    <w:p w:rsidR="00FA5403" w:rsidRDefault="00FA5403" w:rsidP="00281845">
      <w:pPr>
        <w:spacing w:line="312" w:lineRule="auto"/>
        <w:rPr>
          <w:sz w:val="28"/>
        </w:rPr>
      </w:pPr>
    </w:p>
    <w:p w:rsidR="006C53FC" w:rsidRDefault="006C53FC" w:rsidP="00281845">
      <w:pPr>
        <w:spacing w:line="312" w:lineRule="auto"/>
        <w:rPr>
          <w:sz w:val="28"/>
        </w:rPr>
      </w:pPr>
    </w:p>
    <w:p w:rsidR="006C53FC" w:rsidRDefault="006C53FC" w:rsidP="00281845">
      <w:pPr>
        <w:spacing w:line="312" w:lineRule="auto"/>
        <w:rPr>
          <w:sz w:val="28"/>
        </w:rPr>
      </w:pPr>
    </w:p>
    <w:p w:rsidR="006C53FC" w:rsidRDefault="006C53FC" w:rsidP="00281845">
      <w:pPr>
        <w:spacing w:line="312" w:lineRule="auto"/>
        <w:rPr>
          <w:sz w:val="28"/>
        </w:rPr>
      </w:pPr>
    </w:p>
    <w:p w:rsidR="00FA5403" w:rsidRDefault="00FA5403" w:rsidP="00281845">
      <w:pPr>
        <w:spacing w:line="312" w:lineRule="auto"/>
        <w:rPr>
          <w:sz w:val="28"/>
        </w:rPr>
      </w:pPr>
    </w:p>
    <w:p w:rsidR="00EB7BA1" w:rsidRDefault="00EB7BA1" w:rsidP="00281845">
      <w:pPr>
        <w:spacing w:line="312" w:lineRule="auto"/>
        <w:rPr>
          <w:sz w:val="28"/>
        </w:rPr>
      </w:pPr>
    </w:p>
    <w:p w:rsidR="00EB7BA1" w:rsidRDefault="00EB7BA1" w:rsidP="00281845">
      <w:pPr>
        <w:spacing w:line="312" w:lineRule="auto"/>
        <w:rPr>
          <w:sz w:val="28"/>
        </w:rPr>
      </w:pPr>
    </w:p>
    <w:p w:rsidR="008522A1" w:rsidRDefault="008522A1" w:rsidP="00281845">
      <w:pPr>
        <w:spacing w:line="312" w:lineRule="auto"/>
        <w:rPr>
          <w:sz w:val="28"/>
        </w:rPr>
      </w:pPr>
    </w:p>
    <w:p w:rsidR="008522A1" w:rsidRDefault="008522A1" w:rsidP="00281845">
      <w:pPr>
        <w:spacing w:line="312" w:lineRule="auto"/>
        <w:rPr>
          <w:sz w:val="28"/>
        </w:rPr>
      </w:pPr>
    </w:p>
    <w:p w:rsidR="00FA68CA" w:rsidRDefault="00FA68CA" w:rsidP="00281845">
      <w:pPr>
        <w:spacing w:line="312" w:lineRule="auto"/>
        <w:rPr>
          <w:sz w:val="28"/>
        </w:rPr>
      </w:pPr>
    </w:p>
    <w:p w:rsidR="00E24855" w:rsidRDefault="00E24855" w:rsidP="00281845">
      <w:pPr>
        <w:spacing w:line="312" w:lineRule="auto"/>
        <w:rPr>
          <w:sz w:val="28"/>
        </w:rPr>
      </w:pPr>
    </w:p>
    <w:p w:rsidR="00FA68CA" w:rsidRDefault="00FA68CA" w:rsidP="00281845">
      <w:pPr>
        <w:spacing w:line="312" w:lineRule="auto"/>
        <w:rPr>
          <w:sz w:val="28"/>
        </w:rPr>
      </w:pPr>
    </w:p>
    <w:p w:rsidR="00FA68CA" w:rsidRDefault="00FA68CA" w:rsidP="00281845">
      <w:pPr>
        <w:spacing w:line="312" w:lineRule="auto"/>
        <w:rPr>
          <w:sz w:val="28"/>
        </w:rPr>
      </w:pPr>
    </w:p>
    <w:p w:rsidR="008522A1" w:rsidRDefault="008522A1" w:rsidP="00281845">
      <w:pPr>
        <w:spacing w:line="312" w:lineRule="auto"/>
        <w:rPr>
          <w:sz w:val="28"/>
        </w:rPr>
      </w:pPr>
    </w:p>
    <w:p w:rsidR="00FA68CA" w:rsidRDefault="00FA68CA" w:rsidP="00281845">
      <w:pPr>
        <w:spacing w:line="312" w:lineRule="auto"/>
        <w:rPr>
          <w:sz w:val="28"/>
        </w:rPr>
      </w:pPr>
    </w:p>
    <w:p w:rsidR="00E356CD" w:rsidRDefault="007754A7" w:rsidP="00281845">
      <w:pPr>
        <w:spacing w:line="312" w:lineRule="auto"/>
        <w:rPr>
          <w:sz w:val="28"/>
        </w:rPr>
      </w:pPr>
      <w:r>
        <w:rPr>
          <w:sz w:val="28"/>
        </w:rPr>
        <w:t>Аникеева</w:t>
      </w:r>
      <w:r w:rsidR="00E356CD">
        <w:rPr>
          <w:sz w:val="28"/>
        </w:rPr>
        <w:t xml:space="preserve"> 21485</w:t>
      </w:r>
    </w:p>
    <w:p w:rsidR="00281845" w:rsidRDefault="00E356CD" w:rsidP="000D0386">
      <w:pPr>
        <w:tabs>
          <w:tab w:val="left" w:pos="851"/>
        </w:tabs>
        <w:spacing w:line="192" w:lineRule="auto"/>
        <w:ind w:left="851" w:hanging="851"/>
        <w:jc w:val="both"/>
        <w:rPr>
          <w:sz w:val="24"/>
          <w:szCs w:val="24"/>
        </w:rPr>
      </w:pPr>
      <w:r w:rsidRPr="00EA56AC">
        <w:rPr>
          <w:sz w:val="24"/>
          <w:szCs w:val="24"/>
        </w:rPr>
        <w:t>Список рассы</w:t>
      </w:r>
      <w:r w:rsidR="00593822">
        <w:rPr>
          <w:sz w:val="24"/>
          <w:szCs w:val="24"/>
        </w:rPr>
        <w:t xml:space="preserve">лки: </w:t>
      </w:r>
      <w:r w:rsidR="000F4387">
        <w:rPr>
          <w:sz w:val="24"/>
          <w:szCs w:val="24"/>
        </w:rPr>
        <w:t xml:space="preserve">отдел экономики – 1 экз., </w:t>
      </w:r>
      <w:r w:rsidR="00F72B09">
        <w:rPr>
          <w:sz w:val="24"/>
          <w:szCs w:val="24"/>
        </w:rPr>
        <w:t>прокуратура – 1 экз.,</w:t>
      </w:r>
      <w:r w:rsidR="007C0452">
        <w:rPr>
          <w:sz w:val="24"/>
          <w:szCs w:val="24"/>
        </w:rPr>
        <w:t xml:space="preserve"> </w:t>
      </w:r>
      <w:r w:rsidR="00FB3E3D">
        <w:rPr>
          <w:sz w:val="24"/>
          <w:szCs w:val="24"/>
        </w:rPr>
        <w:t>МУП</w:t>
      </w:r>
      <w:r w:rsidR="007C0452">
        <w:rPr>
          <w:sz w:val="24"/>
          <w:szCs w:val="24"/>
        </w:rPr>
        <w:t xml:space="preserve"> «</w:t>
      </w:r>
      <w:r w:rsidR="00FB3E3D">
        <w:rPr>
          <w:sz w:val="24"/>
          <w:szCs w:val="24"/>
        </w:rPr>
        <w:t>Уют</w:t>
      </w:r>
      <w:r w:rsidR="00FA68CA">
        <w:rPr>
          <w:sz w:val="24"/>
          <w:szCs w:val="24"/>
        </w:rPr>
        <w:t>»</w:t>
      </w:r>
      <w:r w:rsidR="007B7673">
        <w:rPr>
          <w:sz w:val="24"/>
          <w:szCs w:val="24"/>
        </w:rPr>
        <w:t xml:space="preserve"> - 1 экз</w:t>
      </w:r>
    </w:p>
    <w:p w:rsidR="00E96D5A" w:rsidRDefault="00E96D5A" w:rsidP="000D0386">
      <w:pPr>
        <w:tabs>
          <w:tab w:val="left" w:pos="851"/>
        </w:tabs>
        <w:spacing w:line="192" w:lineRule="auto"/>
        <w:ind w:left="851" w:hanging="851"/>
        <w:jc w:val="both"/>
        <w:rPr>
          <w:sz w:val="24"/>
          <w:szCs w:val="24"/>
        </w:rPr>
      </w:pPr>
    </w:p>
    <w:sectPr w:rsidR="00E96D5A" w:rsidSect="00222C4E">
      <w:footerReference w:type="default" r:id="rId7"/>
      <w:pgSz w:w="11906" w:h="16838"/>
      <w:pgMar w:top="1134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E80" w:rsidRDefault="000E0E80" w:rsidP="00281845">
      <w:r>
        <w:separator/>
      </w:r>
    </w:p>
  </w:endnote>
  <w:endnote w:type="continuationSeparator" w:id="0">
    <w:p w:rsidR="000E0E80" w:rsidRDefault="000E0E80" w:rsidP="00281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E80" w:rsidRDefault="000E0E80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ED03CF">
      <w:rPr>
        <w:noProof/>
      </w:rPr>
      <w:t>2</w:t>
    </w:r>
    <w:r>
      <w:fldChar w:fldCharType="end"/>
    </w:r>
  </w:p>
  <w:p w:rsidR="000E0E80" w:rsidRDefault="000E0E8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E80" w:rsidRDefault="000E0E80" w:rsidP="00281845">
      <w:r>
        <w:separator/>
      </w:r>
    </w:p>
  </w:footnote>
  <w:footnote w:type="continuationSeparator" w:id="0">
    <w:p w:rsidR="000E0E80" w:rsidRDefault="000E0E80" w:rsidP="00281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45442"/>
    <w:multiLevelType w:val="hybridMultilevel"/>
    <w:tmpl w:val="E7146D5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C52F1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F13BA"/>
    <w:multiLevelType w:val="hybridMultilevel"/>
    <w:tmpl w:val="5562E84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450CE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9A5DAF"/>
    <w:multiLevelType w:val="hybridMultilevel"/>
    <w:tmpl w:val="BAA6E24C"/>
    <w:lvl w:ilvl="0" w:tplc="045EDB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6DB05F2"/>
    <w:multiLevelType w:val="hybridMultilevel"/>
    <w:tmpl w:val="1C322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5F1BE7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627628"/>
    <w:multiLevelType w:val="hybridMultilevel"/>
    <w:tmpl w:val="FACC2E28"/>
    <w:lvl w:ilvl="0" w:tplc="04190001">
      <w:start w:val="1"/>
      <w:numFmt w:val="bullet"/>
      <w:lvlText w:val=""/>
      <w:lvlJc w:val="left"/>
      <w:pPr>
        <w:ind w:left="2336" w:hanging="148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97F63E0"/>
    <w:multiLevelType w:val="hybridMultilevel"/>
    <w:tmpl w:val="75B62134"/>
    <w:lvl w:ilvl="0" w:tplc="1ED8BA66">
      <w:start w:val="5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4B971514"/>
    <w:multiLevelType w:val="hybridMultilevel"/>
    <w:tmpl w:val="96EC66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22308C"/>
    <w:multiLevelType w:val="hybridMultilevel"/>
    <w:tmpl w:val="3F040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86D7C"/>
    <w:multiLevelType w:val="hybridMultilevel"/>
    <w:tmpl w:val="C904172E"/>
    <w:lvl w:ilvl="0" w:tplc="0B9CDB3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FAA4C49"/>
    <w:multiLevelType w:val="multilevel"/>
    <w:tmpl w:val="AF200466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66767865"/>
    <w:multiLevelType w:val="hybridMultilevel"/>
    <w:tmpl w:val="113EC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6DE7CC6"/>
    <w:multiLevelType w:val="hybridMultilevel"/>
    <w:tmpl w:val="58A2D3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9639D4"/>
    <w:multiLevelType w:val="hybridMultilevel"/>
    <w:tmpl w:val="E18A077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3"/>
  </w:num>
  <w:num w:numId="5">
    <w:abstractNumId w:val="6"/>
  </w:num>
  <w:num w:numId="6">
    <w:abstractNumId w:val="0"/>
  </w:num>
  <w:num w:numId="7">
    <w:abstractNumId w:val="2"/>
  </w:num>
  <w:num w:numId="8">
    <w:abstractNumId w:val="15"/>
  </w:num>
  <w:num w:numId="9">
    <w:abstractNumId w:val="1"/>
  </w:num>
  <w:num w:numId="10">
    <w:abstractNumId w:val="11"/>
  </w:num>
  <w:num w:numId="11">
    <w:abstractNumId w:val="7"/>
  </w:num>
  <w:num w:numId="12">
    <w:abstractNumId w:val="13"/>
  </w:num>
  <w:num w:numId="13">
    <w:abstractNumId w:val="4"/>
  </w:num>
  <w:num w:numId="14">
    <w:abstractNumId w:val="10"/>
  </w:num>
  <w:num w:numId="15">
    <w:abstractNumId w:val="9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16E"/>
    <w:rsid w:val="00034F9B"/>
    <w:rsid w:val="00035B80"/>
    <w:rsid w:val="00041188"/>
    <w:rsid w:val="00052238"/>
    <w:rsid w:val="000522EF"/>
    <w:rsid w:val="0005395C"/>
    <w:rsid w:val="00071CD9"/>
    <w:rsid w:val="0008084E"/>
    <w:rsid w:val="00083E2E"/>
    <w:rsid w:val="000A7557"/>
    <w:rsid w:val="000B205A"/>
    <w:rsid w:val="000C3BE4"/>
    <w:rsid w:val="000C7E2F"/>
    <w:rsid w:val="000D0386"/>
    <w:rsid w:val="000D6849"/>
    <w:rsid w:val="000D6F94"/>
    <w:rsid w:val="000E0E80"/>
    <w:rsid w:val="000F4387"/>
    <w:rsid w:val="000F68BE"/>
    <w:rsid w:val="00103050"/>
    <w:rsid w:val="00104A81"/>
    <w:rsid w:val="00141AB1"/>
    <w:rsid w:val="00144831"/>
    <w:rsid w:val="00157BFC"/>
    <w:rsid w:val="00167CD1"/>
    <w:rsid w:val="00181640"/>
    <w:rsid w:val="001909C1"/>
    <w:rsid w:val="001A1260"/>
    <w:rsid w:val="001A47DF"/>
    <w:rsid w:val="001A4990"/>
    <w:rsid w:val="001B769D"/>
    <w:rsid w:val="001C64FF"/>
    <w:rsid w:val="00213FF7"/>
    <w:rsid w:val="002178D6"/>
    <w:rsid w:val="00222C4E"/>
    <w:rsid w:val="00226028"/>
    <w:rsid w:val="002319B5"/>
    <w:rsid w:val="002322D8"/>
    <w:rsid w:val="00234DC9"/>
    <w:rsid w:val="0024357B"/>
    <w:rsid w:val="00250546"/>
    <w:rsid w:val="00257EDB"/>
    <w:rsid w:val="00264C68"/>
    <w:rsid w:val="00281845"/>
    <w:rsid w:val="00294AC3"/>
    <w:rsid w:val="002A75CD"/>
    <w:rsid w:val="002B2E0B"/>
    <w:rsid w:val="002B6DC2"/>
    <w:rsid w:val="00322087"/>
    <w:rsid w:val="0032566F"/>
    <w:rsid w:val="003277E1"/>
    <w:rsid w:val="00330703"/>
    <w:rsid w:val="00333D7C"/>
    <w:rsid w:val="00337423"/>
    <w:rsid w:val="00354377"/>
    <w:rsid w:val="003664AB"/>
    <w:rsid w:val="003A3E82"/>
    <w:rsid w:val="003A56E5"/>
    <w:rsid w:val="003C0A73"/>
    <w:rsid w:val="0040098B"/>
    <w:rsid w:val="0040743C"/>
    <w:rsid w:val="00410AA0"/>
    <w:rsid w:val="00421396"/>
    <w:rsid w:val="00432C0F"/>
    <w:rsid w:val="00442A2D"/>
    <w:rsid w:val="00453B9D"/>
    <w:rsid w:val="00456F5D"/>
    <w:rsid w:val="00471627"/>
    <w:rsid w:val="00471F5B"/>
    <w:rsid w:val="00472371"/>
    <w:rsid w:val="0047550B"/>
    <w:rsid w:val="00485030"/>
    <w:rsid w:val="004B6331"/>
    <w:rsid w:val="004C10C7"/>
    <w:rsid w:val="004C64D0"/>
    <w:rsid w:val="004D44BF"/>
    <w:rsid w:val="004E44AC"/>
    <w:rsid w:val="004F1B41"/>
    <w:rsid w:val="005042D9"/>
    <w:rsid w:val="005147F7"/>
    <w:rsid w:val="005322B2"/>
    <w:rsid w:val="005547F2"/>
    <w:rsid w:val="00575003"/>
    <w:rsid w:val="00592F07"/>
    <w:rsid w:val="00593822"/>
    <w:rsid w:val="005B2A7B"/>
    <w:rsid w:val="005B3A76"/>
    <w:rsid w:val="005B52FE"/>
    <w:rsid w:val="005B5F4A"/>
    <w:rsid w:val="005D11BD"/>
    <w:rsid w:val="005D149A"/>
    <w:rsid w:val="005E6167"/>
    <w:rsid w:val="006113D3"/>
    <w:rsid w:val="00613040"/>
    <w:rsid w:val="00630F86"/>
    <w:rsid w:val="006352AA"/>
    <w:rsid w:val="00635778"/>
    <w:rsid w:val="006365DD"/>
    <w:rsid w:val="0064436D"/>
    <w:rsid w:val="00651738"/>
    <w:rsid w:val="00654B64"/>
    <w:rsid w:val="00673BDF"/>
    <w:rsid w:val="006912F1"/>
    <w:rsid w:val="00695D38"/>
    <w:rsid w:val="006A7606"/>
    <w:rsid w:val="006B3CBC"/>
    <w:rsid w:val="006C53FC"/>
    <w:rsid w:val="006D21E3"/>
    <w:rsid w:val="006D2A34"/>
    <w:rsid w:val="006D69C1"/>
    <w:rsid w:val="006E6DE2"/>
    <w:rsid w:val="006F4D8F"/>
    <w:rsid w:val="00701F29"/>
    <w:rsid w:val="00705C0B"/>
    <w:rsid w:val="00711765"/>
    <w:rsid w:val="0071564D"/>
    <w:rsid w:val="007175CC"/>
    <w:rsid w:val="00721369"/>
    <w:rsid w:val="007370F1"/>
    <w:rsid w:val="00740E9F"/>
    <w:rsid w:val="00750E32"/>
    <w:rsid w:val="0075419A"/>
    <w:rsid w:val="00767233"/>
    <w:rsid w:val="00770F48"/>
    <w:rsid w:val="00771622"/>
    <w:rsid w:val="00772864"/>
    <w:rsid w:val="007754A7"/>
    <w:rsid w:val="00780457"/>
    <w:rsid w:val="00780E62"/>
    <w:rsid w:val="007B5E16"/>
    <w:rsid w:val="007B7673"/>
    <w:rsid w:val="007C0452"/>
    <w:rsid w:val="007D45CD"/>
    <w:rsid w:val="007E2371"/>
    <w:rsid w:val="007E42DC"/>
    <w:rsid w:val="007E5572"/>
    <w:rsid w:val="007F377E"/>
    <w:rsid w:val="007F74B1"/>
    <w:rsid w:val="00812468"/>
    <w:rsid w:val="00851F4D"/>
    <w:rsid w:val="008522A1"/>
    <w:rsid w:val="00852C10"/>
    <w:rsid w:val="00853DBF"/>
    <w:rsid w:val="00857D01"/>
    <w:rsid w:val="008721D1"/>
    <w:rsid w:val="00874691"/>
    <w:rsid w:val="008933BA"/>
    <w:rsid w:val="0089362A"/>
    <w:rsid w:val="008939A7"/>
    <w:rsid w:val="008B12D6"/>
    <w:rsid w:val="008B5018"/>
    <w:rsid w:val="008C7CB9"/>
    <w:rsid w:val="008D73EE"/>
    <w:rsid w:val="008E105D"/>
    <w:rsid w:val="008E28E1"/>
    <w:rsid w:val="008E5682"/>
    <w:rsid w:val="0090238F"/>
    <w:rsid w:val="009170CE"/>
    <w:rsid w:val="009212DA"/>
    <w:rsid w:val="00934E40"/>
    <w:rsid w:val="00937EA6"/>
    <w:rsid w:val="00941206"/>
    <w:rsid w:val="00946FE8"/>
    <w:rsid w:val="009708CD"/>
    <w:rsid w:val="009B457D"/>
    <w:rsid w:val="00A03823"/>
    <w:rsid w:val="00A10DE2"/>
    <w:rsid w:val="00A23F78"/>
    <w:rsid w:val="00A24BAE"/>
    <w:rsid w:val="00A6326B"/>
    <w:rsid w:val="00A70D16"/>
    <w:rsid w:val="00AB2BAF"/>
    <w:rsid w:val="00AE5329"/>
    <w:rsid w:val="00AF3940"/>
    <w:rsid w:val="00AF6D2E"/>
    <w:rsid w:val="00B03036"/>
    <w:rsid w:val="00B05E5A"/>
    <w:rsid w:val="00B15ECF"/>
    <w:rsid w:val="00B413D2"/>
    <w:rsid w:val="00B46300"/>
    <w:rsid w:val="00B56D2A"/>
    <w:rsid w:val="00B57CEE"/>
    <w:rsid w:val="00B65602"/>
    <w:rsid w:val="00B85140"/>
    <w:rsid w:val="00B90053"/>
    <w:rsid w:val="00B91574"/>
    <w:rsid w:val="00B91F76"/>
    <w:rsid w:val="00BB1492"/>
    <w:rsid w:val="00BB1C39"/>
    <w:rsid w:val="00BD4D0B"/>
    <w:rsid w:val="00BE4A47"/>
    <w:rsid w:val="00BF6D46"/>
    <w:rsid w:val="00C1088A"/>
    <w:rsid w:val="00C1275D"/>
    <w:rsid w:val="00C31620"/>
    <w:rsid w:val="00C50BA5"/>
    <w:rsid w:val="00C518AA"/>
    <w:rsid w:val="00CD5727"/>
    <w:rsid w:val="00CE2820"/>
    <w:rsid w:val="00CE58A9"/>
    <w:rsid w:val="00CF38C5"/>
    <w:rsid w:val="00D117B0"/>
    <w:rsid w:val="00D257C8"/>
    <w:rsid w:val="00D27190"/>
    <w:rsid w:val="00D51B9D"/>
    <w:rsid w:val="00D91F74"/>
    <w:rsid w:val="00D958C7"/>
    <w:rsid w:val="00DA4E2C"/>
    <w:rsid w:val="00DA5909"/>
    <w:rsid w:val="00DC2DBE"/>
    <w:rsid w:val="00DC53AE"/>
    <w:rsid w:val="00DC6604"/>
    <w:rsid w:val="00DD0E88"/>
    <w:rsid w:val="00DD59C5"/>
    <w:rsid w:val="00DE2C2F"/>
    <w:rsid w:val="00DE5A1C"/>
    <w:rsid w:val="00E122F5"/>
    <w:rsid w:val="00E24855"/>
    <w:rsid w:val="00E24F4F"/>
    <w:rsid w:val="00E31784"/>
    <w:rsid w:val="00E356CD"/>
    <w:rsid w:val="00E519A6"/>
    <w:rsid w:val="00E638E6"/>
    <w:rsid w:val="00E6425B"/>
    <w:rsid w:val="00E664BE"/>
    <w:rsid w:val="00E73609"/>
    <w:rsid w:val="00E73988"/>
    <w:rsid w:val="00E84BA7"/>
    <w:rsid w:val="00E900C0"/>
    <w:rsid w:val="00E96D5A"/>
    <w:rsid w:val="00EA3381"/>
    <w:rsid w:val="00EA3E08"/>
    <w:rsid w:val="00EA45A5"/>
    <w:rsid w:val="00EB5132"/>
    <w:rsid w:val="00EB7BA1"/>
    <w:rsid w:val="00EC316E"/>
    <w:rsid w:val="00ED03CF"/>
    <w:rsid w:val="00ED1019"/>
    <w:rsid w:val="00ED20E7"/>
    <w:rsid w:val="00EE649D"/>
    <w:rsid w:val="00EE6681"/>
    <w:rsid w:val="00EF22EC"/>
    <w:rsid w:val="00F1220A"/>
    <w:rsid w:val="00F24C6E"/>
    <w:rsid w:val="00F31B48"/>
    <w:rsid w:val="00F5618C"/>
    <w:rsid w:val="00F56607"/>
    <w:rsid w:val="00F72B09"/>
    <w:rsid w:val="00F72EBE"/>
    <w:rsid w:val="00F91FB7"/>
    <w:rsid w:val="00F96E15"/>
    <w:rsid w:val="00F9764D"/>
    <w:rsid w:val="00FA29E9"/>
    <w:rsid w:val="00FA5403"/>
    <w:rsid w:val="00FA68CA"/>
    <w:rsid w:val="00FB3E3D"/>
    <w:rsid w:val="00FC1075"/>
    <w:rsid w:val="00FC1F91"/>
    <w:rsid w:val="00FE7C4F"/>
    <w:rsid w:val="00FF2693"/>
    <w:rsid w:val="00FF3D03"/>
    <w:rsid w:val="00FF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FDD92"/>
  <w15:docId w15:val="{631C0489-9630-4284-9F7E-853F0F341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16E"/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31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EC316E"/>
    <w:pPr>
      <w:ind w:left="720"/>
      <w:contextualSpacing/>
    </w:pPr>
  </w:style>
  <w:style w:type="paragraph" w:customStyle="1" w:styleId="ConsPlusNormal">
    <w:name w:val="ConsPlusNormal"/>
    <w:rsid w:val="0075419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FF26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F2693"/>
    <w:rPr>
      <w:rFonts w:ascii="Tahoma" w:eastAsia="Times New Roman" w:hAnsi="Tahoma" w:cs="Tahoma"/>
      <w:b w:val="0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2818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81845"/>
    <w:rPr>
      <w:rFonts w:eastAsia="Times New Roman"/>
    </w:rPr>
  </w:style>
  <w:style w:type="paragraph" w:styleId="a9">
    <w:name w:val="footer"/>
    <w:basedOn w:val="a"/>
    <w:link w:val="aa"/>
    <w:uiPriority w:val="99"/>
    <w:unhideWhenUsed/>
    <w:rsid w:val="002818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81845"/>
    <w:rPr>
      <w:rFonts w:eastAsia="Times New Roman"/>
    </w:rPr>
  </w:style>
  <w:style w:type="paragraph" w:customStyle="1" w:styleId="formattext">
    <w:name w:val="formattext"/>
    <w:basedOn w:val="a"/>
    <w:rsid w:val="00FC1075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uiPriority w:val="99"/>
    <w:semiHidden/>
    <w:unhideWhenUsed/>
    <w:rsid w:val="00FC1075"/>
    <w:rPr>
      <w:color w:val="0000FF"/>
      <w:u w:val="single"/>
    </w:rPr>
  </w:style>
  <w:style w:type="paragraph" w:customStyle="1" w:styleId="headertext">
    <w:name w:val="headertext"/>
    <w:basedOn w:val="a"/>
    <w:rsid w:val="00FC107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5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36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93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80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496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090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500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869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6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Polikashina Svetlana</dc:creator>
  <cp:lastModifiedBy>БОГДАНОВА Ольга Владимировна</cp:lastModifiedBy>
  <cp:revision>24</cp:revision>
  <cp:lastPrinted>2026-10-06T05:36:00Z</cp:lastPrinted>
  <dcterms:created xsi:type="dcterms:W3CDTF">2023-01-20T10:19:00Z</dcterms:created>
  <dcterms:modified xsi:type="dcterms:W3CDTF">2026-10-07T10:00:00Z</dcterms:modified>
</cp:coreProperties>
</file>