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6CD" w:rsidRPr="00ED1019" w:rsidRDefault="00EA3E08" w:rsidP="00FA29E9">
      <w:pPr>
        <w:tabs>
          <w:tab w:val="left" w:pos="6791"/>
        </w:tabs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-54610</wp:posOffset>
                </wp:positionH>
                <wp:positionV relativeFrom="paragraph">
                  <wp:posOffset>-4445</wp:posOffset>
                </wp:positionV>
                <wp:extent cx="2857500" cy="1640205"/>
                <wp:effectExtent l="2540" t="0" r="0" b="254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1640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3333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F3263" w:rsidRDefault="006F3263" w:rsidP="00E356CD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Администрация</w:t>
                            </w:r>
                          </w:p>
                          <w:p w:rsidR="006F3263" w:rsidRDefault="006F3263" w:rsidP="00E356CD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муниципального района Кинельский</w:t>
                            </w:r>
                          </w:p>
                          <w:p w:rsidR="006F3263" w:rsidRDefault="006F3263" w:rsidP="00E356CD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Самарской области</w:t>
                            </w:r>
                          </w:p>
                          <w:p w:rsidR="006F3263" w:rsidRDefault="006F3263" w:rsidP="00E356CD">
                            <w:pPr>
                              <w:jc w:val="center"/>
                              <w:rPr>
                                <w:rFonts w:ascii="Academy" w:hAnsi="Academy"/>
                                <w:sz w:val="24"/>
                              </w:rPr>
                            </w:pPr>
                          </w:p>
                          <w:p w:rsidR="006F3263" w:rsidRDefault="006F3263" w:rsidP="00E356CD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Постановление</w:t>
                            </w:r>
                          </w:p>
                          <w:p w:rsidR="006F3263" w:rsidRDefault="006F3263" w:rsidP="00E356CD">
                            <w:pPr>
                              <w:rPr>
                                <w:rFonts w:ascii="Arial" w:hAnsi="Arial"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  </w:t>
                            </w:r>
                            <w:r>
                              <w:rPr>
                                <w:rFonts w:ascii="Arial" w:hAnsi="Arial"/>
                                <w:sz w:val="24"/>
                              </w:rPr>
                              <w:t xml:space="preserve">   </w:t>
                            </w:r>
                          </w:p>
                          <w:p w:rsidR="006F3263" w:rsidRPr="0070641B" w:rsidRDefault="006F3263" w:rsidP="00E356C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669C2">
                              <w:rPr>
                                <w:sz w:val="24"/>
                                <w:szCs w:val="24"/>
                              </w:rPr>
                              <w:t>от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90FEF">
                              <w:rPr>
                                <w:sz w:val="28"/>
                                <w:szCs w:val="28"/>
                                <w:u w:val="single"/>
                              </w:rPr>
                              <w:t>12.10.2026 г.</w:t>
                            </w:r>
                            <w:r w:rsidRPr="005669C2">
                              <w:rPr>
                                <w:sz w:val="24"/>
                                <w:szCs w:val="24"/>
                              </w:rPr>
                              <w:t xml:space="preserve">  №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E90FEF">
                              <w:rPr>
                                <w:sz w:val="28"/>
                                <w:szCs w:val="28"/>
                                <w:u w:val="single"/>
                              </w:rPr>
                              <w:t>1822</w:t>
                            </w:r>
                            <w:bookmarkStart w:id="0" w:name="_GoBack"/>
                            <w:bookmarkEnd w:id="0"/>
                          </w:p>
                          <w:p w:rsidR="006F3263" w:rsidRPr="005669C2" w:rsidRDefault="006F3263" w:rsidP="00E356C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669C2">
                              <w:rPr>
                                <w:sz w:val="24"/>
                                <w:szCs w:val="24"/>
                              </w:rPr>
                              <w:t>г. Кинель</w:t>
                            </w:r>
                          </w:p>
                          <w:p w:rsidR="006F3263" w:rsidRDefault="006F3263" w:rsidP="00E356CD">
                            <w:pPr>
                              <w:jc w:val="center"/>
                            </w:pPr>
                          </w:p>
                          <w:p w:rsidR="006F3263" w:rsidRDefault="006F3263" w:rsidP="0008084E">
                            <w:r>
                              <w:t xml:space="preserve">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-4.3pt;margin-top:-.35pt;width:225pt;height:129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" o:allowincell="f" filled="f" stroked="f" strokecolor="#333">
                <v:textbox inset="1pt,1pt,1pt,1pt">
                  <w:txbxContent>
                    <w:p w:rsidR="006F3263" w:rsidRDefault="006F3263" w:rsidP="00E356CD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Администрация</w:t>
                      </w:r>
                    </w:p>
                    <w:p w:rsidR="006F3263" w:rsidRDefault="006F3263" w:rsidP="00E356CD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муниципального района Кинельский</w:t>
                      </w:r>
                    </w:p>
                    <w:p w:rsidR="006F3263" w:rsidRDefault="006F3263" w:rsidP="00E356CD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Самарской области</w:t>
                      </w:r>
                    </w:p>
                    <w:p w:rsidR="006F3263" w:rsidRDefault="006F3263" w:rsidP="00E356CD">
                      <w:pPr>
                        <w:jc w:val="center"/>
                        <w:rPr>
                          <w:rFonts w:ascii="Academy" w:hAnsi="Academy"/>
                          <w:sz w:val="24"/>
                        </w:rPr>
                      </w:pPr>
                    </w:p>
                    <w:p w:rsidR="006F3263" w:rsidRDefault="006F3263" w:rsidP="00E356CD">
                      <w:pPr>
                        <w:jc w:val="center"/>
                        <w:rPr>
                          <w:sz w:val="36"/>
                        </w:rPr>
                      </w:pPr>
                      <w:r>
                        <w:rPr>
                          <w:sz w:val="36"/>
                        </w:rPr>
                        <w:t>Постановление</w:t>
                      </w:r>
                    </w:p>
                    <w:p w:rsidR="006F3263" w:rsidRDefault="006F3263" w:rsidP="00E356CD">
                      <w:pPr>
                        <w:rPr>
                          <w:rFonts w:ascii="Arial" w:hAnsi="Arial"/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     </w:t>
                      </w:r>
                      <w:r>
                        <w:rPr>
                          <w:rFonts w:ascii="Arial" w:hAnsi="Arial"/>
                          <w:sz w:val="24"/>
                        </w:rPr>
                        <w:t xml:space="preserve">   </w:t>
                      </w:r>
                    </w:p>
                    <w:p w:rsidR="006F3263" w:rsidRPr="0070641B" w:rsidRDefault="006F3263" w:rsidP="00E356CD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5669C2">
                        <w:rPr>
                          <w:sz w:val="24"/>
                          <w:szCs w:val="24"/>
                        </w:rPr>
                        <w:t>от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E90FEF">
                        <w:rPr>
                          <w:sz w:val="28"/>
                          <w:szCs w:val="28"/>
                          <w:u w:val="single"/>
                        </w:rPr>
                        <w:t>12.10.2026 г.</w:t>
                      </w:r>
                      <w:r w:rsidRPr="005669C2">
                        <w:rPr>
                          <w:sz w:val="24"/>
                          <w:szCs w:val="24"/>
                        </w:rPr>
                        <w:t xml:space="preserve">  №</w:t>
                      </w:r>
                      <w:r>
                        <w:rPr>
                          <w:sz w:val="24"/>
                          <w:szCs w:val="24"/>
                        </w:rPr>
                        <w:t xml:space="preserve">  </w:t>
                      </w:r>
                      <w:r w:rsidR="00E90FEF">
                        <w:rPr>
                          <w:sz w:val="28"/>
                          <w:szCs w:val="28"/>
                          <w:u w:val="single"/>
                        </w:rPr>
                        <w:t>1822</w:t>
                      </w:r>
                      <w:bookmarkStart w:id="1" w:name="_GoBack"/>
                      <w:bookmarkEnd w:id="1"/>
                    </w:p>
                    <w:p w:rsidR="006F3263" w:rsidRPr="005669C2" w:rsidRDefault="006F3263" w:rsidP="00E356CD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5669C2">
                        <w:rPr>
                          <w:sz w:val="24"/>
                          <w:szCs w:val="24"/>
                        </w:rPr>
                        <w:t>г. Кинель</w:t>
                      </w:r>
                    </w:p>
                    <w:p w:rsidR="006F3263" w:rsidRDefault="006F3263" w:rsidP="00E356CD">
                      <w:pPr>
                        <w:jc w:val="center"/>
                      </w:pPr>
                    </w:p>
                    <w:p w:rsidR="006F3263" w:rsidRDefault="006F3263" w:rsidP="0008084E">
                      <w:r>
                        <w:t xml:space="preserve">                                                             </w:t>
                      </w:r>
                    </w:p>
                  </w:txbxContent>
                </v:textbox>
              </v:rect>
            </w:pict>
          </mc:Fallback>
        </mc:AlternateContent>
      </w:r>
      <w:r w:rsidR="00E356CD">
        <w:t xml:space="preserve">   </w:t>
      </w:r>
      <w:r w:rsidR="00FA29E9">
        <w:tab/>
      </w:r>
      <w:r w:rsidR="00ED1019" w:rsidRPr="00ED1019">
        <w:rPr>
          <w:sz w:val="32"/>
          <w:szCs w:val="32"/>
        </w:rPr>
        <w:t xml:space="preserve">          </w:t>
      </w:r>
      <w:r w:rsidR="0008084E" w:rsidRPr="00ED1019">
        <w:rPr>
          <w:sz w:val="32"/>
          <w:szCs w:val="32"/>
        </w:rPr>
        <w:t xml:space="preserve">              </w:t>
      </w:r>
    </w:p>
    <w:p w:rsidR="00E356CD" w:rsidRDefault="00E356CD" w:rsidP="00281845">
      <w:r>
        <w:t xml:space="preserve">                                                              </w:t>
      </w:r>
    </w:p>
    <w:p w:rsidR="00E356CD" w:rsidRPr="00EC08ED" w:rsidRDefault="00E356CD" w:rsidP="00B56D2A">
      <w:pPr>
        <w:tabs>
          <w:tab w:val="left" w:pos="6820"/>
          <w:tab w:val="left" w:pos="7472"/>
        </w:tabs>
        <w:rPr>
          <w:b/>
          <w:sz w:val="28"/>
          <w:szCs w:val="28"/>
        </w:rPr>
      </w:pPr>
      <w:r>
        <w:tab/>
        <w:t xml:space="preserve">                                       </w:t>
      </w:r>
      <w:r w:rsidR="00281845">
        <w:tab/>
      </w:r>
    </w:p>
    <w:p w:rsidR="00E356CD" w:rsidRDefault="00E356CD" w:rsidP="00E356CD"/>
    <w:p w:rsidR="00E356CD" w:rsidRDefault="00E356CD" w:rsidP="00E356CD"/>
    <w:p w:rsidR="00E356CD" w:rsidRDefault="00E356CD" w:rsidP="00E356CD"/>
    <w:p w:rsidR="00E356CD" w:rsidRDefault="00E356CD" w:rsidP="00E356CD"/>
    <w:tbl>
      <w:tblPr>
        <w:tblW w:w="10421" w:type="dxa"/>
        <w:tblLook w:val="04A0" w:firstRow="1" w:lastRow="0" w:firstColumn="1" w:lastColumn="0" w:noHBand="0" w:noVBand="1"/>
      </w:tblPr>
      <w:tblGrid>
        <w:gridCol w:w="4786"/>
        <w:gridCol w:w="5635"/>
      </w:tblGrid>
      <w:tr w:rsidR="002322D8" w:rsidRPr="009212DA" w:rsidTr="00896F5D">
        <w:tc>
          <w:tcPr>
            <w:tcW w:w="4786" w:type="dxa"/>
            <w:shd w:val="clear" w:color="auto" w:fill="auto"/>
          </w:tcPr>
          <w:p w:rsidR="0008084E" w:rsidRPr="00BE7435" w:rsidRDefault="0008084E" w:rsidP="009212DA">
            <w:pPr>
              <w:ind w:right="-108"/>
              <w:jc w:val="both"/>
              <w:rPr>
                <w:sz w:val="28"/>
              </w:rPr>
            </w:pPr>
          </w:p>
          <w:p w:rsidR="0008084E" w:rsidRPr="00BE7435" w:rsidRDefault="0008084E" w:rsidP="009212DA">
            <w:pPr>
              <w:ind w:right="-108"/>
              <w:jc w:val="both"/>
              <w:rPr>
                <w:sz w:val="28"/>
              </w:rPr>
            </w:pPr>
          </w:p>
          <w:p w:rsidR="002322D8" w:rsidRPr="00BE7435" w:rsidRDefault="00052238" w:rsidP="009212DA">
            <w:pPr>
              <w:ind w:right="-108"/>
              <w:jc w:val="both"/>
              <w:rPr>
                <w:sz w:val="28"/>
              </w:rPr>
            </w:pPr>
            <w:r w:rsidRPr="00BE7435">
              <w:rPr>
                <w:sz w:val="28"/>
              </w:rPr>
              <w:t>«</w:t>
            </w:r>
            <w:r w:rsidR="002322D8" w:rsidRPr="00BE7435">
              <w:rPr>
                <w:sz w:val="28"/>
              </w:rPr>
              <w:t>О</w:t>
            </w:r>
            <w:r w:rsidR="00DA4E2C" w:rsidRPr="00BE7435">
              <w:rPr>
                <w:sz w:val="28"/>
              </w:rPr>
              <w:t xml:space="preserve"> введении</w:t>
            </w:r>
            <w:r w:rsidR="00857D01" w:rsidRPr="00BE7435">
              <w:rPr>
                <w:sz w:val="28"/>
              </w:rPr>
              <w:t xml:space="preserve"> ограничени</w:t>
            </w:r>
            <w:r w:rsidR="002A75CD" w:rsidRPr="00BE7435">
              <w:rPr>
                <w:sz w:val="28"/>
              </w:rPr>
              <w:t>я</w:t>
            </w:r>
            <w:r w:rsidR="00857D01" w:rsidRPr="00BE7435">
              <w:rPr>
                <w:sz w:val="28"/>
              </w:rPr>
              <w:t xml:space="preserve"> </w:t>
            </w:r>
            <w:r w:rsidR="00B91F76" w:rsidRPr="00BE7435">
              <w:rPr>
                <w:sz w:val="28"/>
              </w:rPr>
              <w:t>на тариф</w:t>
            </w:r>
            <w:r w:rsidR="00DA4E2C" w:rsidRPr="00BE7435">
              <w:rPr>
                <w:sz w:val="28"/>
              </w:rPr>
              <w:t>, применяемы</w:t>
            </w:r>
            <w:r w:rsidR="00B91F76" w:rsidRPr="00BE7435">
              <w:rPr>
                <w:sz w:val="28"/>
              </w:rPr>
              <w:t>й</w:t>
            </w:r>
            <w:r w:rsidR="00DA4E2C" w:rsidRPr="00BE7435">
              <w:rPr>
                <w:sz w:val="28"/>
              </w:rPr>
              <w:t xml:space="preserve"> </w:t>
            </w:r>
            <w:r w:rsidR="00BB1C39" w:rsidRPr="00BE7435">
              <w:rPr>
                <w:sz w:val="28"/>
              </w:rPr>
              <w:t>при</w:t>
            </w:r>
            <w:r w:rsidR="00DA4E2C" w:rsidRPr="00BE7435">
              <w:rPr>
                <w:sz w:val="28"/>
              </w:rPr>
              <w:t xml:space="preserve"> расчет</w:t>
            </w:r>
            <w:r w:rsidR="00BB1C39" w:rsidRPr="00BE7435">
              <w:rPr>
                <w:sz w:val="28"/>
              </w:rPr>
              <w:t>е</w:t>
            </w:r>
            <w:r w:rsidR="00DA4E2C" w:rsidRPr="00BE7435">
              <w:rPr>
                <w:sz w:val="28"/>
              </w:rPr>
              <w:t xml:space="preserve"> платы граждан за услуг</w:t>
            </w:r>
            <w:r w:rsidR="001909C1" w:rsidRPr="00BE7435">
              <w:rPr>
                <w:sz w:val="28"/>
              </w:rPr>
              <w:t xml:space="preserve">у </w:t>
            </w:r>
            <w:r w:rsidR="00143BB5" w:rsidRPr="00BE7435">
              <w:rPr>
                <w:sz w:val="28"/>
              </w:rPr>
              <w:t>теплоснабжения</w:t>
            </w:r>
            <w:r w:rsidR="002A75CD" w:rsidRPr="00BE7435">
              <w:rPr>
                <w:sz w:val="28"/>
              </w:rPr>
              <w:t xml:space="preserve">, оказываемую </w:t>
            </w:r>
            <w:r w:rsidR="009801EA">
              <w:rPr>
                <w:sz w:val="28"/>
              </w:rPr>
              <w:t>МУП</w:t>
            </w:r>
            <w:r w:rsidR="002A75CD" w:rsidRPr="00BE7435">
              <w:rPr>
                <w:sz w:val="28"/>
              </w:rPr>
              <w:t xml:space="preserve"> «Теплосеть»,</w:t>
            </w:r>
            <w:r w:rsidR="00896F5D">
              <w:rPr>
                <w:sz w:val="28"/>
              </w:rPr>
              <w:t xml:space="preserve"> на территории</w:t>
            </w:r>
            <w:r w:rsidR="008813D1" w:rsidRPr="00BE7435">
              <w:rPr>
                <w:sz w:val="28"/>
              </w:rPr>
              <w:t xml:space="preserve"> </w:t>
            </w:r>
            <w:r w:rsidR="00AF6D2E" w:rsidRPr="00BE7435">
              <w:rPr>
                <w:sz w:val="28"/>
              </w:rPr>
              <w:t xml:space="preserve">сельского </w:t>
            </w:r>
            <w:r w:rsidR="00DD59C5" w:rsidRPr="00BE7435">
              <w:rPr>
                <w:sz w:val="28"/>
              </w:rPr>
              <w:t xml:space="preserve">поселения </w:t>
            </w:r>
            <w:r w:rsidR="00143BB5" w:rsidRPr="00BE7435">
              <w:rPr>
                <w:sz w:val="28"/>
              </w:rPr>
              <w:t>Кинельский</w:t>
            </w:r>
            <w:r w:rsidR="00AF6D2E" w:rsidRPr="00BE7435">
              <w:rPr>
                <w:sz w:val="28"/>
              </w:rPr>
              <w:t xml:space="preserve"> муниципа</w:t>
            </w:r>
            <w:r w:rsidR="00442A2D" w:rsidRPr="00BE7435">
              <w:rPr>
                <w:sz w:val="28"/>
              </w:rPr>
              <w:t>льного района Кинельский</w:t>
            </w:r>
            <w:r w:rsidR="00575003" w:rsidRPr="00BE7435">
              <w:rPr>
                <w:sz w:val="28"/>
              </w:rPr>
              <w:t xml:space="preserve"> Самарской области</w:t>
            </w:r>
            <w:r w:rsidR="002322D8" w:rsidRPr="00BE7435">
              <w:rPr>
                <w:sz w:val="28"/>
              </w:rPr>
              <w:t>»</w:t>
            </w:r>
          </w:p>
          <w:p w:rsidR="002322D8" w:rsidRPr="00BE7435" w:rsidRDefault="002322D8" w:rsidP="009212D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35" w:type="dxa"/>
            <w:shd w:val="clear" w:color="auto" w:fill="auto"/>
          </w:tcPr>
          <w:p w:rsidR="002322D8" w:rsidRPr="00BE7435" w:rsidRDefault="002322D8" w:rsidP="009212D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</w:tbl>
    <w:p w:rsidR="000E0E80" w:rsidRDefault="000E0E80" w:rsidP="000E0E8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157.1 Жилищного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, </w:t>
      </w:r>
      <w:r w:rsidR="00E10DFA">
        <w:rPr>
          <w:sz w:val="28"/>
          <w:szCs w:val="28"/>
        </w:rPr>
        <w:t>Указа</w:t>
      </w:r>
      <w:r>
        <w:rPr>
          <w:sz w:val="28"/>
          <w:szCs w:val="28"/>
        </w:rPr>
        <w:t xml:space="preserve"> Губернатора Самарской области от </w:t>
      </w:r>
      <w:r w:rsidR="00E10DFA">
        <w:rPr>
          <w:sz w:val="28"/>
          <w:szCs w:val="28"/>
        </w:rPr>
        <w:t>12</w:t>
      </w:r>
      <w:r>
        <w:rPr>
          <w:sz w:val="28"/>
          <w:szCs w:val="28"/>
        </w:rPr>
        <w:t>.</w:t>
      </w:r>
      <w:r w:rsidR="00E10DFA">
        <w:rPr>
          <w:sz w:val="28"/>
          <w:szCs w:val="28"/>
        </w:rPr>
        <w:t>01</w:t>
      </w:r>
      <w:r>
        <w:rPr>
          <w:sz w:val="28"/>
          <w:szCs w:val="28"/>
        </w:rPr>
        <w:t>.202</w:t>
      </w:r>
      <w:r w:rsidR="00E10DFA">
        <w:rPr>
          <w:sz w:val="28"/>
          <w:szCs w:val="28"/>
        </w:rPr>
        <w:t>6</w:t>
      </w:r>
      <w:r>
        <w:rPr>
          <w:sz w:val="28"/>
          <w:szCs w:val="28"/>
        </w:rPr>
        <w:t xml:space="preserve"> г. № </w:t>
      </w:r>
      <w:r w:rsidR="00E10DFA">
        <w:rPr>
          <w:sz w:val="28"/>
          <w:szCs w:val="28"/>
        </w:rPr>
        <w:t>4-У</w:t>
      </w:r>
      <w:r>
        <w:rPr>
          <w:sz w:val="28"/>
          <w:szCs w:val="28"/>
        </w:rPr>
        <w:t xml:space="preserve"> «Об утверждении предельных (максимальных) индексов изменения размера вносимой гражданами платы за коммунальные услуги в муниципальных образованиях Самарской области н</w:t>
      </w:r>
      <w:r w:rsidR="00EC08ED">
        <w:rPr>
          <w:sz w:val="28"/>
          <w:szCs w:val="28"/>
        </w:rPr>
        <w:t>а 202</w:t>
      </w:r>
      <w:r w:rsidR="00E10DFA">
        <w:rPr>
          <w:sz w:val="28"/>
          <w:szCs w:val="28"/>
        </w:rPr>
        <w:t>6</w:t>
      </w:r>
      <w:r w:rsidR="00EC08ED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», на основании Устава муниципального района Кинельский, администрация муниципального района Кинельский </w:t>
      </w:r>
      <w:r w:rsidRPr="00BE7435">
        <w:rPr>
          <w:sz w:val="28"/>
          <w:szCs w:val="28"/>
        </w:rPr>
        <w:t>ПОСТАНОВЛЯЕТ:</w:t>
      </w:r>
    </w:p>
    <w:p w:rsidR="001C2080" w:rsidRDefault="001C2080" w:rsidP="001C2080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Ввести ограничение на тариф</w:t>
      </w:r>
      <w:r>
        <w:rPr>
          <w:sz w:val="28"/>
        </w:rPr>
        <w:t xml:space="preserve">, применяемый при расчете платы граждан за услугу теплоснабжения, оказываемую МУП «Теплосеть», </w:t>
      </w:r>
      <w:r>
        <w:rPr>
          <w:sz w:val="28"/>
          <w:szCs w:val="28"/>
        </w:rPr>
        <w:t>для многоквартирных жилых домов с центральным отоплением</w:t>
      </w:r>
      <w:r>
        <w:rPr>
          <w:sz w:val="28"/>
        </w:rPr>
        <w:t xml:space="preserve"> на территории сельского поселения Кинельский муниципального района Кинельский Самарской области</w:t>
      </w:r>
      <w:r>
        <w:rPr>
          <w:sz w:val="28"/>
          <w:szCs w:val="28"/>
        </w:rPr>
        <w:t xml:space="preserve"> в размере 4024 руб./Гкал (НДС не облагается).</w:t>
      </w:r>
    </w:p>
    <w:p w:rsidR="009801EA" w:rsidRPr="00E24855" w:rsidRDefault="009801EA" w:rsidP="009801EA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 Установить п</w:t>
      </w:r>
      <w:r w:rsidRPr="006F4D8F">
        <w:rPr>
          <w:color w:val="000000"/>
          <w:sz w:val="28"/>
          <w:szCs w:val="28"/>
        </w:rPr>
        <w:t xml:space="preserve">ериод действия </w:t>
      </w:r>
      <w:r>
        <w:rPr>
          <w:color w:val="000000"/>
          <w:sz w:val="28"/>
          <w:szCs w:val="28"/>
        </w:rPr>
        <w:t xml:space="preserve">указанного тарифа с </w:t>
      </w:r>
      <w:r w:rsidRPr="00E24855">
        <w:rPr>
          <w:sz w:val="28"/>
          <w:szCs w:val="28"/>
        </w:rPr>
        <w:t>01.</w:t>
      </w:r>
      <w:r>
        <w:rPr>
          <w:sz w:val="28"/>
          <w:szCs w:val="28"/>
        </w:rPr>
        <w:t>10</w:t>
      </w:r>
      <w:r w:rsidRPr="00E24855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E24855">
        <w:rPr>
          <w:sz w:val="28"/>
          <w:szCs w:val="28"/>
        </w:rPr>
        <w:t xml:space="preserve"> г. по 3</w:t>
      </w:r>
      <w:r>
        <w:rPr>
          <w:sz w:val="28"/>
          <w:szCs w:val="28"/>
        </w:rPr>
        <w:t>1</w:t>
      </w:r>
      <w:r w:rsidRPr="00E24855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E24855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E24855">
        <w:rPr>
          <w:sz w:val="28"/>
          <w:szCs w:val="28"/>
        </w:rPr>
        <w:t xml:space="preserve"> г.</w:t>
      </w:r>
    </w:p>
    <w:p w:rsidR="00C71675" w:rsidRPr="00576F7C" w:rsidRDefault="009801EA" w:rsidP="00C71675">
      <w:pPr>
        <w:adjustRightInd w:val="0"/>
        <w:spacing w:line="33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</w:t>
      </w:r>
      <w:r w:rsidR="00701F29">
        <w:rPr>
          <w:color w:val="000000"/>
          <w:sz w:val="28"/>
          <w:szCs w:val="28"/>
        </w:rPr>
        <w:t xml:space="preserve">. </w:t>
      </w:r>
      <w:r w:rsidR="00C71675" w:rsidRPr="001034E8">
        <w:rPr>
          <w:sz w:val="28"/>
          <w:szCs w:val="28"/>
        </w:rPr>
        <w:t xml:space="preserve">Официально опубликовать настоящее постановление на официальном сайте </w:t>
      </w:r>
      <w:r w:rsidR="00C71675">
        <w:rPr>
          <w:sz w:val="28"/>
          <w:szCs w:val="28"/>
        </w:rPr>
        <w:t>А</w:t>
      </w:r>
      <w:r w:rsidR="00C71675" w:rsidRPr="001034E8">
        <w:rPr>
          <w:sz w:val="28"/>
          <w:szCs w:val="28"/>
        </w:rPr>
        <w:t xml:space="preserve">дминистрации муниципального района Кинельский </w:t>
      </w:r>
      <w:r w:rsidR="00C71675">
        <w:rPr>
          <w:color w:val="000000"/>
          <w:sz w:val="28"/>
          <w:szCs w:val="28"/>
        </w:rPr>
        <w:t>(</w:t>
      </w:r>
      <w:r w:rsidR="00C71675">
        <w:rPr>
          <w:color w:val="000000"/>
          <w:sz w:val="28"/>
          <w:szCs w:val="28"/>
          <w:lang w:val="en-US"/>
        </w:rPr>
        <w:t>www</w:t>
      </w:r>
      <w:r w:rsidR="00C71675" w:rsidRPr="003D39FE">
        <w:rPr>
          <w:color w:val="000000"/>
          <w:sz w:val="28"/>
          <w:szCs w:val="28"/>
        </w:rPr>
        <w:t>.</w:t>
      </w:r>
      <w:r w:rsidR="00C71675">
        <w:rPr>
          <w:color w:val="000000"/>
          <w:sz w:val="28"/>
          <w:szCs w:val="28"/>
          <w:lang w:val="en-US"/>
        </w:rPr>
        <w:t>kinel</w:t>
      </w:r>
      <w:r w:rsidR="00C71675" w:rsidRPr="00907752">
        <w:rPr>
          <w:color w:val="000000"/>
          <w:sz w:val="28"/>
          <w:szCs w:val="28"/>
        </w:rPr>
        <w:t>.</w:t>
      </w:r>
      <w:r w:rsidR="00C71675">
        <w:rPr>
          <w:color w:val="000000"/>
          <w:sz w:val="28"/>
          <w:szCs w:val="28"/>
          <w:lang w:val="en-US"/>
        </w:rPr>
        <w:t>ru</w:t>
      </w:r>
      <w:r w:rsidR="00C71675">
        <w:rPr>
          <w:color w:val="000000"/>
          <w:sz w:val="28"/>
          <w:szCs w:val="28"/>
        </w:rPr>
        <w:t xml:space="preserve">) в </w:t>
      </w:r>
      <w:r w:rsidR="00C71675" w:rsidRPr="00CA5B37">
        <w:rPr>
          <w:color w:val="000000"/>
          <w:sz w:val="28"/>
          <w:szCs w:val="28"/>
        </w:rPr>
        <w:t>разделе «</w:t>
      </w:r>
      <w:r w:rsidR="00C71675">
        <w:rPr>
          <w:color w:val="000000"/>
          <w:sz w:val="28"/>
          <w:szCs w:val="28"/>
        </w:rPr>
        <w:t>Официальное опубликование»</w:t>
      </w:r>
      <w:r w:rsidR="00C71675" w:rsidRPr="00CA5B37">
        <w:rPr>
          <w:color w:val="000000"/>
          <w:sz w:val="28"/>
          <w:szCs w:val="28"/>
        </w:rPr>
        <w:t>.</w:t>
      </w:r>
    </w:p>
    <w:p w:rsidR="00C71675" w:rsidRDefault="009801EA" w:rsidP="00C71675">
      <w:pPr>
        <w:tabs>
          <w:tab w:val="left" w:pos="0"/>
          <w:tab w:val="left" w:pos="993"/>
          <w:tab w:val="left" w:pos="1276"/>
          <w:tab w:val="left" w:pos="1560"/>
        </w:tabs>
        <w:spacing w:line="33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C71675">
        <w:rPr>
          <w:color w:val="000000"/>
          <w:sz w:val="28"/>
          <w:szCs w:val="28"/>
        </w:rPr>
        <w:t xml:space="preserve">. </w:t>
      </w:r>
      <w:r w:rsidR="00C71675" w:rsidRPr="00FE6CEB">
        <w:rPr>
          <w:bCs/>
          <w:sz w:val="28"/>
          <w:szCs w:val="28"/>
        </w:rPr>
        <w:t xml:space="preserve">Настоящее постановление вступает в силу </w:t>
      </w:r>
      <w:r w:rsidR="00C71675">
        <w:rPr>
          <w:bCs/>
          <w:sz w:val="28"/>
          <w:szCs w:val="28"/>
        </w:rPr>
        <w:t>после его официального опубликования</w:t>
      </w:r>
      <w:r w:rsidR="00F3100D">
        <w:rPr>
          <w:bCs/>
          <w:sz w:val="28"/>
          <w:szCs w:val="28"/>
        </w:rPr>
        <w:t xml:space="preserve"> и </w:t>
      </w:r>
      <w:r w:rsidR="00F3100D">
        <w:rPr>
          <w:sz w:val="28"/>
          <w:szCs w:val="28"/>
        </w:rPr>
        <w:t>распространяется на правоотношения, возникшие с 1 октября 2026 г.</w:t>
      </w:r>
    </w:p>
    <w:p w:rsidR="00701F29" w:rsidRDefault="009801EA" w:rsidP="00C71675">
      <w:pPr>
        <w:pStyle w:val="a4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701F29">
        <w:rPr>
          <w:color w:val="000000"/>
          <w:sz w:val="28"/>
          <w:szCs w:val="28"/>
        </w:rPr>
        <w:t>. Контроль за исполнением настоящего постановления возложить на заместителя главы муниципального</w:t>
      </w:r>
      <w:r w:rsidR="00BE7435">
        <w:rPr>
          <w:color w:val="000000"/>
          <w:sz w:val="28"/>
          <w:szCs w:val="28"/>
        </w:rPr>
        <w:t xml:space="preserve"> района Кинельский по экономике</w:t>
      </w:r>
      <w:r w:rsidR="00701F29">
        <w:rPr>
          <w:color w:val="000000"/>
          <w:sz w:val="28"/>
          <w:szCs w:val="28"/>
        </w:rPr>
        <w:t>.</w:t>
      </w:r>
    </w:p>
    <w:p w:rsidR="00EB7BA1" w:rsidRPr="00BE7435" w:rsidRDefault="00EB7BA1" w:rsidP="00281845">
      <w:pPr>
        <w:spacing w:line="324" w:lineRule="auto"/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33"/>
        <w:gridCol w:w="5670"/>
      </w:tblGrid>
      <w:tr w:rsidR="005B52FE" w:rsidRPr="00BE7435" w:rsidTr="00F91FB7">
        <w:trPr>
          <w:trHeight w:val="1072"/>
        </w:trPr>
        <w:tc>
          <w:tcPr>
            <w:tcW w:w="3369" w:type="dxa"/>
            <w:shd w:val="clear" w:color="auto" w:fill="auto"/>
          </w:tcPr>
          <w:p w:rsidR="005B52FE" w:rsidRPr="00BE7435" w:rsidRDefault="00851F4D" w:rsidP="0005395C">
            <w:pPr>
              <w:jc w:val="center"/>
              <w:rPr>
                <w:sz w:val="28"/>
              </w:rPr>
            </w:pPr>
            <w:r w:rsidRPr="00BE7435">
              <w:rPr>
                <w:sz w:val="28"/>
              </w:rPr>
              <w:t>Г</w:t>
            </w:r>
            <w:r w:rsidR="005B52FE" w:rsidRPr="00BE7435">
              <w:rPr>
                <w:sz w:val="28"/>
              </w:rPr>
              <w:t>лав</w:t>
            </w:r>
            <w:r w:rsidRPr="00BE7435">
              <w:rPr>
                <w:sz w:val="28"/>
              </w:rPr>
              <w:t>а</w:t>
            </w:r>
          </w:p>
          <w:p w:rsidR="005B52FE" w:rsidRPr="00BE7435" w:rsidRDefault="005B52FE" w:rsidP="0005395C">
            <w:pPr>
              <w:jc w:val="center"/>
              <w:rPr>
                <w:sz w:val="28"/>
              </w:rPr>
            </w:pPr>
            <w:r w:rsidRPr="00BE7435">
              <w:rPr>
                <w:sz w:val="28"/>
              </w:rPr>
              <w:t>муниципального района Кинельский</w:t>
            </w:r>
          </w:p>
        </w:tc>
        <w:tc>
          <w:tcPr>
            <w:tcW w:w="5811" w:type="dxa"/>
            <w:shd w:val="clear" w:color="auto" w:fill="auto"/>
          </w:tcPr>
          <w:p w:rsidR="005B52FE" w:rsidRPr="00BE7435" w:rsidRDefault="005B52FE" w:rsidP="0005395C">
            <w:pPr>
              <w:rPr>
                <w:sz w:val="28"/>
              </w:rPr>
            </w:pPr>
          </w:p>
          <w:p w:rsidR="005B52FE" w:rsidRPr="00BE7435" w:rsidRDefault="005B52FE" w:rsidP="0005395C">
            <w:pPr>
              <w:jc w:val="right"/>
              <w:rPr>
                <w:sz w:val="28"/>
              </w:rPr>
            </w:pPr>
          </w:p>
          <w:p w:rsidR="005B52FE" w:rsidRPr="00BE7435" w:rsidRDefault="003220BF" w:rsidP="003220BF">
            <w:pPr>
              <w:jc w:val="right"/>
              <w:rPr>
                <w:sz w:val="28"/>
              </w:rPr>
            </w:pPr>
            <w:r>
              <w:rPr>
                <w:sz w:val="28"/>
              </w:rPr>
              <w:t>В</w:t>
            </w:r>
            <w:r w:rsidR="00851F4D" w:rsidRPr="00BE7435">
              <w:rPr>
                <w:sz w:val="28"/>
              </w:rPr>
              <w:t>.</w:t>
            </w:r>
            <w:r>
              <w:rPr>
                <w:sz w:val="28"/>
              </w:rPr>
              <w:t>А</w:t>
            </w:r>
            <w:r w:rsidR="00851F4D" w:rsidRPr="00BE7435">
              <w:rPr>
                <w:sz w:val="28"/>
              </w:rPr>
              <w:t>.</w:t>
            </w:r>
            <w:r w:rsidR="007754A7" w:rsidRPr="00BE7435">
              <w:rPr>
                <w:sz w:val="28"/>
              </w:rPr>
              <w:t xml:space="preserve"> </w:t>
            </w:r>
            <w:r>
              <w:rPr>
                <w:sz w:val="28"/>
              </w:rPr>
              <w:t>Чихирев</w:t>
            </w:r>
          </w:p>
        </w:tc>
      </w:tr>
    </w:tbl>
    <w:p w:rsidR="006912F1" w:rsidRDefault="006912F1" w:rsidP="006912F1">
      <w:pPr>
        <w:rPr>
          <w:sz w:val="28"/>
        </w:rPr>
      </w:pPr>
    </w:p>
    <w:p w:rsidR="00FA5403" w:rsidRDefault="00FA5403" w:rsidP="00281845">
      <w:pPr>
        <w:spacing w:line="312" w:lineRule="auto"/>
        <w:rPr>
          <w:sz w:val="28"/>
        </w:rPr>
      </w:pPr>
    </w:p>
    <w:p w:rsidR="00FA5403" w:rsidRDefault="00FA5403" w:rsidP="00281845">
      <w:pPr>
        <w:spacing w:line="312" w:lineRule="auto"/>
        <w:rPr>
          <w:sz w:val="28"/>
        </w:rPr>
      </w:pPr>
    </w:p>
    <w:p w:rsidR="006C53FC" w:rsidRDefault="006C53FC" w:rsidP="00281845">
      <w:pPr>
        <w:spacing w:line="312" w:lineRule="auto"/>
        <w:rPr>
          <w:sz w:val="28"/>
        </w:rPr>
      </w:pPr>
    </w:p>
    <w:p w:rsidR="008522A1" w:rsidRDefault="008522A1" w:rsidP="00281845">
      <w:pPr>
        <w:spacing w:line="312" w:lineRule="auto"/>
        <w:rPr>
          <w:sz w:val="28"/>
        </w:rPr>
      </w:pPr>
    </w:p>
    <w:p w:rsidR="009801EA" w:rsidRDefault="009801EA" w:rsidP="00281845">
      <w:pPr>
        <w:spacing w:line="312" w:lineRule="auto"/>
        <w:rPr>
          <w:sz w:val="28"/>
        </w:rPr>
      </w:pPr>
    </w:p>
    <w:p w:rsidR="009801EA" w:rsidRDefault="009801EA" w:rsidP="00281845">
      <w:pPr>
        <w:spacing w:line="312" w:lineRule="auto"/>
        <w:rPr>
          <w:sz w:val="28"/>
        </w:rPr>
      </w:pPr>
    </w:p>
    <w:p w:rsidR="009801EA" w:rsidRDefault="009801EA" w:rsidP="00281845">
      <w:pPr>
        <w:spacing w:line="312" w:lineRule="auto"/>
        <w:rPr>
          <w:sz w:val="28"/>
        </w:rPr>
      </w:pPr>
    </w:p>
    <w:p w:rsidR="009801EA" w:rsidRDefault="009801EA" w:rsidP="00281845">
      <w:pPr>
        <w:spacing w:line="312" w:lineRule="auto"/>
        <w:rPr>
          <w:sz w:val="28"/>
        </w:rPr>
      </w:pPr>
    </w:p>
    <w:p w:rsidR="009801EA" w:rsidRDefault="009801EA" w:rsidP="00281845">
      <w:pPr>
        <w:spacing w:line="312" w:lineRule="auto"/>
        <w:rPr>
          <w:sz w:val="28"/>
        </w:rPr>
      </w:pPr>
    </w:p>
    <w:p w:rsidR="009801EA" w:rsidRDefault="009801EA" w:rsidP="00281845">
      <w:pPr>
        <w:spacing w:line="312" w:lineRule="auto"/>
        <w:rPr>
          <w:sz w:val="28"/>
        </w:rPr>
      </w:pPr>
    </w:p>
    <w:p w:rsidR="009801EA" w:rsidRDefault="009801EA" w:rsidP="00281845">
      <w:pPr>
        <w:spacing w:line="312" w:lineRule="auto"/>
        <w:rPr>
          <w:sz w:val="28"/>
        </w:rPr>
      </w:pPr>
    </w:p>
    <w:p w:rsidR="009801EA" w:rsidRDefault="009801EA" w:rsidP="00281845">
      <w:pPr>
        <w:spacing w:line="312" w:lineRule="auto"/>
        <w:rPr>
          <w:sz w:val="28"/>
        </w:rPr>
      </w:pPr>
    </w:p>
    <w:p w:rsidR="009801EA" w:rsidRDefault="009801EA" w:rsidP="00281845">
      <w:pPr>
        <w:spacing w:line="312" w:lineRule="auto"/>
        <w:rPr>
          <w:sz w:val="28"/>
        </w:rPr>
      </w:pPr>
    </w:p>
    <w:p w:rsidR="009801EA" w:rsidRDefault="009801EA" w:rsidP="00281845">
      <w:pPr>
        <w:spacing w:line="312" w:lineRule="auto"/>
        <w:rPr>
          <w:sz w:val="28"/>
        </w:rPr>
      </w:pPr>
    </w:p>
    <w:p w:rsidR="009801EA" w:rsidRDefault="009801EA" w:rsidP="00281845">
      <w:pPr>
        <w:spacing w:line="312" w:lineRule="auto"/>
        <w:rPr>
          <w:sz w:val="28"/>
        </w:rPr>
      </w:pPr>
    </w:p>
    <w:p w:rsidR="009801EA" w:rsidRDefault="009801EA" w:rsidP="00281845">
      <w:pPr>
        <w:spacing w:line="312" w:lineRule="auto"/>
        <w:rPr>
          <w:sz w:val="28"/>
        </w:rPr>
      </w:pPr>
    </w:p>
    <w:p w:rsidR="009801EA" w:rsidRDefault="009801EA" w:rsidP="00281845">
      <w:pPr>
        <w:spacing w:line="312" w:lineRule="auto"/>
        <w:rPr>
          <w:sz w:val="28"/>
        </w:rPr>
      </w:pPr>
    </w:p>
    <w:p w:rsidR="00EC08ED" w:rsidRDefault="00EC08ED" w:rsidP="00281845">
      <w:pPr>
        <w:spacing w:line="312" w:lineRule="auto"/>
        <w:rPr>
          <w:sz w:val="28"/>
        </w:rPr>
      </w:pPr>
    </w:p>
    <w:p w:rsidR="00E356CD" w:rsidRDefault="00EC08ED" w:rsidP="00281845">
      <w:pPr>
        <w:spacing w:line="312" w:lineRule="auto"/>
        <w:rPr>
          <w:sz w:val="28"/>
        </w:rPr>
      </w:pPr>
      <w:r>
        <w:rPr>
          <w:sz w:val="28"/>
        </w:rPr>
        <w:t>Аникеева</w:t>
      </w:r>
      <w:r w:rsidR="00E356CD">
        <w:rPr>
          <w:sz w:val="28"/>
        </w:rPr>
        <w:t xml:space="preserve"> 21485</w:t>
      </w:r>
    </w:p>
    <w:p w:rsidR="00281845" w:rsidRDefault="00E356CD" w:rsidP="000D0386">
      <w:pPr>
        <w:tabs>
          <w:tab w:val="left" w:pos="851"/>
        </w:tabs>
        <w:spacing w:line="192" w:lineRule="auto"/>
        <w:ind w:left="851" w:hanging="851"/>
        <w:jc w:val="both"/>
        <w:rPr>
          <w:sz w:val="24"/>
          <w:szCs w:val="24"/>
        </w:rPr>
      </w:pPr>
      <w:r w:rsidRPr="00EA56AC">
        <w:rPr>
          <w:sz w:val="24"/>
          <w:szCs w:val="24"/>
        </w:rPr>
        <w:t>Список рассы</w:t>
      </w:r>
      <w:r w:rsidR="00593822">
        <w:rPr>
          <w:sz w:val="24"/>
          <w:szCs w:val="24"/>
        </w:rPr>
        <w:t xml:space="preserve">лки: </w:t>
      </w:r>
      <w:r w:rsidR="000F4387">
        <w:rPr>
          <w:sz w:val="24"/>
          <w:szCs w:val="24"/>
        </w:rPr>
        <w:t xml:space="preserve">отдел экономики – 1 экз., </w:t>
      </w:r>
      <w:r w:rsidR="00F72B09">
        <w:rPr>
          <w:sz w:val="24"/>
          <w:szCs w:val="24"/>
        </w:rPr>
        <w:t>прокуратура – 1 экз.,</w:t>
      </w:r>
      <w:r w:rsidR="007C0452">
        <w:rPr>
          <w:sz w:val="24"/>
          <w:szCs w:val="24"/>
        </w:rPr>
        <w:t xml:space="preserve"> </w:t>
      </w:r>
      <w:r w:rsidR="00F3100D">
        <w:rPr>
          <w:sz w:val="24"/>
          <w:szCs w:val="24"/>
        </w:rPr>
        <w:t>МУП</w:t>
      </w:r>
      <w:r w:rsidR="007C0452">
        <w:rPr>
          <w:sz w:val="24"/>
          <w:szCs w:val="24"/>
        </w:rPr>
        <w:t xml:space="preserve"> «</w:t>
      </w:r>
      <w:r w:rsidR="00456F5D">
        <w:rPr>
          <w:sz w:val="24"/>
          <w:szCs w:val="24"/>
        </w:rPr>
        <w:t>Теплосеть</w:t>
      </w:r>
      <w:r w:rsidR="00EC08ED">
        <w:rPr>
          <w:sz w:val="24"/>
          <w:szCs w:val="24"/>
        </w:rPr>
        <w:t>» – 1 экз.</w:t>
      </w:r>
    </w:p>
    <w:sectPr w:rsidR="00281845" w:rsidSect="00EC08ED">
      <w:footerReference w:type="default" r:id="rId7"/>
      <w:pgSz w:w="11906" w:h="16838"/>
      <w:pgMar w:top="1134" w:right="1418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3263" w:rsidRDefault="006F3263" w:rsidP="00281845">
      <w:r>
        <w:separator/>
      </w:r>
    </w:p>
  </w:endnote>
  <w:endnote w:type="continuationSeparator" w:id="0">
    <w:p w:rsidR="006F3263" w:rsidRDefault="006F3263" w:rsidP="00281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3263" w:rsidRDefault="006F3263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E90FEF">
      <w:rPr>
        <w:noProof/>
      </w:rPr>
      <w:t>2</w:t>
    </w:r>
    <w:r>
      <w:fldChar w:fldCharType="end"/>
    </w:r>
  </w:p>
  <w:p w:rsidR="006F3263" w:rsidRDefault="006F326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3263" w:rsidRDefault="006F3263" w:rsidP="00281845">
      <w:r>
        <w:separator/>
      </w:r>
    </w:p>
  </w:footnote>
  <w:footnote w:type="continuationSeparator" w:id="0">
    <w:p w:rsidR="006F3263" w:rsidRDefault="006F3263" w:rsidP="002818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45442"/>
    <w:multiLevelType w:val="hybridMultilevel"/>
    <w:tmpl w:val="E7146D5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AC52F1"/>
    <w:multiLevelType w:val="hybridMultilevel"/>
    <w:tmpl w:val="6428C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F13BA"/>
    <w:multiLevelType w:val="hybridMultilevel"/>
    <w:tmpl w:val="5562E84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9450CE"/>
    <w:multiLevelType w:val="hybridMultilevel"/>
    <w:tmpl w:val="6428C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9A5DAF"/>
    <w:multiLevelType w:val="hybridMultilevel"/>
    <w:tmpl w:val="BAA6E24C"/>
    <w:lvl w:ilvl="0" w:tplc="045EDB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6DB05F2"/>
    <w:multiLevelType w:val="hybridMultilevel"/>
    <w:tmpl w:val="1C322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5F1BE7"/>
    <w:multiLevelType w:val="hybridMultilevel"/>
    <w:tmpl w:val="6428C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627628"/>
    <w:multiLevelType w:val="hybridMultilevel"/>
    <w:tmpl w:val="FACC2E28"/>
    <w:lvl w:ilvl="0" w:tplc="04190001">
      <w:start w:val="1"/>
      <w:numFmt w:val="bullet"/>
      <w:lvlText w:val=""/>
      <w:lvlJc w:val="left"/>
      <w:pPr>
        <w:ind w:left="2336" w:hanging="1485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497F63E0"/>
    <w:multiLevelType w:val="hybridMultilevel"/>
    <w:tmpl w:val="75B62134"/>
    <w:lvl w:ilvl="0" w:tplc="1ED8BA66">
      <w:start w:val="5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9" w15:restartNumberingAfterBreak="0">
    <w:nsid w:val="4B971514"/>
    <w:multiLevelType w:val="hybridMultilevel"/>
    <w:tmpl w:val="96EC66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22308C"/>
    <w:multiLevelType w:val="hybridMultilevel"/>
    <w:tmpl w:val="3F040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786D7C"/>
    <w:multiLevelType w:val="hybridMultilevel"/>
    <w:tmpl w:val="C904172E"/>
    <w:lvl w:ilvl="0" w:tplc="0B9CDB3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FAA4C49"/>
    <w:multiLevelType w:val="multilevel"/>
    <w:tmpl w:val="AF200466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 w15:restartNumberingAfterBreak="0">
    <w:nsid w:val="66767865"/>
    <w:multiLevelType w:val="hybridMultilevel"/>
    <w:tmpl w:val="113ECC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6DE7CC6"/>
    <w:multiLevelType w:val="hybridMultilevel"/>
    <w:tmpl w:val="58A2D3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9639D4"/>
    <w:multiLevelType w:val="hybridMultilevel"/>
    <w:tmpl w:val="E18A077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8"/>
  </w:num>
  <w:num w:numId="4">
    <w:abstractNumId w:val="3"/>
  </w:num>
  <w:num w:numId="5">
    <w:abstractNumId w:val="6"/>
  </w:num>
  <w:num w:numId="6">
    <w:abstractNumId w:val="0"/>
  </w:num>
  <w:num w:numId="7">
    <w:abstractNumId w:val="2"/>
  </w:num>
  <w:num w:numId="8">
    <w:abstractNumId w:val="15"/>
  </w:num>
  <w:num w:numId="9">
    <w:abstractNumId w:val="1"/>
  </w:num>
  <w:num w:numId="10">
    <w:abstractNumId w:val="11"/>
  </w:num>
  <w:num w:numId="11">
    <w:abstractNumId w:val="7"/>
  </w:num>
  <w:num w:numId="12">
    <w:abstractNumId w:val="13"/>
  </w:num>
  <w:num w:numId="13">
    <w:abstractNumId w:val="4"/>
  </w:num>
  <w:num w:numId="14">
    <w:abstractNumId w:val="10"/>
  </w:num>
  <w:num w:numId="15">
    <w:abstractNumId w:val="9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16E"/>
    <w:rsid w:val="00034F9B"/>
    <w:rsid w:val="00035B80"/>
    <w:rsid w:val="00041188"/>
    <w:rsid w:val="00052238"/>
    <w:rsid w:val="000522EF"/>
    <w:rsid w:val="00052AB2"/>
    <w:rsid w:val="0005395C"/>
    <w:rsid w:val="00071CD9"/>
    <w:rsid w:val="0008084E"/>
    <w:rsid w:val="00083E2E"/>
    <w:rsid w:val="000A7557"/>
    <w:rsid w:val="000B205A"/>
    <w:rsid w:val="000C3BE4"/>
    <w:rsid w:val="000C56D8"/>
    <w:rsid w:val="000C7E2F"/>
    <w:rsid w:val="000D0386"/>
    <w:rsid w:val="000D6849"/>
    <w:rsid w:val="000E0E80"/>
    <w:rsid w:val="000F4387"/>
    <w:rsid w:val="000F68BE"/>
    <w:rsid w:val="00103050"/>
    <w:rsid w:val="00104A81"/>
    <w:rsid w:val="00141AB1"/>
    <w:rsid w:val="00143BB5"/>
    <w:rsid w:val="00144831"/>
    <w:rsid w:val="00157BFC"/>
    <w:rsid w:val="00171A51"/>
    <w:rsid w:val="00181640"/>
    <w:rsid w:val="001909C1"/>
    <w:rsid w:val="001A1260"/>
    <w:rsid w:val="001A47DF"/>
    <w:rsid w:val="001A4990"/>
    <w:rsid w:val="001B769D"/>
    <w:rsid w:val="001C2080"/>
    <w:rsid w:val="001C64FF"/>
    <w:rsid w:val="00213FF7"/>
    <w:rsid w:val="002178D6"/>
    <w:rsid w:val="00226028"/>
    <w:rsid w:val="002319B5"/>
    <w:rsid w:val="002322D8"/>
    <w:rsid w:val="00234DC9"/>
    <w:rsid w:val="0024357B"/>
    <w:rsid w:val="00250546"/>
    <w:rsid w:val="00257EDB"/>
    <w:rsid w:val="00264C68"/>
    <w:rsid w:val="00281845"/>
    <w:rsid w:val="00294AC3"/>
    <w:rsid w:val="002A75CD"/>
    <w:rsid w:val="002B6DC2"/>
    <w:rsid w:val="00322087"/>
    <w:rsid w:val="003220BF"/>
    <w:rsid w:val="0032566F"/>
    <w:rsid w:val="003277E1"/>
    <w:rsid w:val="00330703"/>
    <w:rsid w:val="00333D7C"/>
    <w:rsid w:val="00337423"/>
    <w:rsid w:val="00354377"/>
    <w:rsid w:val="003664AB"/>
    <w:rsid w:val="003A3E82"/>
    <w:rsid w:val="003A56E5"/>
    <w:rsid w:val="003C0A73"/>
    <w:rsid w:val="0040098B"/>
    <w:rsid w:val="00410AA0"/>
    <w:rsid w:val="00421396"/>
    <w:rsid w:val="00432C0F"/>
    <w:rsid w:val="00442A2D"/>
    <w:rsid w:val="004538FF"/>
    <w:rsid w:val="00453B9D"/>
    <w:rsid w:val="00456F5D"/>
    <w:rsid w:val="00464636"/>
    <w:rsid w:val="00471627"/>
    <w:rsid w:val="00471F5B"/>
    <w:rsid w:val="00472371"/>
    <w:rsid w:val="0047550B"/>
    <w:rsid w:val="00485030"/>
    <w:rsid w:val="004B6331"/>
    <w:rsid w:val="004C10C7"/>
    <w:rsid w:val="004C64D0"/>
    <w:rsid w:val="004D44BF"/>
    <w:rsid w:val="004E44AC"/>
    <w:rsid w:val="004F1B41"/>
    <w:rsid w:val="005147F7"/>
    <w:rsid w:val="005322B2"/>
    <w:rsid w:val="005547F2"/>
    <w:rsid w:val="00575003"/>
    <w:rsid w:val="00592F07"/>
    <w:rsid w:val="00593822"/>
    <w:rsid w:val="005B2A7B"/>
    <w:rsid w:val="005B3A76"/>
    <w:rsid w:val="005B52FE"/>
    <w:rsid w:val="005B5F4A"/>
    <w:rsid w:val="005D11BD"/>
    <w:rsid w:val="005D149A"/>
    <w:rsid w:val="005E6167"/>
    <w:rsid w:val="006113D3"/>
    <w:rsid w:val="00613040"/>
    <w:rsid w:val="006352AA"/>
    <w:rsid w:val="00635778"/>
    <w:rsid w:val="006365DD"/>
    <w:rsid w:val="0064436D"/>
    <w:rsid w:val="00644821"/>
    <w:rsid w:val="00651738"/>
    <w:rsid w:val="00654B64"/>
    <w:rsid w:val="00673BDF"/>
    <w:rsid w:val="006912F1"/>
    <w:rsid w:val="00695D38"/>
    <w:rsid w:val="006A7606"/>
    <w:rsid w:val="006B3CBC"/>
    <w:rsid w:val="006C0DA7"/>
    <w:rsid w:val="006C53FC"/>
    <w:rsid w:val="006D21E3"/>
    <w:rsid w:val="006D2A34"/>
    <w:rsid w:val="006D69C1"/>
    <w:rsid w:val="006E6DE2"/>
    <w:rsid w:val="006F3263"/>
    <w:rsid w:val="006F4D8F"/>
    <w:rsid w:val="00701F29"/>
    <w:rsid w:val="00711765"/>
    <w:rsid w:val="0071564D"/>
    <w:rsid w:val="007175CC"/>
    <w:rsid w:val="007370F1"/>
    <w:rsid w:val="00740E9F"/>
    <w:rsid w:val="00750E32"/>
    <w:rsid w:val="0075419A"/>
    <w:rsid w:val="00767233"/>
    <w:rsid w:val="00770F48"/>
    <w:rsid w:val="00771622"/>
    <w:rsid w:val="007727B7"/>
    <w:rsid w:val="00772864"/>
    <w:rsid w:val="007754A7"/>
    <w:rsid w:val="00780457"/>
    <w:rsid w:val="00780E62"/>
    <w:rsid w:val="007B5E16"/>
    <w:rsid w:val="007C0452"/>
    <w:rsid w:val="007D0D43"/>
    <w:rsid w:val="007D45CD"/>
    <w:rsid w:val="007E2371"/>
    <w:rsid w:val="007E42DC"/>
    <w:rsid w:val="007E5572"/>
    <w:rsid w:val="007F377E"/>
    <w:rsid w:val="00812468"/>
    <w:rsid w:val="00850FE1"/>
    <w:rsid w:val="00851F4D"/>
    <w:rsid w:val="008522A1"/>
    <w:rsid w:val="00852C10"/>
    <w:rsid w:val="00853DBF"/>
    <w:rsid w:val="00857D01"/>
    <w:rsid w:val="008721D1"/>
    <w:rsid w:val="00874691"/>
    <w:rsid w:val="008813D1"/>
    <w:rsid w:val="008933BA"/>
    <w:rsid w:val="0089362A"/>
    <w:rsid w:val="008939A7"/>
    <w:rsid w:val="00896F5D"/>
    <w:rsid w:val="008B12D6"/>
    <w:rsid w:val="008B5018"/>
    <w:rsid w:val="008D73EE"/>
    <w:rsid w:val="008E105D"/>
    <w:rsid w:val="008E28E1"/>
    <w:rsid w:val="008E5682"/>
    <w:rsid w:val="0090238F"/>
    <w:rsid w:val="009170CE"/>
    <w:rsid w:val="009170D5"/>
    <w:rsid w:val="009212DA"/>
    <w:rsid w:val="00934E40"/>
    <w:rsid w:val="00937EA6"/>
    <w:rsid w:val="00941206"/>
    <w:rsid w:val="00946FE8"/>
    <w:rsid w:val="009708CD"/>
    <w:rsid w:val="009801EA"/>
    <w:rsid w:val="009B457D"/>
    <w:rsid w:val="00A03823"/>
    <w:rsid w:val="00A23F78"/>
    <w:rsid w:val="00A24BAE"/>
    <w:rsid w:val="00A6326B"/>
    <w:rsid w:val="00A70D16"/>
    <w:rsid w:val="00AB2BAF"/>
    <w:rsid w:val="00AE5329"/>
    <w:rsid w:val="00AF6D2E"/>
    <w:rsid w:val="00B03036"/>
    <w:rsid w:val="00B05E5A"/>
    <w:rsid w:val="00B15ECF"/>
    <w:rsid w:val="00B413D2"/>
    <w:rsid w:val="00B46300"/>
    <w:rsid w:val="00B56D2A"/>
    <w:rsid w:val="00B57CEE"/>
    <w:rsid w:val="00B65602"/>
    <w:rsid w:val="00B85140"/>
    <w:rsid w:val="00B90053"/>
    <w:rsid w:val="00B91574"/>
    <w:rsid w:val="00B91F76"/>
    <w:rsid w:val="00B9754B"/>
    <w:rsid w:val="00BB1492"/>
    <w:rsid w:val="00BB1C39"/>
    <w:rsid w:val="00BD4D0B"/>
    <w:rsid w:val="00BE4A47"/>
    <w:rsid w:val="00BE7435"/>
    <w:rsid w:val="00BF6C5E"/>
    <w:rsid w:val="00BF6D46"/>
    <w:rsid w:val="00C1088A"/>
    <w:rsid w:val="00C1275D"/>
    <w:rsid w:val="00C31620"/>
    <w:rsid w:val="00C50BA5"/>
    <w:rsid w:val="00C518AA"/>
    <w:rsid w:val="00C71675"/>
    <w:rsid w:val="00CD5727"/>
    <w:rsid w:val="00CE2820"/>
    <w:rsid w:val="00CE58A9"/>
    <w:rsid w:val="00CF38C5"/>
    <w:rsid w:val="00D117B0"/>
    <w:rsid w:val="00D257C8"/>
    <w:rsid w:val="00D27190"/>
    <w:rsid w:val="00D310F0"/>
    <w:rsid w:val="00D51B9D"/>
    <w:rsid w:val="00D91F74"/>
    <w:rsid w:val="00D958C7"/>
    <w:rsid w:val="00DA4E2C"/>
    <w:rsid w:val="00DA5909"/>
    <w:rsid w:val="00DC2DBE"/>
    <w:rsid w:val="00DC53AE"/>
    <w:rsid w:val="00DC6604"/>
    <w:rsid w:val="00DD0E88"/>
    <w:rsid w:val="00DD59C5"/>
    <w:rsid w:val="00DE2C2F"/>
    <w:rsid w:val="00DE5A1C"/>
    <w:rsid w:val="00DE7550"/>
    <w:rsid w:val="00E046A7"/>
    <w:rsid w:val="00E10DFA"/>
    <w:rsid w:val="00E11A45"/>
    <w:rsid w:val="00E24855"/>
    <w:rsid w:val="00E24F4F"/>
    <w:rsid w:val="00E31784"/>
    <w:rsid w:val="00E356CD"/>
    <w:rsid w:val="00E519A6"/>
    <w:rsid w:val="00E638E6"/>
    <w:rsid w:val="00E6425B"/>
    <w:rsid w:val="00E664BE"/>
    <w:rsid w:val="00E73609"/>
    <w:rsid w:val="00E73988"/>
    <w:rsid w:val="00E84BA7"/>
    <w:rsid w:val="00E900C0"/>
    <w:rsid w:val="00E90FEF"/>
    <w:rsid w:val="00E96D5A"/>
    <w:rsid w:val="00EA3381"/>
    <w:rsid w:val="00EA3E08"/>
    <w:rsid w:val="00EA45A5"/>
    <w:rsid w:val="00EA7BFA"/>
    <w:rsid w:val="00EB5132"/>
    <w:rsid w:val="00EB7BA1"/>
    <w:rsid w:val="00EC08ED"/>
    <w:rsid w:val="00EC316E"/>
    <w:rsid w:val="00ED1019"/>
    <w:rsid w:val="00ED20E7"/>
    <w:rsid w:val="00EE649D"/>
    <w:rsid w:val="00EE6681"/>
    <w:rsid w:val="00EF22EC"/>
    <w:rsid w:val="00F1220A"/>
    <w:rsid w:val="00F24C6E"/>
    <w:rsid w:val="00F3100D"/>
    <w:rsid w:val="00F31B48"/>
    <w:rsid w:val="00F5618C"/>
    <w:rsid w:val="00F56607"/>
    <w:rsid w:val="00F72B09"/>
    <w:rsid w:val="00F72EBE"/>
    <w:rsid w:val="00F91FB7"/>
    <w:rsid w:val="00F96E15"/>
    <w:rsid w:val="00F9764D"/>
    <w:rsid w:val="00FA29E9"/>
    <w:rsid w:val="00FA5403"/>
    <w:rsid w:val="00FC1075"/>
    <w:rsid w:val="00FC1F91"/>
    <w:rsid w:val="00FE7C4F"/>
    <w:rsid w:val="00FF2693"/>
    <w:rsid w:val="00FF3899"/>
    <w:rsid w:val="00FF3D03"/>
    <w:rsid w:val="00FF4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87594"/>
  <w15:docId w15:val="{99CF6697-79B7-44AC-8E5C-359D4003D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16E"/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316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EC316E"/>
    <w:pPr>
      <w:ind w:left="720"/>
      <w:contextualSpacing/>
    </w:pPr>
  </w:style>
  <w:style w:type="paragraph" w:customStyle="1" w:styleId="ConsPlusNormal">
    <w:name w:val="ConsPlusNormal"/>
    <w:rsid w:val="0075419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5">
    <w:name w:val="Balloon Text"/>
    <w:basedOn w:val="a"/>
    <w:link w:val="a6"/>
    <w:uiPriority w:val="99"/>
    <w:semiHidden/>
    <w:unhideWhenUsed/>
    <w:rsid w:val="00FF269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FF2693"/>
    <w:rPr>
      <w:rFonts w:ascii="Tahoma" w:eastAsia="Times New Roman" w:hAnsi="Tahoma" w:cs="Tahoma"/>
      <w:b w:val="0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28184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281845"/>
    <w:rPr>
      <w:rFonts w:eastAsia="Times New Roman"/>
    </w:rPr>
  </w:style>
  <w:style w:type="paragraph" w:styleId="a9">
    <w:name w:val="footer"/>
    <w:basedOn w:val="a"/>
    <w:link w:val="aa"/>
    <w:uiPriority w:val="99"/>
    <w:unhideWhenUsed/>
    <w:rsid w:val="0028184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281845"/>
    <w:rPr>
      <w:rFonts w:eastAsia="Times New Roman"/>
    </w:rPr>
  </w:style>
  <w:style w:type="paragraph" w:customStyle="1" w:styleId="formattext">
    <w:name w:val="formattext"/>
    <w:basedOn w:val="a"/>
    <w:rsid w:val="00FC1075"/>
    <w:pPr>
      <w:spacing w:before="100" w:beforeAutospacing="1" w:after="100" w:afterAutospacing="1"/>
    </w:pPr>
    <w:rPr>
      <w:sz w:val="24"/>
      <w:szCs w:val="24"/>
    </w:rPr>
  </w:style>
  <w:style w:type="character" w:styleId="ab">
    <w:name w:val="Hyperlink"/>
    <w:uiPriority w:val="99"/>
    <w:semiHidden/>
    <w:unhideWhenUsed/>
    <w:rsid w:val="00FC1075"/>
    <w:rPr>
      <w:color w:val="0000FF"/>
      <w:u w:val="single"/>
    </w:rPr>
  </w:style>
  <w:style w:type="paragraph" w:customStyle="1" w:styleId="headertext">
    <w:name w:val="headertext"/>
    <w:basedOn w:val="a"/>
    <w:rsid w:val="00FC107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45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31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05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367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934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801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496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8090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0500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2869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6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Polikashina Svetlana</dc:creator>
  <cp:lastModifiedBy>БОГДАНОВА Ольга Владимировна</cp:lastModifiedBy>
  <cp:revision>11</cp:revision>
  <cp:lastPrinted>2026-10-13T04:40:00Z</cp:lastPrinted>
  <dcterms:created xsi:type="dcterms:W3CDTF">2026-01-22T04:12:00Z</dcterms:created>
  <dcterms:modified xsi:type="dcterms:W3CDTF">2026-10-14T10:20:00Z</dcterms:modified>
</cp:coreProperties>
</file>