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6F0" w:rsidRPr="001D4EB9" w:rsidRDefault="000516F0" w:rsidP="000516F0">
      <w:bookmarkStart w:id="0" w:name="_GoBack"/>
      <w:bookmarkEnd w:id="0"/>
      <w:r w:rsidRPr="001D4EB9">
        <w:rPr>
          <w:rFonts w:ascii="Cambria" w:hAnsi="Cambria"/>
        </w:rPr>
        <w:t xml:space="preserve">         </w:t>
      </w:r>
      <w:r w:rsidRPr="001D4EB9">
        <w:t xml:space="preserve">   Администрация                                                 </w:t>
      </w:r>
    </w:p>
    <w:p w:rsidR="000516F0" w:rsidRPr="001D4EB9" w:rsidRDefault="000516F0" w:rsidP="000516F0">
      <w:r w:rsidRPr="001D4EB9">
        <w:t xml:space="preserve">       сельского поселения</w:t>
      </w:r>
    </w:p>
    <w:p w:rsidR="000516F0" w:rsidRPr="001D4EB9" w:rsidRDefault="000516F0" w:rsidP="000516F0">
      <w:r w:rsidRPr="001D4EB9">
        <w:t xml:space="preserve">     КРАСНОСАМАРСКОЕ</w:t>
      </w:r>
    </w:p>
    <w:p w:rsidR="000516F0" w:rsidRPr="001D4EB9" w:rsidRDefault="000516F0" w:rsidP="000516F0">
      <w:r w:rsidRPr="001D4EB9">
        <w:t xml:space="preserve">     муниципального района </w:t>
      </w:r>
    </w:p>
    <w:p w:rsidR="000516F0" w:rsidRPr="001D4EB9" w:rsidRDefault="000516F0" w:rsidP="000516F0">
      <w:r w:rsidRPr="001D4EB9">
        <w:t>Кинельский Самарской области</w:t>
      </w:r>
    </w:p>
    <w:p w:rsidR="000516F0" w:rsidRPr="001D4EB9" w:rsidRDefault="000516F0" w:rsidP="000516F0"/>
    <w:p w:rsidR="000516F0" w:rsidRPr="001D4EB9" w:rsidRDefault="000516F0" w:rsidP="000516F0">
      <w:pPr>
        <w:rPr>
          <w:b/>
        </w:rPr>
      </w:pPr>
      <w:r w:rsidRPr="001D4EB9">
        <w:rPr>
          <w:b/>
        </w:rPr>
        <w:t xml:space="preserve">       ПОСТАНОВЛЕНИЕ</w:t>
      </w:r>
      <w:r>
        <w:rPr>
          <w:b/>
        </w:rPr>
        <w:tab/>
      </w:r>
      <w:r>
        <w:rPr>
          <w:b/>
        </w:rPr>
        <w:tab/>
      </w:r>
      <w:r>
        <w:rPr>
          <w:b/>
        </w:rPr>
        <w:tab/>
      </w:r>
      <w:r w:rsidR="0094777F">
        <w:rPr>
          <w:b/>
        </w:rPr>
        <w:tab/>
      </w:r>
      <w:r w:rsidR="0094777F">
        <w:rPr>
          <w:b/>
        </w:rPr>
        <w:tab/>
      </w:r>
    </w:p>
    <w:p w:rsidR="000516F0" w:rsidRPr="001D4EB9" w:rsidRDefault="000516F0" w:rsidP="000516F0">
      <w:pPr>
        <w:rPr>
          <w:b/>
        </w:rPr>
      </w:pPr>
      <w:r w:rsidRPr="001D4EB9">
        <w:rPr>
          <w:b/>
        </w:rPr>
        <w:t xml:space="preserve">         </w:t>
      </w:r>
      <w:r w:rsidR="007D7F42">
        <w:t xml:space="preserve">от  19.08.2019  </w:t>
      </w:r>
      <w:r w:rsidRPr="001D4EB9">
        <w:t>№</w:t>
      </w:r>
      <w:r w:rsidR="007D7F42">
        <w:t xml:space="preserve"> 55</w:t>
      </w:r>
    </w:p>
    <w:p w:rsidR="000516F0" w:rsidRDefault="000516F0" w:rsidP="000516F0">
      <w:pPr>
        <w:spacing w:line="200" w:lineRule="atLeast"/>
        <w:ind w:right="3969"/>
        <w:jc w:val="both"/>
        <w:rPr>
          <w:b/>
          <w:bCs/>
        </w:rPr>
      </w:pPr>
    </w:p>
    <w:p w:rsidR="00981818" w:rsidRPr="00981818" w:rsidRDefault="000516F0" w:rsidP="00981818">
      <w:pPr>
        <w:spacing w:line="200" w:lineRule="atLeast"/>
        <w:ind w:right="3685" w:firstLine="708"/>
        <w:jc w:val="both"/>
        <w:rPr>
          <w:b/>
          <w:sz w:val="25"/>
          <w:szCs w:val="25"/>
        </w:rPr>
      </w:pPr>
      <w:r w:rsidRPr="00981818">
        <w:rPr>
          <w:b/>
          <w:bCs/>
          <w:sz w:val="25"/>
          <w:szCs w:val="25"/>
        </w:rPr>
        <w:t>О внесении изменений в постановление от 23.06.2019 № 6</w:t>
      </w:r>
      <w:r w:rsidR="00377D3A" w:rsidRPr="00981818">
        <w:rPr>
          <w:b/>
          <w:bCs/>
          <w:sz w:val="25"/>
          <w:szCs w:val="25"/>
        </w:rPr>
        <w:t>4</w:t>
      </w:r>
      <w:r w:rsidRPr="00981818">
        <w:rPr>
          <w:b/>
          <w:bCs/>
          <w:sz w:val="25"/>
          <w:szCs w:val="25"/>
        </w:rPr>
        <w:t xml:space="preserve"> </w:t>
      </w:r>
      <w:r w:rsidR="00981818" w:rsidRPr="00981818">
        <w:rPr>
          <w:b/>
          <w:bCs/>
          <w:sz w:val="25"/>
          <w:szCs w:val="25"/>
        </w:rPr>
        <w:t>Об утверждении Административного регламента  предоставления муниципальной услуги «Предоставление информации об объектах недвижимого  имущества, находящегося в муниципальной собственности и предназначенных для сдачи в аренду</w:t>
      </w:r>
      <w:r w:rsidR="00981818" w:rsidRPr="00981818">
        <w:rPr>
          <w:b/>
          <w:sz w:val="25"/>
          <w:szCs w:val="25"/>
        </w:rPr>
        <w:t>»</w:t>
      </w:r>
    </w:p>
    <w:p w:rsidR="000516F0" w:rsidRPr="000516F0" w:rsidRDefault="000516F0" w:rsidP="00981818">
      <w:pPr>
        <w:tabs>
          <w:tab w:val="left" w:pos="5529"/>
          <w:tab w:val="left" w:pos="5670"/>
        </w:tabs>
        <w:spacing w:line="200" w:lineRule="atLeast"/>
        <w:ind w:right="3685" w:firstLine="708"/>
        <w:jc w:val="both"/>
        <w:rPr>
          <w:b/>
          <w:sz w:val="26"/>
          <w:szCs w:val="26"/>
        </w:rPr>
      </w:pPr>
    </w:p>
    <w:p w:rsidR="000516F0" w:rsidRPr="000516F0" w:rsidRDefault="000516F0" w:rsidP="000516F0">
      <w:pPr>
        <w:tabs>
          <w:tab w:val="left" w:pos="993"/>
        </w:tabs>
        <w:spacing w:line="276" w:lineRule="auto"/>
        <w:ind w:right="-79"/>
        <w:jc w:val="both"/>
        <w:rPr>
          <w:sz w:val="26"/>
          <w:szCs w:val="26"/>
        </w:rPr>
      </w:pPr>
      <w:r w:rsidRPr="000516F0">
        <w:rPr>
          <w:bCs/>
          <w:sz w:val="26"/>
          <w:szCs w:val="26"/>
        </w:rPr>
        <w:tab/>
        <w:t xml:space="preserve">С целью урегулирования нормативных правовых отношений, возникающих в связи с предоставлением муниципальных услуг, а также с целью предоставления полной, актуальной и достоверной информации о порядке предоставления муниципальных услуг, для обеспечения открытости деятельности администрации сельского поселения Красносамарское  муниципального района Кинельский Самарской области и подведомственных ей учреждений, в соответствии с главой 3 Федерального Закона Российской Федерации от 27 июля 2010 года № 210-ФЗ «Об организации предоставления государственных и муниципальных услуг», на основании представления Кинельской межрайонной прокуратуры </w:t>
      </w:r>
      <w:r w:rsidR="00981818">
        <w:rPr>
          <w:sz w:val="26"/>
          <w:szCs w:val="26"/>
        </w:rPr>
        <w:t>28.06.2019 № 7-17-591</w:t>
      </w:r>
      <w:r w:rsidRPr="000516F0">
        <w:rPr>
          <w:sz w:val="26"/>
          <w:szCs w:val="26"/>
        </w:rPr>
        <w:t>Н-2019 администрация сельского поселения Красносамарское муниципального района Кинельский Самарской области</w:t>
      </w:r>
    </w:p>
    <w:p w:rsidR="000516F0" w:rsidRPr="000516F0" w:rsidRDefault="000516F0" w:rsidP="000516F0">
      <w:pPr>
        <w:spacing w:line="276" w:lineRule="auto"/>
        <w:jc w:val="both"/>
        <w:rPr>
          <w:b/>
          <w:bCs/>
          <w:sz w:val="26"/>
          <w:szCs w:val="26"/>
        </w:rPr>
      </w:pPr>
      <w:r w:rsidRPr="000516F0">
        <w:rPr>
          <w:b/>
          <w:bCs/>
          <w:sz w:val="26"/>
          <w:szCs w:val="26"/>
        </w:rPr>
        <w:t xml:space="preserve">ПОСТАНОВЛЯЕТ:    </w:t>
      </w:r>
    </w:p>
    <w:p w:rsidR="000516F0" w:rsidRPr="00981818" w:rsidRDefault="000516F0" w:rsidP="00CD7464">
      <w:pPr>
        <w:tabs>
          <w:tab w:val="left" w:pos="9355"/>
        </w:tabs>
        <w:spacing w:line="276" w:lineRule="auto"/>
        <w:ind w:right="-1" w:firstLine="708"/>
        <w:jc w:val="both"/>
        <w:rPr>
          <w:sz w:val="25"/>
          <w:szCs w:val="25"/>
        </w:rPr>
      </w:pPr>
      <w:r w:rsidRPr="00CE3578">
        <w:rPr>
          <w:bCs/>
          <w:sz w:val="26"/>
          <w:szCs w:val="26"/>
        </w:rPr>
        <w:t>1. Внести в постановление от 23.06.2016 года № 6</w:t>
      </w:r>
      <w:r w:rsidR="00981818">
        <w:rPr>
          <w:bCs/>
          <w:sz w:val="26"/>
          <w:szCs w:val="26"/>
        </w:rPr>
        <w:t>4</w:t>
      </w:r>
      <w:r w:rsidRPr="00CE3578">
        <w:rPr>
          <w:bCs/>
          <w:sz w:val="26"/>
          <w:szCs w:val="26"/>
        </w:rPr>
        <w:t xml:space="preserve"> </w:t>
      </w:r>
      <w:r w:rsidR="00CD7464">
        <w:rPr>
          <w:bCs/>
          <w:sz w:val="26"/>
          <w:szCs w:val="26"/>
        </w:rPr>
        <w:t>«</w:t>
      </w:r>
      <w:r w:rsidR="00981818" w:rsidRPr="00981818">
        <w:rPr>
          <w:bCs/>
          <w:sz w:val="25"/>
          <w:szCs w:val="25"/>
        </w:rPr>
        <w:t>Об утверждении Административного регламента  предоставления муниципальной услуги «Предоставление информации об объектах недвижимого  имущества, находящегося в муниципальной собственности и предназначенных для сдачи в аренду</w:t>
      </w:r>
      <w:r w:rsidR="00981818" w:rsidRPr="00981818">
        <w:rPr>
          <w:sz w:val="25"/>
          <w:szCs w:val="25"/>
        </w:rPr>
        <w:t>»</w:t>
      </w:r>
      <w:r w:rsidR="00981818">
        <w:rPr>
          <w:sz w:val="25"/>
          <w:szCs w:val="25"/>
        </w:rPr>
        <w:t xml:space="preserve"> </w:t>
      </w:r>
      <w:r w:rsidRPr="00CE3578">
        <w:rPr>
          <w:sz w:val="26"/>
          <w:szCs w:val="26"/>
        </w:rPr>
        <w:t>следующие изменения:</w:t>
      </w:r>
    </w:p>
    <w:p w:rsidR="00CE3578" w:rsidRPr="00CE3578" w:rsidRDefault="00CE3578" w:rsidP="00CE3578">
      <w:pPr>
        <w:suppressAutoHyphens/>
        <w:spacing w:line="276" w:lineRule="auto"/>
        <w:ind w:firstLine="709"/>
        <w:jc w:val="both"/>
        <w:rPr>
          <w:sz w:val="26"/>
          <w:szCs w:val="26"/>
        </w:rPr>
      </w:pPr>
      <w:r w:rsidRPr="00CE3578">
        <w:rPr>
          <w:sz w:val="26"/>
          <w:szCs w:val="26"/>
        </w:rPr>
        <w:t>В пункте 2.15. раздела 2 Административного регламента абзац тринадцатый исключить:</w:t>
      </w:r>
    </w:p>
    <w:p w:rsidR="00CE3578" w:rsidRPr="00CE3578" w:rsidRDefault="00CE3578" w:rsidP="00CE3578">
      <w:pPr>
        <w:suppressAutoHyphens/>
        <w:spacing w:line="276" w:lineRule="auto"/>
        <w:ind w:firstLine="709"/>
        <w:jc w:val="both"/>
        <w:rPr>
          <w:sz w:val="26"/>
          <w:szCs w:val="26"/>
        </w:rPr>
      </w:pPr>
      <w:r w:rsidRPr="00CE3578">
        <w:rPr>
          <w:sz w:val="26"/>
          <w:szCs w:val="26"/>
        </w:rPr>
        <w:t>«При наличии заключения общественной организации инвалидов                      о технической невозможности обеспечения доступности помещений (здания) для инвалидов на специально подготовленного сотрудника учреждения (организации), в котором предоставляется муниципальная услуга, административно-распорядительным актом возлагается обязанность по оказанию ситуационной помощи инвалидам всех категорий на время предоставления муниципальной услуги.»</w:t>
      </w:r>
    </w:p>
    <w:p w:rsidR="00CE3578" w:rsidRPr="00CE3578" w:rsidRDefault="00CE3578" w:rsidP="00CE3578">
      <w:pPr>
        <w:suppressAutoHyphens/>
        <w:spacing w:line="276" w:lineRule="auto"/>
        <w:ind w:firstLine="709"/>
        <w:jc w:val="both"/>
        <w:rPr>
          <w:sz w:val="26"/>
          <w:szCs w:val="26"/>
        </w:rPr>
      </w:pPr>
      <w:r w:rsidRPr="00CE3578">
        <w:rPr>
          <w:sz w:val="26"/>
          <w:szCs w:val="26"/>
        </w:rPr>
        <w:lastRenderedPageBreak/>
        <w:t>Раздел 2 Административного регламента дополнить</w:t>
      </w:r>
      <w:r w:rsidRPr="00CE3578">
        <w:rPr>
          <w:b/>
          <w:sz w:val="26"/>
          <w:szCs w:val="26"/>
        </w:rPr>
        <w:t xml:space="preserve"> </w:t>
      </w:r>
      <w:r w:rsidRPr="00CE3578">
        <w:rPr>
          <w:sz w:val="26"/>
          <w:szCs w:val="26"/>
        </w:rPr>
        <w:t xml:space="preserve">пунктом 2.18 следующего содержания: </w:t>
      </w:r>
    </w:p>
    <w:p w:rsidR="00CE3578" w:rsidRPr="00CE3578" w:rsidRDefault="00981818" w:rsidP="00CE3578">
      <w:pPr>
        <w:suppressAutoHyphens/>
        <w:spacing w:line="276" w:lineRule="auto"/>
        <w:ind w:firstLine="709"/>
        <w:jc w:val="both"/>
        <w:rPr>
          <w:sz w:val="26"/>
          <w:szCs w:val="26"/>
        </w:rPr>
      </w:pPr>
      <w:r>
        <w:rPr>
          <w:sz w:val="26"/>
          <w:szCs w:val="26"/>
        </w:rPr>
        <w:t>«</w:t>
      </w:r>
      <w:r w:rsidR="00CE3578" w:rsidRPr="00CE3578">
        <w:rPr>
          <w:sz w:val="26"/>
          <w:szCs w:val="26"/>
        </w:rPr>
        <w:t>2.18. Исчерпывающий перечень оснований для приостановления предоставления муниципальной услуги законодательством не предусмотрен».</w:t>
      </w:r>
    </w:p>
    <w:p w:rsidR="00CE3578" w:rsidRPr="00CE3578" w:rsidRDefault="00CE3578" w:rsidP="00CE3578">
      <w:pPr>
        <w:suppressAutoHyphens/>
        <w:spacing w:line="276" w:lineRule="auto"/>
        <w:ind w:firstLine="709"/>
        <w:jc w:val="both"/>
        <w:rPr>
          <w:sz w:val="26"/>
          <w:szCs w:val="26"/>
        </w:rPr>
      </w:pPr>
      <w:r w:rsidRPr="00CE3578">
        <w:rPr>
          <w:sz w:val="26"/>
          <w:szCs w:val="26"/>
        </w:rPr>
        <w:t>Раздел 5 Административного регламента изложить в следующей редакции:</w:t>
      </w:r>
    </w:p>
    <w:p w:rsidR="00CE3578" w:rsidRPr="00CE3578" w:rsidRDefault="00CE3578" w:rsidP="00CE3578">
      <w:pPr>
        <w:suppressAutoHyphens/>
        <w:spacing w:line="276" w:lineRule="auto"/>
        <w:ind w:firstLine="709"/>
        <w:jc w:val="both"/>
        <w:rPr>
          <w:sz w:val="26"/>
          <w:szCs w:val="26"/>
        </w:rPr>
      </w:pPr>
      <w:r w:rsidRPr="00CE3578">
        <w:rPr>
          <w:b/>
          <w:sz w:val="26"/>
          <w:szCs w:val="26"/>
        </w:rPr>
        <w:t>«5. Досудебный (внесудебный) порядок обжалования решений и действий (бездействия) уполномоченного органа, а также должностных лиц уполномоченного органа, многофункционального центра, работника многофункционального центра.</w:t>
      </w:r>
    </w:p>
    <w:p w:rsidR="00CE3578" w:rsidRPr="00CE3578" w:rsidRDefault="00CE3578" w:rsidP="00CE3578">
      <w:pPr>
        <w:suppressAutoHyphens/>
        <w:spacing w:line="276" w:lineRule="auto"/>
        <w:ind w:firstLine="709"/>
        <w:jc w:val="both"/>
        <w:rPr>
          <w:sz w:val="26"/>
          <w:szCs w:val="26"/>
        </w:rPr>
      </w:pPr>
      <w:r w:rsidRPr="00CE3578">
        <w:rPr>
          <w:sz w:val="26"/>
          <w:szCs w:val="26"/>
        </w:rPr>
        <w:t>5.1. Предметом досудебного обжалования заявителем могут являться решения и действия (бездействие), осуществляемые (принятые) должностным лицом уполномоченного органа в ходе предоставления муниципальной услуги на основании настоящего Регламента. Заявитель имеет право на досудебное (внесудебное) обжалование решений и действий (бездействия), принимаемых (осуществляемых) в ходе предоставления муниципальной услуги, в том числе в случаях:</w:t>
      </w:r>
    </w:p>
    <w:p w:rsidR="00CE3578" w:rsidRPr="00CE3578" w:rsidRDefault="00CE3578" w:rsidP="00CE3578">
      <w:pPr>
        <w:numPr>
          <w:ilvl w:val="0"/>
          <w:numId w:val="1"/>
        </w:numPr>
        <w:tabs>
          <w:tab w:val="clear" w:pos="720"/>
          <w:tab w:val="num" w:pos="480"/>
        </w:tabs>
        <w:suppressAutoHyphens/>
        <w:spacing w:line="276" w:lineRule="auto"/>
        <w:ind w:left="0" w:firstLine="426"/>
        <w:jc w:val="both"/>
        <w:rPr>
          <w:sz w:val="26"/>
          <w:szCs w:val="26"/>
        </w:rPr>
      </w:pPr>
      <w:r w:rsidRPr="00CE3578">
        <w:rPr>
          <w:sz w:val="26"/>
          <w:szCs w:val="26"/>
        </w:rPr>
        <w:t>нарушение срока регистрации запроса о предоставлении муниципальной услуги, запроса о предоставлении нескольких муниципальных услуг;</w:t>
      </w:r>
    </w:p>
    <w:p w:rsidR="00CE3578" w:rsidRPr="00CE3578" w:rsidRDefault="00CE3578" w:rsidP="00CE3578">
      <w:pPr>
        <w:numPr>
          <w:ilvl w:val="0"/>
          <w:numId w:val="1"/>
        </w:numPr>
        <w:tabs>
          <w:tab w:val="clear" w:pos="720"/>
          <w:tab w:val="num" w:pos="480"/>
        </w:tabs>
        <w:suppressAutoHyphens/>
        <w:spacing w:line="276" w:lineRule="auto"/>
        <w:ind w:left="0" w:firstLine="426"/>
        <w:jc w:val="both"/>
        <w:rPr>
          <w:sz w:val="26"/>
          <w:szCs w:val="26"/>
        </w:rPr>
      </w:pPr>
      <w:r w:rsidRPr="00CE3578">
        <w:rPr>
          <w:sz w:val="26"/>
          <w:szCs w:val="26"/>
        </w:rPr>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CE3578" w:rsidRPr="00CE3578" w:rsidRDefault="00CE3578" w:rsidP="00CE3578">
      <w:pPr>
        <w:numPr>
          <w:ilvl w:val="0"/>
          <w:numId w:val="1"/>
        </w:numPr>
        <w:tabs>
          <w:tab w:val="clear" w:pos="720"/>
          <w:tab w:val="num" w:pos="480"/>
        </w:tabs>
        <w:suppressAutoHyphens/>
        <w:spacing w:line="276" w:lineRule="auto"/>
        <w:ind w:left="0" w:firstLine="426"/>
        <w:jc w:val="both"/>
        <w:rPr>
          <w:sz w:val="26"/>
          <w:szCs w:val="26"/>
        </w:rPr>
      </w:pPr>
      <w:r w:rsidRPr="00CE3578">
        <w:rPr>
          <w:sz w:val="26"/>
          <w:szCs w:val="26"/>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CE3578" w:rsidRPr="00CE3578" w:rsidRDefault="00CE3578" w:rsidP="00CE3578">
      <w:pPr>
        <w:numPr>
          <w:ilvl w:val="0"/>
          <w:numId w:val="1"/>
        </w:numPr>
        <w:tabs>
          <w:tab w:val="clear" w:pos="720"/>
          <w:tab w:val="num" w:pos="480"/>
        </w:tabs>
        <w:suppressAutoHyphens/>
        <w:spacing w:line="276" w:lineRule="auto"/>
        <w:ind w:left="0" w:firstLine="426"/>
        <w:jc w:val="both"/>
        <w:rPr>
          <w:sz w:val="26"/>
          <w:szCs w:val="26"/>
        </w:rPr>
      </w:pPr>
      <w:r w:rsidRPr="00CE3578">
        <w:rPr>
          <w:sz w:val="26"/>
          <w:szCs w:val="26"/>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Самарской области, муниципальными правовыми актами для предоставления муниципальной услуги, у заявителя;</w:t>
      </w:r>
    </w:p>
    <w:p w:rsidR="00CE3578" w:rsidRPr="00CE3578" w:rsidRDefault="00CE3578" w:rsidP="00CE3578">
      <w:pPr>
        <w:numPr>
          <w:ilvl w:val="0"/>
          <w:numId w:val="1"/>
        </w:numPr>
        <w:tabs>
          <w:tab w:val="clear" w:pos="720"/>
          <w:tab w:val="num" w:pos="480"/>
        </w:tabs>
        <w:suppressAutoHyphens/>
        <w:spacing w:line="276" w:lineRule="auto"/>
        <w:ind w:left="0" w:firstLine="426"/>
        <w:jc w:val="both"/>
        <w:rPr>
          <w:sz w:val="26"/>
          <w:szCs w:val="26"/>
        </w:rPr>
      </w:pPr>
      <w:r w:rsidRPr="00CE3578">
        <w:rPr>
          <w:sz w:val="26"/>
          <w:szCs w:val="26"/>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настоящим административным регламентом.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Pr="00CE3578">
        <w:rPr>
          <w:sz w:val="26"/>
          <w:szCs w:val="26"/>
        </w:rPr>
        <w:lastRenderedPageBreak/>
        <w:t>(бездействие) которого обжалуются, возложена функция по предоставлению соответствующих муниципальных услуг в полном объеме;</w:t>
      </w:r>
    </w:p>
    <w:p w:rsidR="00CE3578" w:rsidRPr="00CE3578" w:rsidRDefault="00CE3578" w:rsidP="00CE3578">
      <w:pPr>
        <w:numPr>
          <w:ilvl w:val="0"/>
          <w:numId w:val="1"/>
        </w:numPr>
        <w:tabs>
          <w:tab w:val="clear" w:pos="720"/>
          <w:tab w:val="num" w:pos="480"/>
        </w:tabs>
        <w:suppressAutoHyphens/>
        <w:spacing w:line="276" w:lineRule="auto"/>
        <w:ind w:left="0" w:firstLine="426"/>
        <w:jc w:val="both"/>
        <w:rPr>
          <w:sz w:val="26"/>
          <w:szCs w:val="26"/>
        </w:rPr>
      </w:pPr>
      <w:r w:rsidRPr="00CE3578">
        <w:rPr>
          <w:sz w:val="26"/>
          <w:szCs w:val="26"/>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Самарской области;</w:t>
      </w:r>
    </w:p>
    <w:p w:rsidR="00CE3578" w:rsidRPr="00CE3578" w:rsidRDefault="00CE3578" w:rsidP="00CE3578">
      <w:pPr>
        <w:numPr>
          <w:ilvl w:val="0"/>
          <w:numId w:val="1"/>
        </w:numPr>
        <w:tabs>
          <w:tab w:val="clear" w:pos="720"/>
          <w:tab w:val="num" w:pos="480"/>
        </w:tabs>
        <w:suppressAutoHyphens/>
        <w:spacing w:line="276" w:lineRule="auto"/>
        <w:ind w:left="0" w:firstLine="426"/>
        <w:jc w:val="both"/>
        <w:rPr>
          <w:sz w:val="26"/>
          <w:szCs w:val="26"/>
        </w:rPr>
      </w:pPr>
      <w:r w:rsidRPr="00CE3578">
        <w:rPr>
          <w:sz w:val="26"/>
          <w:szCs w:val="26"/>
        </w:rPr>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CE3578" w:rsidRPr="00CE3578" w:rsidRDefault="00CE3578" w:rsidP="00CE3578">
      <w:pPr>
        <w:numPr>
          <w:ilvl w:val="0"/>
          <w:numId w:val="1"/>
        </w:numPr>
        <w:tabs>
          <w:tab w:val="clear" w:pos="720"/>
          <w:tab w:val="num" w:pos="480"/>
        </w:tabs>
        <w:suppressAutoHyphens/>
        <w:spacing w:line="276" w:lineRule="auto"/>
        <w:ind w:left="0" w:firstLine="426"/>
        <w:jc w:val="both"/>
        <w:rPr>
          <w:sz w:val="26"/>
          <w:szCs w:val="26"/>
        </w:rPr>
      </w:pPr>
      <w:r w:rsidRPr="00CE3578">
        <w:rPr>
          <w:sz w:val="26"/>
          <w:szCs w:val="26"/>
        </w:rPr>
        <w:t>нарушение срока или порядка выдачи документов по результатам предоставления муниципальной услуги;</w:t>
      </w:r>
    </w:p>
    <w:p w:rsidR="00CE3578" w:rsidRPr="00CE3578" w:rsidRDefault="00CE3578" w:rsidP="00CE3578">
      <w:pPr>
        <w:numPr>
          <w:ilvl w:val="0"/>
          <w:numId w:val="1"/>
        </w:numPr>
        <w:tabs>
          <w:tab w:val="clear" w:pos="720"/>
          <w:tab w:val="num" w:pos="480"/>
        </w:tabs>
        <w:suppressAutoHyphens/>
        <w:spacing w:line="276" w:lineRule="auto"/>
        <w:ind w:left="0" w:firstLine="426"/>
        <w:jc w:val="both"/>
        <w:rPr>
          <w:sz w:val="26"/>
          <w:szCs w:val="26"/>
        </w:rPr>
      </w:pPr>
      <w:r w:rsidRPr="00CE3578">
        <w:rPr>
          <w:sz w:val="26"/>
          <w:szCs w:val="26"/>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CE3578" w:rsidRPr="00CE3578" w:rsidRDefault="00CE3578" w:rsidP="00CE3578">
      <w:pPr>
        <w:numPr>
          <w:ilvl w:val="0"/>
          <w:numId w:val="1"/>
        </w:numPr>
        <w:tabs>
          <w:tab w:val="clear" w:pos="720"/>
          <w:tab w:val="num" w:pos="480"/>
        </w:tabs>
        <w:suppressAutoHyphens/>
        <w:spacing w:line="276" w:lineRule="auto"/>
        <w:ind w:left="0" w:firstLine="426"/>
        <w:jc w:val="both"/>
        <w:rPr>
          <w:sz w:val="26"/>
          <w:szCs w:val="26"/>
        </w:rPr>
      </w:pPr>
      <w:r w:rsidRPr="00CE3578">
        <w:rPr>
          <w:sz w:val="26"/>
          <w:szCs w:val="26"/>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CE3578" w:rsidRPr="00CE3578" w:rsidRDefault="00CE3578" w:rsidP="00CE3578">
      <w:pPr>
        <w:suppressAutoHyphens/>
        <w:spacing w:line="276" w:lineRule="auto"/>
        <w:ind w:firstLine="709"/>
        <w:jc w:val="both"/>
        <w:rPr>
          <w:sz w:val="26"/>
          <w:szCs w:val="26"/>
        </w:rPr>
      </w:pPr>
      <w:r w:rsidRPr="00CE3578">
        <w:rPr>
          <w:sz w:val="26"/>
          <w:szCs w:val="26"/>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E3578" w:rsidRPr="00CE3578" w:rsidRDefault="00CE3578" w:rsidP="00CE3578">
      <w:pPr>
        <w:suppressAutoHyphens/>
        <w:spacing w:line="276" w:lineRule="auto"/>
        <w:ind w:firstLine="709"/>
        <w:jc w:val="both"/>
        <w:rPr>
          <w:sz w:val="26"/>
          <w:szCs w:val="26"/>
        </w:rPr>
      </w:pPr>
      <w:r w:rsidRPr="00CE3578">
        <w:rPr>
          <w:sz w:val="26"/>
          <w:szCs w:val="26"/>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E3578" w:rsidRPr="00CE3578" w:rsidRDefault="00CE3578" w:rsidP="00CE3578">
      <w:pPr>
        <w:suppressAutoHyphens/>
        <w:spacing w:line="276" w:lineRule="auto"/>
        <w:ind w:firstLine="709"/>
        <w:jc w:val="both"/>
        <w:rPr>
          <w:sz w:val="26"/>
          <w:szCs w:val="26"/>
        </w:rPr>
      </w:pPr>
      <w:r w:rsidRPr="00CE3578">
        <w:rPr>
          <w:sz w:val="26"/>
          <w:szCs w:val="26"/>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E3578" w:rsidRPr="00CE3578" w:rsidRDefault="00CE3578" w:rsidP="00CE3578">
      <w:pPr>
        <w:suppressAutoHyphens/>
        <w:spacing w:line="276" w:lineRule="auto"/>
        <w:ind w:firstLine="709"/>
        <w:jc w:val="both"/>
        <w:rPr>
          <w:sz w:val="26"/>
          <w:szCs w:val="26"/>
        </w:rPr>
      </w:pPr>
      <w:r w:rsidRPr="00CE3578">
        <w:rPr>
          <w:sz w:val="26"/>
          <w:szCs w:val="26"/>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6" w:history="1">
        <w:r w:rsidRPr="00CE3578">
          <w:rPr>
            <w:rStyle w:val="a4"/>
            <w:sz w:val="26"/>
            <w:szCs w:val="26"/>
          </w:rPr>
          <w:t>частью 1.1 статьи 16</w:t>
        </w:r>
      </w:hyperlink>
      <w:r w:rsidRPr="00CE3578">
        <w:rPr>
          <w:sz w:val="26"/>
          <w:szCs w:val="26"/>
        </w:rPr>
        <w:t xml:space="preserve"> Федерального закона</w:t>
      </w:r>
      <w:r w:rsidRPr="00CE3578">
        <w:rPr>
          <w:rStyle w:val="a6"/>
          <w:b w:val="0"/>
          <w:sz w:val="26"/>
          <w:szCs w:val="26"/>
        </w:rPr>
        <w:t xml:space="preserve"> от 27 июля 2010  № 210-ФЗ «Об организации предоставления государственных и муниципальных услуг»</w:t>
      </w:r>
      <w:r w:rsidRPr="00CE3578">
        <w:rPr>
          <w:sz w:val="26"/>
          <w:szCs w:val="26"/>
        </w:rPr>
        <w:t xml:space="preserve">,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7" w:history="1">
        <w:r w:rsidRPr="00CE3578">
          <w:rPr>
            <w:rStyle w:val="a4"/>
            <w:sz w:val="26"/>
            <w:szCs w:val="26"/>
          </w:rPr>
          <w:t>частью 1.1 статьи 16</w:t>
        </w:r>
      </w:hyperlink>
      <w:r w:rsidRPr="00CE3578">
        <w:rPr>
          <w:sz w:val="26"/>
          <w:szCs w:val="26"/>
        </w:rPr>
        <w:t xml:space="preserve"> Федерального закона</w:t>
      </w:r>
      <w:r w:rsidRPr="00CE3578">
        <w:rPr>
          <w:rStyle w:val="a6"/>
          <w:b w:val="0"/>
          <w:sz w:val="26"/>
          <w:szCs w:val="26"/>
        </w:rPr>
        <w:t xml:space="preserve"> от 27 июля 2010  № 210-ФЗ «Об организации предоставления государственных и муниципальных услуг»</w:t>
      </w:r>
      <w:r w:rsidRPr="00CE3578">
        <w:rPr>
          <w:sz w:val="26"/>
          <w:szCs w:val="26"/>
        </w:rPr>
        <w:t>, уведомляется заявитель, а также приносятся извинения за доставленные неудобства.</w:t>
      </w:r>
    </w:p>
    <w:p w:rsidR="00CE3578" w:rsidRPr="00CE3578" w:rsidRDefault="00CE3578" w:rsidP="00CE3578">
      <w:pPr>
        <w:suppressAutoHyphens/>
        <w:spacing w:line="276" w:lineRule="auto"/>
        <w:ind w:firstLine="709"/>
        <w:jc w:val="both"/>
        <w:rPr>
          <w:sz w:val="26"/>
          <w:szCs w:val="26"/>
        </w:rPr>
      </w:pPr>
      <w:r w:rsidRPr="00CE3578">
        <w:rPr>
          <w:sz w:val="26"/>
          <w:szCs w:val="26"/>
        </w:rPr>
        <w:t>5.2. Общие требования к порядку подачи и рассмотрения жалобы</w:t>
      </w:r>
    </w:p>
    <w:p w:rsidR="00CE3578" w:rsidRPr="00CE3578" w:rsidRDefault="00CE3578" w:rsidP="00CE3578">
      <w:pPr>
        <w:suppressAutoHyphens/>
        <w:spacing w:line="276" w:lineRule="auto"/>
        <w:ind w:firstLine="709"/>
        <w:jc w:val="both"/>
        <w:rPr>
          <w:sz w:val="26"/>
          <w:szCs w:val="26"/>
        </w:rPr>
      </w:pPr>
      <w:r w:rsidRPr="00CE3578">
        <w:rPr>
          <w:sz w:val="26"/>
          <w:szCs w:val="26"/>
        </w:rPr>
        <w:t xml:space="preserve">5.2.1.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являющийся учредителем многофункционального центра.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Самарской области. </w:t>
      </w:r>
    </w:p>
    <w:p w:rsidR="00CE3578" w:rsidRPr="00CE3578" w:rsidRDefault="00CE3578" w:rsidP="00CE3578">
      <w:pPr>
        <w:suppressAutoHyphens/>
        <w:spacing w:line="276" w:lineRule="auto"/>
        <w:ind w:firstLine="709"/>
        <w:jc w:val="both"/>
        <w:rPr>
          <w:sz w:val="26"/>
          <w:szCs w:val="26"/>
        </w:rPr>
      </w:pPr>
      <w:r w:rsidRPr="00CE3578">
        <w:rPr>
          <w:sz w:val="26"/>
          <w:szCs w:val="26"/>
        </w:rPr>
        <w:t xml:space="preserve">5.2.2.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w:t>
      </w:r>
      <w:r w:rsidRPr="00CE3578">
        <w:rPr>
          <w:sz w:val="26"/>
          <w:szCs w:val="26"/>
        </w:rPr>
        <w:lastRenderedPageBreak/>
        <w:t xml:space="preserve">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CE3578" w:rsidRPr="00CE3578" w:rsidRDefault="00CE3578" w:rsidP="00CE3578">
      <w:pPr>
        <w:suppressAutoHyphens/>
        <w:spacing w:line="276" w:lineRule="auto"/>
        <w:ind w:firstLine="709"/>
        <w:jc w:val="both"/>
        <w:rPr>
          <w:sz w:val="26"/>
          <w:szCs w:val="26"/>
        </w:rPr>
      </w:pPr>
      <w:r w:rsidRPr="00CE3578">
        <w:rPr>
          <w:sz w:val="26"/>
          <w:szCs w:val="26"/>
        </w:rPr>
        <w:t>5.3. Жалоба должна содержать:</w:t>
      </w:r>
    </w:p>
    <w:p w:rsidR="00CE3578" w:rsidRPr="00CE3578" w:rsidRDefault="00CE3578" w:rsidP="00CE3578">
      <w:pPr>
        <w:suppressAutoHyphens/>
        <w:spacing w:line="276" w:lineRule="auto"/>
        <w:ind w:firstLine="709"/>
        <w:jc w:val="both"/>
        <w:rPr>
          <w:sz w:val="26"/>
          <w:szCs w:val="26"/>
        </w:rPr>
      </w:pPr>
      <w:r w:rsidRPr="00CE3578">
        <w:rPr>
          <w:sz w:val="26"/>
          <w:szCs w:val="26"/>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решения и действия (бездействие) которых обжалуются;</w:t>
      </w:r>
    </w:p>
    <w:p w:rsidR="00CE3578" w:rsidRPr="00CE3578" w:rsidRDefault="00CE3578" w:rsidP="00CE3578">
      <w:pPr>
        <w:suppressAutoHyphens/>
        <w:spacing w:line="276" w:lineRule="auto"/>
        <w:ind w:firstLine="709"/>
        <w:jc w:val="both"/>
        <w:rPr>
          <w:sz w:val="26"/>
          <w:szCs w:val="26"/>
        </w:rPr>
      </w:pPr>
      <w:r w:rsidRPr="00CE3578">
        <w:rPr>
          <w:sz w:val="26"/>
          <w:szCs w:val="26"/>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E3578" w:rsidRPr="00CE3578" w:rsidRDefault="00CE3578" w:rsidP="00CE3578">
      <w:pPr>
        <w:suppressAutoHyphens/>
        <w:spacing w:line="276" w:lineRule="auto"/>
        <w:ind w:firstLine="709"/>
        <w:jc w:val="both"/>
        <w:rPr>
          <w:sz w:val="26"/>
          <w:szCs w:val="26"/>
        </w:rPr>
      </w:pPr>
      <w:r w:rsidRPr="00CE3578">
        <w:rPr>
          <w:sz w:val="26"/>
          <w:szCs w:val="26"/>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CE3578" w:rsidRPr="00CE3578" w:rsidRDefault="00CE3578" w:rsidP="00CE3578">
      <w:pPr>
        <w:suppressAutoHyphens/>
        <w:spacing w:line="276" w:lineRule="auto"/>
        <w:ind w:firstLine="709"/>
        <w:jc w:val="both"/>
        <w:rPr>
          <w:sz w:val="26"/>
          <w:szCs w:val="26"/>
        </w:rPr>
      </w:pPr>
      <w:r w:rsidRPr="00CE3578">
        <w:rPr>
          <w:sz w:val="26"/>
          <w:szCs w:val="26"/>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CE3578" w:rsidRPr="00CE3578" w:rsidRDefault="00CE3578" w:rsidP="00CE3578">
      <w:pPr>
        <w:suppressAutoHyphens/>
        <w:spacing w:line="276" w:lineRule="auto"/>
        <w:ind w:firstLine="709"/>
        <w:jc w:val="both"/>
        <w:rPr>
          <w:sz w:val="26"/>
          <w:szCs w:val="26"/>
        </w:rPr>
      </w:pPr>
      <w:r w:rsidRPr="00CE3578">
        <w:rPr>
          <w:sz w:val="26"/>
          <w:szCs w:val="26"/>
        </w:rPr>
        <w:t>5.4. Жалоба, поступившая в орган, предоставляющий муниципальную услугу, многофункциональный центр, учредителю многофункционального центра,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от 27.07.2010 г. № 210-ФЗ «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E3578" w:rsidRPr="00CE3578" w:rsidRDefault="00CE3578" w:rsidP="00CE3578">
      <w:pPr>
        <w:suppressAutoHyphens/>
        <w:spacing w:line="276" w:lineRule="auto"/>
        <w:ind w:firstLine="709"/>
        <w:jc w:val="both"/>
        <w:rPr>
          <w:sz w:val="26"/>
          <w:szCs w:val="26"/>
        </w:rPr>
      </w:pPr>
      <w:r w:rsidRPr="00CE3578">
        <w:rPr>
          <w:sz w:val="26"/>
          <w:szCs w:val="26"/>
        </w:rPr>
        <w:t>5.5. По результатам рассмотрения жалобы принимается одно из следующих решений:</w:t>
      </w:r>
    </w:p>
    <w:p w:rsidR="00CE3578" w:rsidRPr="00CE3578" w:rsidRDefault="00CE3578" w:rsidP="00CE3578">
      <w:pPr>
        <w:suppressAutoHyphens/>
        <w:spacing w:line="276" w:lineRule="auto"/>
        <w:ind w:firstLine="709"/>
        <w:jc w:val="both"/>
        <w:rPr>
          <w:sz w:val="26"/>
          <w:szCs w:val="26"/>
        </w:rPr>
      </w:pPr>
      <w:r w:rsidRPr="00CE3578">
        <w:rPr>
          <w:sz w:val="26"/>
          <w:szCs w:val="26"/>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Самарской области, муниципальными правовыми актами;</w:t>
      </w:r>
    </w:p>
    <w:p w:rsidR="00CE3578" w:rsidRPr="00CE3578" w:rsidRDefault="00CE3578" w:rsidP="00CE3578">
      <w:pPr>
        <w:suppressAutoHyphens/>
        <w:spacing w:line="276" w:lineRule="auto"/>
        <w:ind w:firstLine="709"/>
        <w:jc w:val="both"/>
        <w:rPr>
          <w:sz w:val="26"/>
          <w:szCs w:val="26"/>
        </w:rPr>
      </w:pPr>
      <w:r w:rsidRPr="00CE3578">
        <w:rPr>
          <w:sz w:val="26"/>
          <w:szCs w:val="26"/>
        </w:rPr>
        <w:t>2) в удовлетворении жалобы отказывается.</w:t>
      </w:r>
    </w:p>
    <w:p w:rsidR="00CE3578" w:rsidRPr="00CE3578" w:rsidRDefault="00CE3578" w:rsidP="00CE3578">
      <w:pPr>
        <w:suppressAutoHyphens/>
        <w:spacing w:line="276" w:lineRule="auto"/>
        <w:ind w:firstLine="709"/>
        <w:jc w:val="both"/>
        <w:rPr>
          <w:sz w:val="26"/>
          <w:szCs w:val="26"/>
        </w:rPr>
      </w:pPr>
      <w:r w:rsidRPr="00CE3578">
        <w:rPr>
          <w:sz w:val="26"/>
          <w:szCs w:val="26"/>
        </w:rPr>
        <w:t>5.6. Не позднее дня, следующего за днем принятия решения, указанного в </w:t>
      </w:r>
      <w:hyperlink r:id="rId8" w:history="1">
        <w:r w:rsidRPr="00CE3578">
          <w:rPr>
            <w:rStyle w:val="a4"/>
            <w:sz w:val="26"/>
            <w:szCs w:val="26"/>
          </w:rPr>
          <w:t>пункте</w:t>
        </w:r>
      </w:hyperlink>
      <w:r w:rsidRPr="00CE3578">
        <w:rPr>
          <w:sz w:val="26"/>
          <w:szCs w:val="26"/>
        </w:rPr>
        <w:t xml:space="preserve"> 5.5,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E3578" w:rsidRPr="00CE3578" w:rsidRDefault="00CE3578" w:rsidP="00CE3578">
      <w:pPr>
        <w:suppressAutoHyphens/>
        <w:spacing w:line="276" w:lineRule="auto"/>
        <w:ind w:firstLine="709"/>
        <w:jc w:val="both"/>
        <w:rPr>
          <w:sz w:val="26"/>
          <w:szCs w:val="26"/>
        </w:rPr>
      </w:pPr>
      <w:r w:rsidRPr="00CE3578">
        <w:rPr>
          <w:sz w:val="26"/>
          <w:szCs w:val="26"/>
        </w:rPr>
        <w:t>1) В случае признания жалобы подлежащей удовлетворению в ответе заявителю, указанном в пункте 5.6 дается информация о действиях, осуществляемых органом, предоставляющим, органом, предоставляющим муниципальную услугу, либо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E3578" w:rsidRPr="00CE3578" w:rsidRDefault="00CE3578" w:rsidP="00CE3578">
      <w:pPr>
        <w:suppressAutoHyphens/>
        <w:spacing w:line="276" w:lineRule="auto"/>
        <w:ind w:firstLine="709"/>
        <w:jc w:val="both"/>
        <w:rPr>
          <w:sz w:val="26"/>
          <w:szCs w:val="26"/>
        </w:rPr>
      </w:pPr>
      <w:r w:rsidRPr="00CE3578">
        <w:rPr>
          <w:sz w:val="26"/>
          <w:szCs w:val="26"/>
        </w:rPr>
        <w:t>2) В случае признания жалобы не подлежащей удовлетворению в ответе заявителю, указанном в пункте 5.6 даются аргументированные разъяснения о причинах принятого решения, а также информация о порядке обжалования принятого решения.</w:t>
      </w:r>
    </w:p>
    <w:p w:rsidR="00CE3578" w:rsidRPr="00CE3578" w:rsidRDefault="00CE3578" w:rsidP="00CE3578">
      <w:pPr>
        <w:suppressAutoHyphens/>
        <w:spacing w:line="276" w:lineRule="auto"/>
        <w:ind w:firstLine="709"/>
        <w:jc w:val="both"/>
        <w:rPr>
          <w:sz w:val="26"/>
          <w:szCs w:val="26"/>
        </w:rPr>
      </w:pPr>
      <w:r w:rsidRPr="00CE3578">
        <w:rPr>
          <w:sz w:val="26"/>
          <w:szCs w:val="26"/>
        </w:rPr>
        <w:t>5.7.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E3578" w:rsidRPr="00CE3578" w:rsidRDefault="00CE3578" w:rsidP="00CE3578">
      <w:pPr>
        <w:tabs>
          <w:tab w:val="left" w:pos="720"/>
        </w:tabs>
        <w:spacing w:line="276" w:lineRule="auto"/>
        <w:jc w:val="both"/>
        <w:rPr>
          <w:sz w:val="26"/>
          <w:szCs w:val="26"/>
        </w:rPr>
      </w:pPr>
      <w:r w:rsidRPr="00CE3578">
        <w:rPr>
          <w:sz w:val="26"/>
          <w:szCs w:val="26"/>
        </w:rPr>
        <w:t xml:space="preserve">2. Опубликовать настоящее постановление </w:t>
      </w:r>
      <w:r>
        <w:rPr>
          <w:sz w:val="26"/>
          <w:szCs w:val="26"/>
        </w:rPr>
        <w:t xml:space="preserve">на сайте администрации сельского поселения и </w:t>
      </w:r>
      <w:r w:rsidRPr="00CE3578">
        <w:rPr>
          <w:sz w:val="26"/>
          <w:szCs w:val="26"/>
        </w:rPr>
        <w:t>в газете «Вестник сельского поселения Красносамарское».</w:t>
      </w:r>
    </w:p>
    <w:p w:rsidR="00CE3578" w:rsidRPr="00CE3578" w:rsidRDefault="00CE3578" w:rsidP="00CE3578">
      <w:pPr>
        <w:overflowPunct w:val="0"/>
        <w:autoSpaceDE w:val="0"/>
        <w:adjustRightInd w:val="0"/>
        <w:spacing w:line="276" w:lineRule="auto"/>
        <w:ind w:left="-142" w:right="-1"/>
        <w:jc w:val="both"/>
        <w:rPr>
          <w:sz w:val="26"/>
          <w:szCs w:val="26"/>
        </w:rPr>
      </w:pPr>
      <w:r w:rsidRPr="00CE3578">
        <w:rPr>
          <w:sz w:val="26"/>
          <w:szCs w:val="26"/>
        </w:rPr>
        <w:t xml:space="preserve">  3. Настоящее постановление вступает в силу </w:t>
      </w:r>
      <w:r w:rsidRPr="00CE3578">
        <w:rPr>
          <w:spacing w:val="2"/>
          <w:sz w:val="26"/>
          <w:szCs w:val="26"/>
        </w:rPr>
        <w:t xml:space="preserve">после официального опубликования. </w:t>
      </w:r>
    </w:p>
    <w:p w:rsidR="00CE3578" w:rsidRPr="00CE3578" w:rsidRDefault="00CE3578" w:rsidP="00CE3578">
      <w:pPr>
        <w:pStyle w:val="21"/>
        <w:spacing w:line="276" w:lineRule="auto"/>
        <w:rPr>
          <w:sz w:val="26"/>
          <w:szCs w:val="26"/>
        </w:rPr>
      </w:pPr>
      <w:r w:rsidRPr="00CE3578">
        <w:rPr>
          <w:sz w:val="26"/>
          <w:szCs w:val="26"/>
        </w:rPr>
        <w:t>4. Контроль за исполнением настоящего постановления оставляю за собой.</w:t>
      </w:r>
    </w:p>
    <w:p w:rsidR="00CE3578" w:rsidRPr="00445FC4" w:rsidRDefault="00CE3578" w:rsidP="00CE3578">
      <w:pPr>
        <w:spacing w:line="276" w:lineRule="auto"/>
        <w:jc w:val="both"/>
        <w:rPr>
          <w:sz w:val="24"/>
          <w:szCs w:val="24"/>
        </w:rPr>
      </w:pPr>
    </w:p>
    <w:p w:rsidR="00CE3578" w:rsidRPr="00372750" w:rsidRDefault="00CE3578" w:rsidP="00CE3578">
      <w:pPr>
        <w:spacing w:line="100" w:lineRule="atLeast"/>
        <w:jc w:val="both"/>
        <w:rPr>
          <w:sz w:val="24"/>
          <w:szCs w:val="24"/>
          <w:shd w:val="clear" w:color="auto" w:fill="FFFF00"/>
        </w:rPr>
      </w:pPr>
    </w:p>
    <w:p w:rsidR="00CE3578" w:rsidRPr="00372750" w:rsidRDefault="00CE3578" w:rsidP="00CE3578">
      <w:pPr>
        <w:spacing w:line="200" w:lineRule="atLeast"/>
        <w:ind w:firstLine="720"/>
        <w:jc w:val="both"/>
        <w:rPr>
          <w:sz w:val="24"/>
          <w:szCs w:val="24"/>
        </w:rPr>
      </w:pPr>
    </w:p>
    <w:p w:rsidR="00CE3578" w:rsidRPr="00CE3578" w:rsidRDefault="00CE3578" w:rsidP="00CE3578">
      <w:pPr>
        <w:shd w:val="clear" w:color="auto" w:fill="FFFFFF"/>
        <w:jc w:val="both"/>
        <w:rPr>
          <w:b/>
          <w:color w:val="000000"/>
          <w:sz w:val="26"/>
          <w:szCs w:val="26"/>
        </w:rPr>
      </w:pPr>
      <w:r w:rsidRPr="00CE3578">
        <w:rPr>
          <w:b/>
          <w:color w:val="000000"/>
          <w:sz w:val="26"/>
          <w:szCs w:val="26"/>
        </w:rPr>
        <w:t xml:space="preserve">Глава сельского поселения Красносамарское </w:t>
      </w:r>
    </w:p>
    <w:p w:rsidR="00CE3578" w:rsidRPr="00CE3578" w:rsidRDefault="00CE3578" w:rsidP="00CE3578">
      <w:pPr>
        <w:shd w:val="clear" w:color="auto" w:fill="FFFFFF"/>
        <w:jc w:val="both"/>
        <w:rPr>
          <w:b/>
          <w:color w:val="000000"/>
          <w:sz w:val="26"/>
          <w:szCs w:val="26"/>
        </w:rPr>
      </w:pPr>
      <w:r w:rsidRPr="00CE3578">
        <w:rPr>
          <w:b/>
          <w:color w:val="000000"/>
          <w:sz w:val="26"/>
          <w:szCs w:val="26"/>
        </w:rPr>
        <w:t>муниципального района Кинельский</w:t>
      </w:r>
    </w:p>
    <w:p w:rsidR="00CE3578" w:rsidRPr="00CE3578" w:rsidRDefault="00CE3578" w:rsidP="00CE3578">
      <w:pPr>
        <w:shd w:val="clear" w:color="auto" w:fill="FFFFFF"/>
        <w:jc w:val="both"/>
        <w:rPr>
          <w:b/>
          <w:color w:val="000000"/>
          <w:sz w:val="26"/>
          <w:szCs w:val="26"/>
        </w:rPr>
      </w:pPr>
      <w:r w:rsidRPr="00CE3578">
        <w:rPr>
          <w:b/>
          <w:color w:val="000000"/>
          <w:sz w:val="26"/>
          <w:szCs w:val="26"/>
        </w:rPr>
        <w:t xml:space="preserve">Самарской области                                                                            </w:t>
      </w:r>
      <w:r>
        <w:rPr>
          <w:b/>
          <w:color w:val="000000"/>
          <w:sz w:val="26"/>
          <w:szCs w:val="26"/>
        </w:rPr>
        <w:t xml:space="preserve">А.П. </w:t>
      </w:r>
      <w:proofErr w:type="spellStart"/>
      <w:r>
        <w:rPr>
          <w:b/>
          <w:color w:val="000000"/>
          <w:sz w:val="26"/>
          <w:szCs w:val="26"/>
        </w:rPr>
        <w:t>Зезин</w:t>
      </w:r>
      <w:proofErr w:type="spellEnd"/>
    </w:p>
    <w:p w:rsidR="00753E35" w:rsidRPr="00CE3578" w:rsidRDefault="00753E35" w:rsidP="00CE3578">
      <w:pPr>
        <w:suppressAutoHyphens/>
        <w:spacing w:line="276" w:lineRule="auto"/>
        <w:ind w:firstLine="709"/>
        <w:jc w:val="both"/>
        <w:rPr>
          <w:sz w:val="26"/>
          <w:szCs w:val="26"/>
        </w:rPr>
      </w:pPr>
    </w:p>
    <w:sectPr w:rsidR="00753E35" w:rsidRPr="00CE35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E214FA"/>
    <w:multiLevelType w:val="hybridMultilevel"/>
    <w:tmpl w:val="D044402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5E2"/>
    <w:rsid w:val="000516F0"/>
    <w:rsid w:val="002645E2"/>
    <w:rsid w:val="00377D3A"/>
    <w:rsid w:val="003A2472"/>
    <w:rsid w:val="00753E35"/>
    <w:rsid w:val="007724CB"/>
    <w:rsid w:val="007D7F42"/>
    <w:rsid w:val="0094777F"/>
    <w:rsid w:val="00981818"/>
    <w:rsid w:val="00BD5C3C"/>
    <w:rsid w:val="00CD7464"/>
    <w:rsid w:val="00CE3578"/>
    <w:rsid w:val="00D23F3D"/>
    <w:rsid w:val="00D527FA"/>
    <w:rsid w:val="00D70C9B"/>
    <w:rsid w:val="00EC02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6F0"/>
    <w:pPr>
      <w:spacing w:after="0" w:line="240" w:lineRule="auto"/>
    </w:pPr>
    <w:rPr>
      <w:rFonts w:ascii="Times New Roman" w:eastAsia="SimSun" w:hAnsi="Times New Roman" w:cs="Times New Roman"/>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rsid w:val="000516F0"/>
    <w:pPr>
      <w:suppressAutoHyphens/>
      <w:jc w:val="both"/>
    </w:pPr>
    <w:rPr>
      <w:rFonts w:eastAsia="Times New Roman"/>
      <w:sz w:val="24"/>
      <w:szCs w:val="20"/>
      <w:lang w:eastAsia="ar-SA"/>
    </w:rPr>
  </w:style>
  <w:style w:type="paragraph" w:styleId="a3">
    <w:name w:val="List Paragraph"/>
    <w:basedOn w:val="a"/>
    <w:uiPriority w:val="34"/>
    <w:qFormat/>
    <w:rsid w:val="000516F0"/>
    <w:pPr>
      <w:ind w:left="720"/>
      <w:contextualSpacing/>
    </w:pPr>
  </w:style>
  <w:style w:type="paragraph" w:customStyle="1" w:styleId="s15">
    <w:name w:val="s_15"/>
    <w:basedOn w:val="a"/>
    <w:rsid w:val="00753E35"/>
    <w:pPr>
      <w:spacing w:before="100" w:beforeAutospacing="1" w:after="100" w:afterAutospacing="1"/>
    </w:pPr>
    <w:rPr>
      <w:rFonts w:eastAsia="Times New Roman"/>
      <w:sz w:val="24"/>
      <w:szCs w:val="24"/>
      <w:lang w:eastAsia="ru-RU"/>
    </w:rPr>
  </w:style>
  <w:style w:type="character" w:customStyle="1" w:styleId="s10">
    <w:name w:val="s_10"/>
    <w:basedOn w:val="a0"/>
    <w:rsid w:val="00753E35"/>
  </w:style>
  <w:style w:type="paragraph" w:customStyle="1" w:styleId="s22">
    <w:name w:val="s_22"/>
    <w:basedOn w:val="a"/>
    <w:rsid w:val="00753E35"/>
    <w:pPr>
      <w:spacing w:before="100" w:beforeAutospacing="1" w:after="100" w:afterAutospacing="1"/>
    </w:pPr>
    <w:rPr>
      <w:rFonts w:eastAsia="Times New Roman"/>
      <w:sz w:val="24"/>
      <w:szCs w:val="24"/>
      <w:lang w:eastAsia="ru-RU"/>
    </w:rPr>
  </w:style>
  <w:style w:type="character" w:styleId="a4">
    <w:name w:val="Hyperlink"/>
    <w:basedOn w:val="a0"/>
    <w:uiPriority w:val="99"/>
    <w:semiHidden/>
    <w:unhideWhenUsed/>
    <w:rsid w:val="00753E35"/>
    <w:rPr>
      <w:color w:val="0000FF"/>
      <w:u w:val="single"/>
    </w:rPr>
  </w:style>
  <w:style w:type="paragraph" w:customStyle="1" w:styleId="s1">
    <w:name w:val="s_1"/>
    <w:basedOn w:val="a"/>
    <w:rsid w:val="00753E35"/>
    <w:pPr>
      <w:spacing w:before="100" w:beforeAutospacing="1" w:after="100" w:afterAutospacing="1"/>
    </w:pPr>
    <w:rPr>
      <w:rFonts w:eastAsia="Times New Roman"/>
      <w:sz w:val="24"/>
      <w:szCs w:val="24"/>
      <w:lang w:eastAsia="ru-RU"/>
    </w:rPr>
  </w:style>
  <w:style w:type="paragraph" w:styleId="a5">
    <w:name w:val="Normal (Web)"/>
    <w:basedOn w:val="a"/>
    <w:uiPriority w:val="99"/>
    <w:semiHidden/>
    <w:unhideWhenUsed/>
    <w:rsid w:val="00753E35"/>
    <w:pPr>
      <w:spacing w:before="100" w:beforeAutospacing="1" w:after="100" w:afterAutospacing="1"/>
    </w:pPr>
    <w:rPr>
      <w:rFonts w:eastAsia="Times New Roman"/>
      <w:sz w:val="24"/>
      <w:szCs w:val="24"/>
      <w:lang w:eastAsia="ru-RU"/>
    </w:rPr>
  </w:style>
  <w:style w:type="paragraph" w:customStyle="1" w:styleId="ConsPlusNormal">
    <w:name w:val="ConsPlusNormal"/>
    <w:link w:val="ConsPlusNormal0"/>
    <w:rsid w:val="003A2472"/>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3A2472"/>
    <w:rPr>
      <w:rFonts w:ascii="Arial" w:eastAsia="Times New Roman" w:hAnsi="Arial" w:cs="Arial"/>
      <w:sz w:val="20"/>
      <w:szCs w:val="20"/>
      <w:lang w:eastAsia="ru-RU"/>
    </w:rPr>
  </w:style>
  <w:style w:type="character" w:styleId="a6">
    <w:name w:val="Strong"/>
    <w:uiPriority w:val="22"/>
    <w:qFormat/>
    <w:rsid w:val="00BD5C3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6F0"/>
    <w:pPr>
      <w:spacing w:after="0" w:line="240" w:lineRule="auto"/>
    </w:pPr>
    <w:rPr>
      <w:rFonts w:ascii="Times New Roman" w:eastAsia="SimSun" w:hAnsi="Times New Roman" w:cs="Times New Roman"/>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rsid w:val="000516F0"/>
    <w:pPr>
      <w:suppressAutoHyphens/>
      <w:jc w:val="both"/>
    </w:pPr>
    <w:rPr>
      <w:rFonts w:eastAsia="Times New Roman"/>
      <w:sz w:val="24"/>
      <w:szCs w:val="20"/>
      <w:lang w:eastAsia="ar-SA"/>
    </w:rPr>
  </w:style>
  <w:style w:type="paragraph" w:styleId="a3">
    <w:name w:val="List Paragraph"/>
    <w:basedOn w:val="a"/>
    <w:uiPriority w:val="34"/>
    <w:qFormat/>
    <w:rsid w:val="000516F0"/>
    <w:pPr>
      <w:ind w:left="720"/>
      <w:contextualSpacing/>
    </w:pPr>
  </w:style>
  <w:style w:type="paragraph" w:customStyle="1" w:styleId="s15">
    <w:name w:val="s_15"/>
    <w:basedOn w:val="a"/>
    <w:rsid w:val="00753E35"/>
    <w:pPr>
      <w:spacing w:before="100" w:beforeAutospacing="1" w:after="100" w:afterAutospacing="1"/>
    </w:pPr>
    <w:rPr>
      <w:rFonts w:eastAsia="Times New Roman"/>
      <w:sz w:val="24"/>
      <w:szCs w:val="24"/>
      <w:lang w:eastAsia="ru-RU"/>
    </w:rPr>
  </w:style>
  <w:style w:type="character" w:customStyle="1" w:styleId="s10">
    <w:name w:val="s_10"/>
    <w:basedOn w:val="a0"/>
    <w:rsid w:val="00753E35"/>
  </w:style>
  <w:style w:type="paragraph" w:customStyle="1" w:styleId="s22">
    <w:name w:val="s_22"/>
    <w:basedOn w:val="a"/>
    <w:rsid w:val="00753E35"/>
    <w:pPr>
      <w:spacing w:before="100" w:beforeAutospacing="1" w:after="100" w:afterAutospacing="1"/>
    </w:pPr>
    <w:rPr>
      <w:rFonts w:eastAsia="Times New Roman"/>
      <w:sz w:val="24"/>
      <w:szCs w:val="24"/>
      <w:lang w:eastAsia="ru-RU"/>
    </w:rPr>
  </w:style>
  <w:style w:type="character" w:styleId="a4">
    <w:name w:val="Hyperlink"/>
    <w:basedOn w:val="a0"/>
    <w:uiPriority w:val="99"/>
    <w:semiHidden/>
    <w:unhideWhenUsed/>
    <w:rsid w:val="00753E35"/>
    <w:rPr>
      <w:color w:val="0000FF"/>
      <w:u w:val="single"/>
    </w:rPr>
  </w:style>
  <w:style w:type="paragraph" w:customStyle="1" w:styleId="s1">
    <w:name w:val="s_1"/>
    <w:basedOn w:val="a"/>
    <w:rsid w:val="00753E35"/>
    <w:pPr>
      <w:spacing w:before="100" w:beforeAutospacing="1" w:after="100" w:afterAutospacing="1"/>
    </w:pPr>
    <w:rPr>
      <w:rFonts w:eastAsia="Times New Roman"/>
      <w:sz w:val="24"/>
      <w:szCs w:val="24"/>
      <w:lang w:eastAsia="ru-RU"/>
    </w:rPr>
  </w:style>
  <w:style w:type="paragraph" w:styleId="a5">
    <w:name w:val="Normal (Web)"/>
    <w:basedOn w:val="a"/>
    <w:uiPriority w:val="99"/>
    <w:semiHidden/>
    <w:unhideWhenUsed/>
    <w:rsid w:val="00753E35"/>
    <w:pPr>
      <w:spacing w:before="100" w:beforeAutospacing="1" w:after="100" w:afterAutospacing="1"/>
    </w:pPr>
    <w:rPr>
      <w:rFonts w:eastAsia="Times New Roman"/>
      <w:sz w:val="24"/>
      <w:szCs w:val="24"/>
      <w:lang w:eastAsia="ru-RU"/>
    </w:rPr>
  </w:style>
  <w:style w:type="paragraph" w:customStyle="1" w:styleId="ConsPlusNormal">
    <w:name w:val="ConsPlusNormal"/>
    <w:link w:val="ConsPlusNormal0"/>
    <w:rsid w:val="003A2472"/>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3A2472"/>
    <w:rPr>
      <w:rFonts w:ascii="Arial" w:eastAsia="Times New Roman" w:hAnsi="Arial" w:cs="Arial"/>
      <w:sz w:val="20"/>
      <w:szCs w:val="20"/>
      <w:lang w:eastAsia="ru-RU"/>
    </w:rPr>
  </w:style>
  <w:style w:type="character" w:styleId="a6">
    <w:name w:val="Strong"/>
    <w:uiPriority w:val="22"/>
    <w:qFormat/>
    <w:rsid w:val="00BD5C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052518">
      <w:bodyDiv w:val="1"/>
      <w:marLeft w:val="0"/>
      <w:marRight w:val="0"/>
      <w:marTop w:val="0"/>
      <w:marBottom w:val="0"/>
      <w:divBdr>
        <w:top w:val="none" w:sz="0" w:space="0" w:color="auto"/>
        <w:left w:val="none" w:sz="0" w:space="0" w:color="auto"/>
        <w:bottom w:val="none" w:sz="0" w:space="0" w:color="auto"/>
        <w:right w:val="none" w:sz="0" w:space="0" w:color="auto"/>
      </w:divBdr>
      <w:divsChild>
        <w:div w:id="1389450217">
          <w:marLeft w:val="0"/>
          <w:marRight w:val="0"/>
          <w:marTop w:val="0"/>
          <w:marBottom w:val="0"/>
          <w:divBdr>
            <w:top w:val="none" w:sz="0" w:space="0" w:color="auto"/>
            <w:left w:val="none" w:sz="0" w:space="0" w:color="auto"/>
            <w:bottom w:val="none" w:sz="0" w:space="0" w:color="auto"/>
            <w:right w:val="none" w:sz="0" w:space="0" w:color="auto"/>
          </w:divBdr>
          <w:divsChild>
            <w:div w:id="1115098659">
              <w:marLeft w:val="0"/>
              <w:marRight w:val="0"/>
              <w:marTop w:val="0"/>
              <w:marBottom w:val="300"/>
              <w:divBdr>
                <w:top w:val="none" w:sz="0" w:space="0" w:color="auto"/>
                <w:left w:val="none" w:sz="0" w:space="0" w:color="auto"/>
                <w:bottom w:val="none" w:sz="0" w:space="0" w:color="auto"/>
                <w:right w:val="none" w:sz="0" w:space="0" w:color="auto"/>
              </w:divBdr>
            </w:div>
          </w:divsChild>
        </w:div>
        <w:div w:id="1874882756">
          <w:marLeft w:val="0"/>
          <w:marRight w:val="0"/>
          <w:marTop w:val="0"/>
          <w:marBottom w:val="0"/>
          <w:divBdr>
            <w:top w:val="none" w:sz="0" w:space="0" w:color="auto"/>
            <w:left w:val="none" w:sz="0" w:space="0" w:color="auto"/>
            <w:bottom w:val="none" w:sz="0" w:space="0" w:color="auto"/>
            <w:right w:val="none" w:sz="0" w:space="0" w:color="auto"/>
          </w:divBdr>
          <w:divsChild>
            <w:div w:id="773937688">
              <w:marLeft w:val="0"/>
              <w:marRight w:val="0"/>
              <w:marTop w:val="0"/>
              <w:marBottom w:val="300"/>
              <w:divBdr>
                <w:top w:val="none" w:sz="0" w:space="0" w:color="auto"/>
                <w:left w:val="none" w:sz="0" w:space="0" w:color="auto"/>
                <w:bottom w:val="none" w:sz="0" w:space="0" w:color="auto"/>
                <w:right w:val="none" w:sz="0" w:space="0" w:color="auto"/>
              </w:divBdr>
            </w:div>
          </w:divsChild>
        </w:div>
        <w:div w:id="716392323">
          <w:marLeft w:val="0"/>
          <w:marRight w:val="0"/>
          <w:marTop w:val="0"/>
          <w:marBottom w:val="0"/>
          <w:divBdr>
            <w:top w:val="none" w:sz="0" w:space="0" w:color="auto"/>
            <w:left w:val="none" w:sz="0" w:space="0" w:color="auto"/>
            <w:bottom w:val="none" w:sz="0" w:space="0" w:color="auto"/>
            <w:right w:val="none" w:sz="0" w:space="0" w:color="auto"/>
          </w:divBdr>
          <w:divsChild>
            <w:div w:id="1240991398">
              <w:marLeft w:val="0"/>
              <w:marRight w:val="0"/>
              <w:marTop w:val="0"/>
              <w:marBottom w:val="300"/>
              <w:divBdr>
                <w:top w:val="none" w:sz="0" w:space="0" w:color="auto"/>
                <w:left w:val="none" w:sz="0" w:space="0" w:color="auto"/>
                <w:bottom w:val="none" w:sz="0" w:space="0" w:color="auto"/>
                <w:right w:val="none" w:sz="0" w:space="0" w:color="auto"/>
              </w:divBdr>
            </w:div>
          </w:divsChild>
        </w:div>
        <w:div w:id="1347443311">
          <w:marLeft w:val="0"/>
          <w:marRight w:val="0"/>
          <w:marTop w:val="0"/>
          <w:marBottom w:val="0"/>
          <w:divBdr>
            <w:top w:val="none" w:sz="0" w:space="0" w:color="auto"/>
            <w:left w:val="none" w:sz="0" w:space="0" w:color="auto"/>
            <w:bottom w:val="none" w:sz="0" w:space="0" w:color="auto"/>
            <w:right w:val="none" w:sz="0" w:space="0" w:color="auto"/>
          </w:divBdr>
          <w:divsChild>
            <w:div w:id="412120321">
              <w:marLeft w:val="0"/>
              <w:marRight w:val="0"/>
              <w:marTop w:val="0"/>
              <w:marBottom w:val="300"/>
              <w:divBdr>
                <w:top w:val="none" w:sz="0" w:space="0" w:color="auto"/>
                <w:left w:val="none" w:sz="0" w:space="0" w:color="auto"/>
                <w:bottom w:val="none" w:sz="0" w:space="0" w:color="auto"/>
                <w:right w:val="none" w:sz="0" w:space="0" w:color="auto"/>
              </w:divBdr>
            </w:div>
          </w:divsChild>
        </w:div>
        <w:div w:id="1541897557">
          <w:marLeft w:val="0"/>
          <w:marRight w:val="0"/>
          <w:marTop w:val="0"/>
          <w:marBottom w:val="0"/>
          <w:divBdr>
            <w:top w:val="none" w:sz="0" w:space="0" w:color="auto"/>
            <w:left w:val="none" w:sz="0" w:space="0" w:color="auto"/>
            <w:bottom w:val="none" w:sz="0" w:space="0" w:color="auto"/>
            <w:right w:val="none" w:sz="0" w:space="0" w:color="auto"/>
          </w:divBdr>
          <w:divsChild>
            <w:div w:id="2115055021">
              <w:marLeft w:val="0"/>
              <w:marRight w:val="0"/>
              <w:marTop w:val="0"/>
              <w:marBottom w:val="300"/>
              <w:divBdr>
                <w:top w:val="none" w:sz="0" w:space="0" w:color="auto"/>
                <w:left w:val="none" w:sz="0" w:space="0" w:color="auto"/>
                <w:bottom w:val="none" w:sz="0" w:space="0" w:color="auto"/>
                <w:right w:val="none" w:sz="0" w:space="0" w:color="auto"/>
              </w:divBdr>
            </w:div>
          </w:divsChild>
        </w:div>
        <w:div w:id="832256854">
          <w:marLeft w:val="0"/>
          <w:marRight w:val="0"/>
          <w:marTop w:val="0"/>
          <w:marBottom w:val="0"/>
          <w:divBdr>
            <w:top w:val="none" w:sz="0" w:space="0" w:color="auto"/>
            <w:left w:val="none" w:sz="0" w:space="0" w:color="auto"/>
            <w:bottom w:val="none" w:sz="0" w:space="0" w:color="auto"/>
            <w:right w:val="none" w:sz="0" w:space="0" w:color="auto"/>
          </w:divBdr>
          <w:divsChild>
            <w:div w:id="1095781886">
              <w:marLeft w:val="0"/>
              <w:marRight w:val="0"/>
              <w:marTop w:val="0"/>
              <w:marBottom w:val="300"/>
              <w:divBdr>
                <w:top w:val="none" w:sz="0" w:space="0" w:color="auto"/>
                <w:left w:val="none" w:sz="0" w:space="0" w:color="auto"/>
                <w:bottom w:val="none" w:sz="0" w:space="0" w:color="auto"/>
                <w:right w:val="none" w:sz="0" w:space="0" w:color="auto"/>
              </w:divBdr>
            </w:div>
          </w:divsChild>
        </w:div>
        <w:div w:id="1614558026">
          <w:marLeft w:val="0"/>
          <w:marRight w:val="0"/>
          <w:marTop w:val="0"/>
          <w:marBottom w:val="0"/>
          <w:divBdr>
            <w:top w:val="none" w:sz="0" w:space="0" w:color="auto"/>
            <w:left w:val="none" w:sz="0" w:space="0" w:color="auto"/>
            <w:bottom w:val="none" w:sz="0" w:space="0" w:color="auto"/>
            <w:right w:val="none" w:sz="0" w:space="0" w:color="auto"/>
          </w:divBdr>
          <w:divsChild>
            <w:div w:id="1981614408">
              <w:marLeft w:val="0"/>
              <w:marRight w:val="0"/>
              <w:marTop w:val="0"/>
              <w:marBottom w:val="300"/>
              <w:divBdr>
                <w:top w:val="none" w:sz="0" w:space="0" w:color="auto"/>
                <w:left w:val="none" w:sz="0" w:space="0" w:color="auto"/>
                <w:bottom w:val="none" w:sz="0" w:space="0" w:color="auto"/>
                <w:right w:val="none" w:sz="0" w:space="0" w:color="auto"/>
              </w:divBdr>
            </w:div>
            <w:div w:id="505173598">
              <w:marLeft w:val="0"/>
              <w:marRight w:val="0"/>
              <w:marTop w:val="0"/>
              <w:marBottom w:val="300"/>
              <w:divBdr>
                <w:top w:val="none" w:sz="0" w:space="0" w:color="auto"/>
                <w:left w:val="none" w:sz="0" w:space="0" w:color="auto"/>
                <w:bottom w:val="none" w:sz="0" w:space="0" w:color="auto"/>
                <w:right w:val="none" w:sz="0" w:space="0" w:color="auto"/>
              </w:divBdr>
            </w:div>
            <w:div w:id="1826430493">
              <w:marLeft w:val="0"/>
              <w:marRight w:val="0"/>
              <w:marTop w:val="0"/>
              <w:marBottom w:val="300"/>
              <w:divBdr>
                <w:top w:val="none" w:sz="0" w:space="0" w:color="auto"/>
                <w:left w:val="none" w:sz="0" w:space="0" w:color="auto"/>
                <w:bottom w:val="none" w:sz="0" w:space="0" w:color="auto"/>
                <w:right w:val="none" w:sz="0" w:space="0" w:color="auto"/>
              </w:divBdr>
            </w:div>
          </w:divsChild>
        </w:div>
        <w:div w:id="827138800">
          <w:marLeft w:val="0"/>
          <w:marRight w:val="0"/>
          <w:marTop w:val="0"/>
          <w:marBottom w:val="0"/>
          <w:divBdr>
            <w:top w:val="none" w:sz="0" w:space="0" w:color="auto"/>
            <w:left w:val="none" w:sz="0" w:space="0" w:color="auto"/>
            <w:bottom w:val="none" w:sz="0" w:space="0" w:color="auto"/>
            <w:right w:val="none" w:sz="0" w:space="0" w:color="auto"/>
          </w:divBdr>
          <w:divsChild>
            <w:div w:id="1173644400">
              <w:marLeft w:val="0"/>
              <w:marRight w:val="0"/>
              <w:marTop w:val="0"/>
              <w:marBottom w:val="300"/>
              <w:divBdr>
                <w:top w:val="none" w:sz="0" w:space="0" w:color="auto"/>
                <w:left w:val="none" w:sz="0" w:space="0" w:color="auto"/>
                <w:bottom w:val="none" w:sz="0" w:space="0" w:color="auto"/>
                <w:right w:val="none" w:sz="0" w:space="0" w:color="auto"/>
              </w:divBdr>
            </w:div>
          </w:divsChild>
        </w:div>
        <w:div w:id="1639336353">
          <w:marLeft w:val="0"/>
          <w:marRight w:val="0"/>
          <w:marTop w:val="0"/>
          <w:marBottom w:val="0"/>
          <w:divBdr>
            <w:top w:val="none" w:sz="0" w:space="0" w:color="auto"/>
            <w:left w:val="none" w:sz="0" w:space="0" w:color="auto"/>
            <w:bottom w:val="none" w:sz="0" w:space="0" w:color="auto"/>
            <w:right w:val="none" w:sz="0" w:space="0" w:color="auto"/>
          </w:divBdr>
          <w:divsChild>
            <w:div w:id="1399205694">
              <w:marLeft w:val="0"/>
              <w:marRight w:val="0"/>
              <w:marTop w:val="0"/>
              <w:marBottom w:val="300"/>
              <w:divBdr>
                <w:top w:val="none" w:sz="0" w:space="0" w:color="auto"/>
                <w:left w:val="none" w:sz="0" w:space="0" w:color="auto"/>
                <w:bottom w:val="none" w:sz="0" w:space="0" w:color="auto"/>
                <w:right w:val="none" w:sz="0" w:space="0" w:color="auto"/>
              </w:divBdr>
            </w:div>
            <w:div w:id="1920675921">
              <w:marLeft w:val="0"/>
              <w:marRight w:val="0"/>
              <w:marTop w:val="0"/>
              <w:marBottom w:val="0"/>
              <w:divBdr>
                <w:top w:val="none" w:sz="0" w:space="0" w:color="auto"/>
                <w:left w:val="none" w:sz="0" w:space="0" w:color="auto"/>
                <w:bottom w:val="none" w:sz="0" w:space="0" w:color="auto"/>
                <w:right w:val="none" w:sz="0" w:space="0" w:color="auto"/>
              </w:divBdr>
            </w:div>
            <w:div w:id="419332057">
              <w:marLeft w:val="0"/>
              <w:marRight w:val="0"/>
              <w:marTop w:val="0"/>
              <w:marBottom w:val="0"/>
              <w:divBdr>
                <w:top w:val="none" w:sz="0" w:space="0" w:color="auto"/>
                <w:left w:val="none" w:sz="0" w:space="0" w:color="auto"/>
                <w:bottom w:val="none" w:sz="0" w:space="0" w:color="auto"/>
                <w:right w:val="none" w:sz="0" w:space="0" w:color="auto"/>
              </w:divBdr>
            </w:div>
          </w:divsChild>
        </w:div>
        <w:div w:id="1309749314">
          <w:marLeft w:val="0"/>
          <w:marRight w:val="0"/>
          <w:marTop w:val="0"/>
          <w:marBottom w:val="0"/>
          <w:divBdr>
            <w:top w:val="none" w:sz="0" w:space="0" w:color="auto"/>
            <w:left w:val="none" w:sz="0" w:space="0" w:color="auto"/>
            <w:bottom w:val="none" w:sz="0" w:space="0" w:color="auto"/>
            <w:right w:val="none" w:sz="0" w:space="0" w:color="auto"/>
          </w:divBdr>
        </w:div>
        <w:div w:id="1908295128">
          <w:marLeft w:val="0"/>
          <w:marRight w:val="0"/>
          <w:marTop w:val="0"/>
          <w:marBottom w:val="0"/>
          <w:divBdr>
            <w:top w:val="none" w:sz="0" w:space="0" w:color="auto"/>
            <w:left w:val="none" w:sz="0" w:space="0" w:color="auto"/>
            <w:bottom w:val="none" w:sz="0" w:space="0" w:color="auto"/>
            <w:right w:val="none" w:sz="0" w:space="0" w:color="auto"/>
          </w:divBdr>
          <w:divsChild>
            <w:div w:id="1586036869">
              <w:marLeft w:val="0"/>
              <w:marRight w:val="0"/>
              <w:marTop w:val="0"/>
              <w:marBottom w:val="300"/>
              <w:divBdr>
                <w:top w:val="none" w:sz="0" w:space="0" w:color="auto"/>
                <w:left w:val="none" w:sz="0" w:space="0" w:color="auto"/>
                <w:bottom w:val="none" w:sz="0" w:space="0" w:color="auto"/>
                <w:right w:val="none" w:sz="0" w:space="0" w:color="auto"/>
              </w:divBdr>
            </w:div>
          </w:divsChild>
        </w:div>
        <w:div w:id="2071880366">
          <w:marLeft w:val="0"/>
          <w:marRight w:val="0"/>
          <w:marTop w:val="0"/>
          <w:marBottom w:val="0"/>
          <w:divBdr>
            <w:top w:val="none" w:sz="0" w:space="0" w:color="auto"/>
            <w:left w:val="none" w:sz="0" w:space="0" w:color="auto"/>
            <w:bottom w:val="none" w:sz="0" w:space="0" w:color="auto"/>
            <w:right w:val="none" w:sz="0" w:space="0" w:color="auto"/>
          </w:divBdr>
          <w:divsChild>
            <w:div w:id="2100787749">
              <w:marLeft w:val="0"/>
              <w:marRight w:val="0"/>
              <w:marTop w:val="0"/>
              <w:marBottom w:val="300"/>
              <w:divBdr>
                <w:top w:val="none" w:sz="0" w:space="0" w:color="auto"/>
                <w:left w:val="none" w:sz="0" w:space="0" w:color="auto"/>
                <w:bottom w:val="none" w:sz="0" w:space="0" w:color="auto"/>
                <w:right w:val="none" w:sz="0" w:space="0" w:color="auto"/>
              </w:divBdr>
            </w:div>
          </w:divsChild>
        </w:div>
        <w:div w:id="778522747">
          <w:marLeft w:val="0"/>
          <w:marRight w:val="0"/>
          <w:marTop w:val="0"/>
          <w:marBottom w:val="0"/>
          <w:divBdr>
            <w:top w:val="none" w:sz="0" w:space="0" w:color="auto"/>
            <w:left w:val="none" w:sz="0" w:space="0" w:color="auto"/>
            <w:bottom w:val="none" w:sz="0" w:space="0" w:color="auto"/>
            <w:right w:val="none" w:sz="0" w:space="0" w:color="auto"/>
          </w:divBdr>
          <w:divsChild>
            <w:div w:id="15860647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47630101">
      <w:bodyDiv w:val="1"/>
      <w:marLeft w:val="0"/>
      <w:marRight w:val="0"/>
      <w:marTop w:val="0"/>
      <w:marBottom w:val="0"/>
      <w:divBdr>
        <w:top w:val="none" w:sz="0" w:space="0" w:color="auto"/>
        <w:left w:val="none" w:sz="0" w:space="0" w:color="auto"/>
        <w:bottom w:val="none" w:sz="0" w:space="0" w:color="auto"/>
        <w:right w:val="none" w:sz="0" w:space="0" w:color="auto"/>
      </w:divBdr>
      <w:divsChild>
        <w:div w:id="2129010126">
          <w:marLeft w:val="0"/>
          <w:marRight w:val="0"/>
          <w:marTop w:val="0"/>
          <w:marBottom w:val="0"/>
          <w:divBdr>
            <w:top w:val="none" w:sz="0" w:space="0" w:color="auto"/>
            <w:left w:val="none" w:sz="0" w:space="0" w:color="auto"/>
            <w:bottom w:val="none" w:sz="0" w:space="0" w:color="auto"/>
            <w:right w:val="none" w:sz="0" w:space="0" w:color="auto"/>
          </w:divBdr>
          <w:divsChild>
            <w:div w:id="1416826661">
              <w:marLeft w:val="0"/>
              <w:marRight w:val="0"/>
              <w:marTop w:val="0"/>
              <w:marBottom w:val="300"/>
              <w:divBdr>
                <w:top w:val="none" w:sz="0" w:space="0" w:color="auto"/>
                <w:left w:val="none" w:sz="0" w:space="0" w:color="auto"/>
                <w:bottom w:val="none" w:sz="0" w:space="0" w:color="auto"/>
                <w:right w:val="none" w:sz="0" w:space="0" w:color="auto"/>
              </w:divBdr>
            </w:div>
          </w:divsChild>
        </w:div>
        <w:div w:id="194125295">
          <w:marLeft w:val="0"/>
          <w:marRight w:val="0"/>
          <w:marTop w:val="0"/>
          <w:marBottom w:val="0"/>
          <w:divBdr>
            <w:top w:val="none" w:sz="0" w:space="0" w:color="auto"/>
            <w:left w:val="none" w:sz="0" w:space="0" w:color="auto"/>
            <w:bottom w:val="none" w:sz="0" w:space="0" w:color="auto"/>
            <w:right w:val="none" w:sz="0" w:space="0" w:color="auto"/>
          </w:divBdr>
          <w:divsChild>
            <w:div w:id="16664024">
              <w:marLeft w:val="0"/>
              <w:marRight w:val="0"/>
              <w:marTop w:val="0"/>
              <w:marBottom w:val="300"/>
              <w:divBdr>
                <w:top w:val="none" w:sz="0" w:space="0" w:color="auto"/>
                <w:left w:val="none" w:sz="0" w:space="0" w:color="auto"/>
                <w:bottom w:val="none" w:sz="0" w:space="0" w:color="auto"/>
                <w:right w:val="none" w:sz="0" w:space="0" w:color="auto"/>
              </w:divBdr>
            </w:div>
          </w:divsChild>
        </w:div>
        <w:div w:id="794178326">
          <w:marLeft w:val="0"/>
          <w:marRight w:val="0"/>
          <w:marTop w:val="0"/>
          <w:marBottom w:val="0"/>
          <w:divBdr>
            <w:top w:val="none" w:sz="0" w:space="0" w:color="auto"/>
            <w:left w:val="none" w:sz="0" w:space="0" w:color="auto"/>
            <w:bottom w:val="none" w:sz="0" w:space="0" w:color="auto"/>
            <w:right w:val="none" w:sz="0" w:space="0" w:color="auto"/>
          </w:divBdr>
          <w:divsChild>
            <w:div w:id="1991207027">
              <w:marLeft w:val="0"/>
              <w:marRight w:val="0"/>
              <w:marTop w:val="0"/>
              <w:marBottom w:val="300"/>
              <w:divBdr>
                <w:top w:val="none" w:sz="0" w:space="0" w:color="auto"/>
                <w:left w:val="none" w:sz="0" w:space="0" w:color="auto"/>
                <w:bottom w:val="none" w:sz="0" w:space="0" w:color="auto"/>
                <w:right w:val="none" w:sz="0" w:space="0" w:color="auto"/>
              </w:divBdr>
            </w:div>
          </w:divsChild>
        </w:div>
        <w:div w:id="1869489920">
          <w:marLeft w:val="0"/>
          <w:marRight w:val="0"/>
          <w:marTop w:val="0"/>
          <w:marBottom w:val="0"/>
          <w:divBdr>
            <w:top w:val="none" w:sz="0" w:space="0" w:color="auto"/>
            <w:left w:val="none" w:sz="0" w:space="0" w:color="auto"/>
            <w:bottom w:val="none" w:sz="0" w:space="0" w:color="auto"/>
            <w:right w:val="none" w:sz="0" w:space="0" w:color="auto"/>
          </w:divBdr>
        </w:div>
        <w:div w:id="1608467970">
          <w:marLeft w:val="0"/>
          <w:marRight w:val="0"/>
          <w:marTop w:val="0"/>
          <w:marBottom w:val="0"/>
          <w:divBdr>
            <w:top w:val="none" w:sz="0" w:space="0" w:color="auto"/>
            <w:left w:val="none" w:sz="0" w:space="0" w:color="auto"/>
            <w:bottom w:val="none" w:sz="0" w:space="0" w:color="auto"/>
            <w:right w:val="none" w:sz="0" w:space="0" w:color="auto"/>
          </w:divBdr>
          <w:divsChild>
            <w:div w:id="1104810428">
              <w:marLeft w:val="0"/>
              <w:marRight w:val="0"/>
              <w:marTop w:val="0"/>
              <w:marBottom w:val="300"/>
              <w:divBdr>
                <w:top w:val="none" w:sz="0" w:space="0" w:color="auto"/>
                <w:left w:val="none" w:sz="0" w:space="0" w:color="auto"/>
                <w:bottom w:val="none" w:sz="0" w:space="0" w:color="auto"/>
                <w:right w:val="none" w:sz="0" w:space="0" w:color="auto"/>
              </w:divBdr>
            </w:div>
          </w:divsChild>
        </w:div>
        <w:div w:id="1302880926">
          <w:marLeft w:val="0"/>
          <w:marRight w:val="0"/>
          <w:marTop w:val="0"/>
          <w:marBottom w:val="0"/>
          <w:divBdr>
            <w:top w:val="none" w:sz="0" w:space="0" w:color="auto"/>
            <w:left w:val="none" w:sz="0" w:space="0" w:color="auto"/>
            <w:bottom w:val="none" w:sz="0" w:space="0" w:color="auto"/>
            <w:right w:val="none" w:sz="0" w:space="0" w:color="auto"/>
          </w:divBdr>
        </w:div>
        <w:div w:id="141579323">
          <w:marLeft w:val="0"/>
          <w:marRight w:val="0"/>
          <w:marTop w:val="0"/>
          <w:marBottom w:val="0"/>
          <w:divBdr>
            <w:top w:val="none" w:sz="0" w:space="0" w:color="auto"/>
            <w:left w:val="none" w:sz="0" w:space="0" w:color="auto"/>
            <w:bottom w:val="none" w:sz="0" w:space="0" w:color="auto"/>
            <w:right w:val="none" w:sz="0" w:space="0" w:color="auto"/>
          </w:divBdr>
          <w:divsChild>
            <w:div w:id="1940142711">
              <w:marLeft w:val="0"/>
              <w:marRight w:val="0"/>
              <w:marTop w:val="0"/>
              <w:marBottom w:val="300"/>
              <w:divBdr>
                <w:top w:val="none" w:sz="0" w:space="0" w:color="auto"/>
                <w:left w:val="none" w:sz="0" w:space="0" w:color="auto"/>
                <w:bottom w:val="none" w:sz="0" w:space="0" w:color="auto"/>
                <w:right w:val="none" w:sz="0" w:space="0" w:color="auto"/>
              </w:divBdr>
            </w:div>
          </w:divsChild>
        </w:div>
        <w:div w:id="768310088">
          <w:marLeft w:val="0"/>
          <w:marRight w:val="0"/>
          <w:marTop w:val="0"/>
          <w:marBottom w:val="0"/>
          <w:divBdr>
            <w:top w:val="none" w:sz="0" w:space="0" w:color="auto"/>
            <w:left w:val="none" w:sz="0" w:space="0" w:color="auto"/>
            <w:bottom w:val="none" w:sz="0" w:space="0" w:color="auto"/>
            <w:right w:val="none" w:sz="0" w:space="0" w:color="auto"/>
          </w:divBdr>
          <w:divsChild>
            <w:div w:id="202134738">
              <w:marLeft w:val="0"/>
              <w:marRight w:val="0"/>
              <w:marTop w:val="0"/>
              <w:marBottom w:val="300"/>
              <w:divBdr>
                <w:top w:val="none" w:sz="0" w:space="0" w:color="auto"/>
                <w:left w:val="none" w:sz="0" w:space="0" w:color="auto"/>
                <w:bottom w:val="none" w:sz="0" w:space="0" w:color="auto"/>
                <w:right w:val="none" w:sz="0" w:space="0" w:color="auto"/>
              </w:divBdr>
            </w:div>
          </w:divsChild>
        </w:div>
        <w:div w:id="315260644">
          <w:marLeft w:val="0"/>
          <w:marRight w:val="0"/>
          <w:marTop w:val="0"/>
          <w:marBottom w:val="0"/>
          <w:divBdr>
            <w:top w:val="none" w:sz="0" w:space="0" w:color="auto"/>
            <w:left w:val="none" w:sz="0" w:space="0" w:color="auto"/>
            <w:bottom w:val="none" w:sz="0" w:space="0" w:color="auto"/>
            <w:right w:val="none" w:sz="0" w:space="0" w:color="auto"/>
          </w:divBdr>
          <w:divsChild>
            <w:div w:id="567613299">
              <w:marLeft w:val="0"/>
              <w:marRight w:val="0"/>
              <w:marTop w:val="0"/>
              <w:marBottom w:val="300"/>
              <w:divBdr>
                <w:top w:val="none" w:sz="0" w:space="0" w:color="auto"/>
                <w:left w:val="none" w:sz="0" w:space="0" w:color="auto"/>
                <w:bottom w:val="none" w:sz="0" w:space="0" w:color="auto"/>
                <w:right w:val="none" w:sz="0" w:space="0" w:color="auto"/>
              </w:divBdr>
            </w:div>
          </w:divsChild>
        </w:div>
        <w:div w:id="1005745689">
          <w:marLeft w:val="0"/>
          <w:marRight w:val="0"/>
          <w:marTop w:val="0"/>
          <w:marBottom w:val="0"/>
          <w:divBdr>
            <w:top w:val="none" w:sz="0" w:space="0" w:color="auto"/>
            <w:left w:val="none" w:sz="0" w:space="0" w:color="auto"/>
            <w:bottom w:val="none" w:sz="0" w:space="0" w:color="auto"/>
            <w:right w:val="none" w:sz="0" w:space="0" w:color="auto"/>
          </w:divBdr>
          <w:divsChild>
            <w:div w:id="40923704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 TargetMode="External"/><Relationship Id="rId3" Type="http://schemas.microsoft.com/office/2007/relationships/stylesWithEffects" Target="stylesWithEffects.xml"/><Relationship Id="rId7" Type="http://schemas.openxmlformats.org/officeDocument/2006/relationships/hyperlink" Target="consultantplus://offline/ref=E24AC2EAD24B999AF477437D5E2E976EB93C54F0093788FF44942709A0B69D3F0088E02BBF54FED6BA17D9D3DEE8945639E33839AD94D7897Dt2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24AC2EAD24B999AF477437D5E2E976EB93C54F0093788FF44942709A0B69D3F0088E02BBF54FED6BA17D9D3DEE8945639E33839AD94D7897Dt2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2312</Words>
  <Characters>13183</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2</cp:revision>
  <dcterms:created xsi:type="dcterms:W3CDTF">2026-02-23T11:55:00Z</dcterms:created>
  <dcterms:modified xsi:type="dcterms:W3CDTF">2026-02-23T11:55:00Z</dcterms:modified>
</cp:coreProperties>
</file>