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87"/>
      </w:tblGrid>
      <w:tr w:rsidR="006956EF" w:rsidRPr="006956EF" w:rsidTr="00AD74DF"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7A6576" w:rsidRDefault="007A6576" w:rsidP="007A6576">
      <w:pPr>
        <w:jc w:val="right"/>
        <w:rPr>
          <w:b/>
          <w:sz w:val="28"/>
          <w:szCs w:val="28"/>
        </w:rPr>
      </w:pPr>
    </w:p>
    <w:p w:rsidR="007A6576" w:rsidRDefault="007A6576" w:rsidP="007A6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576" w:rsidRDefault="007A6576" w:rsidP="007A6576">
      <w:pPr>
        <w:jc w:val="center"/>
        <w:rPr>
          <w:sz w:val="28"/>
          <w:szCs w:val="28"/>
        </w:rPr>
      </w:pPr>
    </w:p>
    <w:p w:rsidR="00AD74DF" w:rsidRDefault="007059C7" w:rsidP="007A657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 марта 2026 года № 59</w:t>
      </w:r>
    </w:p>
    <w:p w:rsidR="006956EF" w:rsidRDefault="006956EF" w:rsidP="006956EF">
      <w:pPr>
        <w:rPr>
          <w:b/>
          <w:sz w:val="28"/>
          <w:szCs w:val="28"/>
        </w:rPr>
      </w:pPr>
    </w:p>
    <w:p w:rsidR="00AD74DF" w:rsidRDefault="007059C7" w:rsidP="007059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запрете купания на необорудованных водных объектах, расположенных </w:t>
      </w:r>
      <w:r w:rsidR="00AD74DF">
        <w:rPr>
          <w:b/>
          <w:sz w:val="28"/>
          <w:szCs w:val="28"/>
        </w:rPr>
        <w:t>на территории сельского поселения Богдановка муниципального района Кинельский Самарской области</w:t>
      </w:r>
      <w:r>
        <w:rPr>
          <w:b/>
          <w:sz w:val="28"/>
          <w:szCs w:val="28"/>
        </w:rPr>
        <w:t xml:space="preserve"> в летний</w:t>
      </w:r>
      <w:r w:rsidR="00AD602E">
        <w:rPr>
          <w:b/>
          <w:sz w:val="28"/>
          <w:szCs w:val="28"/>
        </w:rPr>
        <w:t xml:space="preserve"> период 2026 года</w:t>
      </w:r>
    </w:p>
    <w:p w:rsidR="006956EF" w:rsidRPr="005F56E8" w:rsidRDefault="006956EF" w:rsidP="006956EF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</w:p>
    <w:p w:rsidR="006956EF" w:rsidRDefault="00AD602E" w:rsidP="00AD74DF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AD602E">
        <w:rPr>
          <w:color w:val="00000A"/>
          <w:sz w:val="28"/>
          <w:szCs w:val="28"/>
          <w:lang w:eastAsia="ru-RU"/>
        </w:rPr>
        <w:t>В соответствии с Федеральным законом от 06.10.2003 № 131 «Об общих принципах организации местного самоуправлен</w:t>
      </w:r>
      <w:r w:rsidR="007059C7">
        <w:rPr>
          <w:color w:val="00000A"/>
          <w:sz w:val="28"/>
          <w:szCs w:val="28"/>
          <w:lang w:eastAsia="ru-RU"/>
        </w:rPr>
        <w:t>ия в Российской Федерации»</w:t>
      </w:r>
      <w:r w:rsidR="006956EF" w:rsidRPr="005F56E8">
        <w:rPr>
          <w:color w:val="00000A"/>
          <w:sz w:val="28"/>
          <w:szCs w:val="28"/>
          <w:lang w:eastAsia="ru-RU"/>
        </w:rPr>
        <w:t>, администрация сельского поселения Богдановка муниципального района Кинельский Самарской области,</w:t>
      </w:r>
    </w:p>
    <w:p w:rsidR="006956EF" w:rsidRDefault="006956EF" w:rsidP="00C3126E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6956EF" w:rsidRDefault="006956EF" w:rsidP="00C3126E">
      <w:pPr>
        <w:tabs>
          <w:tab w:val="left" w:pos="426"/>
        </w:tabs>
        <w:suppressAutoHyphens w:val="0"/>
        <w:ind w:firstLine="709"/>
        <w:jc w:val="center"/>
        <w:rPr>
          <w:color w:val="00000A"/>
          <w:sz w:val="28"/>
          <w:szCs w:val="28"/>
          <w:lang w:eastAsia="ru-RU"/>
        </w:rPr>
      </w:pPr>
      <w:r w:rsidRPr="007038BF">
        <w:rPr>
          <w:b/>
          <w:bCs/>
          <w:color w:val="00000A"/>
          <w:sz w:val="28"/>
          <w:szCs w:val="28"/>
          <w:lang w:eastAsia="ru-RU"/>
        </w:rPr>
        <w:t>ПОСТАНОВЛЯЕТ</w:t>
      </w:r>
      <w:r w:rsidRPr="007038BF">
        <w:rPr>
          <w:color w:val="00000A"/>
          <w:sz w:val="28"/>
          <w:szCs w:val="28"/>
          <w:lang w:eastAsia="ru-RU"/>
        </w:rPr>
        <w:t>:</w:t>
      </w:r>
    </w:p>
    <w:p w:rsidR="006956EF" w:rsidRPr="007038BF" w:rsidRDefault="006956EF" w:rsidP="007059C7">
      <w:pPr>
        <w:widowControl w:val="0"/>
        <w:tabs>
          <w:tab w:val="left" w:pos="426"/>
        </w:tabs>
        <w:suppressAutoHyphens w:val="0"/>
        <w:ind w:firstLine="709"/>
        <w:jc w:val="both"/>
        <w:rPr>
          <w:color w:val="00000A"/>
          <w:sz w:val="24"/>
          <w:szCs w:val="24"/>
          <w:lang w:eastAsia="ru-RU"/>
        </w:rPr>
      </w:pPr>
    </w:p>
    <w:p w:rsidR="00AD602E" w:rsidRDefault="007059C7" w:rsidP="007059C7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1. Установить запрет на купание на необорудованных водных объектах общего пользования, расположенных </w:t>
      </w:r>
      <w:r w:rsidRPr="007059C7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на территории сельского поселения Богдановка муниципального района Кинельский Самарской области в летний период 2026 года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.</w:t>
      </w:r>
    </w:p>
    <w:p w:rsidR="007059C7" w:rsidRPr="007059C7" w:rsidRDefault="007059C7" w:rsidP="007059C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Обеспечить информирование населения об установлении запрета на купание посредством размещения специальных информационных знаков, устанавливаемых вдоль берегов водных объектов и иными способами.</w:t>
      </w:r>
    </w:p>
    <w:p w:rsidR="007059C7" w:rsidRDefault="007059C7" w:rsidP="007059C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Принять меры по созданию условий для отдыха жителей сельского поселения в местах несанкционированных массовых купаний и организации обустройства мест массового отдыха населения на водных объектах в соответствии с требованиями действующего законодательства.</w:t>
      </w:r>
    </w:p>
    <w:p w:rsidR="001B4DF7" w:rsidRPr="00AD74DF" w:rsidRDefault="007059C7" w:rsidP="007059C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3126E">
        <w:rPr>
          <w:sz w:val="28"/>
          <w:szCs w:val="28"/>
          <w:lang w:eastAsia="ru-RU"/>
        </w:rPr>
        <w:t xml:space="preserve">. </w:t>
      </w:r>
      <w:r w:rsidR="001B4DF7" w:rsidRPr="001B4DF7">
        <w:rPr>
          <w:sz w:val="28"/>
          <w:szCs w:val="28"/>
          <w:lang w:eastAsia="ru-RU"/>
        </w:rPr>
        <w:t>Опубликовать настоящее постановление в газете «Вестник Богдановки» и разместить на официальном сайте администрации муниципального района Кинельский в информационно-телекоммуникационной сети Интернет (www.kinel.ru).</w:t>
      </w:r>
    </w:p>
    <w:p w:rsidR="006956EF" w:rsidRDefault="007059C7" w:rsidP="007059C7">
      <w:pPr>
        <w:pStyle w:val="a4"/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5</w:t>
      </w:r>
      <w:r w:rsidR="001B4DF7">
        <w:rPr>
          <w:color w:val="00000A"/>
          <w:sz w:val="28"/>
          <w:szCs w:val="28"/>
          <w:lang w:eastAsia="ru-RU"/>
        </w:rPr>
        <w:t xml:space="preserve">. </w:t>
      </w:r>
      <w:r w:rsidR="006956EF" w:rsidRPr="006956EF">
        <w:rPr>
          <w:color w:val="00000A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6956EF" w:rsidRDefault="007059C7" w:rsidP="007059C7">
      <w:pPr>
        <w:pStyle w:val="a4"/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="001B4DF7">
        <w:rPr>
          <w:color w:val="000000"/>
          <w:sz w:val="28"/>
          <w:szCs w:val="28"/>
          <w:lang w:eastAsia="ru-RU"/>
        </w:rPr>
        <w:t xml:space="preserve">. </w:t>
      </w:r>
      <w:r w:rsidR="006956EF" w:rsidRPr="006956EF">
        <w:rPr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B4DF7" w:rsidRDefault="001B4DF7" w:rsidP="00AD74DF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7059C7" w:rsidRPr="006956EF" w:rsidRDefault="007059C7" w:rsidP="00AD74DF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3186"/>
        <w:gridCol w:w="2677"/>
      </w:tblGrid>
      <w:tr w:rsidR="006956EF" w:rsidRPr="006956EF" w:rsidTr="006956EF">
        <w:tc>
          <w:tcPr>
            <w:tcW w:w="3445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956EF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218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691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956EF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DB1E09" w:rsidRPr="001B4DF7" w:rsidRDefault="00DB1E09" w:rsidP="001B4DF7">
      <w:pPr>
        <w:suppressAutoHyphens w:val="0"/>
        <w:spacing w:after="160" w:line="259" w:lineRule="auto"/>
        <w:rPr>
          <w:sz w:val="28"/>
          <w:szCs w:val="28"/>
        </w:rPr>
      </w:pPr>
    </w:p>
    <w:sectPr w:rsidR="00DB1E09" w:rsidRPr="001B4DF7" w:rsidSect="007059C7">
      <w:pgSz w:w="11906" w:h="16838"/>
      <w:pgMar w:top="567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F6" w:rsidRDefault="004325F6" w:rsidP="00B2795C">
      <w:r>
        <w:separator/>
      </w:r>
    </w:p>
  </w:endnote>
  <w:endnote w:type="continuationSeparator" w:id="0">
    <w:p w:rsidR="004325F6" w:rsidRDefault="004325F6" w:rsidP="00B2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F6" w:rsidRDefault="004325F6" w:rsidP="00B2795C">
      <w:r>
        <w:separator/>
      </w:r>
    </w:p>
  </w:footnote>
  <w:footnote w:type="continuationSeparator" w:id="0">
    <w:p w:rsidR="004325F6" w:rsidRDefault="004325F6" w:rsidP="00B2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22E95"/>
    <w:multiLevelType w:val="hybridMultilevel"/>
    <w:tmpl w:val="7A94E21C"/>
    <w:lvl w:ilvl="0" w:tplc="D7B6F6FA">
      <w:start w:val="1"/>
      <w:numFmt w:val="decimal"/>
      <w:pStyle w:val="1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1EF5CB0"/>
    <w:multiLevelType w:val="hybridMultilevel"/>
    <w:tmpl w:val="F496A558"/>
    <w:lvl w:ilvl="0" w:tplc="0E682A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2DB3321"/>
    <w:multiLevelType w:val="hybridMultilevel"/>
    <w:tmpl w:val="F8ECF6B6"/>
    <w:lvl w:ilvl="0" w:tplc="25EAEF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098F6EE3"/>
    <w:multiLevelType w:val="hybridMultilevel"/>
    <w:tmpl w:val="A66CF894"/>
    <w:lvl w:ilvl="0" w:tplc="FC32C0A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E1412"/>
    <w:multiLevelType w:val="hybridMultilevel"/>
    <w:tmpl w:val="7BA4A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1163B"/>
    <w:multiLevelType w:val="hybridMultilevel"/>
    <w:tmpl w:val="39ACFBF2"/>
    <w:lvl w:ilvl="0" w:tplc="A6DE15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343889"/>
    <w:multiLevelType w:val="hybridMultilevel"/>
    <w:tmpl w:val="60F032BE"/>
    <w:lvl w:ilvl="0" w:tplc="27CC4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32D2497"/>
    <w:multiLevelType w:val="hybridMultilevel"/>
    <w:tmpl w:val="968C077E"/>
    <w:lvl w:ilvl="0" w:tplc="5F90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8D1269"/>
    <w:multiLevelType w:val="hybridMultilevel"/>
    <w:tmpl w:val="2F507D52"/>
    <w:lvl w:ilvl="0" w:tplc="745EDE5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5B0818"/>
    <w:multiLevelType w:val="hybridMultilevel"/>
    <w:tmpl w:val="38E8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34A02"/>
    <w:multiLevelType w:val="hybridMultilevel"/>
    <w:tmpl w:val="CFF2F4C2"/>
    <w:lvl w:ilvl="0" w:tplc="DF020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1FE"/>
    <w:rsid w:val="00077B17"/>
    <w:rsid w:val="00162569"/>
    <w:rsid w:val="001B4DF7"/>
    <w:rsid w:val="002B0399"/>
    <w:rsid w:val="002E698D"/>
    <w:rsid w:val="003247FF"/>
    <w:rsid w:val="00397764"/>
    <w:rsid w:val="003B15E5"/>
    <w:rsid w:val="004325F6"/>
    <w:rsid w:val="0049251A"/>
    <w:rsid w:val="005E51FE"/>
    <w:rsid w:val="006956EF"/>
    <w:rsid w:val="007059C7"/>
    <w:rsid w:val="007A6576"/>
    <w:rsid w:val="009335CD"/>
    <w:rsid w:val="00AD602E"/>
    <w:rsid w:val="00AD74DF"/>
    <w:rsid w:val="00B2795C"/>
    <w:rsid w:val="00BF0187"/>
    <w:rsid w:val="00C3126E"/>
    <w:rsid w:val="00DB1E09"/>
    <w:rsid w:val="00F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65F2"/>
  <w15:docId w15:val="{C65E6837-09F8-437B-8312-1A0E9ABE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EF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B0399"/>
    <w:pPr>
      <w:keepNext/>
      <w:widowControl w:val="0"/>
      <w:numPr>
        <w:numId w:val="1"/>
      </w:numPr>
      <w:outlineLvl w:val="0"/>
    </w:pPr>
    <w:rPr>
      <w:rFonts w:eastAsia="Lucida Sans Unicode" w:cs="Tahoma"/>
      <w:b/>
      <w:kern w:val="1"/>
      <w:sz w:val="28"/>
      <w:lang w:eastAsia="hi-IN" w:bidi="hi-IN"/>
    </w:rPr>
  </w:style>
  <w:style w:type="paragraph" w:styleId="2">
    <w:name w:val="heading 2"/>
    <w:basedOn w:val="a"/>
    <w:next w:val="a"/>
    <w:link w:val="20"/>
    <w:qFormat/>
    <w:rsid w:val="002B0399"/>
    <w:pPr>
      <w:keepNext/>
      <w:suppressAutoHyphens w:val="0"/>
      <w:jc w:val="both"/>
      <w:outlineLvl w:val="1"/>
    </w:pPr>
    <w:rPr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2B0399"/>
    <w:pPr>
      <w:keepNext/>
      <w:widowControl w:val="0"/>
      <w:numPr>
        <w:ilvl w:val="3"/>
        <w:numId w:val="1"/>
      </w:numPr>
      <w:jc w:val="both"/>
      <w:outlineLvl w:val="3"/>
    </w:pPr>
    <w:rPr>
      <w:rFonts w:eastAsia="Lucida Sans Unicode" w:cs="Tahoma"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6EF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6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B0399"/>
    <w:rPr>
      <w:rFonts w:eastAsia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0399"/>
  </w:style>
  <w:style w:type="paragraph" w:styleId="21">
    <w:name w:val="Body Text 2"/>
    <w:basedOn w:val="a"/>
    <w:link w:val="22"/>
    <w:rsid w:val="002B0399"/>
    <w:pPr>
      <w:suppressAutoHyphens w:val="0"/>
      <w:spacing w:line="264" w:lineRule="auto"/>
      <w:jc w:val="both"/>
    </w:pPr>
    <w:rPr>
      <w:b/>
      <w:bCs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2B0399"/>
    <w:rPr>
      <w:rFonts w:eastAsia="Times New Roman" w:cs="Times New Roman"/>
      <w:b/>
      <w:bCs/>
      <w:szCs w:val="20"/>
      <w:lang w:eastAsia="ru-RU"/>
    </w:rPr>
  </w:style>
  <w:style w:type="paragraph" w:styleId="a5">
    <w:name w:val="Balloon Text"/>
    <w:basedOn w:val="a"/>
    <w:link w:val="a6"/>
    <w:semiHidden/>
    <w:rsid w:val="002B039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B03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2B0399"/>
    <w:pPr>
      <w:suppressAutoHyphens w:val="0"/>
    </w:pPr>
    <w:rPr>
      <w:rFonts w:ascii="Verdana" w:hAnsi="Verdana" w:cs="Verdana"/>
      <w:lang w:val="en-US" w:eastAsia="en-US"/>
    </w:rPr>
  </w:style>
  <w:style w:type="table" w:customStyle="1" w:styleId="12">
    <w:name w:val="Сетка таблицы1"/>
    <w:basedOn w:val="a1"/>
    <w:next w:val="a3"/>
    <w:rsid w:val="002B039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B03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ody Text"/>
    <w:basedOn w:val="a"/>
    <w:link w:val="a9"/>
    <w:rsid w:val="002B0399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2B0399"/>
    <w:rPr>
      <w:rFonts w:eastAsia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 Знак Знак"/>
    <w:basedOn w:val="a"/>
    <w:rsid w:val="002B039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header"/>
    <w:basedOn w:val="a"/>
    <w:link w:val="ac"/>
    <w:unhideWhenUsed/>
    <w:rsid w:val="002B039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</w:rPr>
  </w:style>
  <w:style w:type="character" w:customStyle="1" w:styleId="ac">
    <w:name w:val="Верхний колонтитул Знак"/>
    <w:basedOn w:val="a0"/>
    <w:link w:val="ab"/>
    <w:rsid w:val="002B0399"/>
    <w:rPr>
      <w:rFonts w:ascii="Arial" w:eastAsia="Times New Roman" w:hAnsi="Arial" w:cs="Times New Roman"/>
      <w:sz w:val="20"/>
      <w:szCs w:val="20"/>
    </w:rPr>
  </w:style>
  <w:style w:type="character" w:styleId="ad">
    <w:name w:val="page number"/>
    <w:rsid w:val="002B0399"/>
  </w:style>
  <w:style w:type="paragraph" w:customStyle="1" w:styleId="ConsPlusNormal">
    <w:name w:val="ConsPlusNormal"/>
    <w:rsid w:val="002B0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2B0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2B0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03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0399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0399"/>
    <w:rPr>
      <w:rFonts w:eastAsia="Lucida Sans Unicode" w:cs="Tahoma"/>
      <w:b/>
      <w:kern w:val="1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2B0399"/>
    <w:rPr>
      <w:rFonts w:eastAsia="Lucida Sans Unicode" w:cs="Tahoma"/>
      <w:kern w:val="1"/>
      <w:szCs w:val="20"/>
      <w:lang w:eastAsia="hi-IN" w:bidi="hi-IN"/>
    </w:rPr>
  </w:style>
  <w:style w:type="numbering" w:customStyle="1" w:styleId="23">
    <w:name w:val="Нет списка2"/>
    <w:next w:val="a2"/>
    <w:uiPriority w:val="99"/>
    <w:semiHidden/>
    <w:unhideWhenUsed/>
    <w:rsid w:val="002B0399"/>
  </w:style>
  <w:style w:type="character" w:customStyle="1" w:styleId="af0">
    <w:name w:val="Символ нумерации"/>
    <w:rsid w:val="002B0399"/>
  </w:style>
  <w:style w:type="paragraph" w:styleId="af1">
    <w:name w:val="Title"/>
    <w:basedOn w:val="a"/>
    <w:next w:val="a8"/>
    <w:link w:val="af2"/>
    <w:rsid w:val="002B0399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character" w:customStyle="1" w:styleId="af2">
    <w:name w:val="Заголовок Знак"/>
    <w:basedOn w:val="a0"/>
    <w:link w:val="af1"/>
    <w:rsid w:val="002B0399"/>
    <w:rPr>
      <w:rFonts w:ascii="Arial" w:eastAsia="Lucida Sans Unicode" w:hAnsi="Arial" w:cs="Tahoma"/>
      <w:kern w:val="1"/>
      <w:szCs w:val="28"/>
      <w:lang w:eastAsia="hi-IN" w:bidi="hi-IN"/>
    </w:rPr>
  </w:style>
  <w:style w:type="paragraph" w:styleId="af3">
    <w:name w:val="List"/>
    <w:basedOn w:val="a8"/>
    <w:rsid w:val="002B0399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2B0399"/>
    <w:pPr>
      <w:widowControl w:val="0"/>
      <w:suppressLineNumbers/>
      <w:spacing w:before="120" w:after="120"/>
    </w:pPr>
    <w:rPr>
      <w:rFonts w:eastAsia="Lucida Sans Unicode" w:cs="Tahoma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2B0399"/>
    <w:pPr>
      <w:widowControl w:val="0"/>
      <w:suppressLineNumber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af4">
    <w:name w:val="Body Text Indent"/>
    <w:basedOn w:val="a"/>
    <w:link w:val="af5"/>
    <w:rsid w:val="002B0399"/>
    <w:pPr>
      <w:widowControl w:val="0"/>
      <w:ind w:firstLine="1440"/>
      <w:jc w:val="both"/>
    </w:pPr>
    <w:rPr>
      <w:rFonts w:eastAsia="Lucida Sans Unicode" w:cs="Tahoma"/>
      <w:kern w:val="1"/>
      <w:sz w:val="28"/>
      <w:szCs w:val="24"/>
      <w:lang w:eastAsia="hi-IN" w:bidi="hi-IN"/>
    </w:rPr>
  </w:style>
  <w:style w:type="character" w:customStyle="1" w:styleId="af5">
    <w:name w:val="Основной текст с отступом Знак"/>
    <w:basedOn w:val="a0"/>
    <w:link w:val="af4"/>
    <w:rsid w:val="002B0399"/>
    <w:rPr>
      <w:rFonts w:eastAsia="Lucida Sans Unicode" w:cs="Tahoma"/>
      <w:kern w:val="1"/>
      <w:szCs w:val="24"/>
      <w:lang w:eastAsia="hi-IN" w:bidi="hi-IN"/>
    </w:rPr>
  </w:style>
  <w:style w:type="paragraph" w:customStyle="1" w:styleId="210">
    <w:name w:val="Основной текст с отступом 21"/>
    <w:basedOn w:val="a"/>
    <w:rsid w:val="002B0399"/>
    <w:pPr>
      <w:widowControl w:val="0"/>
      <w:ind w:firstLine="720"/>
      <w:jc w:val="both"/>
    </w:pPr>
    <w:rPr>
      <w:rFonts w:eastAsia="Lucida Sans Unicode" w:cs="Tahoma"/>
      <w:kern w:val="1"/>
      <w:sz w:val="28"/>
      <w:szCs w:val="24"/>
      <w:lang w:eastAsia="hi-IN" w:bidi="hi-IN"/>
    </w:rPr>
  </w:style>
  <w:style w:type="paragraph" w:customStyle="1" w:styleId="af6">
    <w:name w:val="Содержимое таблицы"/>
    <w:basedOn w:val="a"/>
    <w:rsid w:val="002B0399"/>
    <w:pPr>
      <w:widowControl w:val="0"/>
      <w:suppressLineNumber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2B0399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3"/>
    <w:uiPriority w:val="59"/>
    <w:rsid w:val="002B039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2B0399"/>
  </w:style>
  <w:style w:type="character" w:styleId="af8">
    <w:name w:val="annotation reference"/>
    <w:rsid w:val="002B0399"/>
    <w:rPr>
      <w:sz w:val="16"/>
      <w:szCs w:val="16"/>
    </w:rPr>
  </w:style>
  <w:style w:type="paragraph" w:styleId="af9">
    <w:name w:val="annotation text"/>
    <w:basedOn w:val="a"/>
    <w:link w:val="afa"/>
    <w:rsid w:val="002B0399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rsid w:val="002B0399"/>
    <w:rPr>
      <w:rFonts w:ascii="Calibri" w:eastAsia="Times New Roman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rsid w:val="002B0399"/>
    <w:rPr>
      <w:b/>
      <w:bCs/>
    </w:rPr>
  </w:style>
  <w:style w:type="character" w:customStyle="1" w:styleId="afc">
    <w:name w:val="Тема примечания Знак"/>
    <w:basedOn w:val="afa"/>
    <w:link w:val="afb"/>
    <w:rsid w:val="002B039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Знак Знак Знак Знак Знак Знак Знак"/>
    <w:basedOn w:val="a"/>
    <w:rsid w:val="002B039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e">
    <w:name w:val="No Spacing"/>
    <w:uiPriority w:val="1"/>
    <w:qFormat/>
    <w:rsid w:val="002B0399"/>
    <w:pPr>
      <w:widowControl w:val="0"/>
      <w:suppressAutoHyphens/>
      <w:spacing w:after="0" w:line="240" w:lineRule="auto"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8</cp:revision>
  <cp:lastPrinted>2026-03-11T05:31:00Z</cp:lastPrinted>
  <dcterms:created xsi:type="dcterms:W3CDTF">2025-10-05T16:44:00Z</dcterms:created>
  <dcterms:modified xsi:type="dcterms:W3CDTF">2026-03-19T05:58:00Z</dcterms:modified>
</cp:coreProperties>
</file>