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A6A9" w14:textId="68367579" w:rsidR="000A71F3" w:rsidRDefault="000A71F3" w:rsidP="000A71F3">
      <w:r>
        <w:rPr>
          <w:rFonts w:ascii="Segoe UI Emoji" w:hAnsi="Segoe UI Emoji" w:cs="Segoe UI Emoji"/>
        </w:rPr>
        <w:t>🏭</w:t>
      </w:r>
      <w:r>
        <w:t xml:space="preserve"> Производитель керамогранита из Самарской области осваивает бережливое производство</w:t>
      </w:r>
    </w:p>
    <w:p w14:paraId="4BD1D15A" w14:textId="77777777" w:rsidR="000A71F3" w:rsidRDefault="000A71F3" w:rsidP="000A71F3">
      <w:r>
        <w:t>Первый российский производитель керамогранита — ООО «Самарское объединение керамики» — присоединился к федеральному проекту «Производительность труда» (нацпроект «Эффективная и конкурентная экономика»). Компания будет внедрять методики бережливого производства при поддержке экспертов Регионального центра компетенций (РЦК).</w:t>
      </w:r>
    </w:p>
    <w:p w14:paraId="389DC62B" w14:textId="05CA1F0E" w:rsidR="000A71F3" w:rsidRDefault="000A71F3" w:rsidP="000A71F3">
      <w:r>
        <w:t>О предприятии:</w:t>
      </w:r>
    </w:p>
    <w:p w14:paraId="17C83AD0" w14:textId="77777777" w:rsidR="000A71F3" w:rsidRDefault="000A71F3" w:rsidP="000A71F3">
      <w:r>
        <w:t>Компания работает на рынке 20 лет, поставляет продукцию в Россию и за рубеж. В ассортименте — несколько форматов керамогранитной плитки, включая утолщённый керамогранит толщиной 2 см для дорожек, фасадов и малых архитектурных форм. Каждая партия проходит проверку в заводской лаборатории: контроль водопоглощения, прочности на изгиб, износостойкости и морозостойкости.</w:t>
      </w:r>
    </w:p>
    <w:p w14:paraId="42733A8E" w14:textId="050736C3" w:rsidR="000A71F3" w:rsidRDefault="000A71F3" w:rsidP="000A71F3">
      <w:r>
        <w:t>Что будет сделано:</w:t>
      </w:r>
    </w:p>
    <w:p w14:paraId="599A2EA1" w14:textId="77777777" w:rsidR="000A71F3" w:rsidRDefault="000A71F3" w:rsidP="000A71F3">
      <w:r>
        <w:t>Рабочая группа предприятия пройдёт обучение, затем эксперты РЦК проведут диагностику производства. После этого начнутся улучшения на пилотном участке, а успешные решения тиражируют на всё предприятие.</w:t>
      </w:r>
    </w:p>
    <w:p w14:paraId="7596ED73" w14:textId="1C6C1B78" w:rsidR="000A71F3" w:rsidRDefault="000A71F3" w:rsidP="000A71F3">
      <w:r>
        <w:rPr>
          <w:rFonts w:ascii="Segoe UI Emoji" w:hAnsi="Segoe UI Emoji" w:cs="Segoe UI Emoji"/>
        </w:rPr>
        <w:t>💬</w:t>
      </w:r>
      <w:r>
        <w:t xml:space="preserve"> Денис </w:t>
      </w:r>
      <w:proofErr w:type="spellStart"/>
      <w:r>
        <w:t>Гурков</w:t>
      </w:r>
      <w:proofErr w:type="spellEnd"/>
      <w:r>
        <w:t>, врио министра промышленности и торговли Самарской области:</w:t>
      </w:r>
    </w:p>
    <w:p w14:paraId="3A2057C1" w14:textId="77777777" w:rsidR="000A71F3" w:rsidRDefault="000A71F3" w:rsidP="000A71F3">
      <w:r>
        <w:t>«Решение компании присоединиться к федеральному проекту „Производительность труда“ закономерно. Бизнес такого уровня обязан постоянно повышать эффективность. Бережливое производство позволяет без капитальных затрат наращивать выработку, сокращать циклы и снижать себестоимость продукции».</w:t>
      </w:r>
    </w:p>
    <w:p w14:paraId="1666E2E8" w14:textId="4D0CFB86" w:rsidR="000A71F3" w:rsidRDefault="000A71F3" w:rsidP="000A71F3">
      <w:r>
        <w:t>Цифры по региону:</w:t>
      </w:r>
    </w:p>
    <w:p w14:paraId="041B9402" w14:textId="3421BB06" w:rsidR="000A71F3" w:rsidRDefault="000A71F3" w:rsidP="000A71F3">
      <w:r>
        <w:rPr>
          <w:rFonts w:ascii="Segoe UI Emoji" w:hAnsi="Segoe UI Emoji" w:cs="Segoe UI Emoji"/>
        </w:rPr>
        <w:t>📊</w:t>
      </w:r>
      <w:r>
        <w:t xml:space="preserve"> С начала 2026 года к проекту присоединились 1</w:t>
      </w:r>
      <w:r>
        <w:t>1</w:t>
      </w:r>
      <w:r>
        <w:t xml:space="preserve"> предприятий области</w:t>
      </w:r>
    </w:p>
    <w:p w14:paraId="3109CD45" w14:textId="11C12F08" w:rsidR="000A71F3" w:rsidRDefault="000A71F3" w:rsidP="000A71F3">
      <w:r>
        <w:rPr>
          <w:rFonts w:ascii="Segoe UI Emoji" w:hAnsi="Segoe UI Emoji" w:cs="Segoe UI Emoji"/>
        </w:rPr>
        <w:t>📊</w:t>
      </w:r>
      <w:r>
        <w:t xml:space="preserve"> Всего с 2018 года участниками стали 223 предприятия</w:t>
      </w:r>
    </w:p>
    <w:p w14:paraId="6014A0EA" w14:textId="5096F9F6" w:rsidR="000A71F3" w:rsidRDefault="000A71F3" w:rsidP="000A71F3">
      <w:r>
        <w:rPr>
          <w:rFonts w:ascii="Segoe UI Emoji" w:hAnsi="Segoe UI Emoji" w:cs="Segoe UI Emoji"/>
        </w:rPr>
        <w:t>📊</w:t>
      </w:r>
      <w:r>
        <w:t xml:space="preserve"> Более 3 500 сотрудников обучены бережливым технологиям</w:t>
      </w:r>
    </w:p>
    <w:p w14:paraId="126E0A7A" w14:textId="77777777" w:rsidR="000A71F3" w:rsidRDefault="000A71F3" w:rsidP="000A71F3"/>
    <w:p w14:paraId="22949927" w14:textId="77777777" w:rsidR="000A71F3" w:rsidRDefault="000A71F3" w:rsidP="000A71F3">
      <w:r>
        <w:t xml:space="preserve">**Результаты внедрения в </w:t>
      </w:r>
      <w:proofErr w:type="gramStart"/>
      <w:r>
        <w:t>регионе:*</w:t>
      </w:r>
      <w:proofErr w:type="gramEnd"/>
      <w:r>
        <w:t>*</w:t>
      </w:r>
    </w:p>
    <w:p w14:paraId="39C434CD" w14:textId="77777777" w:rsidR="000A71F3" w:rsidRDefault="000A71F3" w:rsidP="000A71F3">
      <w:r>
        <w:rPr>
          <w:rFonts w:ascii="Segoe UI Emoji" w:hAnsi="Segoe UI Emoji" w:cs="Segoe UI Emoji"/>
        </w:rPr>
        <w:t>✅</w:t>
      </w:r>
      <w:r>
        <w:t xml:space="preserve"> время процессов сократилось в среднем на **33%**</w:t>
      </w:r>
    </w:p>
    <w:p w14:paraId="372A68D3" w14:textId="77777777" w:rsidR="000A71F3" w:rsidRDefault="000A71F3" w:rsidP="000A71F3">
      <w:r>
        <w:rPr>
          <w:rFonts w:ascii="Segoe UI Emoji" w:hAnsi="Segoe UI Emoji" w:cs="Segoe UI Emoji"/>
        </w:rPr>
        <w:t>✅</w:t>
      </w:r>
      <w:r>
        <w:t xml:space="preserve"> запасы незавершённого производства — на **36%**</w:t>
      </w:r>
    </w:p>
    <w:p w14:paraId="71044403" w14:textId="77777777" w:rsidR="000A71F3" w:rsidRDefault="000A71F3" w:rsidP="000A71F3">
      <w:r>
        <w:rPr>
          <w:rFonts w:ascii="Segoe UI Emoji" w:hAnsi="Segoe UI Emoji" w:cs="Segoe UI Emoji"/>
        </w:rPr>
        <w:t>✅</w:t>
      </w:r>
      <w:r>
        <w:t xml:space="preserve"> выработка на сотрудника выросла на **37%**</w:t>
      </w:r>
    </w:p>
    <w:p w14:paraId="4BB20D5E" w14:textId="77777777" w:rsidR="000A71F3" w:rsidRDefault="000A71F3" w:rsidP="000A71F3"/>
    <w:p w14:paraId="08B7A6BE" w14:textId="77777777" w:rsidR="000A71F3" w:rsidRDefault="000A71F3" w:rsidP="000A71F3">
      <w:r>
        <w:t>Участие в федеральном проекте бесплатное. Подробности — на официальных порталах:</w:t>
      </w:r>
    </w:p>
    <w:p w14:paraId="08848777" w14:textId="77777777" w:rsidR="000A71F3" w:rsidRDefault="000A71F3" w:rsidP="000A71F3">
      <w:r>
        <w:rPr>
          <w:rFonts w:ascii="Segoe UI Emoji" w:hAnsi="Segoe UI Emoji" w:cs="Segoe UI Emoji"/>
        </w:rPr>
        <w:lastRenderedPageBreak/>
        <w:t>🔹</w:t>
      </w:r>
      <w:r>
        <w:t xml:space="preserve"> </w:t>
      </w:r>
      <w:proofErr w:type="spellStart"/>
      <w:proofErr w:type="gramStart"/>
      <w:r>
        <w:t>производительность.рф</w:t>
      </w:r>
      <w:proofErr w:type="spellEnd"/>
      <w:proofErr w:type="gramEnd"/>
    </w:p>
    <w:p w14:paraId="5F4D9BCC" w14:textId="77777777" w:rsidR="000A71F3" w:rsidRDefault="000A71F3" w:rsidP="000A71F3">
      <w:r>
        <w:rPr>
          <w:rFonts w:ascii="Segoe UI Emoji" w:hAnsi="Segoe UI Emoji" w:cs="Segoe UI Emoji"/>
        </w:rPr>
        <w:t>🔹</w:t>
      </w:r>
      <w:r>
        <w:t xml:space="preserve"> </w:t>
      </w:r>
      <w:proofErr w:type="spellStart"/>
      <w:proofErr w:type="gramStart"/>
      <w:r>
        <w:t>эффективность.рф</w:t>
      </w:r>
      <w:proofErr w:type="spellEnd"/>
      <w:proofErr w:type="gramEnd"/>
    </w:p>
    <w:p w14:paraId="3F5ECA75" w14:textId="77777777" w:rsidR="000A71F3" w:rsidRDefault="000A71F3" w:rsidP="000A71F3"/>
    <w:p w14:paraId="4BFD5554" w14:textId="4B003233" w:rsidR="004E4F0A" w:rsidRDefault="004E4F0A" w:rsidP="000A71F3"/>
    <w:sectPr w:rsidR="004E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24"/>
    <w:rsid w:val="000A71F3"/>
    <w:rsid w:val="000F0123"/>
    <w:rsid w:val="00127A68"/>
    <w:rsid w:val="00376AEE"/>
    <w:rsid w:val="004A33F3"/>
    <w:rsid w:val="004E4F0A"/>
    <w:rsid w:val="00660F9C"/>
    <w:rsid w:val="00BE5924"/>
    <w:rsid w:val="00C812C8"/>
    <w:rsid w:val="00D91D95"/>
    <w:rsid w:val="00DA3939"/>
    <w:rsid w:val="00DB4065"/>
    <w:rsid w:val="00DF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5C08"/>
  <w15:chartTrackingRefBased/>
  <w15:docId w15:val="{CFAB42DE-C39D-478B-8D27-7CFF9D18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59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9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9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9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9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9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9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9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5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5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59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59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59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59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59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59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59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9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5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9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59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5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59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59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59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5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59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5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Алексеева</dc:creator>
  <cp:keywords/>
  <dc:description/>
  <cp:lastModifiedBy>Ирина Алексеева</cp:lastModifiedBy>
  <cp:revision>2</cp:revision>
  <dcterms:created xsi:type="dcterms:W3CDTF">2026-04-09T06:30:00Z</dcterms:created>
  <dcterms:modified xsi:type="dcterms:W3CDTF">2026-04-09T06:31:00Z</dcterms:modified>
</cp:coreProperties>
</file>