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99" w:rsidRPr="006D55C7" w:rsidRDefault="0066134B" w:rsidP="006D55C7">
      <w:pPr>
        <w:spacing w:after="0" w:line="240" w:lineRule="auto"/>
        <w:ind w:left="-540" w:firstLine="54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07720" cy="9829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C99" w:rsidRPr="006D55C7" w:rsidRDefault="00683C99" w:rsidP="006D55C7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  <w:lang w:eastAsia="ru-RU"/>
        </w:rPr>
      </w:pPr>
      <w:r w:rsidRPr="006D55C7">
        <w:rPr>
          <w:rFonts w:ascii="Times New Roman" w:hAnsi="Times New Roman"/>
          <w:b/>
          <w:sz w:val="40"/>
          <w:szCs w:val="40"/>
          <w:lang w:eastAsia="ru-RU"/>
        </w:rPr>
        <w:t xml:space="preserve">Собрание представителей </w:t>
      </w:r>
    </w:p>
    <w:p w:rsidR="00683C99" w:rsidRPr="006D55C7" w:rsidRDefault="00683C99" w:rsidP="006D55C7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  <w:lang w:eastAsia="ru-RU"/>
        </w:rPr>
      </w:pPr>
      <w:r w:rsidRPr="006D55C7">
        <w:rPr>
          <w:rFonts w:ascii="Times New Roman" w:hAnsi="Times New Roman"/>
          <w:b/>
          <w:sz w:val="40"/>
          <w:szCs w:val="40"/>
          <w:lang w:eastAsia="ru-RU"/>
        </w:rPr>
        <w:t>муниципального района Кинельский</w:t>
      </w:r>
    </w:p>
    <w:p w:rsidR="00683C99" w:rsidRPr="006D55C7" w:rsidRDefault="00683C99" w:rsidP="006D55C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  <w:lang w:eastAsia="ru-RU"/>
        </w:rPr>
      </w:pPr>
      <w:r w:rsidRPr="006D55C7">
        <w:rPr>
          <w:rFonts w:ascii="Times New Roman" w:hAnsi="Times New Roman"/>
          <w:b/>
          <w:sz w:val="36"/>
          <w:szCs w:val="36"/>
          <w:lang w:eastAsia="ru-RU"/>
        </w:rPr>
        <w:t>Самарской области</w:t>
      </w:r>
    </w:p>
    <w:p w:rsidR="00683C99" w:rsidRPr="006D55C7" w:rsidRDefault="00683C99" w:rsidP="006D55C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83C99" w:rsidRPr="006D55C7" w:rsidRDefault="00683C99" w:rsidP="006D55C7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6D55C7">
        <w:rPr>
          <w:rFonts w:ascii="Times New Roman" w:hAnsi="Times New Roman"/>
          <w:b/>
          <w:sz w:val="32"/>
          <w:szCs w:val="32"/>
          <w:lang w:eastAsia="ru-RU"/>
        </w:rPr>
        <w:t>РЕШЕНИЕ</w:t>
      </w:r>
    </w:p>
    <w:p w:rsidR="00683C99" w:rsidRPr="006D55C7" w:rsidRDefault="00683C99" w:rsidP="00BE1781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07623E" w:rsidRPr="0007623E" w:rsidRDefault="00780D9D" w:rsidP="0007623E">
      <w:pPr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476251">
        <w:rPr>
          <w:rFonts w:ascii="Times New Roman" w:hAnsi="Times New Roman"/>
          <w:b/>
          <w:sz w:val="28"/>
          <w:szCs w:val="28"/>
        </w:rPr>
        <w:t xml:space="preserve"> 136</w:t>
      </w:r>
      <w:r w:rsidR="0007623E" w:rsidRPr="0007623E">
        <w:rPr>
          <w:rFonts w:ascii="Times New Roman" w:hAnsi="Times New Roman"/>
          <w:b/>
          <w:sz w:val="28"/>
          <w:szCs w:val="28"/>
        </w:rPr>
        <w:tab/>
      </w:r>
      <w:r w:rsidR="0007623E" w:rsidRPr="0007623E">
        <w:rPr>
          <w:rFonts w:ascii="Times New Roman" w:hAnsi="Times New Roman"/>
          <w:b/>
          <w:sz w:val="28"/>
          <w:szCs w:val="28"/>
        </w:rPr>
        <w:tab/>
      </w:r>
      <w:r w:rsidR="0007623E" w:rsidRPr="0007623E">
        <w:rPr>
          <w:rFonts w:ascii="Times New Roman" w:hAnsi="Times New Roman"/>
          <w:b/>
          <w:sz w:val="28"/>
          <w:szCs w:val="28"/>
        </w:rPr>
        <w:tab/>
      </w:r>
      <w:r w:rsidR="0007623E" w:rsidRPr="0007623E">
        <w:rPr>
          <w:rFonts w:ascii="Times New Roman" w:hAnsi="Times New Roman"/>
          <w:b/>
          <w:sz w:val="28"/>
          <w:szCs w:val="28"/>
        </w:rPr>
        <w:tab/>
        <w:t xml:space="preserve">   </w:t>
      </w:r>
      <w:r w:rsidR="0007623E" w:rsidRPr="0007623E">
        <w:rPr>
          <w:rFonts w:ascii="Times New Roman" w:hAnsi="Times New Roman"/>
          <w:b/>
          <w:sz w:val="28"/>
          <w:szCs w:val="28"/>
        </w:rPr>
        <w:tab/>
      </w:r>
      <w:r w:rsidR="00EF3C4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476251">
        <w:rPr>
          <w:rFonts w:ascii="Times New Roman" w:hAnsi="Times New Roman"/>
          <w:b/>
          <w:sz w:val="28"/>
          <w:szCs w:val="28"/>
        </w:rPr>
        <w:t xml:space="preserve">        </w:t>
      </w:r>
      <w:bookmarkStart w:id="0" w:name="_GoBack"/>
      <w:bookmarkEnd w:id="0"/>
      <w:r w:rsidR="00EA0A9A">
        <w:rPr>
          <w:rFonts w:ascii="Times New Roman" w:hAnsi="Times New Roman"/>
          <w:b/>
          <w:sz w:val="28"/>
          <w:szCs w:val="28"/>
        </w:rPr>
        <w:t xml:space="preserve">20 </w:t>
      </w:r>
      <w:r w:rsidR="00F15B9F">
        <w:rPr>
          <w:rFonts w:ascii="Times New Roman" w:hAnsi="Times New Roman"/>
          <w:b/>
          <w:sz w:val="28"/>
          <w:szCs w:val="28"/>
        </w:rPr>
        <w:t>августа 2026</w:t>
      </w:r>
      <w:r w:rsidR="001B388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83C99" w:rsidRPr="006D55C7" w:rsidRDefault="00683C99" w:rsidP="006D55C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8764E" w:rsidRDefault="002C22A7" w:rsidP="006D55C7">
      <w:pPr>
        <w:spacing w:after="0" w:line="240" w:lineRule="auto"/>
        <w:ind w:right="297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«О</w:t>
      </w:r>
      <w:r w:rsidR="00683C99" w:rsidRPr="006D55C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поощр</w:t>
      </w:r>
      <w:r w:rsidR="00683C99" w:rsidRPr="006D55C7">
        <w:rPr>
          <w:rFonts w:ascii="Times New Roman" w:hAnsi="Times New Roman"/>
          <w:b/>
          <w:sz w:val="28"/>
          <w:szCs w:val="28"/>
          <w:lang w:eastAsia="ru-RU"/>
        </w:rPr>
        <w:t xml:space="preserve">ении </w:t>
      </w:r>
      <w:r w:rsidR="0058764E">
        <w:rPr>
          <w:rFonts w:ascii="Times New Roman" w:hAnsi="Times New Roman"/>
          <w:b/>
          <w:sz w:val="28"/>
          <w:szCs w:val="28"/>
          <w:lang w:eastAsia="ru-RU"/>
        </w:rPr>
        <w:t>выборн</w:t>
      </w:r>
      <w:r w:rsidR="00B92179">
        <w:rPr>
          <w:rFonts w:ascii="Times New Roman" w:hAnsi="Times New Roman"/>
          <w:b/>
          <w:sz w:val="28"/>
          <w:szCs w:val="28"/>
          <w:lang w:eastAsia="ru-RU"/>
        </w:rPr>
        <w:t>ого</w:t>
      </w:r>
    </w:p>
    <w:p w:rsidR="002C22A7" w:rsidRDefault="0058764E" w:rsidP="006D55C7">
      <w:pPr>
        <w:spacing w:after="0" w:line="240" w:lineRule="auto"/>
        <w:ind w:right="297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должностн</w:t>
      </w:r>
      <w:r w:rsidR="00B92179">
        <w:rPr>
          <w:rFonts w:ascii="Times New Roman" w:hAnsi="Times New Roman"/>
          <w:b/>
          <w:sz w:val="28"/>
          <w:szCs w:val="28"/>
          <w:lang w:eastAsia="ru-RU"/>
        </w:rPr>
        <w:t>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лиц</w:t>
      </w:r>
      <w:r w:rsidR="00B92179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683C99" w:rsidRPr="006D55C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8764E" w:rsidRDefault="0058764E" w:rsidP="006D55C7">
      <w:pPr>
        <w:spacing w:after="0" w:line="240" w:lineRule="auto"/>
        <w:ind w:right="297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местного самоуправления </w:t>
      </w:r>
    </w:p>
    <w:p w:rsidR="002C22A7" w:rsidRDefault="002C22A7" w:rsidP="006D55C7">
      <w:pPr>
        <w:spacing w:after="0" w:line="240" w:lineRule="auto"/>
        <w:ind w:right="297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683C99" w:rsidRPr="006D55C7">
        <w:rPr>
          <w:rFonts w:ascii="Times New Roman" w:hAnsi="Times New Roman"/>
          <w:b/>
          <w:sz w:val="28"/>
          <w:szCs w:val="28"/>
          <w:lang w:eastAsia="ru-RU"/>
        </w:rPr>
        <w:t>униципального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83C99" w:rsidRPr="006D55C7">
        <w:rPr>
          <w:rFonts w:ascii="Times New Roman" w:hAnsi="Times New Roman"/>
          <w:b/>
          <w:sz w:val="28"/>
          <w:szCs w:val="28"/>
          <w:lang w:eastAsia="ru-RU"/>
        </w:rPr>
        <w:t xml:space="preserve"> района Кинельский</w:t>
      </w:r>
    </w:p>
    <w:p w:rsidR="00683C99" w:rsidRPr="006D55C7" w:rsidRDefault="00683C99" w:rsidP="006D55C7">
      <w:pPr>
        <w:spacing w:after="0" w:line="240" w:lineRule="auto"/>
        <w:ind w:right="297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Самарской области</w:t>
      </w:r>
      <w:r w:rsidRPr="006D55C7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</w:p>
    <w:p w:rsidR="00683C99" w:rsidRPr="006D55C7" w:rsidRDefault="00683C9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83C99" w:rsidRPr="00B92179" w:rsidRDefault="00683C99" w:rsidP="00B92179">
      <w:pPr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D55C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="002C22A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В соответствии с частью 4 статьи 86 Бюджетного кодекса Российской Федерации</w:t>
      </w:r>
      <w:r w:rsidR="00BD5A58" w:rsidRPr="00BD5A58">
        <w:rPr>
          <w:rFonts w:ascii="Times New Roman" w:hAnsi="Times New Roman"/>
          <w:sz w:val="28"/>
          <w:szCs w:val="28"/>
        </w:rPr>
        <w:t>,</w:t>
      </w:r>
      <w:r w:rsidR="00BD5A58">
        <w:rPr>
          <w:rFonts w:ascii="Times New Roman" w:hAnsi="Times New Roman"/>
          <w:sz w:val="28"/>
          <w:szCs w:val="28"/>
        </w:rPr>
        <w:t xml:space="preserve"> </w:t>
      </w:r>
      <w:r w:rsidR="00B92179">
        <w:rPr>
          <w:rFonts w:ascii="Times New Roman" w:hAnsi="Times New Roman"/>
          <w:sz w:val="28"/>
          <w:szCs w:val="28"/>
        </w:rPr>
        <w:t xml:space="preserve"> </w:t>
      </w:r>
      <w:r w:rsidR="00B92179" w:rsidRPr="00B92179">
        <w:rPr>
          <w:rFonts w:ascii="Times New Roman" w:hAnsi="Times New Roman"/>
          <w:sz w:val="28"/>
          <w:szCs w:val="28"/>
        </w:rPr>
        <w:t>Положени</w:t>
      </w:r>
      <w:r w:rsidR="00B92179">
        <w:rPr>
          <w:rFonts w:ascii="Times New Roman" w:hAnsi="Times New Roman"/>
          <w:sz w:val="28"/>
          <w:szCs w:val="28"/>
        </w:rPr>
        <w:t>ем</w:t>
      </w:r>
      <w:r w:rsidR="00B92179" w:rsidRPr="00B92179">
        <w:rPr>
          <w:rFonts w:ascii="Times New Roman" w:hAnsi="Times New Roman"/>
          <w:sz w:val="28"/>
          <w:szCs w:val="28"/>
        </w:rPr>
        <w:t xml:space="preserve"> о денежном вознаграждении и о предоставлении ежегодного оплачиваемого отпуска выборного должностного лица</w:t>
      </w:r>
      <w:r w:rsidR="00B92179">
        <w:rPr>
          <w:rFonts w:ascii="Times New Roman" w:hAnsi="Times New Roman"/>
          <w:sz w:val="28"/>
          <w:szCs w:val="28"/>
        </w:rPr>
        <w:t xml:space="preserve"> </w:t>
      </w:r>
      <w:r w:rsidR="00B92179" w:rsidRPr="00B92179">
        <w:rPr>
          <w:rFonts w:ascii="Times New Roman" w:hAnsi="Times New Roman"/>
          <w:sz w:val="28"/>
          <w:szCs w:val="28"/>
        </w:rPr>
        <w:t>местного самоуправления</w:t>
      </w:r>
      <w:r w:rsidR="00B92179">
        <w:rPr>
          <w:rFonts w:ascii="Times New Roman" w:hAnsi="Times New Roman"/>
          <w:sz w:val="28"/>
          <w:szCs w:val="28"/>
        </w:rPr>
        <w:t xml:space="preserve"> </w:t>
      </w:r>
      <w:r w:rsidR="00B92179" w:rsidRPr="00B92179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="00B92179">
        <w:rPr>
          <w:rFonts w:ascii="Times New Roman" w:hAnsi="Times New Roman"/>
          <w:sz w:val="28"/>
          <w:szCs w:val="28"/>
        </w:rPr>
        <w:t xml:space="preserve"> </w:t>
      </w:r>
      <w:r w:rsidR="00B92179" w:rsidRPr="00B92179">
        <w:rPr>
          <w:rFonts w:ascii="Times New Roman" w:hAnsi="Times New Roman"/>
          <w:sz w:val="28"/>
          <w:szCs w:val="28"/>
        </w:rPr>
        <w:t xml:space="preserve">Самарской области, </w:t>
      </w:r>
      <w:proofErr w:type="gramStart"/>
      <w:r w:rsidR="00B92179" w:rsidRPr="00B92179">
        <w:rPr>
          <w:rFonts w:ascii="Times New Roman" w:hAnsi="Times New Roman"/>
          <w:sz w:val="28"/>
          <w:szCs w:val="28"/>
        </w:rPr>
        <w:t>осуществляющего</w:t>
      </w:r>
      <w:r w:rsidR="00B92179">
        <w:rPr>
          <w:rFonts w:ascii="Times New Roman" w:hAnsi="Times New Roman"/>
          <w:sz w:val="28"/>
          <w:szCs w:val="28"/>
        </w:rPr>
        <w:t xml:space="preserve"> </w:t>
      </w:r>
      <w:r w:rsidR="00B92179" w:rsidRPr="00B92179">
        <w:rPr>
          <w:rFonts w:ascii="Times New Roman" w:hAnsi="Times New Roman"/>
          <w:sz w:val="28"/>
          <w:szCs w:val="28"/>
        </w:rPr>
        <w:t>свои полномочия на постоянной основе</w:t>
      </w:r>
      <w:r w:rsidR="00E6017C" w:rsidRPr="00E6017C">
        <w:rPr>
          <w:rFonts w:ascii="Times New Roman" w:hAnsi="Times New Roman"/>
          <w:spacing w:val="-2"/>
          <w:sz w:val="28"/>
          <w:szCs w:val="28"/>
          <w:lang w:eastAsia="ru-RU"/>
        </w:rPr>
        <w:t>, утвержденное решением</w:t>
      </w:r>
      <w:r w:rsidR="00E6017C">
        <w:rPr>
          <w:rFonts w:ascii="Times New Roman" w:hAnsi="Times New Roman"/>
          <w:color w:val="FF0000"/>
          <w:spacing w:val="-2"/>
          <w:sz w:val="28"/>
          <w:szCs w:val="28"/>
          <w:lang w:eastAsia="ru-RU"/>
        </w:rPr>
        <w:t xml:space="preserve"> </w:t>
      </w:r>
      <w:r w:rsidR="00E6017C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Собрания представителей муниципального района Кинельский от </w:t>
      </w:r>
      <w:r w:rsidR="00E301EE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20 августа 2020</w:t>
      </w:r>
      <w:r w:rsidR="0007623E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г</w:t>
      </w:r>
      <w:r w:rsidR="00BD5A58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№ </w:t>
      </w:r>
      <w:r w:rsidR="00E301EE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56</w:t>
      </w:r>
      <w:r w:rsidR="00BD5A58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5,</w:t>
      </w:r>
      <w:r w:rsidR="00BD5A58" w:rsidRPr="00BD5A58">
        <w:rPr>
          <w:sz w:val="28"/>
          <w:szCs w:val="28"/>
        </w:rPr>
        <w:t xml:space="preserve"> </w:t>
      </w:r>
      <w:r w:rsidR="00BD5A58" w:rsidRPr="00BD5A58">
        <w:rPr>
          <w:rFonts w:ascii="Times New Roman" w:hAnsi="Times New Roman"/>
          <w:sz w:val="28"/>
          <w:szCs w:val="28"/>
        </w:rPr>
        <w:t xml:space="preserve">руководствуясь </w:t>
      </w:r>
      <w:r w:rsidR="00BD5A58" w:rsidRPr="00BD5A58">
        <w:rPr>
          <w:rFonts w:ascii="Times New Roman" w:eastAsia="Lucida Sans Unicode" w:hAnsi="Times New Roman"/>
          <w:sz w:val="28"/>
          <w:szCs w:val="28"/>
        </w:rPr>
        <w:t>Уставом муниципального района Кинельский Самарской области</w:t>
      </w:r>
      <w:r w:rsidR="00EA0A9A">
        <w:rPr>
          <w:rFonts w:ascii="Times New Roman" w:eastAsia="Lucida Sans Unicode" w:hAnsi="Times New Roman"/>
          <w:sz w:val="28"/>
          <w:szCs w:val="28"/>
        </w:rPr>
        <w:t>,</w:t>
      </w:r>
      <w:r w:rsidR="00E6017C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6D55C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Собрание представителей муниципального района Кинельский</w:t>
      </w:r>
      <w:r w:rsidR="00EA0A9A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Самарской области</w:t>
      </w:r>
      <w:proofErr w:type="gramEnd"/>
    </w:p>
    <w:p w:rsidR="00683C99" w:rsidRPr="006D55C7" w:rsidRDefault="00683C99" w:rsidP="00726C2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  <w:lang w:eastAsia="ru-RU"/>
        </w:rPr>
      </w:pPr>
      <w:r w:rsidRPr="006D55C7">
        <w:rPr>
          <w:rFonts w:ascii="Times New Roman" w:hAnsi="Times New Roman"/>
          <w:b/>
          <w:color w:val="000000"/>
          <w:spacing w:val="-2"/>
          <w:sz w:val="28"/>
          <w:szCs w:val="28"/>
          <w:lang w:eastAsia="ru-RU"/>
        </w:rPr>
        <w:t>решило:</w:t>
      </w:r>
    </w:p>
    <w:p w:rsidR="004126A0" w:rsidRDefault="00683C99" w:rsidP="004126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55C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1. </w:t>
      </w:r>
      <w:r w:rsidR="002C22A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По</w:t>
      </w:r>
      <w:r w:rsidR="00E6017C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</w:t>
      </w:r>
      <w:r w:rsidR="002C22A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щ</w:t>
      </w:r>
      <w:r w:rsidRPr="006D55C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рить</w:t>
      </w:r>
      <w:r w:rsidRPr="006D55C7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2C22A7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главу муниципального района Кинельский Самарской области </w:t>
      </w:r>
      <w:r w:rsidR="00F15B9F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Владимира Александровича </w:t>
      </w:r>
      <w:proofErr w:type="spellStart"/>
      <w:r w:rsidR="00F15B9F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Чихирева</w:t>
      </w:r>
      <w:proofErr w:type="spellEnd"/>
      <w:r w:rsidR="0058764E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F12131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780D9D">
        <w:rPr>
          <w:rFonts w:ascii="Times New Roman" w:eastAsia="Calibri" w:hAnsi="Times New Roman"/>
          <w:bCs/>
          <w:sz w:val="28"/>
          <w:szCs w:val="28"/>
        </w:rPr>
        <w:t>за дос</w:t>
      </w:r>
      <w:r w:rsidR="00F15B9F">
        <w:rPr>
          <w:rFonts w:ascii="Times New Roman" w:eastAsia="Calibri" w:hAnsi="Times New Roman"/>
          <w:bCs/>
          <w:sz w:val="28"/>
          <w:szCs w:val="28"/>
        </w:rPr>
        <w:t>тижение в отчетном периоде (2025</w:t>
      </w:r>
      <w:r w:rsidR="00780D9D">
        <w:rPr>
          <w:rFonts w:ascii="Times New Roman" w:eastAsia="Calibri" w:hAnsi="Times New Roman"/>
          <w:bCs/>
          <w:sz w:val="28"/>
          <w:szCs w:val="28"/>
        </w:rPr>
        <w:t xml:space="preserve"> году) значений (уровней)</w:t>
      </w:r>
      <w:r w:rsidR="00780D9D" w:rsidRPr="00077A51">
        <w:rPr>
          <w:rFonts w:ascii="Times New Roman" w:eastAsia="Calibri" w:hAnsi="Times New Roman"/>
          <w:bCs/>
          <w:sz w:val="28"/>
          <w:szCs w:val="28"/>
        </w:rPr>
        <w:t xml:space="preserve"> показателей </w:t>
      </w:r>
      <w:r w:rsidR="00E3455F">
        <w:rPr>
          <w:rFonts w:ascii="Times New Roman" w:eastAsia="Calibri" w:hAnsi="Times New Roman"/>
          <w:bCs/>
          <w:sz w:val="28"/>
          <w:szCs w:val="28"/>
        </w:rPr>
        <w:t xml:space="preserve">для </w:t>
      </w:r>
      <w:r w:rsidR="00780D9D" w:rsidRPr="00077A51">
        <w:rPr>
          <w:rFonts w:ascii="Times New Roman" w:eastAsia="Calibri" w:hAnsi="Times New Roman"/>
          <w:bCs/>
          <w:sz w:val="28"/>
          <w:szCs w:val="28"/>
        </w:rPr>
        <w:t xml:space="preserve">оценки </w:t>
      </w:r>
      <w:proofErr w:type="gramStart"/>
      <w:r w:rsidR="00780D9D" w:rsidRPr="00077A51">
        <w:rPr>
          <w:rFonts w:ascii="Times New Roman" w:eastAsia="Calibri" w:hAnsi="Times New Roman"/>
          <w:bCs/>
          <w:sz w:val="28"/>
          <w:szCs w:val="28"/>
        </w:rPr>
        <w:t>эффективности деятельности высших должностных лиц субъектов Российской Федерации</w:t>
      </w:r>
      <w:proofErr w:type="gramEnd"/>
      <w:r w:rsidR="00780D9D" w:rsidRPr="00077A51">
        <w:rPr>
          <w:rFonts w:ascii="Times New Roman" w:eastAsia="Calibri" w:hAnsi="Times New Roman"/>
          <w:bCs/>
          <w:sz w:val="28"/>
          <w:szCs w:val="28"/>
        </w:rPr>
        <w:t xml:space="preserve"> и деятельности </w:t>
      </w:r>
      <w:r w:rsidR="00E3455F">
        <w:rPr>
          <w:rFonts w:ascii="Times New Roman" w:eastAsia="Calibri" w:hAnsi="Times New Roman"/>
          <w:bCs/>
          <w:sz w:val="28"/>
          <w:szCs w:val="28"/>
        </w:rPr>
        <w:t>исполнительных</w:t>
      </w:r>
      <w:r w:rsidR="00E3455F" w:rsidRPr="00077A51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780D9D" w:rsidRPr="00077A51">
        <w:rPr>
          <w:rFonts w:ascii="Times New Roman" w:eastAsia="Calibri" w:hAnsi="Times New Roman"/>
          <w:bCs/>
          <w:sz w:val="28"/>
          <w:szCs w:val="28"/>
        </w:rPr>
        <w:t>органов субъектов Российской Федерации</w:t>
      </w:r>
      <w:r w:rsidR="004126A0">
        <w:rPr>
          <w:rFonts w:ascii="Times New Roman" w:hAnsi="Times New Roman"/>
          <w:sz w:val="28"/>
          <w:szCs w:val="28"/>
          <w:lang w:eastAsia="ru-RU"/>
        </w:rPr>
        <w:t>, единовременной выплатой:</w:t>
      </w:r>
    </w:p>
    <w:p w:rsidR="003D74A0" w:rsidRDefault="0058764E" w:rsidP="003D74A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-</w:t>
      </w:r>
      <w:r w:rsidR="009870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870B0" w:rsidRPr="003D74A0">
        <w:rPr>
          <w:rFonts w:ascii="Times New Roman" w:hAnsi="Times New Roman"/>
          <w:sz w:val="28"/>
          <w:szCs w:val="28"/>
          <w:lang w:eastAsia="ru-RU"/>
        </w:rPr>
        <w:t xml:space="preserve">в размере </w:t>
      </w:r>
      <w:r w:rsidR="003D74A0" w:rsidRPr="003D74A0">
        <w:rPr>
          <w:rFonts w:ascii="Times New Roman" w:hAnsi="Times New Roman"/>
          <w:sz w:val="28"/>
          <w:szCs w:val="28"/>
        </w:rPr>
        <w:t>должностного оклада с учетом надбавки за особые условия деятельности, надбавки за выслугу лет, надбавки за работу со сведениями, составляющими государственную тайну</w:t>
      </w:r>
      <w:r w:rsidR="003D74A0">
        <w:rPr>
          <w:rFonts w:ascii="Times New Roman" w:hAnsi="Times New Roman"/>
          <w:sz w:val="28"/>
          <w:szCs w:val="28"/>
        </w:rPr>
        <w:t>.</w:t>
      </w:r>
      <w:r w:rsidR="003D74A0" w:rsidRPr="003D74A0">
        <w:rPr>
          <w:rFonts w:ascii="Times New Roman" w:hAnsi="Times New Roman"/>
          <w:bCs/>
          <w:sz w:val="28"/>
          <w:szCs w:val="28"/>
        </w:rPr>
        <w:t xml:space="preserve"> </w:t>
      </w:r>
    </w:p>
    <w:p w:rsidR="009870B0" w:rsidRDefault="009870B0" w:rsidP="003D74A0">
      <w:pPr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26C23">
        <w:rPr>
          <w:rFonts w:ascii="Times New Roman" w:hAnsi="Times New Roman"/>
          <w:bCs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Выплату поощрения произвести </w:t>
      </w:r>
      <w:r w:rsidR="00AE0B28">
        <w:rPr>
          <w:rFonts w:ascii="Times New Roman" w:hAnsi="Times New Roman"/>
          <w:spacing w:val="-2"/>
          <w:sz w:val="28"/>
          <w:szCs w:val="28"/>
        </w:rPr>
        <w:t xml:space="preserve">за счет </w:t>
      </w:r>
      <w:r w:rsidR="003B44D4">
        <w:rPr>
          <w:rFonts w:ascii="Times New Roman" w:hAnsi="Times New Roman"/>
          <w:spacing w:val="-2"/>
          <w:sz w:val="28"/>
          <w:szCs w:val="28"/>
        </w:rPr>
        <w:t xml:space="preserve">средств местного бюджета, формируемых за счет поступающей в соответствии с действующим законодательством в местный бюджет </w:t>
      </w:r>
      <w:r w:rsidR="004126A0">
        <w:rPr>
          <w:rFonts w:ascii="Times New Roman" w:hAnsi="Times New Roman"/>
          <w:spacing w:val="-2"/>
          <w:sz w:val="28"/>
          <w:szCs w:val="28"/>
        </w:rPr>
        <w:t xml:space="preserve">иной дотации </w:t>
      </w:r>
      <w:r w:rsidR="003B44D4">
        <w:rPr>
          <w:rFonts w:ascii="Times New Roman" w:hAnsi="Times New Roman"/>
          <w:spacing w:val="-2"/>
          <w:sz w:val="28"/>
          <w:szCs w:val="28"/>
        </w:rPr>
        <w:t>из бюджета Самарской области</w:t>
      </w:r>
      <w:r w:rsidR="00AE0B28">
        <w:rPr>
          <w:rFonts w:ascii="Times New Roman" w:hAnsi="Times New Roman"/>
          <w:spacing w:val="-2"/>
          <w:sz w:val="28"/>
          <w:szCs w:val="28"/>
        </w:rPr>
        <w:t>.</w:t>
      </w:r>
    </w:p>
    <w:p w:rsidR="00683C99" w:rsidRDefault="00AE0B28" w:rsidP="00780D9D">
      <w:pPr>
        <w:spacing w:after="0" w:line="36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683C99" w:rsidRPr="00726C23">
        <w:rPr>
          <w:rFonts w:ascii="Times New Roman" w:hAnsi="Times New Roman"/>
          <w:bCs/>
          <w:sz w:val="28"/>
          <w:szCs w:val="28"/>
        </w:rPr>
        <w:t xml:space="preserve">Настоящее решение вступает в силу </w:t>
      </w:r>
      <w:r w:rsidR="00954801">
        <w:rPr>
          <w:rFonts w:ascii="Times New Roman" w:hAnsi="Times New Roman"/>
          <w:bCs/>
          <w:sz w:val="28"/>
          <w:szCs w:val="28"/>
        </w:rPr>
        <w:t>со дня его принятия.</w:t>
      </w:r>
    </w:p>
    <w:p w:rsidR="00954801" w:rsidRDefault="00954801" w:rsidP="00780D9D">
      <w:pPr>
        <w:spacing w:after="0" w:line="36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954801" w:rsidRDefault="00954801" w:rsidP="00780D9D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683C99" w:rsidRDefault="00683C99" w:rsidP="00726C2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683C99" w:rsidRPr="006D55C7" w:rsidRDefault="00683C9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55C7">
        <w:rPr>
          <w:rFonts w:ascii="Times New Roman" w:hAnsi="Times New Roman"/>
          <w:b/>
          <w:sz w:val="28"/>
          <w:szCs w:val="28"/>
        </w:rPr>
        <w:t>Председатель Собрания</w:t>
      </w:r>
    </w:p>
    <w:p w:rsidR="00683C99" w:rsidRPr="006D55C7" w:rsidRDefault="00683C9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55C7">
        <w:rPr>
          <w:rFonts w:ascii="Times New Roman" w:hAnsi="Times New Roman"/>
          <w:b/>
          <w:sz w:val="28"/>
          <w:szCs w:val="28"/>
        </w:rPr>
        <w:t xml:space="preserve">представителей </w:t>
      </w:r>
      <w:proofErr w:type="gramStart"/>
      <w:r w:rsidRPr="006D55C7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683C99" w:rsidRPr="006D55C7" w:rsidRDefault="00683C9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55C7">
        <w:rPr>
          <w:rFonts w:ascii="Times New Roman" w:hAnsi="Times New Roman"/>
          <w:b/>
          <w:sz w:val="28"/>
          <w:szCs w:val="28"/>
        </w:rPr>
        <w:t>района Кинельский</w:t>
      </w:r>
      <w:r w:rsidRPr="006D55C7">
        <w:rPr>
          <w:rFonts w:ascii="Times New Roman" w:hAnsi="Times New Roman"/>
          <w:b/>
          <w:sz w:val="28"/>
          <w:szCs w:val="28"/>
        </w:rPr>
        <w:tab/>
      </w:r>
      <w:r w:rsidRPr="006D55C7">
        <w:rPr>
          <w:rFonts w:ascii="Times New Roman" w:hAnsi="Times New Roman"/>
          <w:b/>
          <w:sz w:val="28"/>
          <w:szCs w:val="28"/>
        </w:rPr>
        <w:tab/>
      </w:r>
      <w:r w:rsidRPr="006D55C7">
        <w:rPr>
          <w:rFonts w:ascii="Times New Roman" w:hAnsi="Times New Roman"/>
          <w:b/>
          <w:sz w:val="28"/>
          <w:szCs w:val="28"/>
        </w:rPr>
        <w:tab/>
      </w:r>
      <w:r w:rsidRPr="006D55C7">
        <w:rPr>
          <w:rFonts w:ascii="Times New Roman" w:hAnsi="Times New Roman"/>
          <w:b/>
          <w:sz w:val="28"/>
          <w:szCs w:val="28"/>
        </w:rPr>
        <w:tab/>
        <w:t xml:space="preserve">                </w:t>
      </w:r>
      <w:r w:rsidRPr="006D55C7">
        <w:rPr>
          <w:rFonts w:ascii="Times New Roman" w:hAnsi="Times New Roman"/>
          <w:b/>
          <w:sz w:val="28"/>
          <w:szCs w:val="28"/>
        </w:rPr>
        <w:tab/>
      </w:r>
      <w:r w:rsidRPr="006D55C7">
        <w:rPr>
          <w:rFonts w:ascii="Times New Roman" w:hAnsi="Times New Roman"/>
          <w:b/>
          <w:sz w:val="28"/>
          <w:szCs w:val="28"/>
        </w:rPr>
        <w:tab/>
        <w:t>Ю. Д. Плотников</w:t>
      </w:r>
    </w:p>
    <w:p w:rsidR="00683C99" w:rsidRPr="006D55C7" w:rsidRDefault="00683C9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</w:p>
    <w:p w:rsidR="008F065D" w:rsidRDefault="008F065D" w:rsidP="00726C23">
      <w:pPr>
        <w:spacing w:after="0" w:line="240" w:lineRule="auto"/>
        <w:jc w:val="both"/>
        <w:rPr>
          <w:rFonts w:ascii="Times New Roman" w:hAnsi="Times New Roman"/>
        </w:rPr>
      </w:pPr>
    </w:p>
    <w:p w:rsidR="008F065D" w:rsidRDefault="008F065D" w:rsidP="00726C23">
      <w:pPr>
        <w:spacing w:after="0" w:line="240" w:lineRule="auto"/>
        <w:jc w:val="both"/>
        <w:rPr>
          <w:rFonts w:ascii="Times New Roman" w:hAnsi="Times New Roman"/>
        </w:rPr>
      </w:pPr>
    </w:p>
    <w:p w:rsidR="008F065D" w:rsidRDefault="008F065D" w:rsidP="00726C23">
      <w:pPr>
        <w:spacing w:after="0" w:line="240" w:lineRule="auto"/>
        <w:jc w:val="both"/>
        <w:rPr>
          <w:rFonts w:ascii="Times New Roman" w:hAnsi="Times New Roman"/>
        </w:rPr>
      </w:pPr>
    </w:p>
    <w:p w:rsidR="00BB71BD" w:rsidRDefault="00BB71BD" w:rsidP="006D55C7">
      <w:pPr>
        <w:spacing w:after="0" w:line="240" w:lineRule="auto"/>
        <w:jc w:val="right"/>
        <w:rPr>
          <w:rFonts w:ascii="Times New Roman" w:hAnsi="Times New Roman"/>
          <w:b/>
        </w:rPr>
      </w:pPr>
    </w:p>
    <w:sectPr w:rsidR="00BB71BD" w:rsidSect="00FB7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1"/>
    <w:rsid w:val="00017FAC"/>
    <w:rsid w:val="000339DD"/>
    <w:rsid w:val="0007235A"/>
    <w:rsid w:val="0007623E"/>
    <w:rsid w:val="000D0A68"/>
    <w:rsid w:val="000D74E4"/>
    <w:rsid w:val="00136FB5"/>
    <w:rsid w:val="001421CD"/>
    <w:rsid w:val="001B388D"/>
    <w:rsid w:val="001D7D7E"/>
    <w:rsid w:val="0020317D"/>
    <w:rsid w:val="00207CC2"/>
    <w:rsid w:val="00224953"/>
    <w:rsid w:val="00242F0A"/>
    <w:rsid w:val="002618F5"/>
    <w:rsid w:val="00275B37"/>
    <w:rsid w:val="002C22A7"/>
    <w:rsid w:val="003105BD"/>
    <w:rsid w:val="00320BC7"/>
    <w:rsid w:val="00355E19"/>
    <w:rsid w:val="003A0798"/>
    <w:rsid w:val="003B44D4"/>
    <w:rsid w:val="003D74A0"/>
    <w:rsid w:val="003F724D"/>
    <w:rsid w:val="00411DA9"/>
    <w:rsid w:val="004126A0"/>
    <w:rsid w:val="0044142C"/>
    <w:rsid w:val="00452443"/>
    <w:rsid w:val="00476251"/>
    <w:rsid w:val="004F4226"/>
    <w:rsid w:val="004F606E"/>
    <w:rsid w:val="00531351"/>
    <w:rsid w:val="0058764E"/>
    <w:rsid w:val="00591424"/>
    <w:rsid w:val="005A5B27"/>
    <w:rsid w:val="005F2547"/>
    <w:rsid w:val="005F4225"/>
    <w:rsid w:val="005F5037"/>
    <w:rsid w:val="005F5318"/>
    <w:rsid w:val="006038D2"/>
    <w:rsid w:val="0066134B"/>
    <w:rsid w:val="006636F8"/>
    <w:rsid w:val="00683C99"/>
    <w:rsid w:val="006D55C7"/>
    <w:rsid w:val="006E3F04"/>
    <w:rsid w:val="006F0AEC"/>
    <w:rsid w:val="006F2D0F"/>
    <w:rsid w:val="00717682"/>
    <w:rsid w:val="00726C23"/>
    <w:rsid w:val="00763AFA"/>
    <w:rsid w:val="00780D9D"/>
    <w:rsid w:val="00796D5C"/>
    <w:rsid w:val="007C0162"/>
    <w:rsid w:val="0082193D"/>
    <w:rsid w:val="00830F03"/>
    <w:rsid w:val="00852E43"/>
    <w:rsid w:val="00867B45"/>
    <w:rsid w:val="008A1CD1"/>
    <w:rsid w:val="008F065D"/>
    <w:rsid w:val="00925602"/>
    <w:rsid w:val="00954801"/>
    <w:rsid w:val="00972AFF"/>
    <w:rsid w:val="00980ED0"/>
    <w:rsid w:val="00986DEA"/>
    <w:rsid w:val="009870B0"/>
    <w:rsid w:val="009D63F4"/>
    <w:rsid w:val="009E0345"/>
    <w:rsid w:val="009F387A"/>
    <w:rsid w:val="00A3173F"/>
    <w:rsid w:val="00A50C89"/>
    <w:rsid w:val="00AB1625"/>
    <w:rsid w:val="00AE0B28"/>
    <w:rsid w:val="00B83839"/>
    <w:rsid w:val="00B92179"/>
    <w:rsid w:val="00BB71BD"/>
    <w:rsid w:val="00BD5A58"/>
    <w:rsid w:val="00BE1781"/>
    <w:rsid w:val="00BE3B5D"/>
    <w:rsid w:val="00BF053D"/>
    <w:rsid w:val="00BF3E45"/>
    <w:rsid w:val="00C112F2"/>
    <w:rsid w:val="00C16128"/>
    <w:rsid w:val="00C23C5A"/>
    <w:rsid w:val="00C704F9"/>
    <w:rsid w:val="00CA3B71"/>
    <w:rsid w:val="00D05659"/>
    <w:rsid w:val="00D1029A"/>
    <w:rsid w:val="00D873FE"/>
    <w:rsid w:val="00DD317C"/>
    <w:rsid w:val="00DD6411"/>
    <w:rsid w:val="00E301EE"/>
    <w:rsid w:val="00E3455F"/>
    <w:rsid w:val="00E6017C"/>
    <w:rsid w:val="00EA0A9A"/>
    <w:rsid w:val="00EA2ED5"/>
    <w:rsid w:val="00EB07B4"/>
    <w:rsid w:val="00EB5369"/>
    <w:rsid w:val="00EF3C45"/>
    <w:rsid w:val="00F12131"/>
    <w:rsid w:val="00F15B9F"/>
    <w:rsid w:val="00FB788A"/>
    <w:rsid w:val="00FE7A18"/>
    <w:rsid w:val="00FF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5C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6D55C7"/>
    <w:rPr>
      <w:rFonts w:ascii="Tahoma" w:hAnsi="Tahoma"/>
      <w:sz w:val="16"/>
    </w:rPr>
  </w:style>
  <w:style w:type="character" w:customStyle="1" w:styleId="blkmailrucssattributepostfix">
    <w:name w:val="blk_mailru_css_attribute_postfix"/>
    <w:rsid w:val="008A1CD1"/>
  </w:style>
  <w:style w:type="paragraph" w:styleId="a5">
    <w:name w:val="List Paragraph"/>
    <w:basedOn w:val="a"/>
    <w:uiPriority w:val="34"/>
    <w:qFormat/>
    <w:rsid w:val="00587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5C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6D55C7"/>
    <w:rPr>
      <w:rFonts w:ascii="Tahoma" w:hAnsi="Tahoma"/>
      <w:sz w:val="16"/>
    </w:rPr>
  </w:style>
  <w:style w:type="character" w:customStyle="1" w:styleId="blkmailrucssattributepostfix">
    <w:name w:val="blk_mailru_css_attribute_postfix"/>
    <w:rsid w:val="008A1CD1"/>
  </w:style>
  <w:style w:type="paragraph" w:styleId="a5">
    <w:name w:val="List Paragraph"/>
    <w:basedOn w:val="a"/>
    <w:uiPriority w:val="34"/>
    <w:qFormat/>
    <w:rsid w:val="00587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35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Makshanova</dc:creator>
  <cp:lastModifiedBy>Хафиятуллова Алсу Харисовна</cp:lastModifiedBy>
  <cp:revision>5</cp:revision>
  <cp:lastPrinted>2025-08-13T06:42:00Z</cp:lastPrinted>
  <dcterms:created xsi:type="dcterms:W3CDTF">2025-08-13T06:44:00Z</dcterms:created>
  <dcterms:modified xsi:type="dcterms:W3CDTF">2026-08-14T10:12:00Z</dcterms:modified>
</cp:coreProperties>
</file>