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E56" w:rsidRDefault="00C96D3B" w:rsidP="00AD24EA">
      <w:pPr>
        <w:jc w:val="center"/>
        <w:rPr>
          <w:b/>
          <w:sz w:val="32"/>
        </w:rPr>
      </w:pPr>
      <w:r>
        <w:rPr>
          <w:noProof/>
          <w:color w:val="000000"/>
          <w:sz w:val="28"/>
        </w:rPr>
        <w:drawing>
          <wp:inline distT="0" distB="0" distL="0" distR="0">
            <wp:extent cx="885825" cy="1076325"/>
            <wp:effectExtent l="0" t="0" r="9525" b="9525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E56" w:rsidRDefault="00AC5E56">
      <w:pPr>
        <w:jc w:val="center"/>
        <w:rPr>
          <w:b/>
          <w:sz w:val="40"/>
          <w:szCs w:val="40"/>
        </w:rPr>
      </w:pPr>
      <w:r>
        <w:rPr>
          <w:b/>
          <w:sz w:val="32"/>
          <w:szCs w:val="32"/>
        </w:rPr>
        <w:t xml:space="preserve">  </w:t>
      </w:r>
      <w:r>
        <w:rPr>
          <w:b/>
          <w:sz w:val="40"/>
          <w:szCs w:val="40"/>
        </w:rPr>
        <w:t>Собрание представителей</w:t>
      </w:r>
    </w:p>
    <w:p w:rsidR="00AC5E56" w:rsidRDefault="00AC5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муниципального района Кинельский</w:t>
      </w:r>
    </w:p>
    <w:p w:rsidR="00BA1ED1" w:rsidRPr="00BA1ED1" w:rsidRDefault="00AC5E56" w:rsidP="00BA1ED1">
      <w:pPr>
        <w:pBdr>
          <w:bottom w:val="single" w:sz="12" w:space="1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Самарской области</w:t>
      </w:r>
    </w:p>
    <w:p w:rsidR="00C803AF" w:rsidRDefault="00C803AF">
      <w:pPr>
        <w:ind w:firstLine="709"/>
        <w:jc w:val="center"/>
        <w:rPr>
          <w:b/>
          <w:sz w:val="32"/>
          <w:szCs w:val="32"/>
        </w:rPr>
      </w:pPr>
    </w:p>
    <w:p w:rsidR="00AC5E56" w:rsidRDefault="00AC5E56">
      <w:pPr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BA1ED1" w:rsidRDefault="00BA1ED1">
      <w:pPr>
        <w:ind w:firstLine="709"/>
        <w:jc w:val="center"/>
        <w:rPr>
          <w:b/>
          <w:sz w:val="32"/>
          <w:szCs w:val="32"/>
        </w:rPr>
      </w:pPr>
    </w:p>
    <w:p w:rsidR="00E717C0" w:rsidRDefault="00AC5E56" w:rsidP="00E717C0">
      <w:pPr>
        <w:shd w:val="clear" w:color="auto" w:fill="FFFFFF"/>
        <w:spacing w:line="272" w:lineRule="exact"/>
        <w:ind w:left="12" w:firstLine="696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№</w:t>
      </w:r>
      <w:r w:rsidR="00DC6B4C">
        <w:rPr>
          <w:b/>
          <w:color w:val="000000"/>
          <w:sz w:val="28"/>
          <w:szCs w:val="28"/>
        </w:rPr>
        <w:t xml:space="preserve"> 145</w:t>
      </w:r>
      <w:r w:rsidR="00AD24E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softHyphen/>
      </w:r>
      <w:r>
        <w:rPr>
          <w:b/>
          <w:color w:val="000000"/>
          <w:sz w:val="28"/>
          <w:szCs w:val="28"/>
        </w:rPr>
        <w:softHyphen/>
      </w:r>
      <w:r>
        <w:rPr>
          <w:b/>
          <w:color w:val="000000"/>
          <w:sz w:val="28"/>
          <w:szCs w:val="28"/>
        </w:rPr>
        <w:softHyphen/>
        <w:t xml:space="preserve"> </w:t>
      </w:r>
      <w:r w:rsidR="00BA1ED1">
        <w:rPr>
          <w:b/>
          <w:color w:val="000000"/>
          <w:sz w:val="28"/>
          <w:szCs w:val="28"/>
        </w:rPr>
        <w:t xml:space="preserve">                                                                       </w:t>
      </w:r>
      <w:r w:rsidR="00E717C0">
        <w:rPr>
          <w:b/>
          <w:sz w:val="28"/>
          <w:szCs w:val="28"/>
        </w:rPr>
        <w:t>22</w:t>
      </w:r>
      <w:r w:rsidR="00E717C0" w:rsidRPr="004C67BA">
        <w:rPr>
          <w:b/>
          <w:sz w:val="28"/>
          <w:szCs w:val="28"/>
        </w:rPr>
        <w:t xml:space="preserve"> октября 2026  г.</w:t>
      </w:r>
    </w:p>
    <w:p w:rsidR="00AC5E56" w:rsidRDefault="00AC5E56">
      <w:pPr>
        <w:ind w:firstLine="708"/>
        <w:jc w:val="both"/>
        <w:rPr>
          <w:b/>
          <w:color w:val="000000"/>
          <w:sz w:val="28"/>
          <w:szCs w:val="28"/>
        </w:rPr>
      </w:pPr>
    </w:p>
    <w:p w:rsidR="00AC5E56" w:rsidRDefault="00AC5E56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</w:t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  <w:t xml:space="preserve">          </w:t>
      </w:r>
    </w:p>
    <w:tbl>
      <w:tblPr>
        <w:tblW w:w="11271" w:type="dxa"/>
        <w:tblLook w:val="0000" w:firstRow="0" w:lastRow="0" w:firstColumn="0" w:lastColumn="0" w:noHBand="0" w:noVBand="0"/>
      </w:tblPr>
      <w:tblGrid>
        <w:gridCol w:w="6912"/>
        <w:gridCol w:w="4359"/>
      </w:tblGrid>
      <w:tr w:rsidR="00AC5E56" w:rsidTr="00E717C0">
        <w:tc>
          <w:tcPr>
            <w:tcW w:w="6912" w:type="dxa"/>
          </w:tcPr>
          <w:p w:rsidR="00AC5E56" w:rsidRDefault="00AC5E56" w:rsidP="004E2355">
            <w:pPr>
              <w:pStyle w:val="ConsPlusNormal"/>
              <w:widowControl/>
              <w:spacing w:line="276" w:lineRule="auto"/>
              <w:ind w:right="-74"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bookmarkStart w:id="0" w:name="_Hlk116307676"/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«</w:t>
            </w:r>
            <w:r w:rsidR="00C96D3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Об одобрении дополнительного </w:t>
            </w:r>
            <w:r w:rsidR="00E717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</w:t>
            </w:r>
            <w:r w:rsidR="00C96D3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оглашения между администрацией муниципального района Кинельский и администрацией сельс</w:t>
            </w:r>
            <w:r w:rsidR="00E717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кого поселения Комсомольский</w:t>
            </w:r>
            <w:r w:rsidR="00DC6B4C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муниципального района Кинельский Самарской области</w:t>
            </w:r>
            <w:r w:rsidR="00E717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 С</w:t>
            </w:r>
            <w:r w:rsidR="00C96D3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оглашению, одобренному решением Собрания представителей муниципального района Кинельский </w:t>
            </w:r>
            <w:r w:rsidR="009228D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Самарской области </w:t>
            </w:r>
            <w:r w:rsidR="00C96D3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от </w:t>
            </w:r>
            <w:r w:rsidR="004E23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19 марта</w:t>
            </w:r>
            <w:r w:rsidR="00C96D3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202</w:t>
            </w:r>
            <w:r w:rsidR="004E23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6</w:t>
            </w:r>
            <w:r w:rsidR="00C96D3B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года № </w:t>
            </w:r>
            <w:r w:rsidR="004E2355" w:rsidRPr="004E23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98</w:t>
            </w:r>
            <w:r w:rsidR="00E717C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4E23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«Об одобрении Соглашений о передаче администрации муниципального района Кинельский администрацией сельского поселения Комсомольский полномочий по вопросу организации в границах поселения электро-, тепл</w:t>
            </w:r>
            <w:proofErr w:type="gramStart"/>
            <w:r w:rsidR="004E23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о-</w:t>
            </w:r>
            <w:proofErr w:type="gramEnd"/>
            <w:r w:rsidR="004E23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Федерации, в части строительства водозабора из подземного источника разводящих сетей на 2026 год»</w:t>
            </w:r>
            <w:r w:rsidR="00E717C0" w:rsidRPr="00E717C0">
              <w:rPr>
                <w:rFonts w:asciiTheme="minorHAnsi" w:eastAsiaTheme="minorHAnsi" w:hAnsiTheme="minorHAnsi" w:cstheme="minorBidi"/>
                <w:bCs/>
                <w:sz w:val="28"/>
                <w:szCs w:val="28"/>
                <w:lang w:eastAsia="en-US"/>
              </w:rPr>
              <w:t xml:space="preserve"> </w:t>
            </w:r>
            <w:r w:rsidR="00E717C0" w:rsidRPr="00E717C0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и о внесении изменений в приложение к этому решению»</w:t>
            </w:r>
            <w:bookmarkEnd w:id="0"/>
          </w:p>
          <w:p w:rsidR="00E717C0" w:rsidRDefault="00E717C0" w:rsidP="004E2355">
            <w:pPr>
              <w:pStyle w:val="ConsPlusNormal"/>
              <w:widowControl/>
              <w:spacing w:line="276" w:lineRule="auto"/>
              <w:ind w:right="-74" w:firstLine="0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4359" w:type="dxa"/>
          </w:tcPr>
          <w:p w:rsidR="00AC5E56" w:rsidRDefault="00AC5E56">
            <w:pPr>
              <w:pStyle w:val="ConsPlusNormal"/>
              <w:widowControl/>
              <w:spacing w:line="276" w:lineRule="auto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C5E56" w:rsidRPr="00F14585" w:rsidRDefault="004E2355" w:rsidP="00E717C0">
      <w:pPr>
        <w:shd w:val="clear" w:color="auto" w:fill="FFFFFF"/>
        <w:spacing w:line="276" w:lineRule="auto"/>
        <w:ind w:firstLine="709"/>
        <w:jc w:val="both"/>
        <w:rPr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>В соответствии с п. 4</w:t>
      </w:r>
      <w:r w:rsidRPr="00BC232F">
        <w:rPr>
          <w:color w:val="000000"/>
          <w:spacing w:val="-2"/>
          <w:sz w:val="28"/>
          <w:szCs w:val="28"/>
        </w:rPr>
        <w:t xml:space="preserve"> ст. 15 Федеральн</w:t>
      </w:r>
      <w:r>
        <w:rPr>
          <w:color w:val="000000"/>
          <w:spacing w:val="-2"/>
          <w:sz w:val="28"/>
          <w:szCs w:val="28"/>
        </w:rPr>
        <w:t>ого</w:t>
      </w:r>
      <w:r w:rsidRPr="00BC232F">
        <w:rPr>
          <w:color w:val="000000"/>
          <w:spacing w:val="-2"/>
          <w:sz w:val="28"/>
          <w:szCs w:val="28"/>
        </w:rPr>
        <w:t xml:space="preserve"> закон</w:t>
      </w:r>
      <w:r>
        <w:rPr>
          <w:color w:val="000000"/>
          <w:spacing w:val="-2"/>
          <w:sz w:val="28"/>
          <w:szCs w:val="28"/>
        </w:rPr>
        <w:t>а</w:t>
      </w:r>
      <w:r w:rsidRPr="00BC232F">
        <w:rPr>
          <w:color w:val="000000"/>
          <w:spacing w:val="-2"/>
          <w:sz w:val="28"/>
          <w:szCs w:val="28"/>
        </w:rPr>
        <w:t xml:space="preserve"> № 131-ФЗ от 06.10.2003 г. «Об общих принципах организации местного самоуправления в Российской Федерации», руководствуясь Уставом муниципального района Кинельский</w:t>
      </w:r>
      <w:r w:rsidR="00DC6B4C">
        <w:rPr>
          <w:color w:val="000000"/>
          <w:spacing w:val="-2"/>
          <w:sz w:val="28"/>
          <w:szCs w:val="28"/>
        </w:rPr>
        <w:t xml:space="preserve"> Самарской области</w:t>
      </w:r>
      <w:r w:rsidRPr="00BC232F">
        <w:rPr>
          <w:color w:val="000000"/>
          <w:spacing w:val="-2"/>
          <w:sz w:val="28"/>
          <w:szCs w:val="28"/>
        </w:rPr>
        <w:t>, Собрание представителей муниципального района Кинельский</w:t>
      </w:r>
      <w:r w:rsidR="00DC6B4C">
        <w:rPr>
          <w:color w:val="000000"/>
          <w:spacing w:val="-2"/>
          <w:sz w:val="28"/>
          <w:szCs w:val="28"/>
        </w:rPr>
        <w:t xml:space="preserve"> Самарской области</w:t>
      </w:r>
    </w:p>
    <w:p w:rsidR="00AC5E56" w:rsidRDefault="00AC5E56">
      <w:pPr>
        <w:spacing w:line="276" w:lineRule="auto"/>
        <w:jc w:val="center"/>
        <w:rPr>
          <w:b/>
          <w:sz w:val="28"/>
        </w:rPr>
      </w:pPr>
      <w:r>
        <w:rPr>
          <w:b/>
          <w:sz w:val="28"/>
        </w:rPr>
        <w:lastRenderedPageBreak/>
        <w:t xml:space="preserve">решило: </w:t>
      </w:r>
    </w:p>
    <w:p w:rsidR="00AC5E56" w:rsidRPr="00F14585" w:rsidRDefault="00BA1ED1" w:rsidP="00264E29">
      <w:pPr>
        <w:pStyle w:val="ConsPlusNormal"/>
        <w:widowControl/>
        <w:numPr>
          <w:ilvl w:val="0"/>
          <w:numId w:val="1"/>
        </w:numPr>
        <w:tabs>
          <w:tab w:val="left" w:pos="0"/>
          <w:tab w:val="left" w:pos="1134"/>
        </w:tabs>
        <w:spacing w:line="276" w:lineRule="auto"/>
        <w:ind w:left="0" w:right="-74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Одобрить </w:t>
      </w:r>
      <w:r w:rsidR="00F14585" w:rsidRPr="00F14585">
        <w:rPr>
          <w:rFonts w:ascii="Times New Roman" w:hAnsi="Times New Roman" w:cs="Times New Roman"/>
          <w:color w:val="000000"/>
          <w:sz w:val="28"/>
          <w:szCs w:val="28"/>
        </w:rPr>
        <w:t xml:space="preserve">дополнительное </w:t>
      </w:r>
      <w:r w:rsidR="00E717C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14585" w:rsidRPr="00F14585">
        <w:rPr>
          <w:rFonts w:ascii="Times New Roman" w:hAnsi="Times New Roman" w:cs="Times New Roman"/>
          <w:color w:val="000000"/>
          <w:sz w:val="28"/>
          <w:szCs w:val="28"/>
        </w:rPr>
        <w:t>оглашение между администрацией муниципального района Кинельский и администрацией сельс</w:t>
      </w:r>
      <w:r w:rsidR="00E717C0">
        <w:rPr>
          <w:rFonts w:ascii="Times New Roman" w:hAnsi="Times New Roman" w:cs="Times New Roman"/>
          <w:color w:val="000000"/>
          <w:sz w:val="28"/>
          <w:szCs w:val="28"/>
        </w:rPr>
        <w:t xml:space="preserve">кого поселения Комсомольский </w:t>
      </w:r>
      <w:r w:rsidR="00DC6B4C" w:rsidRPr="00F1458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Кинельский </w:t>
      </w:r>
      <w:r w:rsidR="00DC6B4C">
        <w:rPr>
          <w:rFonts w:ascii="Times New Roman" w:hAnsi="Times New Roman" w:cs="Times New Roman"/>
          <w:color w:val="000000"/>
          <w:sz w:val="28"/>
          <w:szCs w:val="28"/>
        </w:rPr>
        <w:t xml:space="preserve">Самарской области </w:t>
      </w:r>
      <w:r w:rsidR="00E717C0">
        <w:rPr>
          <w:rFonts w:ascii="Times New Roman" w:hAnsi="Times New Roman" w:cs="Times New Roman"/>
          <w:color w:val="000000"/>
          <w:sz w:val="28"/>
          <w:szCs w:val="28"/>
        </w:rPr>
        <w:t>к С</w:t>
      </w:r>
      <w:r w:rsidR="00F14585" w:rsidRPr="00F14585">
        <w:rPr>
          <w:rFonts w:ascii="Times New Roman" w:hAnsi="Times New Roman" w:cs="Times New Roman"/>
          <w:color w:val="000000"/>
          <w:sz w:val="28"/>
          <w:szCs w:val="28"/>
        </w:rPr>
        <w:t>оглашению, одобренному решением Собрания представителей муниципального района Кинельский</w:t>
      </w:r>
      <w:r w:rsidR="009228DB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="00F14585" w:rsidRPr="00F14585">
        <w:rPr>
          <w:rFonts w:ascii="Times New Roman" w:hAnsi="Times New Roman" w:cs="Times New Roman"/>
          <w:color w:val="000000"/>
          <w:sz w:val="28"/>
          <w:szCs w:val="28"/>
        </w:rPr>
        <w:t xml:space="preserve"> от 19 марта 2026 года № 98  «Об одобрении Соглашений о передаче администрации муниципального района Кинельский администрацией сельского поселения Комсомольский полномочий по вопросу организации в границах поселения электро-, тепл</w:t>
      </w:r>
      <w:proofErr w:type="gramStart"/>
      <w:r w:rsidR="00F14585" w:rsidRPr="00F14585">
        <w:rPr>
          <w:rFonts w:ascii="Times New Roman" w:hAnsi="Times New Roman" w:cs="Times New Roman"/>
          <w:color w:val="000000"/>
          <w:sz w:val="28"/>
          <w:szCs w:val="28"/>
        </w:rPr>
        <w:t>о-</w:t>
      </w:r>
      <w:proofErr w:type="gramEnd"/>
      <w:r w:rsidR="00F14585" w:rsidRPr="00F14585">
        <w:rPr>
          <w:rFonts w:ascii="Times New Roman" w:hAnsi="Times New Roman" w:cs="Times New Roman"/>
          <w:color w:val="000000"/>
          <w:sz w:val="28"/>
          <w:szCs w:val="28"/>
        </w:rPr>
        <w:t>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Федерации, в части строительства водозабора из подземного источника разводящих сетей на 2026 год»</w:t>
      </w:r>
      <w:r w:rsidR="00F1458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14585" w:rsidRPr="00F14585" w:rsidRDefault="00F14585" w:rsidP="00264E29">
      <w:pPr>
        <w:pStyle w:val="ad"/>
        <w:numPr>
          <w:ilvl w:val="0"/>
          <w:numId w:val="1"/>
        </w:numPr>
        <w:tabs>
          <w:tab w:val="num" w:pos="0"/>
          <w:tab w:val="left" w:pos="993"/>
          <w:tab w:val="left" w:pos="1134"/>
        </w:tabs>
        <w:spacing w:line="276" w:lineRule="auto"/>
        <w:ind w:left="0" w:firstLine="567"/>
        <w:jc w:val="both"/>
        <w:rPr>
          <w:color w:val="000000"/>
          <w:sz w:val="28"/>
          <w:szCs w:val="28"/>
        </w:rPr>
      </w:pPr>
      <w:r w:rsidRPr="00F14585">
        <w:rPr>
          <w:color w:val="000000"/>
          <w:sz w:val="28"/>
          <w:szCs w:val="28"/>
        </w:rPr>
        <w:t xml:space="preserve">Приложение к решению Собрания представителей муниципального района Кинельский </w:t>
      </w:r>
      <w:r w:rsidR="009228DB">
        <w:rPr>
          <w:color w:val="000000"/>
          <w:sz w:val="28"/>
          <w:szCs w:val="28"/>
        </w:rPr>
        <w:t xml:space="preserve">Самарской области </w:t>
      </w:r>
      <w:r w:rsidRPr="00F14585">
        <w:rPr>
          <w:color w:val="000000"/>
          <w:sz w:val="28"/>
          <w:szCs w:val="28"/>
        </w:rPr>
        <w:t xml:space="preserve">№ 98 от 19.03.2026 г. </w:t>
      </w:r>
      <w:r w:rsidR="00E717C0">
        <w:rPr>
          <w:sz w:val="28"/>
          <w:szCs w:val="28"/>
        </w:rPr>
        <w:t>изложить в редакции согласно приложению к настоящему решению.</w:t>
      </w:r>
    </w:p>
    <w:p w:rsidR="00BA1ED1" w:rsidRPr="00642302" w:rsidRDefault="00BA1ED1" w:rsidP="00264E29">
      <w:pPr>
        <w:pStyle w:val="ConsPlusNormal"/>
        <w:widowControl/>
        <w:numPr>
          <w:ilvl w:val="0"/>
          <w:numId w:val="1"/>
        </w:numPr>
        <w:tabs>
          <w:tab w:val="num" w:pos="0"/>
          <w:tab w:val="left" w:pos="993"/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17AE">
        <w:rPr>
          <w:rFonts w:ascii="Times New Roman" w:hAnsi="Times New Roman"/>
          <w:sz w:val="28"/>
          <w:szCs w:val="28"/>
        </w:rPr>
        <w:t xml:space="preserve">Официально опубликовать настоящее решение на официальном сайте Администрации муниципального района Кинельский </w:t>
      </w:r>
      <w:r w:rsidR="009228DB">
        <w:rPr>
          <w:rFonts w:ascii="Times New Roman" w:hAnsi="Times New Roman"/>
          <w:sz w:val="28"/>
          <w:szCs w:val="28"/>
        </w:rPr>
        <w:t xml:space="preserve">Самарской области </w:t>
      </w:r>
      <w:r w:rsidRPr="004517AE">
        <w:rPr>
          <w:rFonts w:ascii="Times New Roman" w:hAnsi="Times New Roman"/>
          <w:sz w:val="28"/>
          <w:szCs w:val="28"/>
        </w:rPr>
        <w:t>(</w:t>
      </w:r>
      <w:hyperlink r:id="rId9" w:history="1">
        <w:r w:rsidRPr="004517AE">
          <w:rPr>
            <w:rStyle w:val="a3"/>
            <w:rFonts w:ascii="Times New Roman" w:hAnsi="Times New Roman"/>
            <w:sz w:val="28"/>
            <w:szCs w:val="28"/>
            <w:lang w:val="en-US"/>
          </w:rPr>
          <w:t>www</w:t>
        </w:r>
        <w:r w:rsidRPr="004517AE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4517AE">
          <w:rPr>
            <w:rStyle w:val="a3"/>
            <w:rFonts w:ascii="Times New Roman" w:hAnsi="Times New Roman"/>
            <w:sz w:val="28"/>
            <w:szCs w:val="28"/>
            <w:lang w:val="en-US"/>
          </w:rPr>
          <w:t>kinel</w:t>
        </w:r>
        <w:proofErr w:type="spellEnd"/>
        <w:r w:rsidRPr="004517AE">
          <w:rPr>
            <w:rStyle w:val="a3"/>
            <w:rFonts w:ascii="Times New Roman" w:hAnsi="Times New Roman"/>
            <w:sz w:val="28"/>
            <w:szCs w:val="28"/>
          </w:rPr>
          <w:t>.</w:t>
        </w:r>
        <w:proofErr w:type="spellStart"/>
        <w:r w:rsidRPr="004517AE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4517AE">
        <w:rPr>
          <w:rFonts w:ascii="Times New Roman" w:hAnsi="Times New Roman"/>
          <w:sz w:val="28"/>
          <w:szCs w:val="28"/>
        </w:rPr>
        <w:t>) в разделе «Официальное опубликование».</w:t>
      </w:r>
    </w:p>
    <w:p w:rsidR="00AC5E56" w:rsidRPr="00F14585" w:rsidRDefault="00AC5E56" w:rsidP="00264E29">
      <w:pPr>
        <w:pStyle w:val="ConsPlusNormal"/>
        <w:widowControl/>
        <w:numPr>
          <w:ilvl w:val="0"/>
          <w:numId w:val="1"/>
        </w:numPr>
        <w:tabs>
          <w:tab w:val="left" w:pos="993"/>
          <w:tab w:val="left" w:pos="1134"/>
          <w:tab w:val="left" w:pos="1985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после его официального</w:t>
      </w:r>
      <w:r w:rsidR="00F14585">
        <w:rPr>
          <w:rFonts w:ascii="Times New Roman" w:hAnsi="Times New Roman" w:cs="Times New Roman"/>
          <w:sz w:val="28"/>
          <w:szCs w:val="28"/>
        </w:rPr>
        <w:t xml:space="preserve"> </w:t>
      </w:r>
      <w:r w:rsidRPr="00F14585">
        <w:rPr>
          <w:rFonts w:ascii="Times New Roman" w:hAnsi="Times New Roman" w:cs="Times New Roman"/>
          <w:sz w:val="28"/>
          <w:szCs w:val="28"/>
        </w:rPr>
        <w:t>опубликования.</w:t>
      </w:r>
      <w:r w:rsidRPr="00F14585">
        <w:rPr>
          <w:rFonts w:ascii="Times New Roman" w:hAnsi="Times New Roman" w:cs="Times New Roman"/>
          <w:sz w:val="28"/>
          <w:szCs w:val="28"/>
        </w:rPr>
        <w:tab/>
      </w:r>
    </w:p>
    <w:p w:rsidR="00AC5E56" w:rsidRDefault="00AC5E56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A1ED1" w:rsidRDefault="00BA1ED1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C6B4C" w:rsidRPr="00EC7ECE" w:rsidRDefault="00DC6B4C" w:rsidP="00DC6B4C">
      <w:pPr>
        <w:rPr>
          <w:b/>
          <w:sz w:val="28"/>
          <w:szCs w:val="28"/>
        </w:rPr>
      </w:pPr>
      <w:r w:rsidRPr="00EC7ECE">
        <w:rPr>
          <w:b/>
          <w:sz w:val="28"/>
          <w:szCs w:val="28"/>
        </w:rPr>
        <w:t xml:space="preserve">Председатель Собрания представителей                                                 муниципального района Кинельский  </w:t>
      </w:r>
    </w:p>
    <w:p w:rsidR="00DC6B4C" w:rsidRPr="00EC7ECE" w:rsidRDefault="00DC6B4C" w:rsidP="00DC6B4C">
      <w:pPr>
        <w:rPr>
          <w:b/>
          <w:sz w:val="28"/>
          <w:szCs w:val="28"/>
        </w:rPr>
      </w:pPr>
      <w:r w:rsidRPr="00EC7ECE">
        <w:rPr>
          <w:b/>
          <w:sz w:val="28"/>
          <w:szCs w:val="28"/>
        </w:rPr>
        <w:t xml:space="preserve">Самарской области                                              </w:t>
      </w:r>
      <w:r>
        <w:rPr>
          <w:b/>
          <w:sz w:val="28"/>
          <w:szCs w:val="28"/>
        </w:rPr>
        <w:t xml:space="preserve">                 </w:t>
      </w:r>
      <w:r w:rsidRPr="00EC7ECE">
        <w:rPr>
          <w:b/>
          <w:sz w:val="28"/>
          <w:szCs w:val="28"/>
        </w:rPr>
        <w:t>Ю.Д. Плотников</w:t>
      </w:r>
    </w:p>
    <w:p w:rsidR="00AC5E56" w:rsidRDefault="00AC5E56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5E56" w:rsidRDefault="00AC5E56">
      <w:pPr>
        <w:pStyle w:val="ConsPlusNormal"/>
        <w:widowControl/>
        <w:spacing w:line="33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5E56" w:rsidRDefault="00AC5E56">
      <w:pPr>
        <w:pStyle w:val="ConsPlusNormal"/>
        <w:widowControl/>
        <w:spacing w:line="33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5E56" w:rsidRDefault="00AC5E56">
      <w:pPr>
        <w:pStyle w:val="ConsPlusNormal"/>
        <w:widowControl/>
        <w:spacing w:line="33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5E56" w:rsidRDefault="00AC5E56">
      <w:pPr>
        <w:pStyle w:val="ConsPlusNormal"/>
        <w:widowControl/>
        <w:spacing w:line="33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5E56" w:rsidRDefault="00AC5E56">
      <w:pPr>
        <w:pStyle w:val="ConsPlusNormal"/>
        <w:widowControl/>
        <w:spacing w:line="33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5E56" w:rsidRDefault="00AC5E56">
      <w:pPr>
        <w:pStyle w:val="ConsPlusNormal"/>
        <w:widowControl/>
        <w:spacing w:line="33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C5E56" w:rsidRDefault="00AC5E56">
      <w:pPr>
        <w:pStyle w:val="ConsPlusNormal"/>
        <w:widowControl/>
        <w:spacing w:line="33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803AF" w:rsidRDefault="00C803AF" w:rsidP="00E717C0">
      <w:pPr>
        <w:rPr>
          <w:b/>
          <w:sz w:val="22"/>
          <w:szCs w:val="22"/>
        </w:rPr>
      </w:pPr>
    </w:p>
    <w:p w:rsidR="00C803AF" w:rsidRDefault="00C803AF">
      <w:pPr>
        <w:jc w:val="right"/>
        <w:rPr>
          <w:b/>
          <w:sz w:val="22"/>
          <w:szCs w:val="22"/>
        </w:rPr>
      </w:pPr>
    </w:p>
    <w:p w:rsidR="00281428" w:rsidRDefault="00281428">
      <w:pPr>
        <w:jc w:val="right"/>
        <w:rPr>
          <w:b/>
          <w:sz w:val="22"/>
          <w:szCs w:val="22"/>
        </w:rPr>
      </w:pPr>
    </w:p>
    <w:p w:rsidR="00281428" w:rsidRDefault="00281428">
      <w:pPr>
        <w:jc w:val="right"/>
        <w:rPr>
          <w:b/>
          <w:sz w:val="22"/>
          <w:szCs w:val="22"/>
        </w:rPr>
      </w:pPr>
    </w:p>
    <w:p w:rsidR="00281428" w:rsidRDefault="00281428">
      <w:pPr>
        <w:jc w:val="right"/>
        <w:rPr>
          <w:b/>
          <w:sz w:val="22"/>
          <w:szCs w:val="22"/>
        </w:rPr>
      </w:pPr>
    </w:p>
    <w:p w:rsidR="00AC5E56" w:rsidRDefault="00AC5E56">
      <w:pPr>
        <w:jc w:val="right"/>
        <w:rPr>
          <w:b/>
          <w:sz w:val="22"/>
          <w:szCs w:val="22"/>
        </w:rPr>
      </w:pPr>
      <w:bookmarkStart w:id="1" w:name="_GoBack"/>
      <w:bookmarkEnd w:id="1"/>
      <w:r>
        <w:rPr>
          <w:b/>
          <w:sz w:val="22"/>
          <w:szCs w:val="22"/>
        </w:rPr>
        <w:lastRenderedPageBreak/>
        <w:t xml:space="preserve">Приложение </w:t>
      </w:r>
    </w:p>
    <w:p w:rsidR="00AC5E56" w:rsidRDefault="00AC5E56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Собрания представителей </w:t>
      </w:r>
    </w:p>
    <w:p w:rsidR="00AC5E56" w:rsidRDefault="00AC5E56">
      <w:pPr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 района Кинельский</w:t>
      </w:r>
    </w:p>
    <w:p w:rsidR="00AC5E56" w:rsidRDefault="00E717C0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№ 145 </w:t>
      </w:r>
      <w:r w:rsidR="00AC5E56">
        <w:rPr>
          <w:sz w:val="22"/>
          <w:szCs w:val="22"/>
        </w:rPr>
        <w:t>от</w:t>
      </w:r>
      <w:r w:rsidR="00F14585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22 октября </w:t>
      </w:r>
      <w:r w:rsidR="00AC5E56">
        <w:rPr>
          <w:sz w:val="22"/>
          <w:szCs w:val="22"/>
        </w:rPr>
        <w:t xml:space="preserve">2026 года </w:t>
      </w:r>
    </w:p>
    <w:p w:rsidR="00AC5E56" w:rsidRDefault="00AC5E56">
      <w:pPr>
        <w:jc w:val="right"/>
        <w:rPr>
          <w:sz w:val="22"/>
          <w:szCs w:val="22"/>
        </w:rPr>
      </w:pPr>
    </w:p>
    <w:p w:rsidR="00AC5E56" w:rsidRPr="00EA28B3" w:rsidRDefault="00AC5E56">
      <w:pPr>
        <w:jc w:val="center"/>
        <w:rPr>
          <w:b/>
          <w:sz w:val="28"/>
          <w:szCs w:val="32"/>
        </w:rPr>
      </w:pPr>
      <w:r w:rsidRPr="00EA28B3">
        <w:rPr>
          <w:b/>
          <w:sz w:val="28"/>
          <w:szCs w:val="32"/>
        </w:rPr>
        <w:t xml:space="preserve">Межбюджетные трансферты на осуществление полномочий </w:t>
      </w:r>
      <w:r w:rsidRPr="00EA28B3">
        <w:rPr>
          <w:b/>
          <w:color w:val="000000"/>
          <w:sz w:val="28"/>
          <w:szCs w:val="32"/>
        </w:rPr>
        <w:t>по вопросу организации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Федерации, в части строительства водозабора из подземного источника разводящих сетей на 2026 год</w:t>
      </w:r>
      <w:r w:rsidRPr="00EA28B3">
        <w:rPr>
          <w:b/>
          <w:sz w:val="28"/>
          <w:szCs w:val="32"/>
        </w:rPr>
        <w:t xml:space="preserve"> из бюджета сельского поселения </w:t>
      </w:r>
      <w:r w:rsidRPr="00EA28B3">
        <w:rPr>
          <w:b/>
          <w:bCs/>
          <w:color w:val="000000"/>
          <w:sz w:val="28"/>
          <w:szCs w:val="32"/>
        </w:rPr>
        <w:t>Комсомольский</w:t>
      </w:r>
      <w:r w:rsidRPr="00EA28B3">
        <w:rPr>
          <w:b/>
          <w:sz w:val="28"/>
          <w:szCs w:val="32"/>
        </w:rPr>
        <w:t xml:space="preserve"> бюджету муниципального района Кинельский в соответствии с заключаемым Соглашением</w:t>
      </w:r>
    </w:p>
    <w:p w:rsidR="00AC5E56" w:rsidRDefault="00AC5E56">
      <w:pPr>
        <w:jc w:val="center"/>
        <w:rPr>
          <w:b/>
          <w:sz w:val="27"/>
          <w:szCs w:val="27"/>
        </w:rPr>
      </w:pPr>
    </w:p>
    <w:tbl>
      <w:tblPr>
        <w:tblW w:w="10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7"/>
        <w:gridCol w:w="1993"/>
        <w:gridCol w:w="4953"/>
        <w:gridCol w:w="2277"/>
      </w:tblGrid>
      <w:tr w:rsidR="00AC5E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56" w:rsidRDefault="00AC5E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№№</w:t>
            </w:r>
          </w:p>
          <w:p w:rsidR="00AC5E56" w:rsidRDefault="00AC5E56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56" w:rsidRDefault="00AC5E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Наименование</w:t>
            </w:r>
          </w:p>
          <w:p w:rsidR="00AC5E56" w:rsidRDefault="00AC5E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поселения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56" w:rsidRDefault="00AC5E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Объекты 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56" w:rsidRDefault="00AC5E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Сумма </w:t>
            </w:r>
          </w:p>
          <w:p w:rsidR="00AC5E56" w:rsidRDefault="00AC5E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межбюджетных трансфертов, </w:t>
            </w:r>
          </w:p>
          <w:p w:rsidR="00AC5E56" w:rsidRDefault="00AC5E56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руб.                                                             </w:t>
            </w:r>
          </w:p>
        </w:tc>
      </w:tr>
      <w:tr w:rsidR="00AC5E5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56" w:rsidRDefault="00AC5E56">
            <w:pPr>
              <w:numPr>
                <w:ilvl w:val="0"/>
                <w:numId w:val="2"/>
              </w:numPr>
              <w:jc w:val="center"/>
              <w:rPr>
                <w:sz w:val="26"/>
                <w:szCs w:val="26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56" w:rsidRDefault="00AC5E5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Комсомольский</w:t>
            </w:r>
          </w:p>
        </w:tc>
        <w:tc>
          <w:tcPr>
            <w:tcW w:w="4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56" w:rsidRDefault="00AC5E56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«Проектирование и строительство вод</w:t>
            </w:r>
            <w:r w:rsidR="00264E29">
              <w:rPr>
                <w:sz w:val="26"/>
                <w:szCs w:val="26"/>
              </w:rPr>
              <w:t>озабора из подземного источника</w:t>
            </w:r>
            <w:r>
              <w:rPr>
                <w:sz w:val="26"/>
                <w:szCs w:val="26"/>
              </w:rPr>
              <w:t xml:space="preserve"> и разводящих сетей в пос. Комсомольский муниципального района Кинельский Самарской области» 2026 г.</w:t>
            </w:r>
          </w:p>
          <w:p w:rsidR="00AC5E56" w:rsidRDefault="00AC5E56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E56" w:rsidRDefault="00F1458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901 853,95</w:t>
            </w:r>
          </w:p>
        </w:tc>
      </w:tr>
    </w:tbl>
    <w:p w:rsidR="00AC5E56" w:rsidRDefault="00AC5E56">
      <w:pPr>
        <w:pStyle w:val="ConsPlusNormal"/>
        <w:widowControl/>
        <w:spacing w:line="276" w:lineRule="auto"/>
        <w:ind w:right="-74" w:firstLine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AC5E56" w:rsidRDefault="00AC5E56">
      <w:pPr>
        <w:jc w:val="center"/>
        <w:rPr>
          <w:b/>
          <w:sz w:val="27"/>
          <w:szCs w:val="27"/>
        </w:rPr>
      </w:pPr>
    </w:p>
    <w:p w:rsidR="00AC5E56" w:rsidRDefault="00AC5E56">
      <w:pPr>
        <w:jc w:val="center"/>
        <w:rPr>
          <w:b/>
          <w:sz w:val="27"/>
          <w:szCs w:val="27"/>
        </w:rPr>
      </w:pPr>
    </w:p>
    <w:p w:rsidR="00AC5E56" w:rsidRDefault="00AC5E56">
      <w:pPr>
        <w:jc w:val="both"/>
        <w:rPr>
          <w:sz w:val="27"/>
          <w:szCs w:val="27"/>
        </w:rPr>
      </w:pPr>
    </w:p>
    <w:p w:rsidR="00AC5E56" w:rsidRDefault="00AC5E56">
      <w:pPr>
        <w:jc w:val="right"/>
        <w:rPr>
          <w:sz w:val="24"/>
          <w:szCs w:val="24"/>
        </w:rPr>
      </w:pPr>
    </w:p>
    <w:sectPr w:rsidR="00AC5E56">
      <w:headerReference w:type="default" r:id="rId10"/>
      <w:pgSz w:w="11906" w:h="16838"/>
      <w:pgMar w:top="993" w:right="1418" w:bottom="851" w:left="1418" w:header="708" w:footer="7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AA3" w:rsidRDefault="00A37AA3">
      <w:r>
        <w:separator/>
      </w:r>
    </w:p>
  </w:endnote>
  <w:endnote w:type="continuationSeparator" w:id="0">
    <w:p w:rsidR="00A37AA3" w:rsidRDefault="00A37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AA3" w:rsidRDefault="00A37AA3">
      <w:r>
        <w:separator/>
      </w:r>
    </w:p>
  </w:footnote>
  <w:footnote w:type="continuationSeparator" w:id="0">
    <w:p w:rsidR="00A37AA3" w:rsidRDefault="00A37A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5E56" w:rsidRDefault="00AC5E56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81428">
      <w:rPr>
        <w:noProof/>
      </w:rPr>
      <w:t>2</w:t>
    </w:r>
    <w:r>
      <w:fldChar w:fldCharType="end"/>
    </w:r>
  </w:p>
  <w:p w:rsidR="00AC5E56" w:rsidRDefault="00AC5E5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560B35A"/>
    <w:multiLevelType w:val="singleLevel"/>
    <w:tmpl w:val="D560B35A"/>
    <w:lvl w:ilvl="0">
      <w:start w:val="1"/>
      <w:numFmt w:val="decimal"/>
      <w:lvlText w:val="%1."/>
      <w:lvlJc w:val="left"/>
      <w:pPr>
        <w:tabs>
          <w:tab w:val="num" w:pos="6379"/>
        </w:tabs>
        <w:ind w:left="6379" w:hanging="425"/>
      </w:pPr>
      <w:rPr>
        <w:rFonts w:hint="default"/>
      </w:rPr>
    </w:lvl>
  </w:abstractNum>
  <w:abstractNum w:abstractNumId="1">
    <w:nsid w:val="35A247C1"/>
    <w:multiLevelType w:val="multilevel"/>
    <w:tmpl w:val="35A247C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D712BD3"/>
    <w:multiLevelType w:val="multilevel"/>
    <w:tmpl w:val="7D712B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596"/>
    <w:rsid w:val="00003EA0"/>
    <w:rsid w:val="00004742"/>
    <w:rsid w:val="00004CFC"/>
    <w:rsid w:val="00006252"/>
    <w:rsid w:val="0001088D"/>
    <w:rsid w:val="00011BA2"/>
    <w:rsid w:val="00015A6F"/>
    <w:rsid w:val="00015D5F"/>
    <w:rsid w:val="00031E35"/>
    <w:rsid w:val="000348B5"/>
    <w:rsid w:val="0004180F"/>
    <w:rsid w:val="0004702E"/>
    <w:rsid w:val="000736BE"/>
    <w:rsid w:val="000768AD"/>
    <w:rsid w:val="00077D4A"/>
    <w:rsid w:val="000813C7"/>
    <w:rsid w:val="00085558"/>
    <w:rsid w:val="000B0EA9"/>
    <w:rsid w:val="000B14C9"/>
    <w:rsid w:val="000B291E"/>
    <w:rsid w:val="000B43C0"/>
    <w:rsid w:val="000C2987"/>
    <w:rsid w:val="000D712F"/>
    <w:rsid w:val="000E755B"/>
    <w:rsid w:val="000F60A3"/>
    <w:rsid w:val="001023FF"/>
    <w:rsid w:val="0010268A"/>
    <w:rsid w:val="00104415"/>
    <w:rsid w:val="00123FF0"/>
    <w:rsid w:val="001326D4"/>
    <w:rsid w:val="001355F2"/>
    <w:rsid w:val="00152B92"/>
    <w:rsid w:val="0015449F"/>
    <w:rsid w:val="001625EA"/>
    <w:rsid w:val="001631EC"/>
    <w:rsid w:val="00177107"/>
    <w:rsid w:val="0018490C"/>
    <w:rsid w:val="0018646E"/>
    <w:rsid w:val="00191F23"/>
    <w:rsid w:val="00196986"/>
    <w:rsid w:val="001A763B"/>
    <w:rsid w:val="001B7E96"/>
    <w:rsid w:val="001D0DA7"/>
    <w:rsid w:val="001D277F"/>
    <w:rsid w:val="001D305B"/>
    <w:rsid w:val="001D544E"/>
    <w:rsid w:val="001E4AFC"/>
    <w:rsid w:val="001F3AE5"/>
    <w:rsid w:val="00204A17"/>
    <w:rsid w:val="00214893"/>
    <w:rsid w:val="00217582"/>
    <w:rsid w:val="00231BDC"/>
    <w:rsid w:val="0023236E"/>
    <w:rsid w:val="00234480"/>
    <w:rsid w:val="00252FA4"/>
    <w:rsid w:val="00253A7E"/>
    <w:rsid w:val="00256934"/>
    <w:rsid w:val="00260A05"/>
    <w:rsid w:val="00264429"/>
    <w:rsid w:val="00264E29"/>
    <w:rsid w:val="00281428"/>
    <w:rsid w:val="002825B1"/>
    <w:rsid w:val="00293FC4"/>
    <w:rsid w:val="002B6341"/>
    <w:rsid w:val="002B6FFA"/>
    <w:rsid w:val="002C5D87"/>
    <w:rsid w:val="002F026C"/>
    <w:rsid w:val="002F3C5D"/>
    <w:rsid w:val="00300C05"/>
    <w:rsid w:val="003029C8"/>
    <w:rsid w:val="00310276"/>
    <w:rsid w:val="003246F8"/>
    <w:rsid w:val="00324C7A"/>
    <w:rsid w:val="003260FE"/>
    <w:rsid w:val="003300C2"/>
    <w:rsid w:val="003313A8"/>
    <w:rsid w:val="003324E5"/>
    <w:rsid w:val="00334578"/>
    <w:rsid w:val="00344C99"/>
    <w:rsid w:val="0035145C"/>
    <w:rsid w:val="003527BC"/>
    <w:rsid w:val="003631C3"/>
    <w:rsid w:val="003632DA"/>
    <w:rsid w:val="0036658F"/>
    <w:rsid w:val="00373B8A"/>
    <w:rsid w:val="0038108F"/>
    <w:rsid w:val="00383613"/>
    <w:rsid w:val="00384DD0"/>
    <w:rsid w:val="00386CB9"/>
    <w:rsid w:val="00391AC0"/>
    <w:rsid w:val="00392388"/>
    <w:rsid w:val="00395E03"/>
    <w:rsid w:val="003A517E"/>
    <w:rsid w:val="003B482B"/>
    <w:rsid w:val="003C0128"/>
    <w:rsid w:val="003C27A7"/>
    <w:rsid w:val="003D0554"/>
    <w:rsid w:val="003D2289"/>
    <w:rsid w:val="003E22C6"/>
    <w:rsid w:val="003E5BA3"/>
    <w:rsid w:val="00401140"/>
    <w:rsid w:val="00427667"/>
    <w:rsid w:val="00427EDE"/>
    <w:rsid w:val="00435042"/>
    <w:rsid w:val="0043628D"/>
    <w:rsid w:val="004469C1"/>
    <w:rsid w:val="0046509E"/>
    <w:rsid w:val="0047112A"/>
    <w:rsid w:val="00484997"/>
    <w:rsid w:val="00487440"/>
    <w:rsid w:val="004B310A"/>
    <w:rsid w:val="004B7CE0"/>
    <w:rsid w:val="004C127D"/>
    <w:rsid w:val="004E0EB9"/>
    <w:rsid w:val="004E2355"/>
    <w:rsid w:val="004E368D"/>
    <w:rsid w:val="004F4009"/>
    <w:rsid w:val="005062B8"/>
    <w:rsid w:val="00510D8D"/>
    <w:rsid w:val="005138C1"/>
    <w:rsid w:val="005266BB"/>
    <w:rsid w:val="00541FF9"/>
    <w:rsid w:val="00551021"/>
    <w:rsid w:val="0056015C"/>
    <w:rsid w:val="00560B25"/>
    <w:rsid w:val="0056370B"/>
    <w:rsid w:val="00564F67"/>
    <w:rsid w:val="00580EDB"/>
    <w:rsid w:val="005838E4"/>
    <w:rsid w:val="00587D8F"/>
    <w:rsid w:val="005920E0"/>
    <w:rsid w:val="00593A65"/>
    <w:rsid w:val="005B0E56"/>
    <w:rsid w:val="005B198B"/>
    <w:rsid w:val="005B5650"/>
    <w:rsid w:val="005D29D7"/>
    <w:rsid w:val="005E1A0C"/>
    <w:rsid w:val="005E4B99"/>
    <w:rsid w:val="005F4CE9"/>
    <w:rsid w:val="00610643"/>
    <w:rsid w:val="006266C2"/>
    <w:rsid w:val="00631269"/>
    <w:rsid w:val="0063191A"/>
    <w:rsid w:val="00634479"/>
    <w:rsid w:val="006366DC"/>
    <w:rsid w:val="00643E01"/>
    <w:rsid w:val="006518D4"/>
    <w:rsid w:val="00657F8F"/>
    <w:rsid w:val="00670D86"/>
    <w:rsid w:val="00673F08"/>
    <w:rsid w:val="006856AB"/>
    <w:rsid w:val="00687BE3"/>
    <w:rsid w:val="00691736"/>
    <w:rsid w:val="006B2F63"/>
    <w:rsid w:val="006B330E"/>
    <w:rsid w:val="006D2E0C"/>
    <w:rsid w:val="006D5657"/>
    <w:rsid w:val="006E0A55"/>
    <w:rsid w:val="006E34C3"/>
    <w:rsid w:val="006F2D39"/>
    <w:rsid w:val="006F5BF5"/>
    <w:rsid w:val="00705DCD"/>
    <w:rsid w:val="007160E9"/>
    <w:rsid w:val="00722873"/>
    <w:rsid w:val="00740603"/>
    <w:rsid w:val="007413AB"/>
    <w:rsid w:val="007431F8"/>
    <w:rsid w:val="0075466D"/>
    <w:rsid w:val="007607C8"/>
    <w:rsid w:val="00763734"/>
    <w:rsid w:val="00772C9D"/>
    <w:rsid w:val="007777F1"/>
    <w:rsid w:val="007A5D4D"/>
    <w:rsid w:val="007B08CF"/>
    <w:rsid w:val="007B0A07"/>
    <w:rsid w:val="007B73B3"/>
    <w:rsid w:val="007C1F23"/>
    <w:rsid w:val="007D2315"/>
    <w:rsid w:val="007D30A6"/>
    <w:rsid w:val="007D397C"/>
    <w:rsid w:val="007D7A3C"/>
    <w:rsid w:val="008278C8"/>
    <w:rsid w:val="008304E5"/>
    <w:rsid w:val="00831585"/>
    <w:rsid w:val="008372CC"/>
    <w:rsid w:val="00843390"/>
    <w:rsid w:val="00843C30"/>
    <w:rsid w:val="00852DFC"/>
    <w:rsid w:val="00860C9F"/>
    <w:rsid w:val="0086116A"/>
    <w:rsid w:val="00893409"/>
    <w:rsid w:val="008A09B1"/>
    <w:rsid w:val="008A606A"/>
    <w:rsid w:val="008B105F"/>
    <w:rsid w:val="008B2487"/>
    <w:rsid w:val="008B2E8E"/>
    <w:rsid w:val="008B7F05"/>
    <w:rsid w:val="008D1FEE"/>
    <w:rsid w:val="008D44E6"/>
    <w:rsid w:val="008D792E"/>
    <w:rsid w:val="008E1C85"/>
    <w:rsid w:val="008F269E"/>
    <w:rsid w:val="008F7187"/>
    <w:rsid w:val="00914202"/>
    <w:rsid w:val="00917464"/>
    <w:rsid w:val="00920CE2"/>
    <w:rsid w:val="00920D58"/>
    <w:rsid w:val="009228DB"/>
    <w:rsid w:val="009332A3"/>
    <w:rsid w:val="00941B4B"/>
    <w:rsid w:val="009508AB"/>
    <w:rsid w:val="009536EC"/>
    <w:rsid w:val="00956071"/>
    <w:rsid w:val="00961043"/>
    <w:rsid w:val="00967245"/>
    <w:rsid w:val="009732BC"/>
    <w:rsid w:val="00973AE0"/>
    <w:rsid w:val="00982E79"/>
    <w:rsid w:val="00987500"/>
    <w:rsid w:val="009944D5"/>
    <w:rsid w:val="00997C9B"/>
    <w:rsid w:val="009A1C85"/>
    <w:rsid w:val="009A30FA"/>
    <w:rsid w:val="009B1B91"/>
    <w:rsid w:val="009B3198"/>
    <w:rsid w:val="009B3FF6"/>
    <w:rsid w:val="009B572D"/>
    <w:rsid w:val="009B7825"/>
    <w:rsid w:val="009C400F"/>
    <w:rsid w:val="009D3B0D"/>
    <w:rsid w:val="009D4142"/>
    <w:rsid w:val="009E2EA1"/>
    <w:rsid w:val="009E7446"/>
    <w:rsid w:val="009F2074"/>
    <w:rsid w:val="009F31B7"/>
    <w:rsid w:val="009F40A0"/>
    <w:rsid w:val="009F5D0A"/>
    <w:rsid w:val="009F7CA5"/>
    <w:rsid w:val="00A0197D"/>
    <w:rsid w:val="00A14648"/>
    <w:rsid w:val="00A20F3B"/>
    <w:rsid w:val="00A35BCD"/>
    <w:rsid w:val="00A37AA3"/>
    <w:rsid w:val="00A547CD"/>
    <w:rsid w:val="00A57C8F"/>
    <w:rsid w:val="00A6060B"/>
    <w:rsid w:val="00A608D7"/>
    <w:rsid w:val="00A61D9B"/>
    <w:rsid w:val="00A65FB2"/>
    <w:rsid w:val="00A70B23"/>
    <w:rsid w:val="00A75171"/>
    <w:rsid w:val="00A76DC5"/>
    <w:rsid w:val="00A9321E"/>
    <w:rsid w:val="00A94596"/>
    <w:rsid w:val="00A94717"/>
    <w:rsid w:val="00AA19CF"/>
    <w:rsid w:val="00AA4440"/>
    <w:rsid w:val="00AB15D9"/>
    <w:rsid w:val="00AB441F"/>
    <w:rsid w:val="00AB4BD1"/>
    <w:rsid w:val="00AC5B99"/>
    <w:rsid w:val="00AC5E56"/>
    <w:rsid w:val="00AC69CD"/>
    <w:rsid w:val="00AD2057"/>
    <w:rsid w:val="00AD24EA"/>
    <w:rsid w:val="00AE4746"/>
    <w:rsid w:val="00AF04D2"/>
    <w:rsid w:val="00AF26C5"/>
    <w:rsid w:val="00AF5D3A"/>
    <w:rsid w:val="00B004E4"/>
    <w:rsid w:val="00B1676C"/>
    <w:rsid w:val="00B25994"/>
    <w:rsid w:val="00B338DF"/>
    <w:rsid w:val="00B33B85"/>
    <w:rsid w:val="00B34EC7"/>
    <w:rsid w:val="00B46F0C"/>
    <w:rsid w:val="00B70ED1"/>
    <w:rsid w:val="00B759D0"/>
    <w:rsid w:val="00B75CFF"/>
    <w:rsid w:val="00B778F2"/>
    <w:rsid w:val="00B90449"/>
    <w:rsid w:val="00B9175B"/>
    <w:rsid w:val="00B9204B"/>
    <w:rsid w:val="00B95674"/>
    <w:rsid w:val="00BA1B8A"/>
    <w:rsid w:val="00BA1ED1"/>
    <w:rsid w:val="00BA28ED"/>
    <w:rsid w:val="00BA5E51"/>
    <w:rsid w:val="00BB44EE"/>
    <w:rsid w:val="00BB76D7"/>
    <w:rsid w:val="00BC61B5"/>
    <w:rsid w:val="00BD68EC"/>
    <w:rsid w:val="00BE6725"/>
    <w:rsid w:val="00BF20AF"/>
    <w:rsid w:val="00BF210C"/>
    <w:rsid w:val="00BF67CA"/>
    <w:rsid w:val="00C01802"/>
    <w:rsid w:val="00C0314C"/>
    <w:rsid w:val="00C10985"/>
    <w:rsid w:val="00C13822"/>
    <w:rsid w:val="00C33065"/>
    <w:rsid w:val="00C47D6B"/>
    <w:rsid w:val="00C5256E"/>
    <w:rsid w:val="00C5409B"/>
    <w:rsid w:val="00C547BE"/>
    <w:rsid w:val="00C5490E"/>
    <w:rsid w:val="00C55B1F"/>
    <w:rsid w:val="00C60F9E"/>
    <w:rsid w:val="00C73517"/>
    <w:rsid w:val="00C803AF"/>
    <w:rsid w:val="00C82819"/>
    <w:rsid w:val="00C8734C"/>
    <w:rsid w:val="00C92CE0"/>
    <w:rsid w:val="00C96D3B"/>
    <w:rsid w:val="00CA26AC"/>
    <w:rsid w:val="00CA5D8A"/>
    <w:rsid w:val="00CB0F54"/>
    <w:rsid w:val="00CB28F8"/>
    <w:rsid w:val="00CB45EE"/>
    <w:rsid w:val="00CC2A07"/>
    <w:rsid w:val="00CC716F"/>
    <w:rsid w:val="00CD5C19"/>
    <w:rsid w:val="00CE20D6"/>
    <w:rsid w:val="00CE3B2B"/>
    <w:rsid w:val="00CF4B6E"/>
    <w:rsid w:val="00D2342B"/>
    <w:rsid w:val="00D259E4"/>
    <w:rsid w:val="00D2735D"/>
    <w:rsid w:val="00D3172C"/>
    <w:rsid w:val="00D52064"/>
    <w:rsid w:val="00D55F47"/>
    <w:rsid w:val="00D7299A"/>
    <w:rsid w:val="00D93AA4"/>
    <w:rsid w:val="00D94919"/>
    <w:rsid w:val="00DB21A3"/>
    <w:rsid w:val="00DB42A3"/>
    <w:rsid w:val="00DC39B6"/>
    <w:rsid w:val="00DC5382"/>
    <w:rsid w:val="00DC6B4C"/>
    <w:rsid w:val="00DD0E9E"/>
    <w:rsid w:val="00DD605B"/>
    <w:rsid w:val="00DE13CE"/>
    <w:rsid w:val="00DE14FC"/>
    <w:rsid w:val="00DE56E9"/>
    <w:rsid w:val="00DF48F3"/>
    <w:rsid w:val="00DF4E09"/>
    <w:rsid w:val="00E00093"/>
    <w:rsid w:val="00E02CC4"/>
    <w:rsid w:val="00E04786"/>
    <w:rsid w:val="00E06D5C"/>
    <w:rsid w:val="00E07A87"/>
    <w:rsid w:val="00E11D97"/>
    <w:rsid w:val="00E1200C"/>
    <w:rsid w:val="00E1442F"/>
    <w:rsid w:val="00E16DC1"/>
    <w:rsid w:val="00E216C4"/>
    <w:rsid w:val="00E21CCC"/>
    <w:rsid w:val="00E400A5"/>
    <w:rsid w:val="00E43F7B"/>
    <w:rsid w:val="00E5726E"/>
    <w:rsid w:val="00E663DA"/>
    <w:rsid w:val="00E67221"/>
    <w:rsid w:val="00E67256"/>
    <w:rsid w:val="00E717C0"/>
    <w:rsid w:val="00E747AB"/>
    <w:rsid w:val="00E74A39"/>
    <w:rsid w:val="00EA2548"/>
    <w:rsid w:val="00EA28B3"/>
    <w:rsid w:val="00EA6058"/>
    <w:rsid w:val="00EB0CEA"/>
    <w:rsid w:val="00EB41E8"/>
    <w:rsid w:val="00EB50A4"/>
    <w:rsid w:val="00EB527D"/>
    <w:rsid w:val="00EC4600"/>
    <w:rsid w:val="00EE10A8"/>
    <w:rsid w:val="00EE13F8"/>
    <w:rsid w:val="00EE7910"/>
    <w:rsid w:val="00F124F8"/>
    <w:rsid w:val="00F14585"/>
    <w:rsid w:val="00F1744D"/>
    <w:rsid w:val="00F25905"/>
    <w:rsid w:val="00F33E28"/>
    <w:rsid w:val="00F4566F"/>
    <w:rsid w:val="00F46E0E"/>
    <w:rsid w:val="00F52BE1"/>
    <w:rsid w:val="00F57274"/>
    <w:rsid w:val="00F643E3"/>
    <w:rsid w:val="00F94189"/>
    <w:rsid w:val="00F9507B"/>
    <w:rsid w:val="00F95BFE"/>
    <w:rsid w:val="00FA104F"/>
    <w:rsid w:val="00FA294D"/>
    <w:rsid w:val="00FB0122"/>
    <w:rsid w:val="00FB53B4"/>
    <w:rsid w:val="00FC2715"/>
    <w:rsid w:val="00FC2C5D"/>
    <w:rsid w:val="00FC445B"/>
    <w:rsid w:val="00FD3696"/>
    <w:rsid w:val="00FD3B2B"/>
    <w:rsid w:val="00FF3445"/>
    <w:rsid w:val="11E81E75"/>
    <w:rsid w:val="4B395113"/>
    <w:rsid w:val="65201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Pr>
      <w:sz w:val="16"/>
      <w:szCs w:val="16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</w:style>
  <w:style w:type="paragraph" w:styleId="a7">
    <w:name w:val="Body Text"/>
    <w:basedOn w:val="a"/>
    <w:pPr>
      <w:jc w:val="both"/>
    </w:pPr>
    <w:rPr>
      <w:sz w:val="28"/>
      <w:szCs w:val="24"/>
    </w:rPr>
  </w:style>
  <w:style w:type="paragraph" w:styleId="a8">
    <w:name w:val="Body Text Indent"/>
    <w:basedOn w:val="a"/>
    <w:pPr>
      <w:ind w:firstLine="708"/>
      <w:jc w:val="both"/>
    </w:pPr>
    <w:rPr>
      <w:sz w:val="28"/>
    </w:rPr>
  </w:style>
  <w:style w:type="paragraph" w:styleId="a9">
    <w:name w:val="Title"/>
    <w:basedOn w:val="a"/>
    <w:qFormat/>
    <w:pPr>
      <w:jc w:val="center"/>
    </w:pPr>
    <w:rPr>
      <w:sz w:val="28"/>
      <w:szCs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</w:style>
  <w:style w:type="paragraph" w:styleId="2">
    <w:name w:val="Body Text Indent 2"/>
    <w:basedOn w:val="a"/>
    <w:link w:val="2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99"/>
    <w:qFormat/>
    <w:rsid w:val="00F145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Pr>
      <w:sz w:val="16"/>
      <w:szCs w:val="16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</w:style>
  <w:style w:type="paragraph" w:styleId="a7">
    <w:name w:val="Body Text"/>
    <w:basedOn w:val="a"/>
    <w:pPr>
      <w:jc w:val="both"/>
    </w:pPr>
    <w:rPr>
      <w:sz w:val="28"/>
      <w:szCs w:val="24"/>
    </w:rPr>
  </w:style>
  <w:style w:type="paragraph" w:styleId="a8">
    <w:name w:val="Body Text Indent"/>
    <w:basedOn w:val="a"/>
    <w:pPr>
      <w:ind w:firstLine="708"/>
      <w:jc w:val="both"/>
    </w:pPr>
    <w:rPr>
      <w:sz w:val="28"/>
    </w:rPr>
  </w:style>
  <w:style w:type="paragraph" w:styleId="a9">
    <w:name w:val="Title"/>
    <w:basedOn w:val="a"/>
    <w:qFormat/>
    <w:pPr>
      <w:jc w:val="center"/>
    </w:pPr>
    <w:rPr>
      <w:sz w:val="28"/>
      <w:szCs w:val="24"/>
    </w:rPr>
  </w:style>
  <w:style w:type="paragraph" w:styleId="aa">
    <w:name w:val="foot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</w:style>
  <w:style w:type="paragraph" w:styleId="2">
    <w:name w:val="Body Text Indent 2"/>
    <w:basedOn w:val="a"/>
    <w:link w:val="2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</w:style>
  <w:style w:type="table" w:styleId="ac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d">
    <w:name w:val="List Paragraph"/>
    <w:basedOn w:val="a"/>
    <w:uiPriority w:val="99"/>
    <w:qFormat/>
    <w:rsid w:val="00F145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708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kine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398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1101</Company>
  <LinksUpToDate>false</LinksUpToDate>
  <CharactersWithSpaces>3809</CharactersWithSpaces>
  <SharedDoc>false</SharedDoc>
  <HLinks>
    <vt:vector size="6" baseType="variant">
      <vt:variant>
        <vt:i4>2031623</vt:i4>
      </vt:variant>
      <vt:variant>
        <vt:i4>0</vt:i4>
      </vt:variant>
      <vt:variant>
        <vt:i4>0</vt:i4>
      </vt:variant>
      <vt:variant>
        <vt:i4>5</vt:i4>
      </vt:variant>
      <vt:variant>
        <vt:lpwstr>http://www.kinel.ru/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Хафиятуллова Алсу Харисовна</cp:lastModifiedBy>
  <cp:revision>10</cp:revision>
  <cp:lastPrinted>2026-10-16T04:10:00Z</cp:lastPrinted>
  <dcterms:created xsi:type="dcterms:W3CDTF">2026-10-15T07:13:00Z</dcterms:created>
  <dcterms:modified xsi:type="dcterms:W3CDTF">2026-10-16T10:22:00Z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2273E0109F7941DBA10DBE0F7C5B9258_13</vt:lpwstr>
  </property>
</Properties>
</file>