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1C3E17" w:rsidRPr="00361D70" w:rsidTr="00DB111F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C3E17" w:rsidRPr="00510331" w:rsidRDefault="001C3E17" w:rsidP="00DB111F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510331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1C3E17" w:rsidRPr="00510331" w:rsidRDefault="001C3E17" w:rsidP="00DB111F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510331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1C3E17" w:rsidRPr="00510331" w:rsidRDefault="001C3E17" w:rsidP="00DB111F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510331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1C3E17" w:rsidRPr="00510331" w:rsidRDefault="001C3E17" w:rsidP="00DB111F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510331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1C3E17" w:rsidRPr="00510331" w:rsidRDefault="001C3E17" w:rsidP="00DB111F">
            <w:pPr>
              <w:widowControl w:val="0"/>
              <w:suppressAutoHyphens/>
              <w:jc w:val="both"/>
              <w:rPr>
                <w:b/>
                <w:color w:val="000000"/>
              </w:rPr>
            </w:pPr>
          </w:p>
        </w:tc>
      </w:tr>
    </w:tbl>
    <w:p w:rsidR="001C3E17" w:rsidRDefault="001C3E17" w:rsidP="001C3E17">
      <w:pPr>
        <w:jc w:val="right"/>
        <w:rPr>
          <w:b/>
          <w:bCs/>
          <w:sz w:val="28"/>
          <w:szCs w:val="28"/>
        </w:rPr>
      </w:pPr>
    </w:p>
    <w:p w:rsidR="001C3E17" w:rsidRDefault="001C3E17" w:rsidP="001C3E17">
      <w:pPr>
        <w:jc w:val="right"/>
        <w:rPr>
          <w:b/>
          <w:bCs/>
          <w:sz w:val="28"/>
          <w:szCs w:val="28"/>
        </w:rPr>
      </w:pPr>
    </w:p>
    <w:p w:rsidR="001C3E17" w:rsidRDefault="001C3E17" w:rsidP="001C3E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C3E17" w:rsidRDefault="001C3E17" w:rsidP="001C3E17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0"/>
        <w:gridCol w:w="2712"/>
        <w:gridCol w:w="3932"/>
      </w:tblGrid>
      <w:tr w:rsidR="001C3E17" w:rsidRPr="00510331" w:rsidTr="00DB111F">
        <w:tc>
          <w:tcPr>
            <w:tcW w:w="1673" w:type="pct"/>
            <w:shd w:val="clear" w:color="auto" w:fill="auto"/>
          </w:tcPr>
          <w:p w:rsidR="001C3E17" w:rsidRPr="00D642A4" w:rsidRDefault="00DB111F" w:rsidP="00DB111F">
            <w:pPr>
              <w:widowControl w:val="0"/>
              <w:suppressAutoHyphens/>
              <w:rPr>
                <w:rFonts w:cs="Tahoma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№ 55</w:t>
            </w:r>
          </w:p>
        </w:tc>
        <w:tc>
          <w:tcPr>
            <w:tcW w:w="1358" w:type="pct"/>
            <w:shd w:val="clear" w:color="auto" w:fill="auto"/>
          </w:tcPr>
          <w:p w:rsidR="001C3E17" w:rsidRPr="00D642A4" w:rsidRDefault="001C3E17" w:rsidP="00DB111F">
            <w:pPr>
              <w:widowControl w:val="0"/>
              <w:suppressAutoHyphens/>
              <w:rPr>
                <w:rFonts w:cs="Tahoma"/>
                <w:szCs w:val="28"/>
              </w:rPr>
            </w:pPr>
          </w:p>
        </w:tc>
        <w:tc>
          <w:tcPr>
            <w:tcW w:w="1969" w:type="pct"/>
            <w:shd w:val="clear" w:color="auto" w:fill="auto"/>
          </w:tcPr>
          <w:p w:rsidR="001C3E17" w:rsidRPr="00D642A4" w:rsidRDefault="00DB111F" w:rsidP="00DB111F">
            <w:pPr>
              <w:widowControl w:val="0"/>
              <w:suppressAutoHyphens/>
              <w:jc w:val="right"/>
              <w:rPr>
                <w:rFonts w:cs="Tahoma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от 11 марта</w:t>
            </w:r>
            <w:r w:rsidR="001C3E17">
              <w:rPr>
                <w:rFonts w:cs="Tahoma"/>
                <w:sz w:val="28"/>
                <w:szCs w:val="28"/>
              </w:rPr>
              <w:t xml:space="preserve"> 2026</w:t>
            </w:r>
            <w:r w:rsidR="001C3E17" w:rsidRPr="00D642A4">
              <w:rPr>
                <w:rFonts w:cs="Tahoma"/>
                <w:sz w:val="28"/>
                <w:szCs w:val="28"/>
              </w:rPr>
              <w:t xml:space="preserve"> года</w:t>
            </w:r>
          </w:p>
        </w:tc>
      </w:tr>
    </w:tbl>
    <w:p w:rsidR="001C3E17" w:rsidRDefault="001C3E17" w:rsidP="001C3E17">
      <w:pPr>
        <w:jc w:val="center"/>
        <w:rPr>
          <w:b/>
          <w:bCs/>
          <w:sz w:val="28"/>
          <w:szCs w:val="28"/>
        </w:rPr>
      </w:pPr>
    </w:p>
    <w:p w:rsidR="001C3E17" w:rsidRDefault="00DB111F" w:rsidP="00DB111F">
      <w:pPr>
        <w:jc w:val="both"/>
        <w:rPr>
          <w:b/>
          <w:bCs/>
          <w:sz w:val="28"/>
          <w:szCs w:val="28"/>
        </w:rPr>
      </w:pPr>
      <w:r w:rsidRPr="00DB111F">
        <w:rPr>
          <w:b/>
          <w:bCs/>
          <w:sz w:val="28"/>
          <w:szCs w:val="28"/>
        </w:rPr>
        <w:t>О внесении изменений в Решение Собрание представителей сельского поселения Богдановка муниципального района Кинельский Самарской области от 20 декабря 2017 года № 149 «Об утверждении программы комплексного развития систем коммунальной инфраструктуры сельского поселения Богдановка муниципального района Кинельский Самарской области на 2017-2035 гг.»</w:t>
      </w:r>
    </w:p>
    <w:p w:rsidR="00DB111F" w:rsidRPr="00DB111F" w:rsidRDefault="00DB111F" w:rsidP="00DB111F">
      <w:pPr>
        <w:jc w:val="both"/>
        <w:rPr>
          <w:b/>
          <w:bCs/>
          <w:sz w:val="28"/>
          <w:szCs w:val="28"/>
        </w:rPr>
      </w:pPr>
    </w:p>
    <w:p w:rsidR="001C3E17" w:rsidRDefault="00DB111F" w:rsidP="001C3E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B111F">
        <w:rPr>
          <w:color w:val="000000"/>
          <w:sz w:val="28"/>
          <w:szCs w:val="28"/>
        </w:rPr>
        <w:t xml:space="preserve">В соответствии с частью 4.1 статьи 6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Российской Федерации от 30 декабря 2004 года № 210-ФЗ «Об основах регулирования тарифов организаций коммунального комплекса, Федеральным законом от 07.12.2011 г. №416 «О водоснабжении и водоотведении», Федеральным законом от 27.07.2010г. N2 190-ФЗ «О теплоснабжении», Федеральным законом от 23.11.20О9г. № 261ФЗ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26.03.2003г. № 35-ФЗ «Об электроэнергетике», Постановлением Правительства Российской Федерации от 13.02.2006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</w:t>
      </w:r>
      <w:proofErr w:type="spellStart"/>
      <w:r w:rsidRPr="00DB111F">
        <w:rPr>
          <w:color w:val="000000"/>
          <w:sz w:val="28"/>
          <w:szCs w:val="28"/>
        </w:rPr>
        <w:t>инженернотехнического</w:t>
      </w:r>
      <w:proofErr w:type="spellEnd"/>
      <w:r w:rsidRPr="00DB111F">
        <w:rPr>
          <w:color w:val="000000"/>
          <w:sz w:val="28"/>
          <w:szCs w:val="28"/>
        </w:rPr>
        <w:t xml:space="preserve"> обеспечения», Постановлением Правительства от 06.05.2011 г. № 354 «О предоставлении коммунальных услуг собственникам и пользователям помещений в многоквартирных домах и жилых домов», Приказом Министерства регионального развития Российской Федерации от 06.05.2011 г. № 204 «О разработке программ комплексного развития систем коммунальной инфраструктуры муниципального образования», Постановлением Правительства РФ от 14.06.2013 № 502 «Об утверждении требований к программам комплексного развития систем коммунальной инфраструктуры поселений, городских округов», Собрание представителей сельского поселения Богдановка  муниципального района Кинельский Самарской области</w:t>
      </w:r>
    </w:p>
    <w:p w:rsidR="00392BF5" w:rsidRDefault="00392BF5" w:rsidP="001C3E17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1C3E17" w:rsidRDefault="001C3E17" w:rsidP="001C3E1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РЕШИЛО:</w:t>
      </w:r>
    </w:p>
    <w:p w:rsidR="001C3E17" w:rsidRDefault="001C3E17" w:rsidP="001C3E1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C3E17" w:rsidRDefault="001C3E17" w:rsidP="001C3E1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B111F" w:rsidRPr="00DB111F">
        <w:rPr>
          <w:color w:val="000000"/>
          <w:sz w:val="28"/>
          <w:szCs w:val="28"/>
        </w:rPr>
        <w:t>Внести в Решение Собрания представителей сельского поселения Богдановка муниципального района Кинельский Самарской области от 20 декабря 2017 года № 149 «Об утверждении программы комплексного развития систем коммунальной инфраструктуры сельского поселения Богдановка муниципального района Кинельский Самарской области на 2017-2035 гг.»  следующие изменения:</w:t>
      </w:r>
    </w:p>
    <w:p w:rsidR="007272A1" w:rsidRPr="00DE164D" w:rsidRDefault="007272A1" w:rsidP="001C3E17">
      <w:pPr>
        <w:shd w:val="clear" w:color="auto" w:fill="FFFFFF"/>
        <w:ind w:firstLine="709"/>
        <w:jc w:val="both"/>
        <w:rPr>
          <w:kern w:val="2"/>
          <w:sz w:val="28"/>
          <w:szCs w:val="28"/>
        </w:rPr>
      </w:pP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1.1. В паспорте программы: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позицию «Объёмы и источники финансирования программы» изложить в следующей редакции: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«Предполагаемый общий </w:t>
      </w:r>
      <w:r>
        <w:rPr>
          <w:color w:val="000000" w:themeColor="text1"/>
          <w:sz w:val="28"/>
          <w:szCs w:val="28"/>
        </w:rPr>
        <w:t>объем финансирования составляет</w:t>
      </w:r>
      <w:r w:rsidRPr="00DB111F">
        <w:rPr>
          <w:color w:val="000000" w:themeColor="text1"/>
          <w:sz w:val="28"/>
          <w:szCs w:val="28"/>
        </w:rPr>
        <w:t>:</w:t>
      </w:r>
    </w:p>
    <w:p w:rsidR="00DB111F" w:rsidRPr="00DB111F" w:rsidRDefault="00392BF5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2017 по 2028</w:t>
      </w:r>
      <w:r w:rsidR="00DB111F" w:rsidRPr="00DB111F">
        <w:rPr>
          <w:color w:val="000000" w:themeColor="text1"/>
          <w:sz w:val="28"/>
          <w:szCs w:val="28"/>
        </w:rPr>
        <w:t xml:space="preserve"> год по системе коммунальной инфраструктуры — теплоснабжения — не установлен;</w:t>
      </w:r>
    </w:p>
    <w:p w:rsidR="00DB111F" w:rsidRPr="00DB111F" w:rsidRDefault="00392BF5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2029</w:t>
      </w:r>
      <w:r w:rsidR="00DB111F" w:rsidRPr="00DB111F">
        <w:rPr>
          <w:color w:val="000000" w:themeColor="text1"/>
          <w:sz w:val="28"/>
          <w:szCs w:val="28"/>
        </w:rPr>
        <w:t xml:space="preserve"> по 2035 год по системе коммунальной инфраструктуры — теплоснабжения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С 2017 по 2028 год по системе коммунальной инфраструктуры —водоснабжение составляет – </w:t>
      </w:r>
      <w:r w:rsidR="007272A1" w:rsidRPr="007272A1">
        <w:rPr>
          <w:color w:val="000000" w:themeColor="text1"/>
          <w:sz w:val="28"/>
          <w:szCs w:val="28"/>
        </w:rPr>
        <w:t xml:space="preserve">16 763,90 </w:t>
      </w:r>
      <w:r w:rsidRPr="00DB111F">
        <w:rPr>
          <w:color w:val="000000" w:themeColor="text1"/>
          <w:sz w:val="28"/>
          <w:szCs w:val="28"/>
        </w:rPr>
        <w:t>тысяч рублей (далее - тыс. руб.), за счет средств бюджета сельского поселения Богдановка муниципального района Кинельский Самарской области, в том числе по годам: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- 2017 год </w:t>
      </w:r>
      <w:r w:rsidR="00392BF5">
        <w:rPr>
          <w:color w:val="000000" w:themeColor="text1"/>
          <w:sz w:val="28"/>
          <w:szCs w:val="28"/>
        </w:rPr>
        <w:t>–</w:t>
      </w:r>
      <w:r w:rsidRPr="00DB111F">
        <w:rPr>
          <w:color w:val="000000" w:themeColor="text1"/>
          <w:sz w:val="28"/>
          <w:szCs w:val="28"/>
        </w:rPr>
        <w:t xml:space="preserve"> 362,0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- 2018 год </w:t>
      </w:r>
      <w:r w:rsidR="00392BF5">
        <w:rPr>
          <w:color w:val="000000" w:themeColor="text1"/>
          <w:sz w:val="28"/>
          <w:szCs w:val="28"/>
        </w:rPr>
        <w:t xml:space="preserve">– </w:t>
      </w:r>
      <w:r w:rsidRPr="00DB111F">
        <w:rPr>
          <w:color w:val="000000" w:themeColor="text1"/>
          <w:sz w:val="28"/>
          <w:szCs w:val="28"/>
        </w:rPr>
        <w:t>8,4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- 2019 год – 173,3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- 2020 год – 865,5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- 2021 год – 2273,4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- 2022 год –</w:t>
      </w:r>
      <w:r w:rsidR="00392BF5">
        <w:rPr>
          <w:color w:val="000000" w:themeColor="text1"/>
          <w:sz w:val="28"/>
          <w:szCs w:val="28"/>
        </w:rPr>
        <w:t xml:space="preserve"> </w:t>
      </w:r>
      <w:r w:rsidRPr="00DB111F">
        <w:rPr>
          <w:color w:val="000000" w:themeColor="text1"/>
          <w:sz w:val="28"/>
          <w:szCs w:val="28"/>
        </w:rPr>
        <w:t>2823,1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- 2023 год </w:t>
      </w:r>
      <w:r w:rsidR="00392BF5">
        <w:rPr>
          <w:color w:val="000000" w:themeColor="text1"/>
          <w:sz w:val="28"/>
          <w:szCs w:val="28"/>
        </w:rPr>
        <w:t>–</w:t>
      </w:r>
      <w:r w:rsidRPr="00DB111F">
        <w:rPr>
          <w:color w:val="000000" w:themeColor="text1"/>
          <w:sz w:val="28"/>
          <w:szCs w:val="28"/>
        </w:rPr>
        <w:t xml:space="preserve"> 961,1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- 2024 год – 2601,1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- 2025 год</w:t>
      </w:r>
      <w:r w:rsidR="00392BF5" w:rsidRPr="00392BF5">
        <w:rPr>
          <w:color w:val="000000" w:themeColor="text1"/>
          <w:sz w:val="28"/>
          <w:szCs w:val="28"/>
        </w:rPr>
        <w:t xml:space="preserve"> – </w:t>
      </w:r>
      <w:r w:rsidR="00516484" w:rsidRPr="00516484">
        <w:rPr>
          <w:color w:val="000000" w:themeColor="text1"/>
          <w:sz w:val="28"/>
          <w:szCs w:val="28"/>
        </w:rPr>
        <w:t xml:space="preserve">3666,0 </w:t>
      </w:r>
      <w:r w:rsidRPr="00DB111F">
        <w:rPr>
          <w:color w:val="000000" w:themeColor="text1"/>
          <w:sz w:val="28"/>
          <w:szCs w:val="28"/>
        </w:rPr>
        <w:t>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- 2026 год </w:t>
      </w:r>
      <w:r w:rsidR="00392BF5">
        <w:rPr>
          <w:color w:val="000000" w:themeColor="text1"/>
          <w:sz w:val="28"/>
          <w:szCs w:val="28"/>
        </w:rPr>
        <w:t>–</w:t>
      </w:r>
      <w:r w:rsidRPr="00DB111F">
        <w:rPr>
          <w:color w:val="000000" w:themeColor="text1"/>
          <w:sz w:val="28"/>
          <w:szCs w:val="28"/>
        </w:rPr>
        <w:t xml:space="preserve"> 900,0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- 2027 год</w:t>
      </w:r>
      <w:r w:rsidR="00392BF5" w:rsidRPr="00392BF5">
        <w:rPr>
          <w:color w:val="000000" w:themeColor="text1"/>
          <w:sz w:val="28"/>
          <w:szCs w:val="28"/>
        </w:rPr>
        <w:t xml:space="preserve"> – </w:t>
      </w:r>
      <w:r w:rsidRPr="00DB111F">
        <w:rPr>
          <w:color w:val="000000" w:themeColor="text1"/>
          <w:sz w:val="28"/>
          <w:szCs w:val="28"/>
        </w:rPr>
        <w:t>800,0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- 2028 год</w:t>
      </w:r>
      <w:r w:rsidR="00392BF5" w:rsidRPr="00392BF5">
        <w:rPr>
          <w:color w:val="000000" w:themeColor="text1"/>
          <w:sz w:val="28"/>
          <w:szCs w:val="28"/>
        </w:rPr>
        <w:t xml:space="preserve"> – </w:t>
      </w:r>
      <w:r w:rsidRPr="00DB111F">
        <w:rPr>
          <w:color w:val="000000" w:themeColor="text1"/>
          <w:sz w:val="28"/>
          <w:szCs w:val="28"/>
        </w:rPr>
        <w:t>800,0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- 2029 год</w:t>
      </w:r>
      <w:r w:rsidR="00392BF5" w:rsidRPr="00392BF5">
        <w:rPr>
          <w:color w:val="000000" w:themeColor="text1"/>
          <w:sz w:val="28"/>
          <w:szCs w:val="28"/>
        </w:rPr>
        <w:t xml:space="preserve"> – </w:t>
      </w:r>
      <w:r w:rsidRPr="00DB111F">
        <w:rPr>
          <w:color w:val="000000" w:themeColor="text1"/>
          <w:sz w:val="28"/>
          <w:szCs w:val="28"/>
        </w:rPr>
        <w:t>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- 2030 год – 0,0 тыс. руб.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Из них: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Объем финансовых средств бюджета поселения, формируемых за счёт поступивших средств областного бюджета, направленных на реализацию мероприятий муниципальной программы в период с 2017 по 2028 год, составляет — 152,4 тысяч рублей (далее - тыс. руб.), в том числе по годам: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- 2017 год — 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- 2018 год — 152,4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- 2019 год — 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lastRenderedPageBreak/>
        <w:t>- 2020 год — 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- 2021 год — 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- 2022 год - 0,0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- 2023 год -0,0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- 2024 год -0,0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- 2025 год -0,0 тыс. 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- 2026 год – 0,0 тыс.руб.;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- 2027 год – 0,0 тыс.руб.;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- 2028 год – 0,0 тыс.руб.;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  <w:r w:rsidRPr="007272A1">
        <w:rPr>
          <w:sz w:val="28"/>
          <w:szCs w:val="28"/>
        </w:rPr>
        <w:t>- 2029 год – 0,0 тыс.руб.</w:t>
      </w:r>
    </w:p>
    <w:p w:rsidR="00DB111F" w:rsidRPr="007272A1" w:rsidRDefault="00DB111F" w:rsidP="00DB11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2029 по 2035 год по системе коммунальной инфраструктуры — водоснабжение составляет — 0,0 тысяч рублей (далее - тыс. руб.), за счет средств бюджета сельского поселения Богдановка муниципального района Кинельский Самарской области.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2017 по 2028 год по системе коммунальной инфраструктуры — водоотведение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2029 по 2035 год по системе коммунальной инфраструктуры — водоотведение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2017 по 2028 год по системе коммунальной инфраструктуры — газоснабжение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2029 по 2035 год по системе коммунальной инфраструктуры — газоснабжение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2017 по 2028 год по системе коммунальной инфраструктуры — электроснабжение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2029 по 2035 год по системе коммунальной инфраструктуры — электроснабжение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2017 по 2028 год по системе коммунальной инфраструктуры — сбор и утилизация твердых коммунальных отходов—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С 2029 по 2035 год по системе коммунальной инфраструктуры — сбор и утилизация твердых коммунальных отходов — не установлен;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1.2. В программе: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- В таблице «Совокупная Программа инвестиционных проектов, обеспечивающих достижение целевых показателей» в </w:t>
      </w:r>
      <w:proofErr w:type="spellStart"/>
      <w:r w:rsidRPr="00DB111F">
        <w:rPr>
          <w:color w:val="000000" w:themeColor="text1"/>
          <w:sz w:val="28"/>
          <w:szCs w:val="28"/>
        </w:rPr>
        <w:t>п.п</w:t>
      </w:r>
      <w:proofErr w:type="spellEnd"/>
      <w:r w:rsidRPr="00DB111F">
        <w:rPr>
          <w:color w:val="000000" w:themeColor="text1"/>
          <w:sz w:val="28"/>
          <w:szCs w:val="28"/>
        </w:rPr>
        <w:t xml:space="preserve"> 2 «Реконструкция системы водоснабжения и водопровода» раздел «Финансовые потребности, тыс.</w:t>
      </w:r>
      <w:r>
        <w:rPr>
          <w:color w:val="000000" w:themeColor="text1"/>
          <w:sz w:val="28"/>
          <w:szCs w:val="28"/>
        </w:rPr>
        <w:t xml:space="preserve"> </w:t>
      </w:r>
      <w:r w:rsidRPr="00DB111F">
        <w:rPr>
          <w:color w:val="000000" w:themeColor="text1"/>
          <w:sz w:val="28"/>
          <w:szCs w:val="28"/>
        </w:rPr>
        <w:t>руб.» изложить в следующей редакции: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«н</w:t>
      </w:r>
      <w:r w:rsidR="007272A1">
        <w:rPr>
          <w:color w:val="000000" w:themeColor="text1"/>
          <w:sz w:val="28"/>
          <w:szCs w:val="28"/>
        </w:rPr>
        <w:t>а весь период 2017-2035 гг. – 16 763</w:t>
      </w:r>
      <w:r w:rsidRPr="00DB111F">
        <w:rPr>
          <w:color w:val="000000" w:themeColor="text1"/>
          <w:sz w:val="28"/>
          <w:szCs w:val="28"/>
        </w:rPr>
        <w:t>,90 тыс. руб.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по годам: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- 2017 год - 362,0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- 2018 год - 538,4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- 2019 год – 173,3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- 2020 год – 865,5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- 2021 год – 2273,4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- 2022 год –2823,1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lastRenderedPageBreak/>
        <w:t>- 2023 год - 961,1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- 2024 год – 2601,1 тыс. руб.;</w:t>
      </w:r>
    </w:p>
    <w:p w:rsidR="00DB111F" w:rsidRPr="00DB111F" w:rsidRDefault="00C40725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- 2025 год - 3666,0</w:t>
      </w:r>
      <w:r w:rsidR="00DB111F" w:rsidRPr="00DB111F">
        <w:rPr>
          <w:color w:val="000000" w:themeColor="text1"/>
          <w:sz w:val="28"/>
          <w:szCs w:val="28"/>
        </w:rPr>
        <w:t xml:space="preserve">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- 2026 год - 900,0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- 2027 год -800,0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- 2028 год -800,0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- 2029 год -0,0 тыс. руб.;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- 2030 год – 0,0 тыс. руб.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-таблицу «Перечень инвестиционных проектов в отношении систем коммунальной инфраструктуры сельского поселения Богдановка» изложить в прилагаемой редакции;</w:t>
      </w:r>
    </w:p>
    <w:p w:rsid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>- Раздел 6. «Источники инвестиций и доступность программы для населения» изложить в редакции согласно пр</w:t>
      </w:r>
      <w:r>
        <w:rPr>
          <w:color w:val="000000" w:themeColor="text1"/>
          <w:sz w:val="28"/>
          <w:szCs w:val="28"/>
        </w:rPr>
        <w:t>иложению 1 к настоящему решению.</w:t>
      </w:r>
    </w:p>
    <w:p w:rsidR="00DB111F" w:rsidRPr="00DB111F" w:rsidRDefault="00DB111F" w:rsidP="00DB111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DB111F" w:rsidRDefault="00DB111F" w:rsidP="00DB11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111F">
        <w:rPr>
          <w:color w:val="000000" w:themeColor="text1"/>
          <w:sz w:val="28"/>
          <w:szCs w:val="28"/>
        </w:rPr>
        <w:t xml:space="preserve">2. Официально </w:t>
      </w:r>
      <w:r w:rsidRPr="00DB111F">
        <w:rPr>
          <w:color w:val="000000"/>
          <w:sz w:val="28"/>
          <w:szCs w:val="28"/>
        </w:rPr>
        <w:t>опубликовать настоящее Решение в газете «Вестник Богдановки».</w:t>
      </w:r>
    </w:p>
    <w:p w:rsidR="00DB111F" w:rsidRPr="00DB111F" w:rsidRDefault="00DB111F" w:rsidP="00DB11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B111F" w:rsidRDefault="00DB111F" w:rsidP="00DB11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111F">
        <w:rPr>
          <w:color w:val="000000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DB111F" w:rsidRPr="00DB111F" w:rsidRDefault="00DB111F" w:rsidP="00DB11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C3E17" w:rsidRDefault="00DB111F" w:rsidP="00DB11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111F">
        <w:rPr>
          <w:color w:val="000000"/>
          <w:sz w:val="28"/>
          <w:szCs w:val="28"/>
        </w:rPr>
        <w:t>4. Контроль за исполнением настоящего Решения возложить на Главу сельского поселения Богдановка муниципального района Кинельский Самарской области.</w:t>
      </w:r>
    </w:p>
    <w:p w:rsidR="001C3E17" w:rsidRDefault="001C3E17" w:rsidP="00DB11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B111F" w:rsidRDefault="00DB111F" w:rsidP="001C3E17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660"/>
        <w:gridCol w:w="2307"/>
      </w:tblGrid>
      <w:tr w:rsidR="001C3E17" w:rsidRPr="00510331" w:rsidTr="00DB111F">
        <w:tc>
          <w:tcPr>
            <w:tcW w:w="5387" w:type="dxa"/>
            <w:shd w:val="clear" w:color="auto" w:fill="auto"/>
          </w:tcPr>
          <w:p w:rsidR="001C3E17" w:rsidRPr="00D642A4" w:rsidRDefault="001C3E17" w:rsidP="00DB111F">
            <w:pPr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1C3E17" w:rsidRPr="00510331" w:rsidTr="00DB111F">
        <w:tc>
          <w:tcPr>
            <w:tcW w:w="5387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</w:tc>
      </w:tr>
      <w:tr w:rsidR="001C3E17" w:rsidRPr="00510331" w:rsidTr="00DB111F">
        <w:tc>
          <w:tcPr>
            <w:tcW w:w="5387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Глава сельского поселения Богданова</w:t>
            </w: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  <w:p w:rsidR="001C3E17" w:rsidRPr="00D642A4" w:rsidRDefault="001C3E17" w:rsidP="00DB111F">
            <w:pPr>
              <w:jc w:val="both"/>
              <w:rPr>
                <w:color w:val="00000A"/>
                <w:szCs w:val="28"/>
              </w:rPr>
            </w:pPr>
          </w:p>
          <w:p w:rsidR="001C3E17" w:rsidRPr="00D642A4" w:rsidRDefault="001C3E17" w:rsidP="00DB111F">
            <w:pPr>
              <w:jc w:val="both"/>
              <w:rPr>
                <w:b/>
                <w:color w:val="00000A"/>
                <w:szCs w:val="28"/>
              </w:rPr>
            </w:pPr>
            <w:r w:rsidRPr="00D642A4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392BF5" w:rsidRDefault="00392BF5" w:rsidP="001C3E17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392BF5" w:rsidSect="00392BF5">
          <w:footerReference w:type="default" r:id="rId6"/>
          <w:pgSz w:w="11906" w:h="16838"/>
          <w:pgMar w:top="1060" w:right="720" w:bottom="1202" w:left="1418" w:header="720" w:footer="1015" w:gutter="0"/>
          <w:cols w:space="720"/>
          <w:docGrid w:linePitch="299" w:charSpace="-4097"/>
        </w:sectPr>
      </w:pPr>
    </w:p>
    <w:p w:rsidR="001C3E17" w:rsidRDefault="001C3E17" w:rsidP="001C3E17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B111F" w:rsidRDefault="00DB111F">
      <w:pPr>
        <w:spacing w:after="160" w:line="259" w:lineRule="auto"/>
      </w:pPr>
      <w:r>
        <w:br w:type="page"/>
      </w:r>
    </w:p>
    <w:p w:rsidR="00392BF5" w:rsidRDefault="00392BF5" w:rsidP="00DB111F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b/>
          <w:lang w:eastAsia="zh-CN"/>
        </w:rPr>
        <w:sectPr w:rsidR="00392BF5" w:rsidSect="00392BF5">
          <w:pgSz w:w="16838" w:h="11906" w:orient="landscape"/>
          <w:pgMar w:top="720" w:right="1202" w:bottom="1418" w:left="1060" w:header="720" w:footer="1015" w:gutter="0"/>
          <w:cols w:space="720"/>
          <w:docGrid w:linePitch="299" w:charSpace="-4097"/>
        </w:sectPr>
      </w:pPr>
    </w:p>
    <w:p w:rsidR="00DB111F" w:rsidRP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b/>
          <w:lang w:eastAsia="zh-CN"/>
        </w:rPr>
      </w:pPr>
      <w:r w:rsidRPr="00DB111F">
        <w:rPr>
          <w:rFonts w:ascii="Times New Roman CYR" w:hAnsi="Times New Roman CYR" w:cs="Times New Roman CYR"/>
          <w:b/>
          <w:lang w:eastAsia="zh-CN"/>
        </w:rPr>
        <w:lastRenderedPageBreak/>
        <w:t xml:space="preserve">Перечень инвестиционных проектов в отношении систем коммунальной </w:t>
      </w:r>
      <w:r w:rsidRPr="00DB111F">
        <w:rPr>
          <w:rFonts w:ascii="Times New Roman CYR" w:hAnsi="Times New Roman CYR" w:cs="Times New Roman CYR"/>
          <w:b/>
          <w:spacing w:val="-6"/>
          <w:lang w:eastAsia="zh-CN"/>
        </w:rPr>
        <w:t xml:space="preserve">инфраструктуры </w:t>
      </w:r>
      <w:r w:rsidRPr="00DB111F">
        <w:rPr>
          <w:rFonts w:ascii="Times New Roman CYR" w:hAnsi="Times New Roman CYR" w:cs="Times New Roman CYR"/>
          <w:b/>
          <w:spacing w:val="-4"/>
          <w:lang w:eastAsia="zh-CN"/>
        </w:rPr>
        <w:t>с</w:t>
      </w:r>
      <w:r w:rsidRPr="00DB111F">
        <w:rPr>
          <w:rFonts w:ascii="Times New Roman CYR" w:hAnsi="Times New Roman CYR" w:cs="Times New Roman CYR"/>
          <w:b/>
          <w:lang w:eastAsia="zh-CN"/>
        </w:rPr>
        <w:t>ельского поселения Богдановка</w:t>
      </w:r>
    </w:p>
    <w:p w:rsidR="00DB111F" w:rsidRP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lang w:eastAsia="zh-CN"/>
        </w:rPr>
      </w:pPr>
    </w:p>
    <w:p w:rsidR="00DB111F" w:rsidRP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sz w:val="22"/>
          <w:szCs w:val="22"/>
          <w:lang w:eastAsia="zh-CN"/>
        </w:rPr>
      </w:pPr>
      <w:r w:rsidRPr="00DB111F">
        <w:rPr>
          <w:rFonts w:ascii="Times New Roman CYR" w:hAnsi="Times New Roman CYR" w:cs="Times New Roman CYR"/>
          <w:sz w:val="22"/>
          <w:szCs w:val="22"/>
          <w:lang w:eastAsia="zh-CN"/>
        </w:rPr>
        <w:t xml:space="preserve">Совокупная Программа проектов по всем системам </w:t>
      </w:r>
      <w:proofErr w:type="spellStart"/>
      <w:r w:rsidRPr="00DB111F">
        <w:rPr>
          <w:rFonts w:ascii="Times New Roman CYR" w:hAnsi="Times New Roman CYR" w:cs="Times New Roman CYR"/>
          <w:sz w:val="22"/>
          <w:szCs w:val="22"/>
          <w:lang w:eastAsia="zh-CN"/>
        </w:rPr>
        <w:t>ресурсоснабжения</w:t>
      </w:r>
      <w:proofErr w:type="spellEnd"/>
      <w:r w:rsidRPr="00DB111F">
        <w:rPr>
          <w:rFonts w:ascii="Times New Roman CYR" w:hAnsi="Times New Roman CYR" w:cs="Times New Roman CYR"/>
          <w:sz w:val="22"/>
          <w:szCs w:val="22"/>
          <w:lang w:eastAsia="zh-CN"/>
        </w:rPr>
        <w:t>, приведена в таблице</w:t>
      </w:r>
    </w:p>
    <w:p w:rsidR="00DB111F" w:rsidRP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sz w:val="22"/>
          <w:szCs w:val="22"/>
          <w:lang w:eastAsia="zh-CN"/>
        </w:rPr>
      </w:pPr>
    </w:p>
    <w:p w:rsid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i/>
          <w:sz w:val="22"/>
          <w:szCs w:val="22"/>
          <w:lang w:eastAsia="zh-CN"/>
        </w:rPr>
      </w:pPr>
      <w:r w:rsidRPr="00DB111F">
        <w:rPr>
          <w:rFonts w:ascii="Times New Roman CYR" w:hAnsi="Times New Roman CYR" w:cs="Times New Roman CYR"/>
          <w:i/>
          <w:sz w:val="22"/>
          <w:szCs w:val="22"/>
          <w:lang w:eastAsia="zh-CN"/>
        </w:rPr>
        <w:t>Таблица. Совокупная Программа инвестиционных проектов, обеспечивающих достижение целевых показателей</w:t>
      </w:r>
    </w:p>
    <w:p w:rsidR="001E4FB9" w:rsidRPr="00DB111F" w:rsidRDefault="001E4FB9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i/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984"/>
        <w:gridCol w:w="23"/>
        <w:gridCol w:w="73"/>
        <w:gridCol w:w="35"/>
        <w:gridCol w:w="1814"/>
        <w:gridCol w:w="73"/>
        <w:gridCol w:w="540"/>
        <w:gridCol w:w="15"/>
        <w:gridCol w:w="23"/>
        <w:gridCol w:w="15"/>
        <w:gridCol w:w="954"/>
        <w:gridCol w:w="718"/>
        <w:gridCol w:w="548"/>
        <w:gridCol w:w="9"/>
        <w:gridCol w:w="572"/>
        <w:gridCol w:w="6"/>
        <w:gridCol w:w="592"/>
        <w:gridCol w:w="607"/>
        <w:gridCol w:w="9"/>
        <w:gridCol w:w="575"/>
        <w:gridCol w:w="607"/>
        <w:gridCol w:w="610"/>
        <w:gridCol w:w="23"/>
        <w:gridCol w:w="668"/>
        <w:gridCol w:w="35"/>
        <w:gridCol w:w="624"/>
        <w:gridCol w:w="618"/>
        <w:gridCol w:w="610"/>
        <w:gridCol w:w="598"/>
        <w:gridCol w:w="566"/>
      </w:tblGrid>
      <w:tr w:rsidR="001E4FB9" w:rsidRPr="00DB111F" w:rsidTr="001E4FB9">
        <w:trPr>
          <w:trHeight w:val="546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Наименование мероприятия</w:t>
            </w:r>
          </w:p>
        </w:tc>
        <w:tc>
          <w:tcPr>
            <w:tcW w:w="667" w:type="pct"/>
            <w:gridSpan w:val="4"/>
            <w:vMerge w:val="restar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Цели реализации</w:t>
            </w: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555" w:type="pct"/>
            <w:gridSpan w:val="6"/>
            <w:vMerge w:val="restar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Сроки реализации</w:t>
            </w: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246" w:type="pct"/>
            <w:vMerge w:val="restart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На весь период 2017-</w:t>
            </w: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 гг.</w:t>
            </w:r>
          </w:p>
        </w:tc>
        <w:tc>
          <w:tcPr>
            <w:tcW w:w="2700" w:type="pct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Финансовые потребности, тыс. руб.</w:t>
            </w:r>
          </w:p>
        </w:tc>
      </w:tr>
      <w:tr w:rsidR="001E4FB9" w:rsidRPr="00DB111F" w:rsidTr="001E4FB9">
        <w:trPr>
          <w:trHeight w:val="340"/>
        </w:trPr>
        <w:tc>
          <w:tcPr>
            <w:tcW w:w="152" w:type="pct"/>
            <w:vMerge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67" w:type="pct"/>
            <w:gridSpan w:val="4"/>
            <w:vMerge/>
            <w:tcBorders>
              <w:top w:val="nil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555" w:type="pct"/>
            <w:gridSpan w:val="6"/>
            <w:vMerge/>
            <w:tcBorders>
              <w:top w:val="nil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2700" w:type="pct"/>
            <w:gridSpan w:val="18"/>
            <w:tcBorders>
              <w:right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По годам</w:t>
            </w:r>
          </w:p>
        </w:tc>
      </w:tr>
      <w:tr w:rsidR="001E4FB9" w:rsidRPr="00DB111F" w:rsidTr="001E4FB9">
        <w:trPr>
          <w:trHeight w:val="849"/>
        </w:trPr>
        <w:tc>
          <w:tcPr>
            <w:tcW w:w="152" w:type="pct"/>
            <w:vMerge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67" w:type="pct"/>
            <w:gridSpan w:val="4"/>
            <w:vMerge/>
            <w:tcBorders>
              <w:top w:val="nil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228" w:type="pct"/>
            <w:gridSpan w:val="5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Начало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О</w:t>
            </w: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кончание</w:t>
            </w: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2018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2019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200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2023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2029-2035</w:t>
            </w:r>
          </w:p>
        </w:tc>
      </w:tr>
      <w:tr w:rsidR="001E4FB9" w:rsidRPr="00DB111F" w:rsidTr="001E4FB9">
        <w:trPr>
          <w:trHeight w:val="297"/>
        </w:trPr>
        <w:tc>
          <w:tcPr>
            <w:tcW w:w="5000" w:type="pct"/>
            <w:gridSpan w:val="31"/>
            <w:tcBorders>
              <w:right w:val="single" w:sz="4" w:space="0" w:color="auto"/>
            </w:tcBorders>
          </w:tcPr>
          <w:p w:rsidR="001E4FB9" w:rsidRPr="00DB111F" w:rsidRDefault="001E4FB9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DB111F">
              <w:rPr>
                <w:b/>
                <w:sz w:val="20"/>
                <w:szCs w:val="20"/>
                <w:lang w:eastAsia="zh-CN"/>
              </w:rPr>
              <w:t>Программа инвестиционных проектов в сфере водоснабжения</w:t>
            </w:r>
          </w:p>
        </w:tc>
      </w:tr>
      <w:tr w:rsidR="001E4FB9" w:rsidRPr="00DB111F" w:rsidTr="001E4FB9">
        <w:trPr>
          <w:trHeight w:val="1103"/>
        </w:trPr>
        <w:tc>
          <w:tcPr>
            <w:tcW w:w="152" w:type="pct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Строительство скважины с системой водоочистки </w:t>
            </w: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67" w:type="pct"/>
            <w:gridSpan w:val="4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Водоснабжение новых объектов</w:t>
            </w:r>
          </w:p>
        </w:tc>
        <w:tc>
          <w:tcPr>
            <w:tcW w:w="215" w:type="pct"/>
            <w:gridSpan w:val="3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0" w:type="pct"/>
            <w:gridSpan w:val="3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392BF5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392BF5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392BF5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392BF5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392BF5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0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92BF5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392BF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1E4FB9" w:rsidRPr="00DB111F" w:rsidTr="001E4FB9">
        <w:trPr>
          <w:trHeight w:val="830"/>
        </w:trPr>
        <w:tc>
          <w:tcPr>
            <w:tcW w:w="152" w:type="pct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80" w:type="pct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Реконструкция системы</w:t>
            </w: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водоснабжения и водопровода </w:t>
            </w:r>
          </w:p>
        </w:tc>
        <w:tc>
          <w:tcPr>
            <w:tcW w:w="66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proofErr w:type="spellStart"/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Пов</w:t>
            </w:r>
            <w:proofErr w:type="spellEnd"/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.-е качества водоснабжения</w:t>
            </w:r>
          </w:p>
        </w:tc>
        <w:tc>
          <w:tcPr>
            <w:tcW w:w="21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CA088C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16763,9</w:t>
            </w:r>
            <w:bookmarkStart w:id="0" w:name="_GoBack"/>
            <w:bookmarkEnd w:id="0"/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355,0</w:t>
            </w:r>
          </w:p>
        </w:tc>
        <w:tc>
          <w:tcPr>
            <w:tcW w:w="19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529,7</w:t>
            </w:r>
          </w:p>
        </w:tc>
        <w:tc>
          <w:tcPr>
            <w:tcW w:w="20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173,3</w:t>
            </w: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858,5</w:t>
            </w:r>
          </w:p>
        </w:tc>
        <w:tc>
          <w:tcPr>
            <w:tcW w:w="200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2270,4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2823,1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961,1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2593,0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2814,0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C40725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3666,0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C40725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C40725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800,0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</w:tr>
      <w:tr w:rsidR="001E4FB9" w:rsidRPr="00DB111F" w:rsidTr="001E4FB9">
        <w:trPr>
          <w:trHeight w:val="830"/>
        </w:trPr>
        <w:tc>
          <w:tcPr>
            <w:tcW w:w="152" w:type="pct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80" w:type="pct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Оплата договоров </w:t>
            </w: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на поставку  холодного водоснабжения в целях реализации полномочий Администрации сельского поселения Богдановка муниципального района Кинельский Самарской области по организации водоснабжения административных зданий</w:t>
            </w:r>
          </w:p>
        </w:tc>
        <w:tc>
          <w:tcPr>
            <w:tcW w:w="66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Реализация мероприятий по организации непрерывной деятельности Администрации сельского поселения Богдановка муниципального района Кинельский Самарской области </w:t>
            </w:r>
          </w:p>
        </w:tc>
        <w:tc>
          <w:tcPr>
            <w:tcW w:w="21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190,0</w:t>
            </w: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1</w:t>
            </w:r>
            <w:r w:rsidR="00392BF5"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9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20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10,0</w:t>
            </w: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200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B9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3,0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B9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F5" w:rsidRDefault="00392BF5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</w:tr>
      <w:tr w:rsidR="001E4FB9" w:rsidRPr="00DB111F" w:rsidTr="007272A1">
        <w:trPr>
          <w:trHeight w:val="830"/>
        </w:trPr>
        <w:tc>
          <w:tcPr>
            <w:tcW w:w="152" w:type="pct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88" w:type="pct"/>
            <w:gridSpan w:val="2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Строительство сети</w:t>
            </w:r>
          </w:p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водопровода </w:t>
            </w:r>
          </w:p>
        </w:tc>
        <w:tc>
          <w:tcPr>
            <w:tcW w:w="659" w:type="pct"/>
            <w:gridSpan w:val="3"/>
            <w:shd w:val="clear" w:color="auto" w:fill="auto"/>
          </w:tcPr>
          <w:p w:rsidR="00392BF5" w:rsidRPr="00DB111F" w:rsidRDefault="00392BF5" w:rsidP="00DB111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Водоснабжение новых объектов</w:t>
            </w:r>
          </w:p>
        </w:tc>
        <w:tc>
          <w:tcPr>
            <w:tcW w:w="215" w:type="pct"/>
            <w:gridSpan w:val="3"/>
            <w:shd w:val="clear" w:color="auto" w:fill="auto"/>
          </w:tcPr>
          <w:p w:rsidR="00392BF5" w:rsidRPr="00DB111F" w:rsidRDefault="00392BF5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0" w:type="pct"/>
            <w:gridSpan w:val="3"/>
            <w:shd w:val="clear" w:color="auto" w:fill="auto"/>
          </w:tcPr>
          <w:p w:rsidR="00392BF5" w:rsidRPr="00DB111F" w:rsidRDefault="00392BF5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392BF5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0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392BF5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1E4FB9" w:rsidRPr="00DB111F" w:rsidTr="001E4FB9">
        <w:trPr>
          <w:trHeight w:val="431"/>
        </w:trPr>
        <w:tc>
          <w:tcPr>
            <w:tcW w:w="5000" w:type="pct"/>
            <w:gridSpan w:val="31"/>
            <w:tcBorders>
              <w:right w:val="single" w:sz="4" w:space="0" w:color="auto"/>
            </w:tcBorders>
          </w:tcPr>
          <w:p w:rsidR="001E4FB9" w:rsidRPr="00DB111F" w:rsidRDefault="001E4FB9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DB111F">
              <w:rPr>
                <w:b/>
                <w:sz w:val="20"/>
                <w:szCs w:val="20"/>
                <w:lang w:eastAsia="zh-CN"/>
              </w:rPr>
              <w:t>Программа инвестиционных проектов в сфере теплоснабжения.</w:t>
            </w:r>
          </w:p>
        </w:tc>
      </w:tr>
      <w:tr w:rsidR="007272A1" w:rsidRPr="00DB111F" w:rsidTr="007272A1">
        <w:trPr>
          <w:trHeight w:val="830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25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Техническое перевооружение источника тепловой энергии</w:t>
            </w:r>
          </w:p>
        </w:tc>
        <w:tc>
          <w:tcPr>
            <w:tcW w:w="647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Согласно ФЗ от 27.07.2010г.№190-ФЗ «О</w:t>
            </w: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теплоснабжении»</w:t>
            </w:r>
          </w:p>
        </w:tc>
        <w:tc>
          <w:tcPr>
            <w:tcW w:w="185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5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7272A1" w:rsidRPr="00DB111F" w:rsidTr="007272A1">
        <w:trPr>
          <w:trHeight w:val="1103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25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Перекладка тепловых сетей </w:t>
            </w:r>
          </w:p>
        </w:tc>
        <w:tc>
          <w:tcPr>
            <w:tcW w:w="647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Сокращение потерь тепловой энергии и теплоносителя при</w:t>
            </w: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транспортировке</w:t>
            </w:r>
          </w:p>
        </w:tc>
        <w:tc>
          <w:tcPr>
            <w:tcW w:w="185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5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7272A1" w:rsidRPr="00DB111F" w:rsidTr="007272A1">
        <w:trPr>
          <w:trHeight w:val="652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25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Диспетчеризация</w:t>
            </w:r>
          </w:p>
        </w:tc>
        <w:tc>
          <w:tcPr>
            <w:tcW w:w="647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Повышение </w:t>
            </w:r>
            <w:proofErr w:type="spellStart"/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энергоэффективности</w:t>
            </w:r>
            <w:proofErr w:type="spellEnd"/>
          </w:p>
        </w:tc>
        <w:tc>
          <w:tcPr>
            <w:tcW w:w="185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5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1E4FB9" w:rsidRPr="00DB111F" w:rsidTr="001E4FB9">
        <w:trPr>
          <w:trHeight w:val="273"/>
        </w:trPr>
        <w:tc>
          <w:tcPr>
            <w:tcW w:w="5000" w:type="pct"/>
            <w:gridSpan w:val="31"/>
            <w:tcBorders>
              <w:right w:val="single" w:sz="4" w:space="0" w:color="auto"/>
            </w:tcBorders>
          </w:tcPr>
          <w:p w:rsidR="001E4FB9" w:rsidRPr="00DB111F" w:rsidRDefault="001E4FB9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DB111F">
              <w:rPr>
                <w:b/>
                <w:sz w:val="20"/>
                <w:szCs w:val="20"/>
                <w:lang w:eastAsia="zh-CN"/>
              </w:rPr>
              <w:t>Программа инвестиционных проектов в сфере газоснабжения (величина затрат определяется согласно проекту).</w:t>
            </w:r>
          </w:p>
        </w:tc>
      </w:tr>
      <w:tr w:rsidR="007272A1" w:rsidRPr="00DB111F" w:rsidTr="007272A1">
        <w:trPr>
          <w:trHeight w:val="415"/>
        </w:trPr>
        <w:tc>
          <w:tcPr>
            <w:tcW w:w="152" w:type="pct"/>
            <w:tcBorders>
              <w:right w:val="single" w:sz="4" w:space="0" w:color="000000"/>
            </w:tcBorders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13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Строительство сетей </w:t>
            </w:r>
            <w:proofErr w:type="spellStart"/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межпоселенческого</w:t>
            </w:r>
            <w:proofErr w:type="spellEnd"/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 газопровода (согласно</w:t>
            </w: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проекту) </w:t>
            </w:r>
          </w:p>
        </w:tc>
        <w:tc>
          <w:tcPr>
            <w:tcW w:w="659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Обеспечение коммунальными услугами новых</w:t>
            </w: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Объектов</w:t>
            </w:r>
          </w:p>
        </w:tc>
        <w:tc>
          <w:tcPr>
            <w:tcW w:w="185" w:type="pct"/>
            <w:tcBorders>
              <w:right w:val="single" w:sz="4" w:space="0" w:color="000000"/>
            </w:tcBorders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45" w:type="pct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392BF5" w:rsidRPr="00DB111F" w:rsidTr="001E4FB9">
        <w:trPr>
          <w:trHeight w:val="415"/>
        </w:trPr>
        <w:tc>
          <w:tcPr>
            <w:tcW w:w="4180" w:type="pct"/>
            <w:gridSpan w:val="27"/>
            <w:tcBorders>
              <w:bottom w:val="nil"/>
              <w:right w:val="single" w:sz="4" w:space="0" w:color="auto"/>
            </w:tcBorders>
          </w:tcPr>
          <w:p w:rsidR="00392BF5" w:rsidRPr="00DB111F" w:rsidRDefault="00392BF5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DB111F">
              <w:rPr>
                <w:b/>
                <w:sz w:val="20"/>
                <w:szCs w:val="20"/>
                <w:lang w:eastAsia="zh-CN"/>
              </w:rPr>
              <w:t>Программа инвестиционных проектов в сфере электроснабжения (величина затрат определяется согласно проекту).</w:t>
            </w:r>
          </w:p>
        </w:tc>
        <w:tc>
          <w:tcPr>
            <w:tcW w:w="212" w:type="pct"/>
            <w:tcBorders>
              <w:bottom w:val="nil"/>
              <w:right w:val="single" w:sz="4" w:space="0" w:color="auto"/>
            </w:tcBorders>
          </w:tcPr>
          <w:p w:rsidR="00392BF5" w:rsidRPr="00DB111F" w:rsidRDefault="00392BF5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09" w:type="pct"/>
            <w:tcBorders>
              <w:bottom w:val="nil"/>
              <w:right w:val="single" w:sz="4" w:space="0" w:color="auto"/>
            </w:tcBorders>
          </w:tcPr>
          <w:p w:rsidR="00392BF5" w:rsidRPr="00DB111F" w:rsidRDefault="00392BF5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05" w:type="pct"/>
            <w:tcBorders>
              <w:bottom w:val="nil"/>
            </w:tcBorders>
          </w:tcPr>
          <w:p w:rsidR="00392BF5" w:rsidRPr="00DB111F" w:rsidRDefault="00392BF5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4" w:type="pct"/>
            <w:tcBorders>
              <w:bottom w:val="nil"/>
              <w:right w:val="single" w:sz="4" w:space="0" w:color="auto"/>
            </w:tcBorders>
          </w:tcPr>
          <w:p w:rsidR="00392BF5" w:rsidRPr="00DB111F" w:rsidRDefault="00392BF5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7272A1" w:rsidRPr="00DB111F" w:rsidTr="007272A1">
        <w:trPr>
          <w:trHeight w:val="950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Строительство сети энергоснабжения:</w:t>
            </w: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67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Электроснабжение новых объектов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32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0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7272A1" w:rsidRPr="00DB111F" w:rsidTr="007272A1">
        <w:trPr>
          <w:trHeight w:val="830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80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Строительство ЛЭП 35 кВт- 0,4 км</w:t>
            </w:r>
          </w:p>
        </w:tc>
        <w:tc>
          <w:tcPr>
            <w:tcW w:w="667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Электроснабжение новых объектов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32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0" w:type="pct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1E4FB9" w:rsidRPr="00DB111F" w:rsidTr="001E4FB9">
        <w:trPr>
          <w:trHeight w:val="245"/>
        </w:trPr>
        <w:tc>
          <w:tcPr>
            <w:tcW w:w="5000" w:type="pct"/>
            <w:gridSpan w:val="31"/>
            <w:tcBorders>
              <w:right w:val="single" w:sz="4" w:space="0" w:color="auto"/>
            </w:tcBorders>
          </w:tcPr>
          <w:p w:rsidR="001E4FB9" w:rsidRPr="00DB111F" w:rsidRDefault="001E4FB9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DB111F">
              <w:rPr>
                <w:b/>
                <w:sz w:val="20"/>
                <w:szCs w:val="20"/>
                <w:lang w:eastAsia="zh-CN"/>
              </w:rPr>
              <w:t>Программа инвестиционных проектов в сфере сбора и утилизации твердых коммунальных отходов.</w:t>
            </w:r>
          </w:p>
        </w:tc>
      </w:tr>
      <w:tr w:rsidR="001E4FB9" w:rsidRPr="00DB111F" w:rsidTr="007272A1">
        <w:trPr>
          <w:trHeight w:val="950"/>
        </w:trPr>
        <w:tc>
          <w:tcPr>
            <w:tcW w:w="152" w:type="pct"/>
            <w:shd w:val="clear" w:color="auto" w:fill="auto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  <w:t>Оплата договоров ООО «</w:t>
            </w:r>
            <w:proofErr w:type="spellStart"/>
            <w:r w:rsidRPr="00DB111F"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  <w:t>Экостройресурс</w:t>
            </w:r>
            <w:proofErr w:type="spellEnd"/>
            <w:r w:rsidRPr="00DB111F"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  <w:t>»</w:t>
            </w: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67" w:type="pct"/>
            <w:gridSpan w:val="4"/>
            <w:shd w:val="clear" w:color="auto" w:fill="auto"/>
          </w:tcPr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Воздействие на окружающую среду.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1E4FB9" w:rsidRPr="00DB111F" w:rsidRDefault="001E4FB9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32" w:type="pct"/>
            <w:gridSpan w:val="2"/>
            <w:shd w:val="clear" w:color="auto" w:fill="auto"/>
          </w:tcPr>
          <w:p w:rsidR="001E4FB9" w:rsidRPr="00DB111F" w:rsidRDefault="001E4FB9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CA088C" w:rsidRDefault="00CA088C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CA088C" w:rsidRDefault="00CA088C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CA088C" w:rsidRDefault="00CA088C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CA088C" w:rsidRDefault="00CA088C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CA088C" w:rsidRDefault="00CA088C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 w:rsidRPr="00DB111F">
              <w:rPr>
                <w:sz w:val="20"/>
                <w:szCs w:val="20"/>
                <w:lang w:eastAsia="zh-CN"/>
              </w:rPr>
              <w:t>8,1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8C" w:rsidRDefault="00CA088C" w:rsidP="001E4FB9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1E4FB9" w:rsidRPr="00DB111F" w:rsidRDefault="001E4FB9" w:rsidP="001E4FB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7272A1" w:rsidRPr="00DB111F" w:rsidTr="007272A1">
        <w:trPr>
          <w:trHeight w:val="945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80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  <w:t xml:space="preserve">Приобретение мусорных контейнеров и оборудование </w:t>
            </w:r>
            <w:r w:rsidRPr="00DB111F"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  <w:lastRenderedPageBreak/>
              <w:t>площадок для сбора мусора (твердое покрытие, ограждение);</w:t>
            </w: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</w:tc>
        <w:tc>
          <w:tcPr>
            <w:tcW w:w="667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eastAsia="Calibri" w:hAnsi="Times New Roman CYR"/>
                <w:sz w:val="20"/>
                <w:szCs w:val="20"/>
                <w:lang w:eastAsia="zh-CN"/>
              </w:rPr>
              <w:lastRenderedPageBreak/>
              <w:t>Доступности коммунальных услуг для населения;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32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1E4FB9" w:rsidRPr="00DB111F" w:rsidTr="001E4FB9">
        <w:trPr>
          <w:trHeight w:val="245"/>
        </w:trPr>
        <w:tc>
          <w:tcPr>
            <w:tcW w:w="5000" w:type="pct"/>
            <w:gridSpan w:val="31"/>
            <w:tcBorders>
              <w:right w:val="single" w:sz="4" w:space="0" w:color="auto"/>
            </w:tcBorders>
          </w:tcPr>
          <w:p w:rsidR="001E4FB9" w:rsidRPr="00DB111F" w:rsidRDefault="001E4FB9" w:rsidP="00DB111F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DB111F">
              <w:rPr>
                <w:b/>
                <w:sz w:val="20"/>
                <w:szCs w:val="20"/>
                <w:lang w:eastAsia="zh-CN"/>
              </w:rPr>
              <w:lastRenderedPageBreak/>
              <w:t>Программа инвестиционных проектов в сфере водоотведения</w:t>
            </w:r>
          </w:p>
        </w:tc>
      </w:tr>
      <w:tr w:rsidR="007272A1" w:rsidRPr="00DB111F" w:rsidTr="007272A1">
        <w:trPr>
          <w:trHeight w:val="950"/>
        </w:trPr>
        <w:tc>
          <w:tcPr>
            <w:tcW w:w="152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Контроль за состоянием мест сбора и хранения жидких бытовых отходов.</w:t>
            </w:r>
          </w:p>
        </w:tc>
        <w:tc>
          <w:tcPr>
            <w:tcW w:w="667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 xml:space="preserve"> повышение надежности;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2017</w:t>
            </w:r>
          </w:p>
        </w:tc>
        <w:tc>
          <w:tcPr>
            <w:tcW w:w="332" w:type="pct"/>
            <w:gridSpan w:val="2"/>
            <w:shd w:val="clear" w:color="auto" w:fill="auto"/>
          </w:tcPr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 w:rsidRPr="00DB111F">
              <w:rPr>
                <w:rFonts w:ascii="Times New Roman CYR" w:hAnsi="Times New Roman CYR"/>
                <w:sz w:val="20"/>
                <w:szCs w:val="20"/>
                <w:lang w:eastAsia="zh-CN"/>
              </w:rPr>
              <w:t>2035</w:t>
            </w:r>
          </w:p>
        </w:tc>
        <w:tc>
          <w:tcPr>
            <w:tcW w:w="246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1" w:type="pct"/>
            <w:gridSpan w:val="2"/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7" w:type="pct"/>
            <w:tcBorders>
              <w:right w:val="single" w:sz="4" w:space="0" w:color="000000"/>
            </w:tcBorders>
            <w:shd w:val="clear" w:color="auto" w:fill="auto"/>
          </w:tcPr>
          <w:p w:rsidR="007272A1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 CYR" w:hAnsi="Times New Roman CYR"/>
                <w:sz w:val="20"/>
                <w:szCs w:val="20"/>
                <w:lang w:eastAsia="zh-CN"/>
              </w:rPr>
            </w:pPr>
            <w:r>
              <w:rPr>
                <w:rFonts w:ascii="Times New Roman CYR" w:hAnsi="Times New Roman CYR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A1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</w:p>
          <w:p w:rsidR="007272A1" w:rsidRPr="00DB111F" w:rsidRDefault="007272A1" w:rsidP="007272A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</w:tbl>
    <w:p w:rsidR="00392BF5" w:rsidRDefault="00392BF5" w:rsidP="00DB111F">
      <w:pPr>
        <w:widowControl w:val="0"/>
        <w:suppressAutoHyphens/>
        <w:autoSpaceDE w:val="0"/>
        <w:jc w:val="both"/>
        <w:rPr>
          <w:rFonts w:ascii="Times New Roman CYR" w:hAnsi="Times New Roman CYR" w:cs="Times New Roman CYR"/>
          <w:b/>
          <w:sz w:val="26"/>
          <w:lang w:eastAsia="zh-CN"/>
        </w:rPr>
        <w:sectPr w:rsidR="00392BF5" w:rsidSect="00392BF5">
          <w:pgSz w:w="16838" w:h="11906" w:orient="landscape"/>
          <w:pgMar w:top="720" w:right="1202" w:bottom="1418" w:left="1060" w:header="720" w:footer="1015" w:gutter="0"/>
          <w:cols w:space="720"/>
          <w:docGrid w:linePitch="299" w:charSpace="-4097"/>
        </w:sectPr>
      </w:pPr>
    </w:p>
    <w:p w:rsidR="00DB111F" w:rsidRPr="00DB111F" w:rsidRDefault="00DB111F" w:rsidP="00DB111F">
      <w:pPr>
        <w:widowControl w:val="0"/>
        <w:suppressAutoHyphens/>
        <w:autoSpaceDE w:val="0"/>
        <w:jc w:val="both"/>
        <w:rPr>
          <w:rFonts w:ascii="Times New Roman CYR" w:hAnsi="Times New Roman CYR" w:cs="Times New Roman CYR"/>
          <w:b/>
          <w:sz w:val="26"/>
          <w:lang w:eastAsia="zh-CN"/>
        </w:rPr>
      </w:pPr>
    </w:p>
    <w:p w:rsidR="00DB111F" w:rsidRPr="00DB111F" w:rsidRDefault="00DB111F" w:rsidP="00DB111F">
      <w:pPr>
        <w:widowControl w:val="0"/>
        <w:suppressAutoHyphens/>
        <w:autoSpaceDE w:val="0"/>
        <w:jc w:val="right"/>
        <w:rPr>
          <w:rFonts w:ascii="Times New Roman CYR" w:hAnsi="Times New Roman CYR" w:cs="Times New Roman CYR"/>
          <w:sz w:val="20"/>
          <w:szCs w:val="20"/>
          <w:lang w:eastAsia="zh-CN"/>
        </w:rPr>
      </w:pPr>
      <w:r w:rsidRPr="00DB111F">
        <w:rPr>
          <w:rFonts w:cs="Times New Roman CYR"/>
          <w:sz w:val="20"/>
          <w:szCs w:val="20"/>
          <w:lang w:eastAsia="zh-CN"/>
        </w:rPr>
        <w:t xml:space="preserve">Приложение 1 </w:t>
      </w:r>
    </w:p>
    <w:p w:rsidR="00DB111F" w:rsidRPr="00DB111F" w:rsidRDefault="00DB111F" w:rsidP="00DB111F">
      <w:pPr>
        <w:widowControl w:val="0"/>
        <w:suppressAutoHyphens/>
        <w:autoSpaceDE w:val="0"/>
        <w:jc w:val="right"/>
        <w:rPr>
          <w:rFonts w:ascii="Times New Roman CYR" w:hAnsi="Times New Roman CYR" w:cs="Times New Roman CYR"/>
          <w:sz w:val="20"/>
          <w:szCs w:val="20"/>
          <w:lang w:eastAsia="zh-CN"/>
        </w:rPr>
      </w:pPr>
      <w:r w:rsidRPr="00DB111F">
        <w:rPr>
          <w:rFonts w:cs="Times New Roman CYR"/>
          <w:sz w:val="20"/>
          <w:szCs w:val="20"/>
          <w:lang w:eastAsia="zh-CN"/>
        </w:rPr>
        <w:t>к Решению Собрания представителей</w:t>
      </w:r>
    </w:p>
    <w:p w:rsidR="00DB111F" w:rsidRPr="00DB111F" w:rsidRDefault="00DB111F" w:rsidP="00DB111F">
      <w:pPr>
        <w:widowControl w:val="0"/>
        <w:suppressAutoHyphens/>
        <w:autoSpaceDE w:val="0"/>
        <w:jc w:val="right"/>
        <w:rPr>
          <w:rFonts w:ascii="Times New Roman CYR" w:hAnsi="Times New Roman CYR" w:cs="Times New Roman CYR"/>
          <w:sz w:val="20"/>
          <w:szCs w:val="20"/>
          <w:lang w:eastAsia="zh-CN"/>
        </w:rPr>
      </w:pPr>
      <w:r w:rsidRPr="00DB111F">
        <w:rPr>
          <w:rFonts w:cs="Times New Roman CYR"/>
          <w:sz w:val="20"/>
          <w:szCs w:val="20"/>
          <w:lang w:eastAsia="zh-CN"/>
        </w:rPr>
        <w:t xml:space="preserve">сельского поселения Богдановка </w:t>
      </w:r>
    </w:p>
    <w:p w:rsidR="00DB111F" w:rsidRPr="00DB111F" w:rsidRDefault="00DB111F" w:rsidP="00DB111F">
      <w:pPr>
        <w:widowControl w:val="0"/>
        <w:suppressAutoHyphens/>
        <w:autoSpaceDE w:val="0"/>
        <w:jc w:val="right"/>
        <w:rPr>
          <w:rFonts w:ascii="Times New Roman CYR" w:hAnsi="Times New Roman CYR" w:cs="Times New Roman CYR"/>
          <w:sz w:val="20"/>
          <w:szCs w:val="20"/>
          <w:lang w:eastAsia="zh-CN"/>
        </w:rPr>
      </w:pPr>
      <w:r w:rsidRPr="00DB111F">
        <w:rPr>
          <w:rFonts w:cs="Times New Roman CYR"/>
          <w:sz w:val="20"/>
          <w:szCs w:val="20"/>
          <w:lang w:eastAsia="zh-CN"/>
        </w:rPr>
        <w:t xml:space="preserve">муниципального района Кинельский </w:t>
      </w:r>
    </w:p>
    <w:p w:rsidR="00DB111F" w:rsidRPr="00DB111F" w:rsidRDefault="001E4FB9" w:rsidP="00DB111F">
      <w:pPr>
        <w:widowControl w:val="0"/>
        <w:suppressAutoHyphens/>
        <w:autoSpaceDE w:val="0"/>
        <w:jc w:val="right"/>
        <w:rPr>
          <w:rFonts w:ascii="Times New Roman CYR" w:hAnsi="Times New Roman CYR" w:cs="Times New Roman CYR"/>
          <w:sz w:val="20"/>
          <w:szCs w:val="20"/>
          <w:lang w:eastAsia="zh-CN"/>
        </w:rPr>
      </w:pPr>
      <w:r>
        <w:rPr>
          <w:rFonts w:cs="Times New Roman CYR"/>
          <w:sz w:val="20"/>
          <w:szCs w:val="20"/>
          <w:lang w:eastAsia="zh-CN"/>
        </w:rPr>
        <w:t>Самарской области от 11.03.2026 года №55</w:t>
      </w:r>
    </w:p>
    <w:p w:rsidR="00DB111F" w:rsidRPr="00DB111F" w:rsidRDefault="00DB111F" w:rsidP="00DB111F">
      <w:pPr>
        <w:widowControl w:val="0"/>
        <w:suppressAutoHyphens/>
        <w:autoSpaceDE w:val="0"/>
        <w:jc w:val="center"/>
        <w:rPr>
          <w:b/>
          <w:lang w:eastAsia="zh-CN"/>
        </w:rPr>
      </w:pPr>
    </w:p>
    <w:p w:rsidR="00DB111F" w:rsidRP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lang w:eastAsia="zh-CN"/>
        </w:rPr>
      </w:pPr>
      <w:r w:rsidRPr="00DB111F">
        <w:rPr>
          <w:b/>
          <w:lang w:eastAsia="zh-CN"/>
        </w:rPr>
        <w:t>6. Источники инвестиций и доступность программы для населения</w:t>
      </w:r>
    </w:p>
    <w:p w:rsidR="00DB111F" w:rsidRP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lang w:eastAsia="zh-CN"/>
        </w:rPr>
      </w:pPr>
      <w:r w:rsidRPr="00DB111F">
        <w:rPr>
          <w:rFonts w:ascii="Times New Roman CYR" w:hAnsi="Times New Roman CYR" w:cs="Times New Roman CYR"/>
          <w:lang w:eastAsia="zh-CN"/>
        </w:rPr>
        <w:t>Объемы и источники инвестиций на реализацию проектов Программы представлены в таблице</w:t>
      </w:r>
    </w:p>
    <w:p w:rsidR="00DB111F" w:rsidRDefault="00DB111F" w:rsidP="001E4FB9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i/>
          <w:lang w:eastAsia="zh-CN"/>
        </w:rPr>
      </w:pPr>
      <w:r w:rsidRPr="00DB111F">
        <w:rPr>
          <w:rFonts w:ascii="Times New Roman CYR" w:hAnsi="Times New Roman CYR" w:cs="Times New Roman CYR"/>
          <w:i/>
          <w:lang w:eastAsia="zh-CN"/>
        </w:rPr>
        <w:t>Таблица. Объемы и источники инвестиций на реализацию проектов Программы</w:t>
      </w:r>
    </w:p>
    <w:p w:rsidR="001E4FB9" w:rsidRPr="00DB111F" w:rsidRDefault="001E4FB9" w:rsidP="00DB111F">
      <w:pPr>
        <w:widowControl w:val="0"/>
        <w:suppressAutoHyphens/>
        <w:autoSpaceDE w:val="0"/>
        <w:rPr>
          <w:rFonts w:ascii="Times New Roman CYR" w:hAnsi="Times New Roman CYR" w:cs="Times New Roman CYR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1033"/>
        <w:gridCol w:w="904"/>
        <w:gridCol w:w="746"/>
        <w:gridCol w:w="700"/>
        <w:gridCol w:w="741"/>
        <w:gridCol w:w="577"/>
        <w:gridCol w:w="615"/>
        <w:gridCol w:w="837"/>
        <w:gridCol w:w="892"/>
        <w:gridCol w:w="615"/>
        <w:gridCol w:w="784"/>
        <w:gridCol w:w="822"/>
        <w:gridCol w:w="700"/>
        <w:gridCol w:w="700"/>
        <w:gridCol w:w="717"/>
      </w:tblGrid>
      <w:tr w:rsidR="001E4FB9" w:rsidRPr="00DB111F" w:rsidTr="002900E1">
        <w:trPr>
          <w:trHeight w:val="830"/>
        </w:trPr>
        <w:tc>
          <w:tcPr>
            <w:tcW w:w="1096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before="10"/>
              <w:jc w:val="center"/>
              <w:rPr>
                <w:sz w:val="22"/>
                <w:lang w:eastAsia="zh-CN"/>
              </w:rPr>
            </w:pPr>
          </w:p>
          <w:p w:rsidR="001E4FB9" w:rsidRPr="00DB111F" w:rsidRDefault="001E4FB9" w:rsidP="002900E1">
            <w:pPr>
              <w:widowControl w:val="0"/>
              <w:autoSpaceDE w:val="0"/>
              <w:ind w:left="34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b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pacing w:line="273" w:lineRule="exact"/>
              <w:ind w:left="124" w:firstLine="5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b/>
                <w:sz w:val="22"/>
                <w:szCs w:val="22"/>
                <w:lang w:val="en-US" w:eastAsia="zh-CN"/>
              </w:rPr>
              <w:t>Ед</w:t>
            </w:r>
            <w:proofErr w:type="spellEnd"/>
            <w:r w:rsidRPr="00DB111F">
              <w:rPr>
                <w:b/>
                <w:sz w:val="22"/>
                <w:szCs w:val="22"/>
                <w:lang w:val="en-US" w:eastAsia="zh-CN"/>
              </w:rPr>
              <w:t>.</w:t>
            </w:r>
          </w:p>
          <w:p w:rsidR="001E4FB9" w:rsidRPr="00DB111F" w:rsidRDefault="001E4FB9" w:rsidP="002900E1">
            <w:pPr>
              <w:widowControl w:val="0"/>
              <w:autoSpaceDE w:val="0"/>
              <w:spacing w:before="7" w:line="274" w:lineRule="exact"/>
              <w:ind w:left="124" w:right="119"/>
              <w:jc w:val="center"/>
              <w:rPr>
                <w:sz w:val="22"/>
                <w:lang w:eastAsia="zh-CN"/>
              </w:rPr>
            </w:pPr>
            <w:r w:rsidRPr="00DB111F">
              <w:rPr>
                <w:b/>
                <w:sz w:val="22"/>
                <w:szCs w:val="22"/>
                <w:lang w:eastAsia="zh-CN"/>
              </w:rPr>
              <w:t>и</w:t>
            </w:r>
            <w:r w:rsidRPr="00DB111F">
              <w:rPr>
                <w:b/>
                <w:sz w:val="22"/>
                <w:szCs w:val="22"/>
                <w:lang w:val="en-US" w:eastAsia="zh-CN"/>
              </w:rPr>
              <w:t>з</w:t>
            </w:r>
            <w:r w:rsidRPr="00DB111F">
              <w:rPr>
                <w:b/>
                <w:sz w:val="22"/>
                <w:szCs w:val="22"/>
                <w:lang w:eastAsia="zh-CN"/>
              </w:rPr>
              <w:t>м.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ind w:left="140" w:right="141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b/>
                <w:sz w:val="22"/>
                <w:szCs w:val="22"/>
                <w:lang w:val="en-US" w:eastAsia="zh-CN"/>
              </w:rPr>
              <w:t>Итого</w:t>
            </w:r>
            <w:proofErr w:type="spellEnd"/>
          </w:p>
        </w:tc>
        <w:tc>
          <w:tcPr>
            <w:tcW w:w="256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ind w:left="148" w:right="147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b/>
                <w:sz w:val="22"/>
                <w:szCs w:val="22"/>
                <w:lang w:val="en-US" w:eastAsia="zh-CN"/>
              </w:rPr>
              <w:t>201</w:t>
            </w:r>
            <w:r w:rsidRPr="00DB111F">
              <w:rPr>
                <w:b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ind w:left="105" w:right="106"/>
              <w:jc w:val="center"/>
              <w:rPr>
                <w:sz w:val="22"/>
                <w:lang w:eastAsia="zh-CN"/>
              </w:rPr>
            </w:pPr>
            <w:r w:rsidRPr="00DB111F">
              <w:rPr>
                <w:b/>
                <w:sz w:val="22"/>
                <w:szCs w:val="22"/>
                <w:lang w:val="en-US" w:eastAsia="zh-CN"/>
              </w:rPr>
              <w:t>201</w:t>
            </w:r>
            <w:r w:rsidRPr="00DB111F">
              <w:rPr>
                <w:b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ind w:left="147" w:right="143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b/>
                <w:sz w:val="22"/>
                <w:szCs w:val="22"/>
                <w:lang w:val="en-US" w:eastAsia="zh-CN"/>
              </w:rPr>
              <w:t>201</w:t>
            </w:r>
            <w:r w:rsidRPr="00DB111F">
              <w:rPr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before="10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b/>
                <w:sz w:val="22"/>
                <w:szCs w:val="22"/>
                <w:lang w:val="en-US" w:eastAsia="zh-CN"/>
              </w:rPr>
              <w:t>2020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before="10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b/>
                <w:sz w:val="22"/>
                <w:szCs w:val="22"/>
                <w:lang w:val="en-US" w:eastAsia="zh-CN"/>
              </w:rPr>
              <w:t>2021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pacing w:before="3"/>
              <w:jc w:val="center"/>
              <w:rPr>
                <w:b/>
                <w:bCs/>
                <w:sz w:val="22"/>
                <w:lang w:eastAsia="zh-CN"/>
              </w:rPr>
            </w:pPr>
            <w:r w:rsidRPr="00DB111F">
              <w:rPr>
                <w:b/>
                <w:bCs/>
                <w:sz w:val="22"/>
                <w:szCs w:val="22"/>
                <w:lang w:eastAsia="zh-CN"/>
              </w:rPr>
              <w:t>2022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tabs>
                <w:tab w:val="left" w:pos="707"/>
              </w:tabs>
              <w:autoSpaceDE w:val="0"/>
              <w:spacing w:before="3"/>
              <w:ind w:left="219" w:right="223"/>
              <w:jc w:val="center"/>
              <w:rPr>
                <w:sz w:val="22"/>
                <w:lang w:eastAsia="zh-CN"/>
              </w:rPr>
            </w:pPr>
            <w:r w:rsidRPr="00DB111F">
              <w:rPr>
                <w:b/>
                <w:sz w:val="22"/>
                <w:szCs w:val="22"/>
                <w:lang w:eastAsia="zh-CN"/>
              </w:rPr>
              <w:t>2023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E4FB9" w:rsidRPr="00DB111F" w:rsidRDefault="001E4FB9" w:rsidP="002900E1">
            <w:pPr>
              <w:jc w:val="center"/>
              <w:rPr>
                <w:b/>
                <w:iCs/>
                <w:sz w:val="22"/>
                <w:lang w:eastAsia="zh-CN"/>
              </w:rPr>
            </w:pPr>
            <w:r w:rsidRPr="00DB111F">
              <w:rPr>
                <w:b/>
                <w:iCs/>
                <w:sz w:val="22"/>
                <w:szCs w:val="22"/>
                <w:lang w:eastAsia="zh-CN"/>
              </w:rPr>
              <w:t>2024</w:t>
            </w:r>
          </w:p>
        </w:tc>
        <w:tc>
          <w:tcPr>
            <w:tcW w:w="269" w:type="pct"/>
            <w:vAlign w:val="center"/>
          </w:tcPr>
          <w:p w:rsidR="001E4FB9" w:rsidRPr="00DB111F" w:rsidRDefault="001E4FB9" w:rsidP="002900E1">
            <w:pPr>
              <w:jc w:val="center"/>
              <w:rPr>
                <w:b/>
                <w:iCs/>
                <w:sz w:val="22"/>
                <w:lang w:eastAsia="zh-CN"/>
              </w:rPr>
            </w:pPr>
            <w:r w:rsidRPr="00DB111F">
              <w:rPr>
                <w:b/>
                <w:iCs/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FB9" w:rsidRPr="00DB111F" w:rsidRDefault="001E4FB9" w:rsidP="002900E1">
            <w:pPr>
              <w:jc w:val="center"/>
              <w:rPr>
                <w:b/>
                <w:iCs/>
                <w:sz w:val="22"/>
                <w:lang w:eastAsia="zh-CN"/>
              </w:rPr>
            </w:pPr>
            <w:r>
              <w:rPr>
                <w:b/>
                <w:iCs/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E4FB9" w:rsidRPr="00DB111F" w:rsidRDefault="001E4FB9" w:rsidP="002900E1">
            <w:pPr>
              <w:jc w:val="center"/>
              <w:rPr>
                <w:b/>
                <w:i/>
                <w:sz w:val="22"/>
                <w:lang w:eastAsia="zh-CN"/>
              </w:rPr>
            </w:pPr>
            <w:r>
              <w:rPr>
                <w:b/>
                <w:iCs/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240" w:type="pct"/>
            <w:vAlign w:val="center"/>
          </w:tcPr>
          <w:p w:rsidR="001E4FB9" w:rsidRPr="00DB111F" w:rsidRDefault="001E4FB9" w:rsidP="002900E1">
            <w:pPr>
              <w:jc w:val="center"/>
              <w:rPr>
                <w:b/>
                <w:iCs/>
                <w:sz w:val="22"/>
                <w:lang w:eastAsia="zh-CN"/>
              </w:rPr>
            </w:pPr>
            <w:r>
              <w:rPr>
                <w:b/>
                <w:iCs/>
                <w:sz w:val="22"/>
                <w:szCs w:val="22"/>
                <w:lang w:eastAsia="zh-CN"/>
              </w:rPr>
              <w:t>2028-2028</w:t>
            </w:r>
          </w:p>
        </w:tc>
        <w:tc>
          <w:tcPr>
            <w:tcW w:w="245" w:type="pct"/>
            <w:vAlign w:val="center"/>
          </w:tcPr>
          <w:p w:rsidR="001E4FB9" w:rsidRPr="00DB111F" w:rsidRDefault="001E4FB9" w:rsidP="002900E1">
            <w:pPr>
              <w:jc w:val="center"/>
              <w:rPr>
                <w:b/>
                <w:iCs/>
                <w:sz w:val="22"/>
                <w:lang w:eastAsia="zh-CN"/>
              </w:rPr>
            </w:pPr>
            <w:r>
              <w:rPr>
                <w:b/>
                <w:iCs/>
                <w:sz w:val="22"/>
                <w:szCs w:val="22"/>
                <w:lang w:eastAsia="zh-CN"/>
              </w:rPr>
              <w:t>2029-2035</w:t>
            </w:r>
          </w:p>
        </w:tc>
      </w:tr>
      <w:tr w:rsidR="002900E1" w:rsidRPr="00DB111F" w:rsidTr="002900E1">
        <w:trPr>
          <w:trHeight w:val="273"/>
        </w:trPr>
        <w:tc>
          <w:tcPr>
            <w:tcW w:w="5000" w:type="pct"/>
            <w:gridSpan w:val="16"/>
            <w:vAlign w:val="center"/>
          </w:tcPr>
          <w:p w:rsidR="002900E1" w:rsidRPr="00DB111F" w:rsidRDefault="002900E1" w:rsidP="002900E1">
            <w:pPr>
              <w:jc w:val="center"/>
              <w:rPr>
                <w:sz w:val="22"/>
                <w:lang w:val="en-US" w:eastAsia="zh-CN"/>
              </w:rPr>
            </w:pPr>
            <w:r w:rsidRPr="00DB111F">
              <w:rPr>
                <w:b/>
                <w:i/>
                <w:sz w:val="22"/>
                <w:szCs w:val="22"/>
                <w:lang w:eastAsia="zh-CN"/>
              </w:rPr>
              <w:t>Потребности в инвестициях</w:t>
            </w:r>
          </w:p>
        </w:tc>
      </w:tr>
      <w:tr w:rsidR="001E4FB9" w:rsidRPr="00DB111F" w:rsidTr="002900E1">
        <w:trPr>
          <w:trHeight w:val="277"/>
        </w:trPr>
        <w:tc>
          <w:tcPr>
            <w:tcW w:w="1096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Потребности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 xml:space="preserve"> в </w:t>
            </w: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инвестициях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left="145" w:right="141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1150,4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362,0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538,4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173,3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865,5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2273,4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2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2823,1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961,1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2601,1</w:t>
            </w:r>
          </w:p>
        </w:tc>
        <w:tc>
          <w:tcPr>
            <w:tcW w:w="269" w:type="pct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1407,0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1407</w:t>
            </w:r>
            <w:r w:rsidRPr="00DB111F">
              <w:rPr>
                <w:sz w:val="22"/>
                <w:szCs w:val="22"/>
                <w:lang w:val="en-US" w:eastAsia="zh-CN"/>
              </w:rPr>
              <w:t>,0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0,0</w:t>
            </w:r>
          </w:p>
        </w:tc>
        <w:tc>
          <w:tcPr>
            <w:tcW w:w="240" w:type="pct"/>
          </w:tcPr>
          <w:p w:rsidR="001E4FB9" w:rsidRPr="00C40725" w:rsidRDefault="00C40725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0,0</w:t>
            </w:r>
          </w:p>
        </w:tc>
        <w:tc>
          <w:tcPr>
            <w:tcW w:w="245" w:type="pct"/>
          </w:tcPr>
          <w:p w:rsidR="001E4FB9" w:rsidRPr="00C40725" w:rsidRDefault="00C40725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0,0</w:t>
            </w:r>
          </w:p>
        </w:tc>
      </w:tr>
      <w:tr w:rsidR="001E4FB9" w:rsidRPr="00DB111F" w:rsidTr="002900E1">
        <w:trPr>
          <w:trHeight w:val="326"/>
        </w:trPr>
        <w:tc>
          <w:tcPr>
            <w:tcW w:w="1096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За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счет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заемных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средств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3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0"/>
              <w:rPr>
                <w:sz w:val="22"/>
                <w:lang w:eastAsia="zh-CN"/>
              </w:rPr>
            </w:pPr>
            <w:r w:rsidRPr="00DB111F">
              <w:rPr>
                <w:i/>
                <w:sz w:val="22"/>
                <w:szCs w:val="22"/>
                <w:lang w:eastAsia="zh-CN"/>
              </w:rPr>
              <w:t xml:space="preserve">За счет частных </w:t>
            </w:r>
            <w:proofErr w:type="spellStart"/>
            <w:r w:rsidRPr="00DB111F">
              <w:rPr>
                <w:i/>
                <w:sz w:val="22"/>
                <w:szCs w:val="22"/>
                <w:lang w:eastAsia="zh-CN"/>
              </w:rPr>
              <w:t>инвестиий</w:t>
            </w:r>
            <w:proofErr w:type="spellEnd"/>
            <w:r w:rsidRPr="00DB111F">
              <w:rPr>
                <w:i/>
                <w:sz w:val="22"/>
                <w:szCs w:val="22"/>
                <w:lang w:eastAsia="zh-CN"/>
              </w:rPr>
              <w:t xml:space="preserve"> (либо за счет бюджетных средств)</w:t>
            </w:r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8"/>
        </w:trPr>
        <w:tc>
          <w:tcPr>
            <w:tcW w:w="5000" w:type="pct"/>
            <w:gridSpan w:val="16"/>
          </w:tcPr>
          <w:p w:rsidR="002900E1" w:rsidRPr="00DB111F" w:rsidRDefault="002900E1" w:rsidP="00DB111F">
            <w:pPr>
              <w:jc w:val="center"/>
              <w:rPr>
                <w:i/>
                <w:sz w:val="22"/>
                <w:lang w:val="en-US" w:eastAsia="zh-CN"/>
              </w:rPr>
            </w:pPr>
            <w:r w:rsidRPr="00DB111F">
              <w:rPr>
                <w:b/>
                <w:i/>
                <w:iCs/>
                <w:sz w:val="22"/>
                <w:szCs w:val="22"/>
                <w:lang w:eastAsia="zh-CN"/>
              </w:rPr>
              <w:t>Источники финансирования инвестиций</w:t>
            </w:r>
          </w:p>
        </w:tc>
      </w:tr>
      <w:tr w:rsidR="002900E1" w:rsidRPr="00DB111F" w:rsidTr="002900E1">
        <w:trPr>
          <w:trHeight w:val="278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Прибыль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7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Амортизация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3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Тарифные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7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Собственные средства сторонних организаций (наименование)</w:t>
            </w:r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3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Прибыль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7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Амортизация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8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Тарифные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3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0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Кредиты ( с указанием условий привлечения кредитов)</w:t>
            </w:r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8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За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счет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частных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инвестиций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1E4FB9" w:rsidRPr="00DB111F" w:rsidTr="002900E1">
        <w:trPr>
          <w:trHeight w:val="278"/>
        </w:trPr>
        <w:tc>
          <w:tcPr>
            <w:tcW w:w="1096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3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Местный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бюджет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3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left="145" w:right="141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1150,4</w:t>
            </w:r>
          </w:p>
        </w:tc>
        <w:tc>
          <w:tcPr>
            <w:tcW w:w="256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362,0</w:t>
            </w:r>
          </w:p>
        </w:tc>
        <w:tc>
          <w:tcPr>
            <w:tcW w:w="240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386,0</w:t>
            </w:r>
          </w:p>
        </w:tc>
        <w:tc>
          <w:tcPr>
            <w:tcW w:w="254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173,3</w:t>
            </w:r>
            <w:r w:rsidRPr="00DB111F">
              <w:rPr>
                <w:sz w:val="22"/>
                <w:szCs w:val="22"/>
                <w:lang w:val="en-US" w:eastAsia="zh-CN"/>
              </w:rPr>
              <w:t>,0</w:t>
            </w:r>
          </w:p>
        </w:tc>
        <w:tc>
          <w:tcPr>
            <w:tcW w:w="198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865,5</w:t>
            </w:r>
          </w:p>
        </w:tc>
        <w:tc>
          <w:tcPr>
            <w:tcW w:w="211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2273,4</w:t>
            </w:r>
          </w:p>
        </w:tc>
        <w:tc>
          <w:tcPr>
            <w:tcW w:w="287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220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2823,1</w:t>
            </w:r>
          </w:p>
        </w:tc>
        <w:tc>
          <w:tcPr>
            <w:tcW w:w="306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961,1</w:t>
            </w:r>
          </w:p>
        </w:tc>
        <w:tc>
          <w:tcPr>
            <w:tcW w:w="211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2601,1</w:t>
            </w:r>
          </w:p>
        </w:tc>
        <w:tc>
          <w:tcPr>
            <w:tcW w:w="269" w:type="pct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 w:rsidRPr="00DB111F">
              <w:rPr>
                <w:sz w:val="22"/>
                <w:szCs w:val="22"/>
                <w:lang w:eastAsia="zh-CN"/>
              </w:rPr>
              <w:t>1407,0</w:t>
            </w:r>
          </w:p>
        </w:tc>
        <w:tc>
          <w:tcPr>
            <w:tcW w:w="282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1407,0</w:t>
            </w:r>
          </w:p>
        </w:tc>
        <w:tc>
          <w:tcPr>
            <w:tcW w:w="240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0,0</w:t>
            </w:r>
          </w:p>
        </w:tc>
        <w:tc>
          <w:tcPr>
            <w:tcW w:w="240" w:type="pct"/>
          </w:tcPr>
          <w:p w:rsidR="001E4FB9" w:rsidRPr="00C40725" w:rsidRDefault="00C40725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0,0</w:t>
            </w:r>
          </w:p>
        </w:tc>
        <w:tc>
          <w:tcPr>
            <w:tcW w:w="245" w:type="pct"/>
          </w:tcPr>
          <w:p w:rsidR="001E4FB9" w:rsidRPr="00C40725" w:rsidRDefault="00C40725" w:rsidP="002900E1">
            <w:pPr>
              <w:widowControl w:val="0"/>
              <w:autoSpaceDE w:val="0"/>
              <w:snapToGrid w:val="0"/>
              <w:spacing w:line="258" w:lineRule="exact"/>
              <w:ind w:right="168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0,0</w:t>
            </w:r>
          </w:p>
        </w:tc>
      </w:tr>
      <w:tr w:rsidR="001E4FB9" w:rsidRPr="00DB111F" w:rsidTr="002900E1">
        <w:trPr>
          <w:trHeight w:val="278"/>
        </w:trPr>
        <w:tc>
          <w:tcPr>
            <w:tcW w:w="1096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r w:rsidRPr="00DB111F">
              <w:rPr>
                <w:i/>
                <w:sz w:val="22"/>
                <w:szCs w:val="22"/>
                <w:lang w:eastAsia="zh-CN"/>
              </w:rPr>
              <w:lastRenderedPageBreak/>
              <w:t>Областной</w:t>
            </w:r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бюджет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1E4FB9" w:rsidRPr="00DB111F" w:rsidRDefault="001E4FB9" w:rsidP="00DB111F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1E4FB9" w:rsidRPr="00DB111F" w:rsidRDefault="001E4FB9" w:rsidP="002900E1">
            <w:pPr>
              <w:widowControl w:val="0"/>
              <w:autoSpaceDE w:val="0"/>
              <w:snapToGrid w:val="0"/>
              <w:spacing w:line="258" w:lineRule="exact"/>
              <w:ind w:right="1"/>
              <w:jc w:val="center"/>
              <w:rPr>
                <w:sz w:val="22"/>
                <w:lang w:val="en-US" w:eastAsia="zh-CN"/>
              </w:rPr>
            </w:pPr>
            <w:r w:rsidRPr="00DB111F">
              <w:rPr>
                <w:sz w:val="22"/>
                <w:szCs w:val="22"/>
                <w:lang w:val="en-US" w:eastAsia="zh-CN"/>
              </w:rPr>
              <w:t>152,4</w:t>
            </w:r>
          </w:p>
        </w:tc>
        <w:tc>
          <w:tcPr>
            <w:tcW w:w="254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1E4FB9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1E4FB9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3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Федеральный</w:t>
            </w:r>
            <w:proofErr w:type="spellEnd"/>
            <w:r w:rsidRPr="00DB111F">
              <w:rPr>
                <w:i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i/>
                <w:sz w:val="22"/>
                <w:szCs w:val="22"/>
                <w:lang w:val="en-US" w:eastAsia="zh-CN"/>
              </w:rPr>
              <w:t>бюджет</w:t>
            </w:r>
            <w:proofErr w:type="spellEnd"/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3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2900E1" w:rsidRPr="00DB111F" w:rsidTr="002900E1">
        <w:trPr>
          <w:trHeight w:val="278"/>
        </w:trPr>
        <w:tc>
          <w:tcPr>
            <w:tcW w:w="1096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0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Плата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за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подключение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 xml:space="preserve"> (</w:t>
            </w: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присоединение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pacing w:line="258" w:lineRule="exact"/>
              <w:ind w:left="118" w:right="119"/>
              <w:jc w:val="center"/>
              <w:rPr>
                <w:sz w:val="22"/>
                <w:lang w:val="en-US" w:eastAsia="zh-CN"/>
              </w:rPr>
            </w:pPr>
            <w:proofErr w:type="spellStart"/>
            <w:r w:rsidRPr="00DB111F">
              <w:rPr>
                <w:sz w:val="22"/>
                <w:szCs w:val="22"/>
                <w:lang w:val="en-US" w:eastAsia="zh-CN"/>
              </w:rPr>
              <w:t>тыс.руб</w:t>
            </w:r>
            <w:proofErr w:type="spellEnd"/>
            <w:r w:rsidRPr="00DB111F">
              <w:rPr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31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69" w:type="pct"/>
          </w:tcPr>
          <w:p w:rsidR="002900E1" w:rsidRPr="00DB111F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0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45" w:type="pct"/>
          </w:tcPr>
          <w:p w:rsidR="002900E1" w:rsidRPr="002900E1" w:rsidRDefault="002900E1" w:rsidP="002900E1">
            <w:pPr>
              <w:widowControl w:val="0"/>
              <w:autoSpaceDE w:val="0"/>
              <w:snapToGrid w:val="0"/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</w:tbl>
    <w:p w:rsidR="00DB111F" w:rsidRPr="00DB111F" w:rsidRDefault="00DB111F" w:rsidP="00DB111F">
      <w:pPr>
        <w:widowControl w:val="0"/>
        <w:suppressAutoHyphens/>
        <w:autoSpaceDE w:val="0"/>
        <w:ind w:firstLine="708"/>
        <w:contextualSpacing/>
        <w:jc w:val="both"/>
        <w:rPr>
          <w:rFonts w:ascii="Times New Roman CYR" w:hAnsi="Times New Roman CYR" w:cs="Times New Roman CYR"/>
          <w:lang w:eastAsia="zh-CN"/>
        </w:rPr>
      </w:pPr>
    </w:p>
    <w:p w:rsidR="00DB111F" w:rsidRPr="00DB111F" w:rsidRDefault="00DB111F" w:rsidP="00DB111F">
      <w:pPr>
        <w:widowControl w:val="0"/>
        <w:suppressAutoHyphens/>
        <w:autoSpaceDE w:val="0"/>
        <w:jc w:val="center"/>
        <w:rPr>
          <w:b/>
          <w:lang w:eastAsia="zh-CN"/>
        </w:rPr>
      </w:pPr>
    </w:p>
    <w:p w:rsidR="00DB111F" w:rsidRPr="00DB111F" w:rsidRDefault="00DB111F" w:rsidP="00DB111F">
      <w:pPr>
        <w:widowControl w:val="0"/>
        <w:suppressAutoHyphens/>
        <w:autoSpaceDE w:val="0"/>
        <w:jc w:val="center"/>
        <w:rPr>
          <w:b/>
          <w:lang w:eastAsia="zh-CN"/>
        </w:rPr>
      </w:pPr>
    </w:p>
    <w:p w:rsidR="00DB111F" w:rsidRPr="00DB111F" w:rsidRDefault="00DB111F" w:rsidP="00DB111F">
      <w:pPr>
        <w:widowControl w:val="0"/>
        <w:suppressAutoHyphens/>
        <w:autoSpaceDE w:val="0"/>
        <w:jc w:val="center"/>
        <w:rPr>
          <w:b/>
          <w:lang w:eastAsia="zh-CN"/>
        </w:rPr>
      </w:pPr>
    </w:p>
    <w:p w:rsidR="00DB1E09" w:rsidRDefault="00DB1E09"/>
    <w:sectPr w:rsidR="00DB1E09" w:rsidSect="00392B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F5" w:rsidRDefault="004F67F5" w:rsidP="00CD204E">
      <w:r>
        <w:separator/>
      </w:r>
    </w:p>
  </w:endnote>
  <w:endnote w:type="continuationSeparator" w:id="0">
    <w:p w:rsidR="004F67F5" w:rsidRDefault="004F67F5" w:rsidP="00CD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84" w:rsidRDefault="00516484">
    <w:pPr>
      <w:pStyle w:val="a3"/>
      <w:spacing w:line="12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9pt;margin-top:533.6pt;width:16pt;height:14.2pt;z-index:-251658752;mso-wrap-distance-left:9.05pt;mso-wrap-distance-right:9.05pt;mso-position-horizontal-relative:page;mso-position-vertical-relative:page" stroked="f">
          <v:fill color2="black"/>
          <v:textbox style="mso-next-textbox:#_x0000_s2049" inset=".15pt,.15pt,.15pt,.15pt">
            <w:txbxContent>
              <w:p w:rsidR="00516484" w:rsidRDefault="00516484">
                <w:pPr>
                  <w:spacing w:before="13" w:after="200"/>
                  <w:ind w:left="40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F5" w:rsidRDefault="004F67F5" w:rsidP="00CD204E">
      <w:r>
        <w:separator/>
      </w:r>
    </w:p>
  </w:footnote>
  <w:footnote w:type="continuationSeparator" w:id="0">
    <w:p w:rsidR="004F67F5" w:rsidRDefault="004F67F5" w:rsidP="00CD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BB4"/>
    <w:rsid w:val="001C3E17"/>
    <w:rsid w:val="001E4FB9"/>
    <w:rsid w:val="002900E1"/>
    <w:rsid w:val="00392BF5"/>
    <w:rsid w:val="004F67F5"/>
    <w:rsid w:val="00516484"/>
    <w:rsid w:val="007272A1"/>
    <w:rsid w:val="008F7BB4"/>
    <w:rsid w:val="00BD67F9"/>
    <w:rsid w:val="00C40725"/>
    <w:rsid w:val="00CA088C"/>
    <w:rsid w:val="00CD204E"/>
    <w:rsid w:val="00DB111F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476F7A"/>
  <w15:docId w15:val="{EFA8A300-520F-4F73-9F6D-0142E848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1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B11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B111F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6</cp:revision>
  <dcterms:created xsi:type="dcterms:W3CDTF">2026-03-24T11:00:00Z</dcterms:created>
  <dcterms:modified xsi:type="dcterms:W3CDTF">2026-03-25T05:40:00Z</dcterms:modified>
</cp:coreProperties>
</file>