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7"/>
      </w:tblGrid>
      <w:tr w:rsidR="0009010D" w:rsidRPr="0009010D" w:rsidTr="00AF221E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Собрание представителей</w:t>
            </w:r>
          </w:p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сельского поселения Богдановка</w:t>
            </w:r>
          </w:p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муниципального района Кинельский</w:t>
            </w:r>
          </w:p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b/>
                <w:color w:val="000000"/>
                <w:sz w:val="32"/>
                <w:szCs w:val="32"/>
              </w:rPr>
            </w:pPr>
            <w:r w:rsidRPr="0009010D">
              <w:rPr>
                <w:b/>
                <w:color w:val="000000"/>
                <w:sz w:val="32"/>
                <w:szCs w:val="32"/>
              </w:rPr>
              <w:t>Самарской области</w:t>
            </w:r>
          </w:p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09010D" w:rsidRPr="0009010D" w:rsidRDefault="0009010D" w:rsidP="0009010D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color w:val="000000"/>
          <w:szCs w:val="28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32"/>
          <w:szCs w:val="32"/>
        </w:rPr>
      </w:pPr>
      <w:r w:rsidRPr="0009010D">
        <w:rPr>
          <w:rFonts w:eastAsia="Times New Roman" w:cs="Tahoma"/>
          <w:b/>
          <w:bCs/>
          <w:sz w:val="32"/>
          <w:szCs w:val="32"/>
        </w:rPr>
        <w:t xml:space="preserve">РЕШЕНИЕ 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022"/>
        <w:gridCol w:w="3400"/>
      </w:tblGrid>
      <w:tr w:rsidR="0009010D" w:rsidRPr="0009010D" w:rsidTr="0009010D">
        <w:tc>
          <w:tcPr>
            <w:tcW w:w="3215" w:type="dxa"/>
          </w:tcPr>
          <w:p w:rsidR="0009010D" w:rsidRPr="0009010D" w:rsidRDefault="00D5448C" w:rsidP="0009010D">
            <w:pPr>
              <w:widowControl w:val="0"/>
              <w:suppressAutoHyphens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№9</w:t>
            </w:r>
          </w:p>
        </w:tc>
        <w:tc>
          <w:tcPr>
            <w:tcW w:w="3022" w:type="dxa"/>
          </w:tcPr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09010D">
              <w:rPr>
                <w:rFonts w:cs="Tahoma"/>
                <w:b/>
                <w:bCs/>
                <w:sz w:val="28"/>
                <w:szCs w:val="28"/>
              </w:rPr>
              <w:t>от</w:t>
            </w:r>
            <w:r w:rsidR="00D5448C">
              <w:rPr>
                <w:rFonts w:cs="Tahoma"/>
                <w:b/>
                <w:bCs/>
                <w:sz w:val="28"/>
                <w:szCs w:val="28"/>
              </w:rPr>
              <w:t xml:space="preserve"> 09 октября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2025</w:t>
            </w:r>
            <w:r w:rsidRPr="0009010D">
              <w:rPr>
                <w:rFonts w:cs="Tahoma"/>
                <w:b/>
                <w:bCs/>
                <w:sz w:val="28"/>
                <w:szCs w:val="28"/>
              </w:rPr>
              <w:t xml:space="preserve"> года</w:t>
            </w:r>
          </w:p>
        </w:tc>
      </w:tr>
    </w:tbl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Cs w:val="28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jc w:val="both"/>
        <w:rPr>
          <w:rFonts w:eastAsia="Times New Roman" w:cs="Tahoma"/>
          <w:b/>
          <w:bCs/>
          <w:szCs w:val="28"/>
        </w:rPr>
      </w:pPr>
      <w:r w:rsidRPr="0009010D">
        <w:rPr>
          <w:rFonts w:eastAsia="Times New Roman" w:cs="Tahoma"/>
          <w:b/>
          <w:bCs/>
          <w:szCs w:val="28"/>
        </w:rPr>
        <w:t>Об одобрении проекта Дополнительного соглашения</w:t>
      </w:r>
      <w:r>
        <w:rPr>
          <w:rFonts w:eastAsia="Times New Roman" w:cs="Tahoma"/>
          <w:b/>
          <w:bCs/>
          <w:szCs w:val="28"/>
        </w:rPr>
        <w:t xml:space="preserve"> </w:t>
      </w:r>
      <w:r w:rsidRPr="0009010D">
        <w:rPr>
          <w:rFonts w:eastAsia="Times New Roman" w:cs="Tahoma"/>
          <w:b/>
          <w:bCs/>
          <w:szCs w:val="28"/>
        </w:rPr>
        <w:t xml:space="preserve">к Соглашению </w:t>
      </w:r>
      <w:r w:rsidRPr="0009010D">
        <w:rPr>
          <w:rFonts w:eastAsia="Times New Roman" w:cs="Times New Roman"/>
          <w:b/>
          <w:color w:val="000000"/>
          <w:szCs w:val="28"/>
          <w:lang w:eastAsia="ru-RU"/>
        </w:rPr>
        <w:t>о передаче администрации муниципального</w:t>
      </w:r>
      <w:r>
        <w:rPr>
          <w:rFonts w:eastAsia="Times New Roman" w:cs="Tahoma"/>
          <w:b/>
          <w:bCs/>
          <w:szCs w:val="28"/>
        </w:rPr>
        <w:t xml:space="preserve"> </w:t>
      </w:r>
      <w:r w:rsidRPr="0009010D">
        <w:rPr>
          <w:rFonts w:eastAsia="Times New Roman" w:cs="Times New Roman"/>
          <w:b/>
          <w:color w:val="000000"/>
          <w:szCs w:val="28"/>
          <w:lang w:eastAsia="ru-RU"/>
        </w:rPr>
        <w:t>района Кинельский администрацией сельского</w:t>
      </w:r>
      <w:r>
        <w:rPr>
          <w:rFonts w:eastAsia="Times New Roman" w:cs="Tahoma"/>
          <w:b/>
          <w:bCs/>
          <w:szCs w:val="28"/>
        </w:rPr>
        <w:t xml:space="preserve"> </w:t>
      </w:r>
      <w:r w:rsidRPr="0009010D">
        <w:rPr>
          <w:rFonts w:eastAsia="Times New Roman" w:cs="Times New Roman"/>
          <w:b/>
          <w:color w:val="000000"/>
          <w:szCs w:val="28"/>
          <w:lang w:eastAsia="ru-RU"/>
        </w:rPr>
        <w:t>поселения Богдановка полномочия по созданию</w:t>
      </w:r>
      <w:r>
        <w:rPr>
          <w:rFonts w:eastAsia="Times New Roman" w:cs="Tahoma"/>
          <w:b/>
          <w:bCs/>
          <w:szCs w:val="28"/>
        </w:rPr>
        <w:t xml:space="preserve"> </w:t>
      </w:r>
      <w:r w:rsidRPr="0009010D">
        <w:rPr>
          <w:rFonts w:eastAsia="Times New Roman" w:cs="Times New Roman"/>
          <w:b/>
          <w:color w:val="000000"/>
          <w:szCs w:val="28"/>
          <w:lang w:eastAsia="ru-RU"/>
        </w:rPr>
        <w:t xml:space="preserve">условий для организации </w:t>
      </w:r>
      <w:r w:rsidRPr="0009010D">
        <w:rPr>
          <w:rFonts w:eastAsia="Times New Roman" w:cs="Times New Roman"/>
          <w:b/>
          <w:szCs w:val="28"/>
        </w:rPr>
        <w:t>досуга и обеспечения жителей</w:t>
      </w:r>
      <w:r>
        <w:rPr>
          <w:rFonts w:eastAsia="Times New Roman" w:cs="Tahoma"/>
          <w:b/>
          <w:bCs/>
          <w:szCs w:val="28"/>
        </w:rPr>
        <w:t xml:space="preserve"> </w:t>
      </w:r>
      <w:r w:rsidRPr="0009010D">
        <w:rPr>
          <w:rFonts w:eastAsia="Times New Roman" w:cs="Tahoma"/>
          <w:b/>
          <w:bCs/>
          <w:szCs w:val="28"/>
        </w:rPr>
        <w:t>поселения услугами организаций культуры в части</w:t>
      </w:r>
      <w:r>
        <w:rPr>
          <w:rFonts w:eastAsia="Times New Roman" w:cs="Tahoma"/>
          <w:b/>
          <w:bCs/>
          <w:szCs w:val="28"/>
        </w:rPr>
        <w:t xml:space="preserve"> </w:t>
      </w:r>
      <w:r w:rsidRPr="0009010D">
        <w:rPr>
          <w:rFonts w:eastAsia="Times New Roman" w:cs="Tahoma"/>
          <w:b/>
          <w:szCs w:val="28"/>
        </w:rPr>
        <w:t>организации и проведения культурно-массовых мероприятий, конкурсов, фестивалей с привлечением коллективов и участников художественной самодеятельности поселения, подбора, подготовки и повышения квалификации специалистов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szCs w:val="28"/>
        </w:rPr>
      </w:pPr>
    </w:p>
    <w:p w:rsidR="0009010D" w:rsidRPr="0009010D" w:rsidRDefault="0009010D" w:rsidP="0009010D">
      <w:pPr>
        <w:spacing w:after="0" w:line="36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09010D">
        <w:rPr>
          <w:rFonts w:eastAsia="Times New Roman" w:cs="Times New Roman"/>
          <w:color w:val="00000A"/>
          <w:szCs w:val="28"/>
          <w:lang w:eastAsia="ru-RU"/>
        </w:rPr>
        <w:t>В соответствии со статьей 14 Федерального Закона от 6 октября 2003 года № 131-ФЗ «Об общих принципах организации местного самоуправления в Российской Федерации», статьей 10 Устава сельского поселения Богдановка муниципального района Кинельский Самарской области, Собрание представителей сельского поселения Богдановка муниципального района Кинельский Самарской области</w:t>
      </w:r>
    </w:p>
    <w:p w:rsidR="0009010D" w:rsidRPr="0009010D" w:rsidRDefault="0009010D" w:rsidP="0009010D">
      <w:pPr>
        <w:spacing w:after="0" w:line="360" w:lineRule="auto"/>
        <w:jc w:val="center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09010D">
        <w:rPr>
          <w:rFonts w:eastAsia="Times New Roman" w:cs="Times New Roman"/>
          <w:b/>
          <w:bCs/>
          <w:color w:val="00000A"/>
          <w:szCs w:val="28"/>
          <w:lang w:eastAsia="ru-RU"/>
        </w:rPr>
        <w:t>РЕШИЛО</w:t>
      </w:r>
      <w:r w:rsidRPr="0009010D">
        <w:rPr>
          <w:rFonts w:eastAsia="Times New Roman" w:cs="Times New Roman"/>
          <w:color w:val="00000A"/>
          <w:szCs w:val="28"/>
          <w:lang w:eastAsia="ru-RU"/>
        </w:rPr>
        <w:t>:</w:t>
      </w:r>
    </w:p>
    <w:p w:rsidR="0009010D" w:rsidRPr="0009010D" w:rsidRDefault="0009010D" w:rsidP="0009010D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bCs/>
          <w:szCs w:val="28"/>
        </w:rPr>
      </w:pPr>
      <w:r w:rsidRPr="0009010D">
        <w:rPr>
          <w:rFonts w:eastAsia="Times New Roman" w:cs="Tahoma"/>
          <w:szCs w:val="28"/>
        </w:rPr>
        <w:t>1. Одобрить прилагаемый проект Дополнительно</w:t>
      </w:r>
      <w:r>
        <w:rPr>
          <w:rFonts w:eastAsia="Times New Roman" w:cs="Tahoma"/>
          <w:szCs w:val="28"/>
        </w:rPr>
        <w:t>го соглашения к Соглашению от 05.11.2024г. №13</w:t>
      </w:r>
      <w:r w:rsidRPr="0009010D">
        <w:rPr>
          <w:rFonts w:eastAsia="Times New Roman" w:cs="Tahoma"/>
          <w:szCs w:val="28"/>
        </w:rPr>
        <w:t xml:space="preserve"> о передаче администрации муниципального района Кинельский администрацией сельского поселения Богдановка </w:t>
      </w:r>
      <w:r w:rsidRPr="0009010D">
        <w:rPr>
          <w:rFonts w:eastAsia="Times New Roman" w:cs="Times New Roman"/>
          <w:bCs/>
          <w:color w:val="000000"/>
          <w:szCs w:val="28"/>
          <w:lang w:eastAsia="ru-RU"/>
        </w:rPr>
        <w:t xml:space="preserve">полномочия по созданию условий для организации </w:t>
      </w:r>
      <w:r w:rsidRPr="0009010D">
        <w:rPr>
          <w:rFonts w:eastAsia="Times New Roman" w:cs="Times New Roman"/>
          <w:bCs/>
          <w:szCs w:val="28"/>
        </w:rPr>
        <w:t xml:space="preserve">досуга и обеспечения жителей </w:t>
      </w:r>
      <w:r w:rsidRPr="0009010D">
        <w:rPr>
          <w:rFonts w:eastAsia="Times New Roman" w:cs="Tahoma"/>
          <w:bCs/>
          <w:szCs w:val="28"/>
        </w:rPr>
        <w:t>поселения услугами организаций культуры в части организации и проведения культурно-массовых мероприятий, конкурсов, фестивалей с привлечением коллективов и участников художественной самодеятельности поселения, подбора, подготовки и повышения квалификации специалистов.</w:t>
      </w:r>
    </w:p>
    <w:p w:rsidR="0009010D" w:rsidRPr="0009010D" w:rsidRDefault="0009010D" w:rsidP="0009010D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6"/>
        <w:jc w:val="both"/>
        <w:rPr>
          <w:rFonts w:eastAsia="Times New Roman" w:cs="Tahoma"/>
          <w:szCs w:val="28"/>
        </w:rPr>
      </w:pPr>
      <w:r w:rsidRPr="0009010D">
        <w:rPr>
          <w:rFonts w:eastAsia="Times New Roman" w:cs="Tahoma"/>
          <w:szCs w:val="28"/>
        </w:rPr>
        <w:t>2. Направить проект Дополнительного соглашения, указанный в пункте 1 настоящего Решения, для одобрения Собранию представителей муниципального района Кинельский.</w:t>
      </w:r>
    </w:p>
    <w:p w:rsidR="0009010D" w:rsidRPr="0009010D" w:rsidRDefault="0009010D" w:rsidP="0009010D">
      <w:pPr>
        <w:widowControl w:val="0"/>
        <w:suppressAutoHyphens/>
        <w:spacing w:after="0" w:line="360" w:lineRule="auto"/>
        <w:ind w:firstLine="706"/>
        <w:jc w:val="both"/>
        <w:rPr>
          <w:rFonts w:ascii="Times New Roman CYR" w:eastAsia="Times New Roman" w:hAnsi="Times New Roman CYR" w:cs="Tahoma"/>
          <w:color w:val="000000"/>
          <w:szCs w:val="28"/>
        </w:rPr>
      </w:pPr>
      <w:r w:rsidRPr="0009010D">
        <w:rPr>
          <w:rFonts w:eastAsia="Times New Roman" w:cs="Tahoma"/>
          <w:szCs w:val="28"/>
        </w:rPr>
        <w:t>3.</w:t>
      </w:r>
      <w:r w:rsidRPr="0009010D">
        <w:rPr>
          <w:rFonts w:ascii="Times New Roman CYR" w:eastAsia="Times New Roman" w:hAnsi="Times New Roman CYR" w:cs="Tahoma"/>
          <w:color w:val="000000"/>
          <w:szCs w:val="24"/>
        </w:rPr>
        <w:t xml:space="preserve"> О</w:t>
      </w:r>
      <w:r w:rsidRPr="0009010D">
        <w:rPr>
          <w:rFonts w:ascii="Times New Roman CYR" w:eastAsia="Times New Roman" w:hAnsi="Times New Roman CYR" w:cs="Tahoma"/>
          <w:color w:val="000000"/>
          <w:szCs w:val="28"/>
        </w:rPr>
        <w:t>публиковать настоящее Решение в газете «Вестник Богдановки».</w:t>
      </w:r>
    </w:p>
    <w:p w:rsidR="0009010D" w:rsidRPr="0009010D" w:rsidRDefault="0009010D" w:rsidP="0009010D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8"/>
        </w:rPr>
      </w:pPr>
      <w:r w:rsidRPr="0009010D">
        <w:rPr>
          <w:rFonts w:ascii="Times New Roman CYR" w:eastAsia="Times New Roman" w:hAnsi="Times New Roman CYR" w:cs="Tahoma"/>
          <w:color w:val="000000"/>
          <w:szCs w:val="28"/>
        </w:rPr>
        <w:lastRenderedPageBreak/>
        <w:t>4. Нас</w:t>
      </w:r>
      <w:r w:rsidRPr="0009010D">
        <w:rPr>
          <w:rFonts w:eastAsia="Times New Roman" w:cs="Tahoma"/>
          <w:szCs w:val="28"/>
        </w:rPr>
        <w:t>тоящее Решение вступает в силу после его официального опубликования.</w:t>
      </w:r>
    </w:p>
    <w:p w:rsidR="0009010D" w:rsidRPr="0009010D" w:rsidRDefault="0009010D" w:rsidP="0009010D">
      <w:pPr>
        <w:widowControl w:val="0"/>
        <w:suppressAutoHyphens/>
        <w:spacing w:after="0" w:line="360" w:lineRule="auto"/>
        <w:ind w:firstLine="706"/>
        <w:jc w:val="both"/>
        <w:rPr>
          <w:rFonts w:eastAsia="Times New Roman" w:cs="Tahoma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1917"/>
        <w:gridCol w:w="2345"/>
      </w:tblGrid>
      <w:tr w:rsidR="0009010D" w:rsidRPr="0009010D" w:rsidTr="00AF221E">
        <w:tc>
          <w:tcPr>
            <w:tcW w:w="5495" w:type="dxa"/>
          </w:tcPr>
          <w:p w:rsidR="0009010D" w:rsidRPr="0009010D" w:rsidRDefault="0009010D" w:rsidP="0009010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Председатель Собрания представителей</w:t>
            </w:r>
          </w:p>
          <w:p w:rsidR="0009010D" w:rsidRPr="0009010D" w:rsidRDefault="0009010D" w:rsidP="0009010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сельского поселения Богдановка</w:t>
            </w:r>
          </w:p>
          <w:p w:rsidR="0009010D" w:rsidRPr="0009010D" w:rsidRDefault="0009010D" w:rsidP="0009010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муниципального района Кинельский</w:t>
            </w:r>
          </w:p>
          <w:p w:rsidR="0009010D" w:rsidRPr="0009010D" w:rsidRDefault="0009010D" w:rsidP="0009010D">
            <w:pPr>
              <w:jc w:val="both"/>
              <w:rPr>
                <w:b/>
                <w:color w:val="00000A"/>
                <w:sz w:val="28"/>
                <w:szCs w:val="28"/>
              </w:rPr>
            </w:pPr>
            <w:r w:rsidRPr="0009010D">
              <w:rPr>
                <w:b/>
                <w:color w:val="00000A"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09010D" w:rsidRPr="0009010D" w:rsidRDefault="00D5448C" w:rsidP="0009010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А.А. </w:t>
            </w:r>
            <w:proofErr w:type="spellStart"/>
            <w:r>
              <w:rPr>
                <w:b/>
                <w:color w:val="00000A"/>
                <w:sz w:val="28"/>
                <w:szCs w:val="28"/>
              </w:rPr>
              <w:t>Неялов</w:t>
            </w:r>
            <w:proofErr w:type="spellEnd"/>
          </w:p>
        </w:tc>
      </w:tr>
      <w:tr w:rsidR="0009010D" w:rsidRPr="0009010D" w:rsidTr="00AF221E">
        <w:tc>
          <w:tcPr>
            <w:tcW w:w="5495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  <w:tr w:rsidR="0009010D" w:rsidRPr="0009010D" w:rsidTr="00AF221E">
        <w:tc>
          <w:tcPr>
            <w:tcW w:w="5495" w:type="dxa"/>
          </w:tcPr>
          <w:p w:rsidR="0009010D" w:rsidRPr="0009010D" w:rsidRDefault="00D5448C" w:rsidP="0009010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rFonts w:ascii="Times New Roman CYR" w:hAnsi="Times New Roman CYR" w:cs="Tahoma"/>
                <w:b/>
                <w:color w:val="000000"/>
                <w:sz w:val="28"/>
                <w:lang w:eastAsia="en-US"/>
              </w:rPr>
              <w:t>Исполняющая обязанности главы</w:t>
            </w:r>
            <w:r w:rsidRPr="00E3011B">
              <w:rPr>
                <w:rFonts w:ascii="Times New Roman CYR" w:hAnsi="Times New Roman CYR" w:cs="Tahoma"/>
                <w:b/>
                <w:color w:val="000000"/>
                <w:sz w:val="28"/>
                <w:lang w:eastAsia="en-US"/>
              </w:rPr>
              <w:t xml:space="preserve"> сельского поселения  Богдановка муниципального района Кинельский Самарской области  </w:t>
            </w:r>
          </w:p>
        </w:tc>
        <w:tc>
          <w:tcPr>
            <w:tcW w:w="198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  <w:p w:rsidR="0009010D" w:rsidRPr="0009010D" w:rsidRDefault="00D5448C" w:rsidP="0009010D">
            <w:pPr>
              <w:jc w:val="both"/>
              <w:rPr>
                <w:b/>
                <w:color w:val="00000A"/>
                <w:sz w:val="28"/>
                <w:szCs w:val="28"/>
              </w:rPr>
            </w:pPr>
            <w:r>
              <w:rPr>
                <w:rFonts w:ascii="Times New Roman CYR" w:hAnsi="Times New Roman CYR" w:cs="Tahoma"/>
                <w:b/>
                <w:color w:val="000000"/>
                <w:sz w:val="28"/>
                <w:lang w:eastAsia="en-US"/>
              </w:rPr>
              <w:t xml:space="preserve">Ж.М. </w:t>
            </w:r>
            <w:proofErr w:type="spellStart"/>
            <w:r>
              <w:rPr>
                <w:rFonts w:ascii="Times New Roman CYR" w:hAnsi="Times New Roman CYR" w:cs="Tahoma"/>
                <w:b/>
                <w:color w:val="000000"/>
                <w:sz w:val="28"/>
                <w:lang w:eastAsia="en-US"/>
              </w:rPr>
              <w:t>Ахмадиева</w:t>
            </w:r>
            <w:proofErr w:type="spellEnd"/>
          </w:p>
        </w:tc>
      </w:tr>
      <w:tr w:rsidR="0009010D" w:rsidRPr="0009010D" w:rsidTr="00AF221E">
        <w:tc>
          <w:tcPr>
            <w:tcW w:w="5495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198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  <w:tc>
          <w:tcPr>
            <w:tcW w:w="2374" w:type="dxa"/>
          </w:tcPr>
          <w:p w:rsidR="0009010D" w:rsidRPr="0009010D" w:rsidRDefault="0009010D" w:rsidP="0009010D">
            <w:pPr>
              <w:jc w:val="both"/>
              <w:rPr>
                <w:color w:val="00000A"/>
                <w:sz w:val="28"/>
                <w:szCs w:val="28"/>
              </w:rPr>
            </w:pPr>
          </w:p>
        </w:tc>
      </w:tr>
    </w:tbl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br w:type="page"/>
      </w:r>
    </w:p>
    <w:tbl>
      <w:tblPr>
        <w:tblW w:w="10422" w:type="dxa"/>
        <w:tblLook w:val="00A0" w:firstRow="1" w:lastRow="0" w:firstColumn="1" w:lastColumn="0" w:noHBand="0" w:noVBand="0"/>
      </w:tblPr>
      <w:tblGrid>
        <w:gridCol w:w="5495"/>
        <w:gridCol w:w="4927"/>
      </w:tblGrid>
      <w:tr w:rsidR="0009010D" w:rsidRPr="0009010D" w:rsidTr="00AF221E">
        <w:trPr>
          <w:trHeight w:val="1618"/>
        </w:trPr>
        <w:tc>
          <w:tcPr>
            <w:tcW w:w="5495" w:type="dxa"/>
          </w:tcPr>
          <w:p w:rsidR="0009010D" w:rsidRPr="0009010D" w:rsidRDefault="0009010D" w:rsidP="0009010D">
            <w:pPr>
              <w:widowControl w:val="0"/>
              <w:suppressAutoHyphens/>
              <w:spacing w:after="0" w:line="240" w:lineRule="auto"/>
              <w:jc w:val="both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lastRenderedPageBreak/>
              <w:t>ОДОБРЕНО:</w:t>
            </w:r>
          </w:p>
          <w:p w:rsidR="0009010D" w:rsidRPr="0009010D" w:rsidRDefault="0009010D" w:rsidP="0009010D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муниципального района Кинельский</w:t>
            </w:r>
          </w:p>
          <w:p w:rsidR="0009010D" w:rsidRPr="0009010D" w:rsidRDefault="0009010D" w:rsidP="0009010D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Самарской области</w:t>
            </w:r>
          </w:p>
          <w:p w:rsidR="0009010D" w:rsidRPr="0009010D" w:rsidRDefault="0009010D" w:rsidP="0009010D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  <w:lang w:val="en-US"/>
              </w:rPr>
            </w:pP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№ ____ </w:t>
            </w:r>
            <w:proofErr w:type="spellStart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>от</w:t>
            </w:r>
            <w:proofErr w:type="spellEnd"/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«___» ____________ 202</w:t>
            </w:r>
            <w:r>
              <w:rPr>
                <w:rFonts w:eastAsia="Times New Roman" w:cs="Tahoma"/>
                <w:sz w:val="24"/>
                <w:szCs w:val="24"/>
              </w:rPr>
              <w:t>5</w:t>
            </w:r>
            <w:r w:rsidRPr="0009010D">
              <w:rPr>
                <w:rFonts w:eastAsia="Times New Roman" w:cs="Tahoma"/>
                <w:sz w:val="24"/>
                <w:szCs w:val="24"/>
                <w:lang w:val="en-US"/>
              </w:rPr>
              <w:t xml:space="preserve"> г.</w:t>
            </w:r>
          </w:p>
        </w:tc>
        <w:tc>
          <w:tcPr>
            <w:tcW w:w="4927" w:type="dxa"/>
          </w:tcPr>
          <w:p w:rsidR="0009010D" w:rsidRPr="0009010D" w:rsidRDefault="0009010D" w:rsidP="0009010D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ОДОБРЕНО:</w:t>
            </w:r>
          </w:p>
          <w:p w:rsidR="0009010D" w:rsidRPr="0009010D" w:rsidRDefault="0009010D" w:rsidP="0009010D">
            <w:pPr>
              <w:widowControl w:val="0"/>
              <w:suppressAutoHyphens/>
              <w:spacing w:after="0" w:line="240" w:lineRule="auto"/>
              <w:rPr>
                <w:rFonts w:eastAsia="Times New Roman" w:cs="Tahoma"/>
                <w:b/>
                <w:sz w:val="24"/>
                <w:szCs w:val="24"/>
              </w:rPr>
            </w:pPr>
            <w:r w:rsidRPr="0009010D">
              <w:rPr>
                <w:rFonts w:eastAsia="Times New Roman" w:cs="Tahoma"/>
                <w:sz w:val="24"/>
                <w:szCs w:val="24"/>
              </w:rPr>
              <w:t>решением Собрания представителей сельского поселения Богдановка муниципального района Кинельский Самарской области №</w:t>
            </w:r>
            <w:r w:rsidR="00D5448C">
              <w:rPr>
                <w:rFonts w:eastAsia="Times New Roman" w:cs="Tahoma"/>
                <w:sz w:val="24"/>
                <w:szCs w:val="24"/>
              </w:rPr>
              <w:t>9</w:t>
            </w:r>
            <w:r w:rsidRPr="0009010D">
              <w:rPr>
                <w:rFonts w:eastAsia="Times New Roman" w:cs="Tahoma"/>
                <w:sz w:val="24"/>
                <w:szCs w:val="24"/>
              </w:rPr>
              <w:t xml:space="preserve"> от </w:t>
            </w:r>
            <w:r w:rsidR="00D5448C">
              <w:rPr>
                <w:rFonts w:eastAsia="Times New Roman" w:cs="Tahoma"/>
                <w:sz w:val="24"/>
                <w:szCs w:val="24"/>
              </w:rPr>
              <w:t>09.10</w:t>
            </w:r>
            <w:r>
              <w:rPr>
                <w:rFonts w:eastAsia="Times New Roman" w:cs="Tahoma"/>
                <w:sz w:val="24"/>
                <w:szCs w:val="24"/>
              </w:rPr>
              <w:t>.2025</w:t>
            </w:r>
            <w:r w:rsidRPr="0009010D">
              <w:rPr>
                <w:rFonts w:eastAsia="Times New Roman" w:cs="Tahoma"/>
                <w:sz w:val="24"/>
                <w:szCs w:val="24"/>
              </w:rPr>
              <w:t>г.</w:t>
            </w:r>
          </w:p>
        </w:tc>
      </w:tr>
    </w:tbl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 xml:space="preserve">ДОПОЛНИТЕЛЬНОЕ СОГЛАШЕНИЕ </w:t>
      </w:r>
      <w:r w:rsidR="00D5448C">
        <w:rPr>
          <w:rFonts w:eastAsia="Times New Roman" w:cs="Tahoma"/>
          <w:b/>
          <w:sz w:val="24"/>
          <w:szCs w:val="24"/>
        </w:rPr>
        <w:t>№4</w:t>
      </w:r>
    </w:p>
    <w:p w:rsidR="0009010D" w:rsidRPr="0009010D" w:rsidRDefault="00D5448C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К СОГЛАШЕНИЮ №13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9010D">
        <w:rPr>
          <w:rFonts w:eastAsia="Times New Roman" w:cs="Tahoma"/>
          <w:b/>
          <w:sz w:val="24"/>
          <w:szCs w:val="24"/>
        </w:rPr>
        <w:t xml:space="preserve">о передаче </w:t>
      </w:r>
      <w:r w:rsidRPr="0009010D">
        <w:rPr>
          <w:rFonts w:eastAsia="Times New Roman" w:cs="Times New Roman"/>
          <w:b/>
          <w:color w:val="000000"/>
          <w:sz w:val="24"/>
          <w:szCs w:val="24"/>
          <w:lang w:eastAsia="ru-RU"/>
        </w:rPr>
        <w:t>администрации муниципального района Кинельский администрацией сельского поселения Богдановка полномочия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09010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по созданию условий для организации </w:t>
      </w:r>
      <w:r w:rsidRPr="0009010D">
        <w:rPr>
          <w:rFonts w:eastAsia="Times New Roman" w:cs="Times New Roman"/>
          <w:b/>
          <w:sz w:val="24"/>
          <w:szCs w:val="24"/>
        </w:rPr>
        <w:t>досуга и обеспечения жителей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bCs/>
          <w:sz w:val="24"/>
          <w:szCs w:val="24"/>
        </w:rPr>
      </w:pPr>
      <w:r w:rsidRPr="0009010D">
        <w:rPr>
          <w:rFonts w:eastAsia="Times New Roman" w:cs="Tahoma"/>
          <w:b/>
          <w:bCs/>
          <w:sz w:val="24"/>
          <w:szCs w:val="24"/>
        </w:rPr>
        <w:t>поселения услугами организаций культуры в части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>организации и проведения культурно-массовых мероприятий,</w:t>
      </w:r>
    </w:p>
    <w:p w:rsidR="0009010D" w:rsidRPr="0009010D" w:rsidRDefault="0009010D" w:rsidP="0009010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>конкурсов, фестивалей с привлечением коллективов и участников художественной самодеятельности поселения, подбора,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>подготовки и повышения квалификации специалистов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3195"/>
        <w:gridCol w:w="3225"/>
      </w:tblGrid>
      <w:tr w:rsidR="0009010D" w:rsidRPr="0009010D" w:rsidTr="00AF221E">
        <w:tc>
          <w:tcPr>
            <w:tcW w:w="3284" w:type="dxa"/>
          </w:tcPr>
          <w:p w:rsidR="0009010D" w:rsidRPr="0009010D" w:rsidRDefault="0009010D" w:rsidP="0009010D">
            <w:pPr>
              <w:widowControl w:val="0"/>
              <w:suppressAutoHyphens/>
              <w:rPr>
                <w:rFonts w:cs="Tahoma"/>
                <w:b/>
              </w:rPr>
            </w:pPr>
            <w:r w:rsidRPr="0009010D">
              <w:rPr>
                <w:rFonts w:cs="Tahoma"/>
                <w:b/>
              </w:rPr>
              <w:t xml:space="preserve">г. </w:t>
            </w:r>
            <w:proofErr w:type="spellStart"/>
            <w:r w:rsidRPr="0009010D">
              <w:rPr>
                <w:rFonts w:cs="Tahoma"/>
                <w:b/>
              </w:rPr>
              <w:t>Кинель</w:t>
            </w:r>
            <w:proofErr w:type="spellEnd"/>
          </w:p>
        </w:tc>
        <w:tc>
          <w:tcPr>
            <w:tcW w:w="3284" w:type="dxa"/>
          </w:tcPr>
          <w:p w:rsidR="0009010D" w:rsidRPr="0009010D" w:rsidRDefault="0009010D" w:rsidP="0009010D">
            <w:pPr>
              <w:widowControl w:val="0"/>
              <w:suppressAutoHyphens/>
              <w:jc w:val="center"/>
              <w:rPr>
                <w:rFonts w:cs="Tahoma"/>
                <w:b/>
              </w:rPr>
            </w:pPr>
          </w:p>
        </w:tc>
        <w:tc>
          <w:tcPr>
            <w:tcW w:w="3285" w:type="dxa"/>
          </w:tcPr>
          <w:p w:rsidR="0009010D" w:rsidRPr="0009010D" w:rsidRDefault="0009010D" w:rsidP="0009010D">
            <w:pPr>
              <w:widowControl w:val="0"/>
              <w:suppressAutoHyphens/>
              <w:jc w:val="right"/>
              <w:rPr>
                <w:rFonts w:cs="Tahoma"/>
                <w:b/>
              </w:rPr>
            </w:pPr>
            <w:r w:rsidRPr="0009010D">
              <w:rPr>
                <w:rFonts w:eastAsia="SimSun"/>
                <w:lang w:eastAsia="ar-SA"/>
              </w:rPr>
              <w:t>«___»</w:t>
            </w:r>
            <w:r>
              <w:rPr>
                <w:rFonts w:eastAsia="SimSun"/>
                <w:lang w:eastAsia="ar-SA"/>
              </w:rPr>
              <w:t xml:space="preserve"> _________ 2025</w:t>
            </w:r>
            <w:r w:rsidRPr="0009010D">
              <w:rPr>
                <w:rFonts w:eastAsia="SimSun"/>
                <w:lang w:eastAsia="ar-SA"/>
              </w:rPr>
              <w:t xml:space="preserve"> г.</w:t>
            </w:r>
          </w:p>
        </w:tc>
      </w:tr>
    </w:tbl>
    <w:p w:rsidR="0009010D" w:rsidRPr="0009010D" w:rsidRDefault="0009010D" w:rsidP="0009010D">
      <w:pPr>
        <w:widowControl w:val="0"/>
        <w:suppressAutoHyphens/>
        <w:spacing w:after="0" w:line="240" w:lineRule="auto"/>
        <w:jc w:val="center"/>
        <w:rPr>
          <w:rFonts w:eastAsia="Times New Roman" w:cs="Tahoma"/>
          <w:sz w:val="24"/>
          <w:szCs w:val="24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ind w:firstLine="426"/>
        <w:jc w:val="both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b/>
          <w:sz w:val="24"/>
          <w:szCs w:val="24"/>
        </w:rPr>
        <w:t>Администрация сельского поселения Богдановка муниципального района Кинельский Самарской области</w:t>
      </w:r>
      <w:r w:rsidRPr="0009010D">
        <w:rPr>
          <w:rFonts w:eastAsia="Times New Roman" w:cs="Tahoma"/>
          <w:sz w:val="24"/>
          <w:szCs w:val="24"/>
        </w:rPr>
        <w:t xml:space="preserve">, именуемая в дальнейшем «Администрация сельского поселения», в лице главы сельского поселения </w:t>
      </w:r>
      <w:proofErr w:type="spellStart"/>
      <w:r w:rsidRPr="0009010D">
        <w:rPr>
          <w:rFonts w:eastAsia="Times New Roman" w:cs="Tahoma"/>
          <w:b/>
          <w:sz w:val="24"/>
          <w:szCs w:val="24"/>
        </w:rPr>
        <w:t>Кортикова</w:t>
      </w:r>
      <w:proofErr w:type="spellEnd"/>
      <w:r w:rsidRPr="0009010D">
        <w:rPr>
          <w:rFonts w:eastAsia="Times New Roman" w:cs="Tahoma"/>
          <w:b/>
          <w:sz w:val="24"/>
          <w:szCs w:val="24"/>
        </w:rPr>
        <w:t xml:space="preserve"> Сергея Петровича,</w:t>
      </w:r>
      <w:r w:rsidRPr="0009010D">
        <w:rPr>
          <w:rFonts w:eastAsia="Times New Roman" w:cs="Tahoma"/>
          <w:sz w:val="24"/>
          <w:szCs w:val="24"/>
        </w:rPr>
        <w:t xml:space="preserve"> действующего на основании Устава сельского поселения Богдановка муниципального района Кинельский Самарской области, с одной стороны, и </w:t>
      </w:r>
      <w:r w:rsidRPr="0009010D">
        <w:rPr>
          <w:rFonts w:eastAsia="Times New Roman" w:cs="Tahoma"/>
          <w:b/>
          <w:sz w:val="24"/>
          <w:szCs w:val="24"/>
        </w:rPr>
        <w:t>Администрация муниципального района Кинельский Самарской области</w:t>
      </w:r>
      <w:r w:rsidRPr="0009010D">
        <w:rPr>
          <w:rFonts w:eastAsia="Times New Roman" w:cs="Tahoma"/>
          <w:sz w:val="24"/>
          <w:szCs w:val="24"/>
        </w:rPr>
        <w:t xml:space="preserve">, именуемая в дальнейшем «Администрация муниципального района», в лице </w:t>
      </w:r>
      <w:r w:rsidR="00373DCA" w:rsidRPr="00373DCA">
        <w:rPr>
          <w:rFonts w:eastAsia="Times New Roman" w:cs="Tahoma"/>
          <w:sz w:val="24"/>
          <w:szCs w:val="24"/>
        </w:rPr>
        <w:t xml:space="preserve">исполняющего обязанности главы </w:t>
      </w:r>
      <w:proofErr w:type="spellStart"/>
      <w:r w:rsidR="00373DCA" w:rsidRPr="00373DCA">
        <w:rPr>
          <w:rFonts w:eastAsia="Times New Roman" w:cs="Tahoma"/>
          <w:sz w:val="24"/>
          <w:szCs w:val="24"/>
        </w:rPr>
        <w:t>Григошкина</w:t>
      </w:r>
      <w:proofErr w:type="spellEnd"/>
      <w:r w:rsidR="00373DCA" w:rsidRPr="00373DCA">
        <w:rPr>
          <w:rFonts w:eastAsia="Times New Roman" w:cs="Tahoma"/>
          <w:sz w:val="24"/>
          <w:szCs w:val="24"/>
        </w:rPr>
        <w:t xml:space="preserve"> Дмитрия Викторовича</w:t>
      </w:r>
      <w:r w:rsidRPr="0009010D">
        <w:rPr>
          <w:rFonts w:eastAsia="Times New Roman" w:cs="Tahoma"/>
          <w:sz w:val="24"/>
          <w:szCs w:val="24"/>
        </w:rPr>
        <w:t xml:space="preserve">, </w:t>
      </w:r>
      <w:r w:rsidR="00205D17" w:rsidRPr="00205D17">
        <w:rPr>
          <w:rFonts w:eastAsia="Times New Roman" w:cs="Tahoma"/>
          <w:sz w:val="24"/>
          <w:szCs w:val="24"/>
        </w:rPr>
        <w:t>Распоряжения администрации муниципального района Кинельский Самарско</w:t>
      </w:r>
      <w:r w:rsidR="00205D17">
        <w:rPr>
          <w:rFonts w:eastAsia="Times New Roman" w:cs="Tahoma"/>
          <w:sz w:val="24"/>
          <w:szCs w:val="24"/>
        </w:rPr>
        <w:t xml:space="preserve">й области от 14.10.2025г. </w:t>
      </w:r>
      <w:r w:rsidR="00205D17" w:rsidRPr="00205D17">
        <w:rPr>
          <w:rFonts w:eastAsia="Times New Roman" w:cs="Tahoma"/>
          <w:sz w:val="24"/>
          <w:szCs w:val="24"/>
        </w:rPr>
        <w:t>№ 122-к</w:t>
      </w:r>
      <w:r w:rsidRPr="0009010D">
        <w:rPr>
          <w:rFonts w:eastAsia="Times New Roman" w:cs="Tahoma"/>
          <w:sz w:val="24"/>
          <w:szCs w:val="24"/>
        </w:rPr>
        <w:t>, утвержденного Решением Кинельской районной Думы Самарской области № 464 от 17.07.2014 г., с другой стороны, по отдельности именуемые «Сторона», вместе именуемые «Стороны», руководствуясь частью 4 статьи 15 Федерального закона от 06.10.2003 № 131-ФЗ «Об общих принципах организации местного самоуправления в Российской Федерации», Уставом сельского поселения Богдановка, Уставом муниципального района Кинельский Самарской области, заключили настоящее Дополнительное соглашение о нижеследующем: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t>1. Внести в Соглашение</w:t>
      </w:r>
      <w:r w:rsidRPr="0009010D">
        <w:rPr>
          <w:rFonts w:eastAsia="Times New Roman" w:cs="Tahoma"/>
          <w:b/>
          <w:sz w:val="24"/>
          <w:szCs w:val="24"/>
        </w:rPr>
        <w:t xml:space="preserve"> </w:t>
      </w:r>
      <w:r w:rsidRPr="0009010D">
        <w:rPr>
          <w:rFonts w:eastAsia="Times New Roman" w:cs="Tahoma"/>
          <w:sz w:val="24"/>
          <w:szCs w:val="24"/>
        </w:rPr>
        <w:t xml:space="preserve">о передаче </w:t>
      </w:r>
      <w:r w:rsidRPr="0009010D">
        <w:rPr>
          <w:rFonts w:eastAsia="Times New Roman" w:cs="Tahoma"/>
          <w:sz w:val="24"/>
          <w:szCs w:val="24"/>
          <w:lang w:eastAsia="ru-RU"/>
        </w:rPr>
        <w:t xml:space="preserve">администрации муниципального района Кинельский администрацией сельского поселения Богдановка полномочия  по созданию условий для организации </w:t>
      </w:r>
      <w:r w:rsidRPr="0009010D">
        <w:rPr>
          <w:rFonts w:eastAsia="Times New Roman" w:cs="Tahoma"/>
          <w:sz w:val="24"/>
          <w:szCs w:val="24"/>
        </w:rPr>
        <w:t xml:space="preserve">досуга и обеспечения жителей поселения услугами организаций культуры в части организации и проведения культурно-массовых мероприятий, конкурсов, фестивалей с привлечением коллективов и участников художественной самодеятельности поселения, подбора, </w:t>
      </w:r>
      <w:r w:rsidRPr="0009010D">
        <w:rPr>
          <w:rFonts w:eastAsia="Times New Roman" w:cs="Tahoma"/>
          <w:bCs/>
          <w:sz w:val="24"/>
          <w:szCs w:val="24"/>
        </w:rPr>
        <w:t>подготовки и повышения квалификации специалистов (далее – Соглашение)</w:t>
      </w:r>
      <w:r w:rsidRPr="0009010D">
        <w:rPr>
          <w:rFonts w:eastAsia="Times New Roman" w:cs="Tahoma"/>
          <w:sz w:val="24"/>
          <w:szCs w:val="24"/>
        </w:rPr>
        <w:t xml:space="preserve"> следующие изменения: </w:t>
      </w:r>
    </w:p>
    <w:p w:rsidR="0009010D" w:rsidRPr="0009010D" w:rsidRDefault="0009010D" w:rsidP="0009010D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9010D" w:rsidRPr="0009010D" w:rsidRDefault="0009010D" w:rsidP="0009010D">
      <w:pPr>
        <w:spacing w:after="0" w:line="360" w:lineRule="auto"/>
        <w:ind w:right="40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9010D">
        <w:rPr>
          <w:rFonts w:eastAsia="Times New Roman" w:cs="Tahoma"/>
          <w:sz w:val="24"/>
          <w:szCs w:val="24"/>
        </w:rPr>
        <w:t xml:space="preserve">1.1. </w:t>
      </w:r>
      <w:r w:rsidRPr="0009010D">
        <w:rPr>
          <w:rFonts w:eastAsia="Times New Roman" w:cs="Tahoma"/>
          <w:b/>
          <w:sz w:val="24"/>
          <w:szCs w:val="24"/>
        </w:rPr>
        <w:t>1 абзац</w:t>
      </w:r>
      <w:r w:rsidRPr="0009010D">
        <w:rPr>
          <w:rFonts w:eastAsia="Times New Roman" w:cs="Tahoma"/>
          <w:b/>
          <w:bCs/>
          <w:sz w:val="24"/>
          <w:szCs w:val="24"/>
        </w:rPr>
        <w:t xml:space="preserve"> пункта 3.2.</w:t>
      </w:r>
      <w:r w:rsidRPr="0009010D">
        <w:rPr>
          <w:rFonts w:eastAsia="Times New Roman" w:cs="Tahoma"/>
          <w:sz w:val="24"/>
          <w:szCs w:val="24"/>
        </w:rPr>
        <w:t xml:space="preserve"> </w:t>
      </w: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>изложить в новой редакции:</w:t>
      </w:r>
    </w:p>
    <w:p w:rsidR="0009010D" w:rsidRPr="0009010D" w:rsidRDefault="0009010D" w:rsidP="0009010D">
      <w:pPr>
        <w:spacing w:after="0" w:line="240" w:lineRule="auto"/>
        <w:ind w:right="40"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9010D">
        <w:rPr>
          <w:rFonts w:eastAsia="Times New Roman" w:cs="Tahoma"/>
          <w:sz w:val="24"/>
          <w:szCs w:val="24"/>
          <w:lang w:eastAsia="ru-RU"/>
        </w:rPr>
        <w:t xml:space="preserve">«3.2. </w:t>
      </w: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Размер межбюджетных трансфертов, предоставляемых из бюджета сельского поселения Богдановка в бюджет муниципального района Кинельский Самарской области, за счет которых осуществляются передаваемые по настоящему Соглашению полномочия, составляет </w:t>
      </w:r>
      <w:r w:rsidR="00D5448C">
        <w:rPr>
          <w:rFonts w:eastAsia="Times New Roman" w:cs="Times New Roman"/>
          <w:b/>
          <w:color w:val="000000"/>
          <w:sz w:val="24"/>
          <w:szCs w:val="24"/>
          <w:lang w:eastAsia="ru-RU"/>
        </w:rPr>
        <w:t>739 646</w:t>
      </w:r>
      <w:r w:rsidR="00DD30D5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9010D">
        <w:rPr>
          <w:rFonts w:eastAsia="Times New Roman" w:cs="Times New Roman"/>
          <w:b/>
          <w:color w:val="000000"/>
          <w:sz w:val="24"/>
          <w:szCs w:val="24"/>
          <w:lang w:eastAsia="ru-RU"/>
        </w:rPr>
        <w:t>(</w:t>
      </w:r>
      <w:r w:rsidR="00D5448C">
        <w:rPr>
          <w:rFonts w:eastAsia="Times New Roman" w:cs="Times New Roman"/>
          <w:b/>
          <w:color w:val="000000"/>
          <w:sz w:val="24"/>
          <w:szCs w:val="24"/>
          <w:lang w:eastAsia="ru-RU"/>
        </w:rPr>
        <w:t>Семьсот тридцать девять тысяч шестьсот сорок шесть</w:t>
      </w:r>
      <w:r w:rsidRPr="0009010D">
        <w:rPr>
          <w:rFonts w:eastAsia="Times New Roman" w:cs="Times New Roman"/>
          <w:b/>
          <w:color w:val="000000"/>
          <w:sz w:val="24"/>
          <w:szCs w:val="24"/>
          <w:lang w:eastAsia="ru-RU"/>
        </w:rPr>
        <w:t>) рубл</w:t>
      </w:r>
      <w:r w:rsidR="00D5448C">
        <w:rPr>
          <w:rFonts w:eastAsia="Times New Roman" w:cs="Times New Roman"/>
          <w:b/>
          <w:color w:val="000000"/>
          <w:sz w:val="24"/>
          <w:szCs w:val="24"/>
          <w:lang w:eastAsia="ru-RU"/>
        </w:rPr>
        <w:t>ей 21 копейка</w:t>
      </w:r>
      <w:r w:rsidRPr="0009010D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09010D" w:rsidRPr="0009010D" w:rsidRDefault="0009010D" w:rsidP="00314575">
      <w:pPr>
        <w:widowControl w:val="0"/>
        <w:tabs>
          <w:tab w:val="left" w:pos="1202"/>
        </w:tabs>
        <w:spacing w:after="0" w:line="240" w:lineRule="auto"/>
        <w:ind w:right="40"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val="x-none" w:eastAsia="x-none"/>
        </w:rPr>
      </w:pPr>
      <w:r w:rsidRPr="0009010D">
        <w:rPr>
          <w:rFonts w:eastAsia="Times New Roman" w:cs="Times New Roman"/>
          <w:sz w:val="24"/>
          <w:szCs w:val="24"/>
          <w:shd w:val="clear" w:color="auto" w:fill="FFFFFF"/>
          <w:lang w:val="x-none" w:eastAsia="x-none"/>
        </w:rPr>
        <w:t>Перечисление межбюджетных трансфертов, указанных в пункте 3.2 настоящего Соглашения осуществляется ежемесячно не позднее 14 числа каждого месяца, в следующих объемах:</w:t>
      </w:r>
    </w:p>
    <w:p w:rsidR="0009010D" w:rsidRDefault="0009010D" w:rsidP="0009010D">
      <w:pPr>
        <w:widowControl w:val="0"/>
        <w:tabs>
          <w:tab w:val="left" w:pos="1202"/>
        </w:tabs>
        <w:spacing w:after="0" w:line="240" w:lineRule="auto"/>
        <w:ind w:right="40"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val="x-none" w:eastAsia="x-none"/>
        </w:rPr>
      </w:pPr>
    </w:p>
    <w:p w:rsidR="00F66A03" w:rsidRPr="0009010D" w:rsidRDefault="00F66A03" w:rsidP="0009010D">
      <w:pPr>
        <w:widowControl w:val="0"/>
        <w:tabs>
          <w:tab w:val="left" w:pos="1202"/>
        </w:tabs>
        <w:spacing w:after="0" w:line="240" w:lineRule="auto"/>
        <w:ind w:right="40"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0"/>
        <w:gridCol w:w="3970"/>
      </w:tblGrid>
      <w:tr w:rsidR="0009010D" w:rsidRPr="0009010D" w:rsidTr="00AF221E">
        <w:trPr>
          <w:trHeight w:hRule="exact" w:val="298"/>
        </w:trPr>
        <w:tc>
          <w:tcPr>
            <w:tcW w:w="5390" w:type="dxa"/>
            <w:shd w:val="clear" w:color="auto" w:fill="FFFFFF"/>
          </w:tcPr>
          <w:p w:rsidR="0009010D" w:rsidRPr="0009010D" w:rsidRDefault="0009010D" w:rsidP="0009010D">
            <w:pPr>
              <w:widowControl w:val="0"/>
              <w:spacing w:after="0" w:line="240" w:lineRule="auto"/>
              <w:jc w:val="center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lastRenderedPageBreak/>
              <w:t>Месяц</w:t>
            </w:r>
          </w:p>
        </w:tc>
        <w:tc>
          <w:tcPr>
            <w:tcW w:w="3970" w:type="dxa"/>
            <w:shd w:val="clear" w:color="auto" w:fill="FFFFFF"/>
          </w:tcPr>
          <w:p w:rsidR="0009010D" w:rsidRPr="0009010D" w:rsidRDefault="0009010D" w:rsidP="0009010D">
            <w:pPr>
              <w:widowControl w:val="0"/>
              <w:spacing w:after="0" w:line="240" w:lineRule="auto"/>
              <w:jc w:val="center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Итоговая сумма, рублей</w:t>
            </w:r>
          </w:p>
        </w:tc>
      </w:tr>
      <w:tr w:rsidR="0009010D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09010D" w:rsidRPr="0009010D" w:rsidRDefault="0009010D" w:rsidP="0009010D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Январь  –до 14.01.202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09010D" w:rsidRPr="00870C67" w:rsidRDefault="00ED35A1" w:rsidP="0009010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right="40"/>
              <w:jc w:val="center"/>
              <w:rPr>
                <w:rFonts w:eastAsia="Times New Roman" w:cs="Tahoma"/>
                <w:bCs/>
                <w:szCs w:val="28"/>
                <w:lang w:eastAsia="ar-SA"/>
              </w:rPr>
            </w:pPr>
            <w:r w:rsidRPr="00870C67">
              <w:rPr>
                <w:rFonts w:eastAsia="Times New Roman" w:cs="Tahoma"/>
                <w:bCs/>
                <w:szCs w:val="28"/>
                <w:lang w:eastAsia="ar-SA"/>
              </w:rPr>
              <w:t>63 033, 18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Февраль – до 14.02.202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 xml:space="preserve">г. 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Март – до 14.03.202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Апрель  - до 14.04.202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Май – до 14.05.202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Июнь – до 14.06.202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870C67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113</w:t>
            </w:r>
            <w:r>
              <w:rPr>
                <w:szCs w:val="28"/>
              </w:rPr>
              <w:t xml:space="preserve"> </w:t>
            </w:r>
            <w:r w:rsidRPr="00870C67">
              <w:rPr>
                <w:szCs w:val="28"/>
              </w:rPr>
              <w:t>594,</w:t>
            </w:r>
            <w:r>
              <w:rPr>
                <w:szCs w:val="28"/>
              </w:rPr>
              <w:t xml:space="preserve"> </w:t>
            </w:r>
            <w:r w:rsidRPr="00870C67">
              <w:rPr>
                <w:szCs w:val="28"/>
              </w:rPr>
              <w:t>16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Июль – до 14.07.202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Август – до 14.08.202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70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Сентябрь – до 14.09.202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 xml:space="preserve">г. 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88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Октябрь - до 14.10.202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ED35A1" w:rsidP="00ED35A1">
            <w:pPr>
              <w:jc w:val="center"/>
              <w:rPr>
                <w:szCs w:val="28"/>
              </w:rPr>
            </w:pPr>
            <w:r w:rsidRPr="00870C67">
              <w:rPr>
                <w:szCs w:val="28"/>
              </w:rPr>
              <w:t>63 033, 18</w:t>
            </w:r>
          </w:p>
        </w:tc>
      </w:tr>
      <w:tr w:rsidR="00ED35A1" w:rsidRPr="0009010D" w:rsidTr="00AF221E">
        <w:trPr>
          <w:trHeight w:hRule="exact" w:val="288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Ноябрь –до 14.11.202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D5448C" w:rsidP="00ED35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29 376, 72</w:t>
            </w:r>
          </w:p>
        </w:tc>
      </w:tr>
      <w:tr w:rsidR="00ED35A1" w:rsidRPr="0009010D" w:rsidTr="00D42D06">
        <w:trPr>
          <w:trHeight w:hRule="exact" w:val="278"/>
        </w:trPr>
        <w:tc>
          <w:tcPr>
            <w:tcW w:w="5390" w:type="dxa"/>
            <w:shd w:val="clear" w:color="auto" w:fill="FFFFFF"/>
          </w:tcPr>
          <w:p w:rsidR="00ED35A1" w:rsidRPr="0009010D" w:rsidRDefault="00ED35A1" w:rsidP="00ED35A1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Декабрь - до 14.12.202</w:t>
            </w:r>
            <w:r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5</w:t>
            </w: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г.</w:t>
            </w:r>
          </w:p>
        </w:tc>
        <w:tc>
          <w:tcPr>
            <w:tcW w:w="3970" w:type="dxa"/>
            <w:shd w:val="clear" w:color="auto" w:fill="FFFFFF"/>
          </w:tcPr>
          <w:p w:rsidR="00ED35A1" w:rsidRPr="00870C67" w:rsidRDefault="00D5448C" w:rsidP="00ED35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29 376, 71</w:t>
            </w:r>
          </w:p>
        </w:tc>
      </w:tr>
      <w:tr w:rsidR="0009010D" w:rsidRPr="0009010D" w:rsidTr="00AF221E">
        <w:trPr>
          <w:trHeight w:hRule="exact" w:val="404"/>
        </w:trPr>
        <w:tc>
          <w:tcPr>
            <w:tcW w:w="5390" w:type="dxa"/>
            <w:shd w:val="clear" w:color="auto" w:fill="FFFFFF"/>
          </w:tcPr>
          <w:p w:rsidR="0009010D" w:rsidRPr="0009010D" w:rsidRDefault="0009010D" w:rsidP="0009010D">
            <w:pPr>
              <w:widowControl w:val="0"/>
              <w:tabs>
                <w:tab w:val="left" w:pos="1202"/>
              </w:tabs>
              <w:spacing w:after="0" w:line="240" w:lineRule="auto"/>
              <w:ind w:left="360" w:right="40"/>
              <w:jc w:val="both"/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</w:pPr>
            <w:r w:rsidRPr="0009010D">
              <w:rPr>
                <w:rFonts w:eastAsia="Times New Roman" w:cs="Gautami"/>
                <w:bCs/>
                <w:noProof/>
                <w:sz w:val="26"/>
                <w:szCs w:val="26"/>
                <w:shd w:val="clear" w:color="auto" w:fill="FFFFFF"/>
                <w:lang w:eastAsia="ar-SA" w:bidi="te-IN"/>
              </w:rPr>
              <w:t>Итого в течение года</w:t>
            </w:r>
          </w:p>
        </w:tc>
        <w:tc>
          <w:tcPr>
            <w:tcW w:w="3970" w:type="dxa"/>
            <w:shd w:val="clear" w:color="auto" w:fill="FFFFFF"/>
          </w:tcPr>
          <w:p w:rsidR="0009010D" w:rsidRPr="00870C67" w:rsidRDefault="00D5448C" w:rsidP="0009010D">
            <w:pPr>
              <w:widowControl w:val="0"/>
              <w:tabs>
                <w:tab w:val="left" w:pos="1202"/>
              </w:tabs>
              <w:spacing w:after="0" w:line="240" w:lineRule="auto"/>
              <w:ind w:right="40"/>
              <w:jc w:val="center"/>
              <w:rPr>
                <w:rFonts w:eastAsia="Times New Roman" w:cs="Gautami"/>
                <w:bCs/>
                <w:noProof/>
                <w:szCs w:val="28"/>
                <w:shd w:val="clear" w:color="auto" w:fill="FFFFFF"/>
                <w:lang w:eastAsia="ar-SA" w:bidi="te-IN"/>
              </w:rPr>
            </w:pPr>
            <w:r>
              <w:rPr>
                <w:rFonts w:eastAsia="Times New Roman" w:cs="Gautami"/>
                <w:bCs/>
                <w:noProof/>
                <w:szCs w:val="28"/>
                <w:shd w:val="clear" w:color="auto" w:fill="FFFFFF"/>
                <w:lang w:eastAsia="ar-SA" w:bidi="te-IN"/>
              </w:rPr>
              <w:t>739 646, 21</w:t>
            </w:r>
          </w:p>
        </w:tc>
      </w:tr>
    </w:tbl>
    <w:p w:rsidR="0009010D" w:rsidRPr="0009010D" w:rsidRDefault="0009010D" w:rsidP="0009010D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t>1.2. Приложение к Соглашению изложить в прилагаемой редакции.</w:t>
      </w:r>
    </w:p>
    <w:p w:rsidR="0009010D" w:rsidRPr="0009010D" w:rsidRDefault="0009010D" w:rsidP="0009010D">
      <w:pPr>
        <w:spacing w:after="0" w:line="240" w:lineRule="auto"/>
        <w:ind w:firstLine="706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09010D">
        <w:rPr>
          <w:rFonts w:eastAsia="Times New Roman" w:cs="Times New Roman"/>
          <w:color w:val="00000A"/>
          <w:sz w:val="24"/>
          <w:szCs w:val="24"/>
          <w:lang w:eastAsia="ru-RU"/>
        </w:rPr>
        <w:t>2. Настоящее Дополнительное соглашение вступает в силу с момента подписания и является неотъемлемой частью Соглашения.</w:t>
      </w:r>
      <w:bookmarkStart w:id="0" w:name="_GoBack"/>
      <w:bookmarkEnd w:id="0"/>
    </w:p>
    <w:p w:rsidR="0009010D" w:rsidRPr="0009010D" w:rsidRDefault="0009010D" w:rsidP="0009010D">
      <w:pPr>
        <w:spacing w:after="0" w:line="240" w:lineRule="auto"/>
        <w:ind w:firstLine="706"/>
        <w:jc w:val="both"/>
        <w:rPr>
          <w:rFonts w:eastAsia="Times New Roman" w:cs="Times New Roman"/>
          <w:color w:val="00000A"/>
          <w:sz w:val="24"/>
          <w:szCs w:val="24"/>
          <w:lang w:eastAsia="ru-RU"/>
        </w:rPr>
      </w:pPr>
      <w:r w:rsidRPr="0009010D">
        <w:rPr>
          <w:rFonts w:eastAsia="Times New Roman" w:cs="Times New Roman"/>
          <w:color w:val="00000A"/>
          <w:sz w:val="24"/>
          <w:szCs w:val="24"/>
          <w:lang w:eastAsia="ru-RU"/>
        </w:rPr>
        <w:t xml:space="preserve">3. Другие условия Соглашения, незатронутые данным дополнительным соглашением, остаются неизменными. </w:t>
      </w:r>
    </w:p>
    <w:p w:rsidR="0009010D" w:rsidRPr="0009010D" w:rsidRDefault="0009010D" w:rsidP="0009010D">
      <w:pPr>
        <w:widowControl w:val="0"/>
        <w:tabs>
          <w:tab w:val="left" w:pos="397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bCs/>
          <w:sz w:val="24"/>
          <w:szCs w:val="24"/>
        </w:rPr>
        <w:t>4.</w:t>
      </w:r>
      <w:r w:rsidRPr="0009010D">
        <w:rPr>
          <w:rFonts w:eastAsia="Times New Roman" w:cs="Tahoma"/>
          <w:sz w:val="24"/>
          <w:szCs w:val="24"/>
        </w:rPr>
        <w:t xml:space="preserve"> Настоящее Дополнительное соглашение составлено в 3 экземплярах, имеющих одинаковую юридическую силу. </w:t>
      </w:r>
    </w:p>
    <w:p w:rsidR="00BA5A61" w:rsidRPr="00BA5A61" w:rsidRDefault="00BA5A61" w:rsidP="00BA5A61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>Реквизиты</w:t>
      </w:r>
      <w:proofErr w:type="spellEnd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A5A61">
        <w:rPr>
          <w:rFonts w:eastAsia="Andale Sans UI" w:cs="Tahoma"/>
          <w:b/>
          <w:bCs/>
          <w:color w:val="000000"/>
          <w:sz w:val="24"/>
          <w:szCs w:val="24"/>
          <w:lang w:val="en-US" w:eastAsia="ru-RU"/>
        </w:rPr>
        <w:t>сторон</w:t>
      </w:r>
      <w:proofErr w:type="spellEnd"/>
    </w:p>
    <w:p w:rsidR="00BA5A61" w:rsidRPr="00BA5A61" w:rsidRDefault="00BA5A61" w:rsidP="00BA5A61">
      <w:pPr>
        <w:spacing w:after="0" w:line="240" w:lineRule="auto"/>
        <w:jc w:val="center"/>
        <w:rPr>
          <w:rFonts w:eastAsia="Andale Sans UI" w:cs="Tahoma"/>
          <w:b/>
          <w:bCs/>
          <w:color w:val="000000"/>
          <w:sz w:val="24"/>
          <w:szCs w:val="24"/>
          <w:lang w:eastAsia="ru-RU"/>
        </w:rPr>
      </w:pPr>
    </w:p>
    <w:tbl>
      <w:tblPr>
        <w:tblW w:w="9747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4422"/>
        <w:gridCol w:w="283"/>
        <w:gridCol w:w="143"/>
        <w:gridCol w:w="4279"/>
        <w:gridCol w:w="540"/>
      </w:tblGrid>
      <w:tr w:rsidR="00BA5A61" w:rsidRPr="00BA5A61" w:rsidTr="00AF221E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3" w:type="dxa"/>
          </w:tcPr>
          <w:p w:rsidR="00BA5A61" w:rsidRPr="00BA5A61" w:rsidRDefault="00BA5A61" w:rsidP="00BA5A6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BA5A61" w:rsidRPr="00BA5A61" w:rsidRDefault="00BA5A61" w:rsidP="00BA5A6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</w:t>
            </w:r>
          </w:p>
          <w:p w:rsidR="00BA5A61" w:rsidRPr="00BA5A61" w:rsidRDefault="00BA5A61" w:rsidP="00BA5A61">
            <w:pPr>
              <w:spacing w:after="0" w:line="240" w:lineRule="auto"/>
              <w:ind w:right="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СЕЛЬСКОГО ПОСЕЛЕНИЯ</w:t>
            </w:r>
            <w:r w:rsidRPr="00BA5A61">
              <w:rPr>
                <w:rFonts w:eastAsia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5A61" w:rsidRPr="00BA5A61" w:rsidTr="00AF221E">
        <w:trPr>
          <w:gridBefore w:val="1"/>
          <w:gridAfter w:val="1"/>
          <w:wBefore w:w="80" w:type="dxa"/>
          <w:wAfter w:w="540" w:type="dxa"/>
        </w:trPr>
        <w:tc>
          <w:tcPr>
            <w:tcW w:w="4422" w:type="dxa"/>
          </w:tcPr>
          <w:p w:rsidR="00BA5A61" w:rsidRPr="00BA5A61" w:rsidRDefault="00BA5A61" w:rsidP="00BA5A6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муниципального района Кинельский Самарской области </w:t>
            </w:r>
          </w:p>
          <w:p w:rsidR="00BA5A61" w:rsidRPr="00BA5A61" w:rsidRDefault="00BA5A61" w:rsidP="00BA5A6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446433, Самарская область, г.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Кинель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, ул. Ленина, д. 36</w:t>
            </w:r>
          </w:p>
          <w:p w:rsidR="00BA5A61" w:rsidRPr="00BA5A61" w:rsidRDefault="00BA5A61" w:rsidP="00BA5A6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6371000898 КПП 635001001</w:t>
            </w:r>
          </w:p>
          <w:p w:rsidR="00BA5A61" w:rsidRPr="00BA5A61" w:rsidRDefault="00BA5A61" w:rsidP="00BA5A6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Лицевой счет: 04423008450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Получатель: УФК по Самарской области (Управление финансами администрации муниципального района Кинельский Самарской области)</w:t>
            </w:r>
          </w:p>
          <w:p w:rsidR="00BA5A61" w:rsidRPr="00BA5A61" w:rsidRDefault="00BA5A61" w:rsidP="00BA5A6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Номер счета банка получателя: 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40102810545370000036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  <w:lang w:eastAsia="ru-RU"/>
              </w:rPr>
              <w:t>Номер счета получателя средств: 03100643000000014200</w:t>
            </w:r>
          </w:p>
          <w:p w:rsidR="00BA5A61" w:rsidRPr="00BA5A61" w:rsidRDefault="00BA5A61" w:rsidP="00BA5A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Банк получателя: ОТДЕЛЕНИЕ САМАРА БАНКА РОССИИ//УФК по Самарской области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г.Самара</w:t>
            </w:r>
            <w:proofErr w:type="spellEnd"/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БИК 013601205 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ОКТМО 36618000 </w:t>
            </w:r>
          </w:p>
          <w:p w:rsidR="00BA5A61" w:rsidRPr="00BA5A61" w:rsidRDefault="00BA5A61" w:rsidP="00BA5A6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КБК 92020240014050000150</w:t>
            </w:r>
          </w:p>
        </w:tc>
        <w:tc>
          <w:tcPr>
            <w:tcW w:w="283" w:type="dxa"/>
          </w:tcPr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2" w:type="dxa"/>
            <w:gridSpan w:val="2"/>
          </w:tcPr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Pr="00BA5A61">
              <w:rPr>
                <w:rFonts w:eastAsia="Times New Roman" w:cs="Times New Roman"/>
                <w:noProof/>
                <w:sz w:val="24"/>
                <w:szCs w:val="24"/>
              </w:rPr>
              <w:t>Богдановка</w:t>
            </w:r>
            <w:r w:rsidRPr="00BA5A61">
              <w:rPr>
                <w:rFonts w:eastAsia="Times New Roman" w:cs="Times New Roman"/>
                <w:sz w:val="24"/>
                <w:szCs w:val="24"/>
              </w:rPr>
              <w:t xml:space="preserve"> муниципального района Кинельский Самарской области</w:t>
            </w:r>
          </w:p>
          <w:p w:rsidR="00BA5A61" w:rsidRPr="00BA5A61" w:rsidRDefault="00BA5A61" w:rsidP="00BA5A6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446415, Самарская обл.,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Кинельский район, 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с. </w:t>
            </w:r>
            <w:proofErr w:type="gramStart"/>
            <w:r w:rsidRPr="00BA5A61">
              <w:rPr>
                <w:rFonts w:eastAsia="Times New Roman" w:cs="Times New Roman"/>
                <w:sz w:val="24"/>
                <w:szCs w:val="24"/>
              </w:rPr>
              <w:t>Богдановка ,</w:t>
            </w:r>
            <w:proofErr w:type="gramEnd"/>
            <w:r w:rsidRPr="00BA5A61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ул.Конычева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, 20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Реквизиты для перечисления: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ИНН 6350009650 КПП 635001001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 xml:space="preserve">УФК по Самарской </w:t>
            </w:r>
            <w:proofErr w:type="gramStart"/>
            <w:r w:rsidRPr="00BA5A61">
              <w:rPr>
                <w:rFonts w:eastAsia="Times New Roman" w:cs="Times New Roman"/>
                <w:sz w:val="24"/>
                <w:szCs w:val="24"/>
              </w:rPr>
              <w:t>области  (</w:t>
            </w:r>
            <w:proofErr w:type="gramEnd"/>
            <w:r w:rsidRPr="00BA5A61">
              <w:rPr>
                <w:rFonts w:eastAsia="Times New Roman" w:cs="Times New Roman"/>
                <w:sz w:val="24"/>
                <w:szCs w:val="24"/>
              </w:rPr>
              <w:t xml:space="preserve">Администрация сельского поселения Богдановка) 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л/с 02423004520 в УФК по Самарской области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BA5A61">
              <w:rPr>
                <w:rFonts w:eastAsia="Times New Roman" w:cs="Times New Roman"/>
                <w:sz w:val="24"/>
                <w:szCs w:val="24"/>
              </w:rPr>
              <w:t>сч</w:t>
            </w:r>
            <w:proofErr w:type="spellEnd"/>
            <w:r w:rsidRPr="00BA5A61">
              <w:rPr>
                <w:rFonts w:eastAsia="Times New Roman" w:cs="Times New Roman"/>
                <w:sz w:val="24"/>
                <w:szCs w:val="24"/>
              </w:rPr>
              <w:t>. 03231643366184124200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к р/с 40102810545370000036 ОТДЕЛЕНИЕ САМАРА Г.САМАРА БИК 013601205</w:t>
            </w:r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5A61">
              <w:rPr>
                <w:rFonts w:eastAsia="Times New Roman" w:cs="Times New Roman"/>
                <w:sz w:val="24"/>
                <w:szCs w:val="24"/>
              </w:rPr>
              <w:t>ОКТМО 36618412</w:t>
            </w:r>
          </w:p>
        </w:tc>
      </w:tr>
      <w:tr w:rsidR="00BA5A61" w:rsidRPr="00BA5A61" w:rsidTr="00AF221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47" w:type="dxa"/>
            <w:gridSpan w:val="6"/>
          </w:tcPr>
          <w:p w:rsidR="00BA5A61" w:rsidRPr="00BA5A61" w:rsidRDefault="00BA5A61" w:rsidP="00BA5A61">
            <w:pPr>
              <w:spacing w:after="0" w:line="240" w:lineRule="auto"/>
              <w:jc w:val="center"/>
              <w:rPr>
                <w:rFonts w:eastAsia="Andale Sans UI" w:cs="Tahoma"/>
                <w:b/>
                <w:sz w:val="24"/>
                <w:szCs w:val="24"/>
                <w:lang w:val="en-US"/>
              </w:rPr>
            </w:pPr>
          </w:p>
          <w:p w:rsidR="00BA5A61" w:rsidRPr="00BA5A61" w:rsidRDefault="00BA5A61" w:rsidP="00BA5A61">
            <w:pPr>
              <w:spacing w:after="0" w:line="240" w:lineRule="auto"/>
              <w:jc w:val="center"/>
              <w:rPr>
                <w:rFonts w:eastAsia="Andale Sans UI" w:cs="Tahoma"/>
                <w:b/>
                <w:sz w:val="24"/>
                <w:szCs w:val="24"/>
                <w:lang w:val="en-US"/>
              </w:rPr>
            </w:pPr>
            <w:proofErr w:type="spellStart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>Подписи</w:t>
            </w:r>
            <w:proofErr w:type="spellEnd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A61">
              <w:rPr>
                <w:rFonts w:eastAsia="Andale Sans UI" w:cs="Tahoma"/>
                <w:b/>
                <w:sz w:val="24"/>
                <w:szCs w:val="24"/>
                <w:lang w:val="en-US"/>
              </w:rPr>
              <w:t>сторон</w:t>
            </w:r>
            <w:proofErr w:type="spellEnd"/>
          </w:p>
          <w:p w:rsidR="00BA5A61" w:rsidRPr="00BA5A61" w:rsidRDefault="00BA5A61" w:rsidP="00BA5A61">
            <w:pPr>
              <w:tabs>
                <w:tab w:val="left" w:pos="5040"/>
              </w:tabs>
              <w:spacing w:after="0" w:line="240" w:lineRule="auto"/>
              <w:rPr>
                <w:rFonts w:eastAsia="Andale Sans UI" w:cs="Tahoma"/>
                <w:sz w:val="24"/>
                <w:szCs w:val="24"/>
                <w:lang w:val="en-US"/>
              </w:rPr>
            </w:pPr>
          </w:p>
        </w:tc>
      </w:tr>
      <w:tr w:rsidR="00BA5A61" w:rsidRPr="00BA5A61" w:rsidTr="00AF221E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4928" w:type="dxa"/>
            <w:gridSpan w:val="4"/>
          </w:tcPr>
          <w:p w:rsidR="00BA5A61" w:rsidRPr="00BA5A61" w:rsidRDefault="00373DCA" w:rsidP="00BA5A61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proofErr w:type="spellStart"/>
            <w:r w:rsidRPr="00373DCA">
              <w:rPr>
                <w:rFonts w:eastAsia="Andale Sans UI" w:cs="Tahoma"/>
                <w:sz w:val="24"/>
                <w:szCs w:val="24"/>
              </w:rPr>
              <w:t>И.о</w:t>
            </w:r>
            <w:proofErr w:type="spellEnd"/>
            <w:r w:rsidRPr="00373DCA">
              <w:rPr>
                <w:rFonts w:eastAsia="Andale Sans UI" w:cs="Tahoma"/>
                <w:sz w:val="24"/>
                <w:szCs w:val="24"/>
              </w:rPr>
              <w:t>. главы</w:t>
            </w:r>
            <w:r w:rsidR="00BA5A61" w:rsidRPr="00BA5A61">
              <w:rPr>
                <w:rFonts w:eastAsia="Andale Sans UI" w:cs="Tahoma"/>
                <w:sz w:val="24"/>
                <w:szCs w:val="24"/>
              </w:rPr>
              <w:t xml:space="preserve"> муниципального района </w:t>
            </w:r>
          </w:p>
          <w:p w:rsidR="00BA5A61" w:rsidRPr="00BA5A61" w:rsidRDefault="00BA5A61" w:rsidP="00BA5A61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</w:rPr>
              <w:t>Кинельский</w:t>
            </w:r>
          </w:p>
          <w:p w:rsidR="00BA5A61" w:rsidRPr="00BA5A61" w:rsidRDefault="00BA5A61" w:rsidP="00BA5A61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</w:p>
          <w:p w:rsidR="00BA5A61" w:rsidRPr="00BA5A61" w:rsidRDefault="00BA5A61" w:rsidP="00BA5A61">
            <w:pPr>
              <w:spacing w:after="0" w:line="240" w:lineRule="auto"/>
              <w:rPr>
                <w:rFonts w:eastAsia="Andale Sans UI" w:cs="Tahoma"/>
                <w:b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</w:rPr>
              <w:t xml:space="preserve">_________________ </w:t>
            </w:r>
            <w:r w:rsidR="00373DCA">
              <w:rPr>
                <w:rFonts w:eastAsia="Andale Sans UI" w:cs="Tahoma"/>
                <w:sz w:val="24"/>
                <w:szCs w:val="24"/>
              </w:rPr>
              <w:t xml:space="preserve">Д.В. </w:t>
            </w:r>
            <w:proofErr w:type="spellStart"/>
            <w:r w:rsidR="00373DCA">
              <w:rPr>
                <w:rFonts w:eastAsia="Andale Sans UI" w:cs="Tahoma"/>
                <w:sz w:val="24"/>
                <w:szCs w:val="24"/>
              </w:rPr>
              <w:t>Григошкин</w:t>
            </w:r>
            <w:proofErr w:type="spellEnd"/>
          </w:p>
          <w:p w:rsidR="00BA5A61" w:rsidRPr="00BA5A61" w:rsidRDefault="00BA5A61" w:rsidP="00BA5A61">
            <w:pPr>
              <w:spacing w:after="0" w:line="240" w:lineRule="auto"/>
              <w:rPr>
                <w:rFonts w:eastAsia="Andale Sans UI" w:cs="Tahoma"/>
                <w:sz w:val="24"/>
                <w:szCs w:val="24"/>
                <w:lang w:val="en-US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 xml:space="preserve">М.П.                      </w:t>
            </w:r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(</w:t>
            </w:r>
            <w:proofErr w:type="spellStart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подпись</w:t>
            </w:r>
            <w:proofErr w:type="spellEnd"/>
            <w:r w:rsidRPr="00BA5A61">
              <w:rPr>
                <w:rFonts w:eastAsia="Andale Sans UI" w:cs="Tahoma"/>
                <w:sz w:val="24"/>
                <w:szCs w:val="24"/>
                <w:vertAlign w:val="superscript"/>
                <w:lang w:val="en-US"/>
              </w:rPr>
              <w:t>)</w:t>
            </w:r>
          </w:p>
        </w:tc>
        <w:tc>
          <w:tcPr>
            <w:tcW w:w="4819" w:type="dxa"/>
            <w:gridSpan w:val="2"/>
          </w:tcPr>
          <w:p w:rsidR="00D5448C" w:rsidRPr="00D5448C" w:rsidRDefault="00D5448C" w:rsidP="00D5448C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proofErr w:type="spellStart"/>
            <w:r w:rsidRPr="00D5448C">
              <w:rPr>
                <w:rFonts w:eastAsia="Andale Sans UI" w:cs="Tahoma"/>
                <w:sz w:val="24"/>
                <w:szCs w:val="24"/>
              </w:rPr>
              <w:t>И.о</w:t>
            </w:r>
            <w:proofErr w:type="spellEnd"/>
            <w:r w:rsidRPr="00D5448C">
              <w:rPr>
                <w:rFonts w:eastAsia="Andale Sans UI" w:cs="Tahoma"/>
                <w:sz w:val="24"/>
                <w:szCs w:val="24"/>
              </w:rPr>
              <w:t>. главы сельского поселения</w:t>
            </w:r>
          </w:p>
          <w:p w:rsidR="00D5448C" w:rsidRPr="00D5448C" w:rsidRDefault="00D5448C" w:rsidP="00D5448C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Богдановка муниципального</w:t>
            </w:r>
          </w:p>
          <w:p w:rsidR="00D5448C" w:rsidRPr="00D5448C" w:rsidRDefault="00D5448C" w:rsidP="00D5448C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>района Кинельский</w:t>
            </w:r>
          </w:p>
          <w:p w:rsidR="00D5448C" w:rsidRPr="00D5448C" w:rsidRDefault="00D5448C" w:rsidP="00D5448C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D5448C">
              <w:rPr>
                <w:rFonts w:eastAsia="Andale Sans UI" w:cs="Tahoma"/>
                <w:sz w:val="24"/>
                <w:szCs w:val="24"/>
              </w:rPr>
              <w:t xml:space="preserve">_________________Ж.М. </w:t>
            </w:r>
            <w:proofErr w:type="spellStart"/>
            <w:r w:rsidRPr="00D5448C">
              <w:rPr>
                <w:rFonts w:eastAsia="Andale Sans UI" w:cs="Tahoma"/>
                <w:sz w:val="24"/>
                <w:szCs w:val="24"/>
              </w:rPr>
              <w:t>Ахмадиева</w:t>
            </w:r>
            <w:proofErr w:type="spellEnd"/>
          </w:p>
          <w:p w:rsidR="00BA5A61" w:rsidRPr="00BA5A61" w:rsidRDefault="00BA5A61" w:rsidP="00BA5A61">
            <w:pPr>
              <w:spacing w:after="0" w:line="240" w:lineRule="auto"/>
              <w:rPr>
                <w:rFonts w:eastAsia="Andale Sans UI" w:cs="Tahoma"/>
                <w:sz w:val="24"/>
                <w:szCs w:val="24"/>
              </w:rPr>
            </w:pPr>
            <w:r w:rsidRPr="00BA5A61">
              <w:rPr>
                <w:rFonts w:eastAsia="Andale Sans UI" w:cs="Tahoma"/>
                <w:sz w:val="24"/>
                <w:szCs w:val="24"/>
                <w:vertAlign w:val="superscript"/>
              </w:rPr>
              <w:t>М.П.                   (подпись)</w:t>
            </w:r>
          </w:p>
        </w:tc>
      </w:tr>
    </w:tbl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  <w:r w:rsidRPr="0009010D">
        <w:rPr>
          <w:rFonts w:eastAsia="Times New Roman" w:cs="Tahoma"/>
          <w:sz w:val="24"/>
          <w:szCs w:val="24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2"/>
      </w:tblGrid>
      <w:tr w:rsidR="0009010D" w:rsidRPr="0009010D" w:rsidTr="00AF221E">
        <w:tc>
          <w:tcPr>
            <w:tcW w:w="4926" w:type="dxa"/>
          </w:tcPr>
          <w:p w:rsidR="0009010D" w:rsidRPr="0009010D" w:rsidRDefault="0009010D" w:rsidP="0009010D">
            <w:pPr>
              <w:widowControl w:val="0"/>
              <w:suppressAutoHyphens/>
              <w:rPr>
                <w:rFonts w:cs="Tahoma"/>
              </w:rPr>
            </w:pPr>
          </w:p>
        </w:tc>
        <w:tc>
          <w:tcPr>
            <w:tcW w:w="4927" w:type="dxa"/>
          </w:tcPr>
          <w:p w:rsidR="0009010D" w:rsidRPr="0009010D" w:rsidRDefault="0009010D" w:rsidP="0009010D">
            <w:pPr>
              <w:widowControl w:val="0"/>
              <w:suppressAutoHyphens/>
              <w:jc w:val="right"/>
              <w:rPr>
                <w:rFonts w:cs="Tahoma"/>
              </w:rPr>
            </w:pPr>
            <w:r w:rsidRPr="0009010D">
              <w:rPr>
                <w:rFonts w:cs="Tahoma"/>
              </w:rPr>
              <w:t>Приложение № 1</w:t>
            </w:r>
          </w:p>
          <w:p w:rsidR="0009010D" w:rsidRPr="0009010D" w:rsidRDefault="0009010D" w:rsidP="0009010D">
            <w:pPr>
              <w:widowControl w:val="0"/>
              <w:suppressAutoHyphens/>
              <w:jc w:val="right"/>
              <w:rPr>
                <w:rFonts w:cs="Tahoma"/>
              </w:rPr>
            </w:pPr>
            <w:r w:rsidRPr="0009010D">
              <w:rPr>
                <w:rFonts w:cs="Tahoma"/>
              </w:rPr>
              <w:t>к дополнительному соглашению</w:t>
            </w:r>
          </w:p>
        </w:tc>
      </w:tr>
    </w:tbl>
    <w:p w:rsidR="0009010D" w:rsidRPr="0009010D" w:rsidRDefault="0009010D" w:rsidP="0009010D">
      <w:pPr>
        <w:spacing w:after="0" w:line="240" w:lineRule="auto"/>
        <w:contextualSpacing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010D" w:rsidRPr="0009010D" w:rsidRDefault="0009010D" w:rsidP="0009010D">
      <w:pPr>
        <w:spacing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Порядок (методика) расчета объема межбюджетных тра</w:t>
      </w:r>
      <w:r w:rsidR="001E2389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нсфертов, предоставляемых в 2025</w:t>
      </w:r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году из бюджета сельского поселения Богдановка в бюджет муниципального района Кинельский для осуществления части полномочий по созданию условий для организации досуга и обеспечения жителей поселения услугами организаций культуры </w:t>
      </w:r>
      <w:r w:rsidRPr="0009010D">
        <w:rPr>
          <w:rFonts w:eastAsia="Times New Roman" w:cs="Tahoma"/>
          <w:b/>
          <w:sz w:val="24"/>
          <w:szCs w:val="24"/>
        </w:rPr>
        <w:t>в части организации и проведения культурно-массовых мероприятий, конкурсов, фестивалей с привлечением коллективов и участников художественной самодеятельности поселения, подбора, подготовки и повышения квалификации специалистов</w:t>
      </w:r>
    </w:p>
    <w:p w:rsidR="0009010D" w:rsidRPr="0009010D" w:rsidRDefault="0009010D" w:rsidP="0009010D">
      <w:pPr>
        <w:shd w:val="clear" w:color="auto" w:fill="FFFFFF"/>
        <w:spacing w:after="0" w:line="240" w:lineRule="auto"/>
        <w:ind w:left="720"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9010D" w:rsidRPr="0009010D" w:rsidRDefault="0009010D" w:rsidP="0009010D">
      <w:pPr>
        <w:shd w:val="clear" w:color="auto" w:fill="FFFFFF"/>
        <w:spacing w:after="0" w:line="360" w:lineRule="auto"/>
        <w:ind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>Размер межбюджетных трансфертов, необходимых для перечисления из бюджета сельского поселения Богдановка, рассчитывается по формуле:</w:t>
      </w:r>
    </w:p>
    <w:p w:rsidR="0009010D" w:rsidRPr="0009010D" w:rsidRDefault="0009010D" w:rsidP="0009010D">
      <w:pPr>
        <w:shd w:val="clear" w:color="auto" w:fill="FFFFFF"/>
        <w:spacing w:after="0" w:line="360" w:lineRule="auto"/>
        <w:ind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Нгод</w:t>
      </w:r>
      <w:proofErr w:type="spellEnd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= </w:t>
      </w:r>
      <w:proofErr w:type="spellStart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З+В+Уп+М</w:t>
      </w:r>
      <w:proofErr w:type="spellEnd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где</w:t>
      </w:r>
    </w:p>
    <w:p w:rsidR="0009010D" w:rsidRPr="0009010D" w:rsidRDefault="0009010D" w:rsidP="0009010D">
      <w:pPr>
        <w:shd w:val="clear" w:color="auto" w:fill="FFFFFF"/>
        <w:spacing w:after="0" w:line="360" w:lineRule="auto"/>
        <w:ind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Нгод</w:t>
      </w:r>
      <w:proofErr w:type="spellEnd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>годовой объем финансовых средств на осуществление части полномочий;</w:t>
      </w:r>
    </w:p>
    <w:p w:rsidR="0009010D" w:rsidRPr="0009010D" w:rsidRDefault="0009010D" w:rsidP="0009010D">
      <w:pPr>
        <w:shd w:val="clear" w:color="auto" w:fill="FFFFFF"/>
        <w:spacing w:after="0" w:line="360" w:lineRule="auto"/>
        <w:ind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заработная плата;</w:t>
      </w:r>
    </w:p>
    <w:p w:rsidR="0009010D" w:rsidRPr="0009010D" w:rsidRDefault="0009010D" w:rsidP="0009010D">
      <w:pPr>
        <w:shd w:val="clear" w:color="auto" w:fill="FFFFFF"/>
        <w:spacing w:after="0" w:line="360" w:lineRule="auto"/>
        <w:ind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начисления на выплаты по оплате труда;</w:t>
      </w:r>
    </w:p>
    <w:p w:rsidR="0009010D" w:rsidRPr="0009010D" w:rsidRDefault="0009010D" w:rsidP="0009010D">
      <w:pPr>
        <w:shd w:val="clear" w:color="auto" w:fill="FFFFFF"/>
        <w:spacing w:after="0" w:line="360" w:lineRule="auto"/>
        <w:ind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Уп</w:t>
      </w:r>
      <w:proofErr w:type="spellEnd"/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-прочие услуги</w:t>
      </w:r>
    </w:p>
    <w:p w:rsidR="0009010D" w:rsidRPr="0009010D" w:rsidRDefault="0009010D" w:rsidP="0009010D">
      <w:pPr>
        <w:shd w:val="clear" w:color="auto" w:fill="FFFFFF"/>
        <w:spacing w:after="0" w:line="360" w:lineRule="auto"/>
        <w:ind w:right="34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9010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 </w:t>
      </w:r>
      <w:r w:rsidRPr="0009010D">
        <w:rPr>
          <w:rFonts w:eastAsia="Times New Roman" w:cs="Times New Roman"/>
          <w:color w:val="000000"/>
          <w:sz w:val="24"/>
          <w:szCs w:val="24"/>
          <w:lang w:eastAsia="ru-RU"/>
        </w:rPr>
        <w:t>– увеличение стоимости материальных запасов.</w:t>
      </w:r>
    </w:p>
    <w:p w:rsidR="0009010D" w:rsidRPr="0009010D" w:rsidRDefault="0009010D" w:rsidP="0009010D">
      <w:pPr>
        <w:shd w:val="clear" w:color="auto" w:fill="FFFFFF"/>
        <w:spacing w:after="0" w:line="240" w:lineRule="auto"/>
        <w:ind w:left="720" w:right="34"/>
        <w:contextualSpacing/>
        <w:rPr>
          <w:rFonts w:eastAsia="Times New Roman" w:cs="Times New Roman"/>
          <w:sz w:val="24"/>
          <w:szCs w:val="24"/>
          <w:lang w:eastAsia="ru-RU"/>
        </w:rPr>
      </w:pPr>
    </w:p>
    <w:p w:rsidR="0009010D" w:rsidRPr="0009010D" w:rsidRDefault="00C655B3" w:rsidP="0009010D">
      <w:pPr>
        <w:spacing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b/>
          <w:bCs/>
          <w:sz w:val="24"/>
          <w:szCs w:val="24"/>
          <w:lang w:eastAsia="ru-RU"/>
        </w:rPr>
        <w:t>Нгод</w:t>
      </w:r>
      <w:proofErr w:type="spellEnd"/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= 508382,73</w:t>
      </w:r>
      <w:r w:rsidR="00870C67">
        <w:rPr>
          <w:rFonts w:eastAsia="Times New Roman" w:cs="Times New Roman"/>
          <w:b/>
          <w:bCs/>
          <w:sz w:val="24"/>
          <w:szCs w:val="24"/>
          <w:lang w:eastAsia="ru-RU"/>
        </w:rPr>
        <w:t>+151263,48+50000</w:t>
      </w:r>
      <w:r w:rsidR="0050589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+30000 = </w:t>
      </w:r>
      <w:r w:rsidR="00D5448C">
        <w:rPr>
          <w:rFonts w:eastAsia="Times New Roman" w:cs="Times New Roman"/>
          <w:b/>
          <w:bCs/>
          <w:sz w:val="24"/>
          <w:szCs w:val="24"/>
          <w:lang w:eastAsia="ru-RU"/>
        </w:rPr>
        <w:t>739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646,21</w:t>
      </w:r>
    </w:p>
    <w:p w:rsidR="0009010D" w:rsidRPr="0009010D" w:rsidRDefault="0009010D" w:rsidP="0009010D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9010D" w:rsidRPr="0009010D" w:rsidRDefault="0009010D" w:rsidP="0009010D">
      <w:pPr>
        <w:widowControl w:val="0"/>
        <w:suppressAutoHyphens/>
        <w:spacing w:after="0" w:line="240" w:lineRule="auto"/>
        <w:rPr>
          <w:rFonts w:eastAsia="Times New Roman" w:cs="Tahoma"/>
          <w:sz w:val="24"/>
          <w:szCs w:val="24"/>
        </w:rPr>
      </w:pPr>
    </w:p>
    <w:p w:rsidR="009E5E98" w:rsidRDefault="009E5E98">
      <w:r>
        <w:br w:type="page"/>
      </w:r>
    </w:p>
    <w:p w:rsidR="009E5E98" w:rsidRPr="009E5E98" w:rsidRDefault="009E5E98" w:rsidP="009E5E98">
      <w:pPr>
        <w:spacing w:after="0" w:line="240" w:lineRule="auto"/>
        <w:jc w:val="right"/>
        <w:rPr>
          <w:rFonts w:eastAsia="Andale Sans UI" w:cs="Times New Roman"/>
          <w:color w:val="000000"/>
          <w:sz w:val="24"/>
          <w:szCs w:val="24"/>
          <w:lang w:eastAsia="ru-RU"/>
        </w:rPr>
      </w:pPr>
    </w:p>
    <w:p w:rsidR="009E5E98" w:rsidRPr="009E5E98" w:rsidRDefault="009E5E98" w:rsidP="009E5E98">
      <w:pPr>
        <w:spacing w:after="0" w:line="240" w:lineRule="auto"/>
        <w:jc w:val="right"/>
        <w:rPr>
          <w:rFonts w:eastAsia="Andale Sans UI" w:cs="Times New Roman"/>
          <w:color w:val="000000"/>
          <w:sz w:val="24"/>
          <w:szCs w:val="24"/>
          <w:lang w:eastAsia="ru-RU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>СОГЛАСОВАНО:</w:t>
      </w: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>Руководитель Управления финансами</w:t>
      </w: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>администрации муниципального района</w:t>
      </w: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>Кинельский</w:t>
      </w:r>
      <w:r w:rsidRPr="009E5E98">
        <w:rPr>
          <w:rFonts w:eastAsia="Andale Sans UI" w:cs="Tahoma"/>
          <w:bCs/>
          <w:sz w:val="24"/>
          <w:szCs w:val="24"/>
        </w:rPr>
        <w:tab/>
      </w:r>
      <w:r w:rsidRPr="009E5E98">
        <w:rPr>
          <w:rFonts w:eastAsia="Andale Sans UI" w:cs="Tahoma"/>
          <w:bCs/>
          <w:sz w:val="24"/>
          <w:szCs w:val="24"/>
        </w:rPr>
        <w:tab/>
      </w:r>
      <w:r w:rsidRPr="009E5E98">
        <w:rPr>
          <w:rFonts w:eastAsia="Andale Sans UI" w:cs="Tahoma"/>
          <w:bCs/>
          <w:sz w:val="24"/>
          <w:szCs w:val="24"/>
        </w:rPr>
        <w:tab/>
      </w:r>
      <w:r w:rsidRPr="009E5E98">
        <w:rPr>
          <w:rFonts w:eastAsia="Andale Sans UI" w:cs="Tahoma"/>
          <w:bCs/>
          <w:sz w:val="24"/>
          <w:szCs w:val="24"/>
        </w:rPr>
        <w:tab/>
        <w:t xml:space="preserve">      </w:t>
      </w:r>
      <w:r w:rsidRPr="009E5E98">
        <w:rPr>
          <w:rFonts w:eastAsia="Andale Sans UI" w:cs="Tahoma"/>
          <w:bCs/>
          <w:sz w:val="24"/>
          <w:szCs w:val="24"/>
        </w:rPr>
        <w:tab/>
      </w:r>
      <w:r w:rsidRPr="009E5E98">
        <w:rPr>
          <w:rFonts w:eastAsia="Andale Sans UI" w:cs="Tahoma"/>
          <w:bCs/>
          <w:sz w:val="24"/>
          <w:szCs w:val="24"/>
        </w:rPr>
        <w:tab/>
        <w:t>________________ Е.А. Борисова</w:t>
      </w:r>
    </w:p>
    <w:p w:rsid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D255FB" w:rsidRPr="009E5E98" w:rsidRDefault="00D255FB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>Руководитель М</w:t>
      </w:r>
      <w:r w:rsidR="00D255FB">
        <w:rPr>
          <w:rFonts w:eastAsia="Andale Sans UI" w:cs="Tahoma"/>
          <w:bCs/>
          <w:sz w:val="24"/>
          <w:szCs w:val="24"/>
        </w:rPr>
        <w:t xml:space="preserve">БУ «Центр </w:t>
      </w:r>
      <w:proofErr w:type="gramStart"/>
      <w:r w:rsidR="00D255FB">
        <w:rPr>
          <w:rFonts w:eastAsia="Andale Sans UI" w:cs="Tahoma"/>
          <w:bCs/>
          <w:sz w:val="24"/>
          <w:szCs w:val="24"/>
        </w:rPr>
        <w:t xml:space="preserve">культуры»   </w:t>
      </w:r>
      <w:proofErr w:type="gramEnd"/>
      <w:r w:rsidR="00D255FB">
        <w:rPr>
          <w:rFonts w:eastAsia="Andale Sans UI" w:cs="Tahoma"/>
          <w:bCs/>
          <w:sz w:val="24"/>
          <w:szCs w:val="24"/>
        </w:rPr>
        <w:t xml:space="preserve">            </w:t>
      </w:r>
      <w:r w:rsidRPr="009E5E98">
        <w:rPr>
          <w:rFonts w:eastAsia="Andale Sans UI" w:cs="Tahoma"/>
          <w:bCs/>
          <w:sz w:val="24"/>
          <w:szCs w:val="24"/>
        </w:rPr>
        <w:tab/>
        <w:t>________________  Ж.А. Быкова</w:t>
      </w:r>
    </w:p>
    <w:p w:rsidR="00D255FB" w:rsidRPr="009E5E98" w:rsidRDefault="00D255FB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 xml:space="preserve">Начальник юридического отдела </w:t>
      </w: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>администрации муниципального района</w:t>
      </w: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Cs/>
          <w:sz w:val="24"/>
          <w:szCs w:val="24"/>
        </w:rPr>
      </w:pPr>
      <w:r w:rsidRPr="009E5E98">
        <w:rPr>
          <w:rFonts w:eastAsia="Andale Sans UI" w:cs="Tahoma"/>
          <w:bCs/>
          <w:sz w:val="24"/>
          <w:szCs w:val="24"/>
        </w:rPr>
        <w:t xml:space="preserve">Кинельский       </w:t>
      </w:r>
      <w:r w:rsidRPr="009E5E98">
        <w:rPr>
          <w:rFonts w:eastAsia="Andale Sans UI" w:cs="Tahoma"/>
          <w:bCs/>
          <w:sz w:val="24"/>
          <w:szCs w:val="24"/>
        </w:rPr>
        <w:tab/>
      </w:r>
      <w:r w:rsidRPr="009E5E98">
        <w:rPr>
          <w:rFonts w:eastAsia="Andale Sans UI" w:cs="Tahoma"/>
          <w:bCs/>
          <w:sz w:val="24"/>
          <w:szCs w:val="24"/>
        </w:rPr>
        <w:tab/>
        <w:t xml:space="preserve">                                    ________________ Т.Л. Силантьева </w:t>
      </w: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color w:val="000000"/>
          <w:sz w:val="24"/>
          <w:szCs w:val="24"/>
          <w:lang w:eastAsia="ru-RU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imes New Roman"/>
          <w:color w:val="000000"/>
          <w:sz w:val="24"/>
          <w:szCs w:val="24"/>
          <w:lang w:eastAsia="ru-RU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imes New Roman"/>
          <w:color w:val="000000"/>
          <w:sz w:val="24"/>
          <w:szCs w:val="24"/>
          <w:lang w:eastAsia="ru-RU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9E5E98" w:rsidRPr="009E5E98" w:rsidRDefault="009E5E98" w:rsidP="009E5E98">
      <w:pPr>
        <w:spacing w:after="0" w:line="240" w:lineRule="auto"/>
        <w:rPr>
          <w:rFonts w:eastAsia="Andale Sans UI" w:cs="Tahoma"/>
          <w:b/>
          <w:sz w:val="24"/>
          <w:szCs w:val="24"/>
        </w:rPr>
      </w:pPr>
    </w:p>
    <w:p w:rsidR="00DB1E09" w:rsidRDefault="00DB1E09"/>
    <w:sectPr w:rsidR="00DB1E09" w:rsidSect="00277BD5">
      <w:pgSz w:w="11906" w:h="16838"/>
      <w:pgMar w:top="567" w:right="851" w:bottom="567" w:left="141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CE"/>
    <w:rsid w:val="00006F38"/>
    <w:rsid w:val="0009010D"/>
    <w:rsid w:val="001E2389"/>
    <w:rsid w:val="00205D17"/>
    <w:rsid w:val="00314575"/>
    <w:rsid w:val="00373DCA"/>
    <w:rsid w:val="003D12CE"/>
    <w:rsid w:val="00505895"/>
    <w:rsid w:val="005426BE"/>
    <w:rsid w:val="006C34D8"/>
    <w:rsid w:val="00870C67"/>
    <w:rsid w:val="00876857"/>
    <w:rsid w:val="009E5E98"/>
    <w:rsid w:val="00A71593"/>
    <w:rsid w:val="00BA5A61"/>
    <w:rsid w:val="00C655B3"/>
    <w:rsid w:val="00D255FB"/>
    <w:rsid w:val="00D5448C"/>
    <w:rsid w:val="00DB1E09"/>
    <w:rsid w:val="00DD30D5"/>
    <w:rsid w:val="00ED35A1"/>
    <w:rsid w:val="00F6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BDE6"/>
  <w15:chartTrackingRefBased/>
  <w15:docId w15:val="{D256DD00-1F04-4687-8785-DC12BA36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10D"/>
    <w:pPr>
      <w:spacing w:after="0" w:line="240" w:lineRule="auto"/>
    </w:pPr>
    <w:rPr>
      <w:rFonts w:eastAsia="Times New Roman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5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6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20</cp:revision>
  <cp:lastPrinted>2025-10-27T05:00:00Z</cp:lastPrinted>
  <dcterms:created xsi:type="dcterms:W3CDTF">2025-03-10T06:38:00Z</dcterms:created>
  <dcterms:modified xsi:type="dcterms:W3CDTF">2025-10-27T05:02:00Z</dcterms:modified>
</cp:coreProperties>
</file>