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93" w:rsidRDefault="00A90193" w:rsidP="006B05E7">
      <w:pPr>
        <w:jc w:val="center"/>
        <w:rPr>
          <w:b/>
          <w:sz w:val="28"/>
          <w:szCs w:val="28"/>
        </w:rPr>
      </w:pPr>
    </w:p>
    <w:p w:rsidR="006B05E7" w:rsidRPr="00FD13A6" w:rsidRDefault="006B05E7" w:rsidP="006B05E7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>Финансово - экономическое</w:t>
      </w:r>
    </w:p>
    <w:p w:rsidR="00B34BB5" w:rsidRPr="00FD13A6" w:rsidRDefault="006B05E7" w:rsidP="00B34BB5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 xml:space="preserve">обоснование принятия проекта </w:t>
      </w:r>
      <w:r w:rsidR="00B34BB5" w:rsidRPr="00FD13A6">
        <w:rPr>
          <w:b/>
          <w:bCs/>
          <w:sz w:val="28"/>
          <w:szCs w:val="28"/>
        </w:rPr>
        <w:t xml:space="preserve">Решения Собрания представителей муниципального района Кинельский  </w:t>
      </w:r>
      <w:r w:rsidR="00B34BB5" w:rsidRPr="00FD13A6">
        <w:rPr>
          <w:b/>
          <w:sz w:val="28"/>
          <w:szCs w:val="28"/>
        </w:rPr>
        <w:t xml:space="preserve">«О внесении изменений в Решение Собрания представителей муниципального района Кинельский  № </w:t>
      </w:r>
      <w:r w:rsidR="0062526C">
        <w:rPr>
          <w:b/>
          <w:sz w:val="28"/>
          <w:szCs w:val="28"/>
        </w:rPr>
        <w:t>77 от 18.12.2025</w:t>
      </w:r>
      <w:r w:rsidR="00B34BB5" w:rsidRPr="00FD13A6">
        <w:rPr>
          <w:b/>
          <w:sz w:val="28"/>
          <w:szCs w:val="28"/>
        </w:rPr>
        <w:t xml:space="preserve"> года «О бюджете муниципального района Кинельский  н</w:t>
      </w:r>
      <w:r w:rsidR="0062526C">
        <w:rPr>
          <w:b/>
          <w:sz w:val="28"/>
          <w:szCs w:val="28"/>
        </w:rPr>
        <w:t>а 2026 год и на плановый период 2027 и 2028</w:t>
      </w:r>
      <w:r w:rsidR="007C5BC4" w:rsidRPr="00FD13A6">
        <w:rPr>
          <w:b/>
          <w:sz w:val="28"/>
          <w:szCs w:val="28"/>
        </w:rPr>
        <w:t xml:space="preserve"> годов</w:t>
      </w:r>
      <w:r w:rsidR="00B34BB5" w:rsidRPr="00FD13A6">
        <w:rPr>
          <w:b/>
          <w:sz w:val="28"/>
          <w:szCs w:val="28"/>
        </w:rPr>
        <w:t>»</w:t>
      </w:r>
    </w:p>
    <w:p w:rsidR="00742196" w:rsidRPr="0059218C" w:rsidRDefault="00742196" w:rsidP="00B34BB5">
      <w:pPr>
        <w:jc w:val="center"/>
        <w:rPr>
          <w:b/>
          <w:color w:val="FF0000"/>
          <w:sz w:val="28"/>
          <w:szCs w:val="28"/>
        </w:rPr>
      </w:pPr>
    </w:p>
    <w:p w:rsidR="006B05E7" w:rsidRDefault="006B05E7" w:rsidP="006B05E7">
      <w:pPr>
        <w:jc w:val="center"/>
      </w:pPr>
    </w:p>
    <w:p w:rsidR="006B05E7" w:rsidRPr="0059218C" w:rsidRDefault="006B05E7" w:rsidP="00220C78">
      <w:pPr>
        <w:tabs>
          <w:tab w:val="left" w:pos="0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05E7">
        <w:rPr>
          <w:sz w:val="28"/>
          <w:szCs w:val="28"/>
        </w:rPr>
        <w:t>Принятие проекта</w:t>
      </w:r>
      <w:r>
        <w:t xml:space="preserve"> </w:t>
      </w:r>
      <w:r w:rsidRPr="006B05E7">
        <w:rPr>
          <w:sz w:val="28"/>
          <w:szCs w:val="28"/>
        </w:rPr>
        <w:t xml:space="preserve">Решения Собрания представителей муниципального района Кинельский  </w:t>
      </w:r>
      <w:r w:rsidRPr="006B05E7">
        <w:rPr>
          <w:sz w:val="26"/>
          <w:szCs w:val="26"/>
        </w:rPr>
        <w:t>«О внесении изменений в Решение</w:t>
      </w:r>
      <w:r>
        <w:rPr>
          <w:color w:val="FF0000"/>
          <w:sz w:val="34"/>
          <w:szCs w:val="34"/>
        </w:rPr>
        <w:t xml:space="preserve"> </w:t>
      </w:r>
      <w:r w:rsidR="0059218C">
        <w:rPr>
          <w:sz w:val="26"/>
          <w:szCs w:val="26"/>
        </w:rPr>
        <w:t xml:space="preserve">Собрания представителей </w:t>
      </w:r>
      <w:r w:rsidRPr="006B05E7">
        <w:rPr>
          <w:sz w:val="26"/>
          <w:szCs w:val="26"/>
        </w:rPr>
        <w:t>муниципального рай</w:t>
      </w:r>
      <w:r w:rsidR="003853B2">
        <w:rPr>
          <w:sz w:val="26"/>
          <w:szCs w:val="26"/>
        </w:rPr>
        <w:t xml:space="preserve">она Кинельский  </w:t>
      </w:r>
      <w:r w:rsidR="0062526C">
        <w:rPr>
          <w:sz w:val="28"/>
          <w:szCs w:val="28"/>
        </w:rPr>
        <w:t>№ 77 от 18.12.2025</w:t>
      </w:r>
      <w:r w:rsidR="0059218C" w:rsidRPr="0059218C">
        <w:rPr>
          <w:sz w:val="28"/>
          <w:szCs w:val="28"/>
        </w:rPr>
        <w:t xml:space="preserve"> года</w:t>
      </w:r>
      <w:r w:rsidR="0059218C">
        <w:rPr>
          <w:color w:val="FF0000"/>
          <w:sz w:val="28"/>
          <w:szCs w:val="28"/>
        </w:rPr>
        <w:t xml:space="preserve"> </w:t>
      </w:r>
      <w:r w:rsidR="0059218C" w:rsidRPr="0059218C">
        <w:rPr>
          <w:sz w:val="28"/>
          <w:szCs w:val="28"/>
        </w:rPr>
        <w:t>«О бюджете муниципал</w:t>
      </w:r>
      <w:r w:rsidR="0062526C">
        <w:rPr>
          <w:sz w:val="28"/>
          <w:szCs w:val="28"/>
        </w:rPr>
        <w:t>ьного района Кинельский  на 2026 год и на плановый период 2027 и 2028</w:t>
      </w:r>
      <w:r w:rsidR="007C5BC4">
        <w:rPr>
          <w:sz w:val="28"/>
          <w:szCs w:val="28"/>
        </w:rPr>
        <w:t xml:space="preserve"> годов</w:t>
      </w:r>
      <w:r w:rsidR="0059218C" w:rsidRPr="0059218C">
        <w:rPr>
          <w:sz w:val="28"/>
          <w:szCs w:val="28"/>
        </w:rPr>
        <w:t>»</w:t>
      </w:r>
      <w:r>
        <w:rPr>
          <w:sz w:val="26"/>
          <w:szCs w:val="26"/>
        </w:rPr>
        <w:t xml:space="preserve"> повлечёт изменение параметров бюджета муниципа</w:t>
      </w:r>
      <w:r w:rsidR="0062526C">
        <w:rPr>
          <w:sz w:val="26"/>
          <w:szCs w:val="26"/>
        </w:rPr>
        <w:t>льного района Кинельский на 2026</w:t>
      </w:r>
      <w:r w:rsidR="00E70BF1">
        <w:rPr>
          <w:sz w:val="26"/>
          <w:szCs w:val="26"/>
        </w:rPr>
        <w:t xml:space="preserve"> </w:t>
      </w:r>
      <w:r w:rsidR="003E3E7A">
        <w:rPr>
          <w:sz w:val="26"/>
          <w:szCs w:val="26"/>
        </w:rPr>
        <w:t>г</w:t>
      </w:r>
      <w:r>
        <w:rPr>
          <w:sz w:val="26"/>
          <w:szCs w:val="26"/>
        </w:rPr>
        <w:t>од</w:t>
      </w:r>
      <w:r w:rsidR="0062526C">
        <w:rPr>
          <w:sz w:val="26"/>
          <w:szCs w:val="26"/>
        </w:rPr>
        <w:t xml:space="preserve"> и на плановый период 2027 и 2028</w:t>
      </w:r>
      <w:r w:rsidR="009623D8">
        <w:rPr>
          <w:sz w:val="26"/>
          <w:szCs w:val="26"/>
        </w:rPr>
        <w:t xml:space="preserve"> годов.</w:t>
      </w:r>
    </w:p>
    <w:p w:rsidR="00A65A81" w:rsidRPr="00CB3DF4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</w:t>
      </w:r>
      <w:r w:rsidRPr="0007138C">
        <w:rPr>
          <w:sz w:val="28"/>
          <w:szCs w:val="28"/>
        </w:rPr>
        <w:t xml:space="preserve"> бюджета муниципального района </w:t>
      </w:r>
      <w:r w:rsidR="0062526C">
        <w:rPr>
          <w:sz w:val="28"/>
          <w:szCs w:val="28"/>
        </w:rPr>
        <w:t>в 2026</w:t>
      </w:r>
      <w:r>
        <w:rPr>
          <w:sz w:val="28"/>
          <w:szCs w:val="28"/>
        </w:rPr>
        <w:t xml:space="preserve"> году </w:t>
      </w:r>
      <w:r w:rsidR="0062526C">
        <w:rPr>
          <w:sz w:val="28"/>
          <w:szCs w:val="28"/>
        </w:rPr>
        <w:t>увеличится</w:t>
      </w:r>
      <w:r w:rsidRPr="000C0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62526C">
        <w:rPr>
          <w:sz w:val="28"/>
          <w:szCs w:val="28"/>
        </w:rPr>
        <w:t xml:space="preserve">35 732,8 </w:t>
      </w:r>
      <w:r>
        <w:rPr>
          <w:sz w:val="28"/>
          <w:szCs w:val="28"/>
        </w:rPr>
        <w:t xml:space="preserve">тыс. руб. и составит </w:t>
      </w:r>
      <w:r w:rsidR="00AB7988">
        <w:rPr>
          <w:sz w:val="26"/>
          <w:szCs w:val="26"/>
        </w:rPr>
        <w:t xml:space="preserve">1 </w:t>
      </w:r>
      <w:r w:rsidR="0062526C">
        <w:rPr>
          <w:sz w:val="26"/>
          <w:szCs w:val="26"/>
        </w:rPr>
        <w:t>204 056,1</w:t>
      </w:r>
      <w:r>
        <w:rPr>
          <w:sz w:val="28"/>
          <w:szCs w:val="28"/>
        </w:rPr>
        <w:t xml:space="preserve"> тыс.руб.</w:t>
      </w:r>
    </w:p>
    <w:p w:rsidR="00A65A81" w:rsidRDefault="0062526C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на 2026</w:t>
      </w:r>
      <w:r w:rsidR="00A65A81">
        <w:rPr>
          <w:sz w:val="28"/>
          <w:szCs w:val="28"/>
        </w:rPr>
        <w:t xml:space="preserve"> год предусмотрено:</w:t>
      </w:r>
    </w:p>
    <w:p w:rsidR="00AB7988" w:rsidRDefault="00AB7988" w:rsidP="00AB79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2526C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безвозмездных</w:t>
      </w:r>
      <w:r w:rsidRPr="00CB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из областного бюджета на </w:t>
      </w:r>
    </w:p>
    <w:p w:rsidR="00AB7988" w:rsidRDefault="0062526C" w:rsidP="00AB79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7764,5</w:t>
      </w:r>
      <w:r w:rsidR="006D1527">
        <w:rPr>
          <w:sz w:val="28"/>
          <w:szCs w:val="28"/>
        </w:rPr>
        <w:t xml:space="preserve"> </w:t>
      </w:r>
      <w:r w:rsidR="00AB7988">
        <w:rPr>
          <w:sz w:val="28"/>
          <w:szCs w:val="28"/>
        </w:rPr>
        <w:t>тыс.руб.,</w:t>
      </w:r>
    </w:p>
    <w:p w:rsidR="00A65A81" w:rsidRDefault="00A65A81" w:rsidP="00A65A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</w:t>
      </w:r>
      <w:r w:rsidR="0062526C">
        <w:rPr>
          <w:sz w:val="28"/>
          <w:szCs w:val="28"/>
        </w:rPr>
        <w:t>величение</w:t>
      </w:r>
      <w:r>
        <w:rPr>
          <w:sz w:val="28"/>
          <w:szCs w:val="28"/>
        </w:rPr>
        <w:t xml:space="preserve"> «Межбюджетных</w:t>
      </w:r>
      <w:r w:rsidRPr="00CB0B43">
        <w:rPr>
          <w:sz w:val="28"/>
          <w:szCs w:val="28"/>
        </w:rPr>
        <w:t xml:space="preserve"> трансф</w:t>
      </w:r>
      <w:r>
        <w:rPr>
          <w:sz w:val="28"/>
          <w:szCs w:val="28"/>
        </w:rPr>
        <w:t>ертов, передаваемых бюджету</w:t>
      </w:r>
      <w:r w:rsidRPr="00CB0B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CB0B43">
        <w:rPr>
          <w:sz w:val="28"/>
          <w:szCs w:val="28"/>
        </w:rPr>
        <w:t xml:space="preserve">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>
        <w:rPr>
          <w:sz w:val="28"/>
          <w:szCs w:val="28"/>
        </w:rPr>
        <w:t xml:space="preserve">» на </w:t>
      </w:r>
      <w:r w:rsidR="0062526C">
        <w:rPr>
          <w:sz w:val="28"/>
          <w:szCs w:val="28"/>
        </w:rPr>
        <w:t xml:space="preserve">43 497,3 </w:t>
      </w:r>
      <w:r>
        <w:rPr>
          <w:sz w:val="28"/>
          <w:szCs w:val="28"/>
        </w:rPr>
        <w:t>тыс. руб.</w:t>
      </w:r>
    </w:p>
    <w:p w:rsidR="0062526C" w:rsidRDefault="0062526C" w:rsidP="0062526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Предлагается учесть в 2026 году остатки средств бюджета муниципального района, сформированные по состоянию на 01.01.2026, в сумме </w:t>
      </w:r>
      <w:r w:rsidR="008B24A6">
        <w:rPr>
          <w:sz w:val="28"/>
          <w:szCs w:val="28"/>
        </w:rPr>
        <w:t>72 463,5</w:t>
      </w:r>
      <w:r>
        <w:rPr>
          <w:sz w:val="28"/>
          <w:szCs w:val="28"/>
        </w:rPr>
        <w:t xml:space="preserve"> тыс.руб.</w:t>
      </w:r>
    </w:p>
    <w:p w:rsidR="00034A69" w:rsidRPr="00000759" w:rsidRDefault="0062526C" w:rsidP="006252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 счёт вышеуказанных источников расходы бюджета муниципального района Кинельский в 2026 году увеличатся</w:t>
      </w:r>
      <w:r w:rsidR="00BB02CE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на </w:t>
      </w:r>
      <w:r>
        <w:rPr>
          <w:sz w:val="28"/>
          <w:szCs w:val="28"/>
        </w:rPr>
        <w:t>108196,3</w:t>
      </w:r>
      <w:r w:rsidR="001007C4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тыс.руб. и составят  </w:t>
      </w:r>
      <w:r>
        <w:rPr>
          <w:bCs/>
          <w:sz w:val="26"/>
          <w:szCs w:val="26"/>
        </w:rPr>
        <w:t>1354608,1</w:t>
      </w:r>
      <w:r w:rsidR="00F911FB">
        <w:rPr>
          <w:bCs/>
          <w:sz w:val="26"/>
          <w:szCs w:val="26"/>
        </w:rPr>
        <w:t xml:space="preserve"> </w:t>
      </w:r>
      <w:r w:rsidR="00034A69">
        <w:rPr>
          <w:bCs/>
          <w:sz w:val="26"/>
          <w:szCs w:val="28"/>
        </w:rPr>
        <w:t>тыс.руб.</w:t>
      </w:r>
    </w:p>
    <w:p w:rsidR="008B24A6" w:rsidRDefault="002A3C82" w:rsidP="008B24A6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8934C2">
        <w:rPr>
          <w:bCs/>
          <w:sz w:val="26"/>
          <w:szCs w:val="28"/>
        </w:rPr>
        <w:t>Дефицит бюджета муниципального района</w:t>
      </w:r>
      <w:r w:rsidR="000048B7">
        <w:rPr>
          <w:bCs/>
          <w:sz w:val="26"/>
          <w:szCs w:val="28"/>
        </w:rPr>
        <w:t xml:space="preserve"> </w:t>
      </w:r>
      <w:r w:rsidR="008934C2">
        <w:rPr>
          <w:bCs/>
          <w:sz w:val="26"/>
          <w:szCs w:val="28"/>
        </w:rPr>
        <w:t xml:space="preserve">составит </w:t>
      </w:r>
      <w:r w:rsidR="0062526C">
        <w:rPr>
          <w:bCs/>
          <w:sz w:val="26"/>
          <w:szCs w:val="28"/>
        </w:rPr>
        <w:t>150 552,0</w:t>
      </w:r>
      <w:r w:rsidR="004320D9">
        <w:rPr>
          <w:bCs/>
          <w:sz w:val="26"/>
          <w:szCs w:val="28"/>
        </w:rPr>
        <w:t xml:space="preserve"> </w:t>
      </w:r>
      <w:r w:rsidR="00220C78">
        <w:rPr>
          <w:bCs/>
          <w:sz w:val="26"/>
          <w:szCs w:val="28"/>
        </w:rPr>
        <w:t>тыс</w:t>
      </w:r>
      <w:r w:rsidR="008934C2">
        <w:rPr>
          <w:bCs/>
          <w:sz w:val="26"/>
          <w:szCs w:val="28"/>
        </w:rPr>
        <w:t>.руб</w:t>
      </w:r>
      <w:r w:rsidR="007E0854">
        <w:rPr>
          <w:bCs/>
          <w:sz w:val="26"/>
          <w:szCs w:val="28"/>
        </w:rPr>
        <w:t>.</w:t>
      </w:r>
    </w:p>
    <w:p w:rsidR="008B24A6" w:rsidRPr="008B24A6" w:rsidRDefault="008B24A6" w:rsidP="008B24A6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>
        <w:rPr>
          <w:sz w:val="28"/>
          <w:szCs w:val="28"/>
        </w:rPr>
        <w:t>Доходная часть</w:t>
      </w:r>
      <w:r w:rsidRPr="0007138C">
        <w:rPr>
          <w:sz w:val="28"/>
          <w:szCs w:val="28"/>
        </w:rPr>
        <w:t xml:space="preserve"> бюджета муниципального района </w:t>
      </w:r>
      <w:r>
        <w:rPr>
          <w:sz w:val="28"/>
          <w:szCs w:val="28"/>
        </w:rPr>
        <w:t>в 2027 году увеличится</w:t>
      </w:r>
      <w:r w:rsidRPr="000C0C81">
        <w:rPr>
          <w:sz w:val="28"/>
          <w:szCs w:val="28"/>
        </w:rPr>
        <w:t xml:space="preserve"> </w:t>
      </w:r>
      <w:r>
        <w:rPr>
          <w:sz w:val="28"/>
          <w:szCs w:val="28"/>
        </w:rPr>
        <w:t>на 38 200,0</w:t>
      </w:r>
      <w:r w:rsidRPr="00AF6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и составит </w:t>
      </w:r>
      <w:r>
        <w:rPr>
          <w:sz w:val="26"/>
          <w:szCs w:val="26"/>
        </w:rPr>
        <w:t>707 432,5</w:t>
      </w:r>
      <w:r>
        <w:rPr>
          <w:sz w:val="28"/>
          <w:szCs w:val="28"/>
        </w:rPr>
        <w:t xml:space="preserve"> тыс.руб.</w:t>
      </w:r>
    </w:p>
    <w:p w:rsidR="008B24A6" w:rsidRDefault="008B24A6" w:rsidP="008B24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на 2027 год предусмотрено:</w:t>
      </w:r>
    </w:p>
    <w:p w:rsidR="008B24A6" w:rsidRDefault="008B24A6" w:rsidP="008B24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безвозмездных</w:t>
      </w:r>
      <w:r w:rsidRPr="00CB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из областного бюджета на </w:t>
      </w:r>
    </w:p>
    <w:p w:rsidR="008B24A6" w:rsidRDefault="008B24A6" w:rsidP="008B24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38 200,0</w:t>
      </w:r>
      <w:r w:rsidRPr="00AF6CE4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тыс.руб.</w:t>
      </w:r>
    </w:p>
    <w:p w:rsidR="008B24A6" w:rsidRPr="00000759" w:rsidRDefault="008B24A6" w:rsidP="008B24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За счёт вышеуказанных источников расходы бюджета муниципального района Кинельский в 2027 году увеличатся на 33 125,8 тыс.руб. и составят  </w:t>
      </w:r>
      <w:r>
        <w:rPr>
          <w:bCs/>
          <w:sz w:val="26"/>
          <w:szCs w:val="26"/>
        </w:rPr>
        <w:t xml:space="preserve">715265,0 </w:t>
      </w:r>
      <w:r>
        <w:rPr>
          <w:bCs/>
          <w:sz w:val="26"/>
          <w:szCs w:val="28"/>
        </w:rPr>
        <w:t>тыс.руб.</w:t>
      </w:r>
    </w:p>
    <w:p w:rsidR="008B24A6" w:rsidRDefault="008B24A6" w:rsidP="008B24A6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Дефицит бюджета муниципального района составит 7 832,5 тыс.руб.</w:t>
      </w:r>
    </w:p>
    <w:p w:rsidR="008B24A6" w:rsidRPr="008B24A6" w:rsidRDefault="008B24A6" w:rsidP="008B24A6">
      <w:pPr>
        <w:spacing w:line="360" w:lineRule="auto"/>
        <w:jc w:val="both"/>
        <w:rPr>
          <w:bCs/>
          <w:sz w:val="26"/>
          <w:szCs w:val="28"/>
        </w:rPr>
      </w:pPr>
      <w:r>
        <w:rPr>
          <w:sz w:val="28"/>
          <w:szCs w:val="28"/>
        </w:rPr>
        <w:t xml:space="preserve">        Доходная часть</w:t>
      </w:r>
      <w:r w:rsidRPr="0007138C">
        <w:rPr>
          <w:sz w:val="28"/>
          <w:szCs w:val="28"/>
        </w:rPr>
        <w:t xml:space="preserve"> бюджета муниципального района </w:t>
      </w:r>
      <w:r>
        <w:rPr>
          <w:sz w:val="28"/>
          <w:szCs w:val="28"/>
        </w:rPr>
        <w:t>в 2028 году уменьшится</w:t>
      </w:r>
      <w:r w:rsidRPr="000C0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56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11 108,0 тыс. руб. и составит </w:t>
      </w:r>
      <w:r>
        <w:rPr>
          <w:sz w:val="26"/>
          <w:szCs w:val="26"/>
        </w:rPr>
        <w:t>596 212,6</w:t>
      </w:r>
      <w:r>
        <w:rPr>
          <w:sz w:val="28"/>
          <w:szCs w:val="28"/>
        </w:rPr>
        <w:t xml:space="preserve"> тыс.руб.</w:t>
      </w:r>
    </w:p>
    <w:p w:rsidR="008B24A6" w:rsidRDefault="008B24A6" w:rsidP="008B24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на 2028 год предусмотрено:</w:t>
      </w:r>
    </w:p>
    <w:p w:rsidR="008B24A6" w:rsidRDefault="008B24A6" w:rsidP="008B24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безвозмездных</w:t>
      </w:r>
      <w:r w:rsidRPr="00CB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из областного бюджета на </w:t>
      </w:r>
    </w:p>
    <w:p w:rsidR="008B24A6" w:rsidRDefault="008B24A6" w:rsidP="008B24A6">
      <w:pPr>
        <w:spacing w:line="360" w:lineRule="auto"/>
        <w:jc w:val="both"/>
        <w:rPr>
          <w:sz w:val="28"/>
          <w:szCs w:val="28"/>
        </w:rPr>
      </w:pPr>
      <w:r w:rsidRPr="0035634F">
        <w:rPr>
          <w:sz w:val="28"/>
          <w:szCs w:val="28"/>
        </w:rPr>
        <w:t xml:space="preserve"> </w:t>
      </w:r>
      <w:r>
        <w:rPr>
          <w:sz w:val="28"/>
          <w:szCs w:val="28"/>
        </w:rPr>
        <w:t>11 108,0 тыс.руб.</w:t>
      </w:r>
    </w:p>
    <w:p w:rsidR="008B24A6" w:rsidRPr="00000759" w:rsidRDefault="008B24A6" w:rsidP="008B24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Расходы бюджета муниципального района Кинельский в 2028 году уменьшатся на 11 368,4 тыс.руб. и составят  </w:t>
      </w:r>
      <w:r>
        <w:rPr>
          <w:bCs/>
          <w:sz w:val="26"/>
          <w:szCs w:val="26"/>
        </w:rPr>
        <w:t xml:space="preserve">600 871,6 </w:t>
      </w:r>
      <w:r>
        <w:rPr>
          <w:bCs/>
          <w:sz w:val="26"/>
          <w:szCs w:val="28"/>
        </w:rPr>
        <w:t>тыс.руб.</w:t>
      </w:r>
    </w:p>
    <w:p w:rsidR="008B24A6" w:rsidRDefault="008B24A6" w:rsidP="008B24A6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Дефицит бюджета муниципального района составит 4 659,0 тыс.руб.</w:t>
      </w:r>
    </w:p>
    <w:p w:rsidR="008B24A6" w:rsidRDefault="008B24A6" w:rsidP="008B24A6">
      <w:pPr>
        <w:spacing w:line="360" w:lineRule="auto"/>
        <w:jc w:val="both"/>
        <w:rPr>
          <w:bCs/>
          <w:sz w:val="26"/>
          <w:szCs w:val="28"/>
        </w:rPr>
      </w:pPr>
    </w:p>
    <w:p w:rsidR="009C0806" w:rsidRDefault="009C0806" w:rsidP="009C0806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</w:p>
    <w:p w:rsidR="00CF7F92" w:rsidRDefault="00CF7F92" w:rsidP="009C0806">
      <w:pPr>
        <w:spacing w:line="360" w:lineRule="auto"/>
        <w:jc w:val="both"/>
        <w:rPr>
          <w:bCs/>
          <w:sz w:val="26"/>
          <w:szCs w:val="28"/>
        </w:rPr>
      </w:pPr>
    </w:p>
    <w:p w:rsidR="00A84BA6" w:rsidRDefault="00A84BA6" w:rsidP="00AB7988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</w:p>
    <w:p w:rsidR="008934C2" w:rsidRPr="0056705E" w:rsidRDefault="008934C2" w:rsidP="0056705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7138C">
        <w:rPr>
          <w:sz w:val="28"/>
          <w:szCs w:val="28"/>
        </w:rPr>
        <w:t xml:space="preserve"> управления финансами</w:t>
      </w:r>
    </w:p>
    <w:p w:rsidR="008934C2" w:rsidRDefault="008934C2" w:rsidP="0056705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38C">
        <w:rPr>
          <w:sz w:val="28"/>
          <w:szCs w:val="28"/>
        </w:rPr>
        <w:t>дминистрации муниципального</w:t>
      </w:r>
    </w:p>
    <w:p w:rsidR="008934C2" w:rsidRPr="0056705E" w:rsidRDefault="008934C2" w:rsidP="0056705E">
      <w:pPr>
        <w:rPr>
          <w:sz w:val="28"/>
          <w:szCs w:val="28"/>
        </w:rPr>
      </w:pPr>
      <w:r w:rsidRPr="0007138C">
        <w:rPr>
          <w:sz w:val="28"/>
          <w:szCs w:val="28"/>
        </w:rPr>
        <w:t xml:space="preserve">района Кинельский                                </w:t>
      </w:r>
      <w:r>
        <w:rPr>
          <w:sz w:val="28"/>
          <w:szCs w:val="28"/>
        </w:rPr>
        <w:t xml:space="preserve">                   </w:t>
      </w:r>
      <w:r w:rsidRPr="0007138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07138C">
        <w:rPr>
          <w:sz w:val="28"/>
          <w:szCs w:val="28"/>
        </w:rPr>
        <w:t xml:space="preserve"> </w:t>
      </w:r>
      <w:r>
        <w:rPr>
          <w:sz w:val="28"/>
          <w:szCs w:val="28"/>
        </w:rPr>
        <w:t>Е.А.Борисова</w:t>
      </w:r>
    </w:p>
    <w:sectPr w:rsidR="008934C2" w:rsidRPr="0056705E" w:rsidSect="00E9799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05E7"/>
    <w:rsid w:val="00000759"/>
    <w:rsid w:val="000048B7"/>
    <w:rsid w:val="00015E93"/>
    <w:rsid w:val="00024AD5"/>
    <w:rsid w:val="00032588"/>
    <w:rsid w:val="00034A69"/>
    <w:rsid w:val="00036482"/>
    <w:rsid w:val="00040163"/>
    <w:rsid w:val="00066D9D"/>
    <w:rsid w:val="0007514C"/>
    <w:rsid w:val="000A359B"/>
    <w:rsid w:val="000A4FBF"/>
    <w:rsid w:val="000D0C05"/>
    <w:rsid w:val="000E0751"/>
    <w:rsid w:val="000E16B5"/>
    <w:rsid w:val="000E4C32"/>
    <w:rsid w:val="000F172C"/>
    <w:rsid w:val="001007C4"/>
    <w:rsid w:val="0010429F"/>
    <w:rsid w:val="00111B01"/>
    <w:rsid w:val="001145D9"/>
    <w:rsid w:val="00123439"/>
    <w:rsid w:val="00140633"/>
    <w:rsid w:val="001429E8"/>
    <w:rsid w:val="00162B82"/>
    <w:rsid w:val="0017661D"/>
    <w:rsid w:val="001805F1"/>
    <w:rsid w:val="001939E8"/>
    <w:rsid w:val="001944F5"/>
    <w:rsid w:val="001953DF"/>
    <w:rsid w:val="001A5C43"/>
    <w:rsid w:val="001B0547"/>
    <w:rsid w:val="001B42ED"/>
    <w:rsid w:val="001C401A"/>
    <w:rsid w:val="001D0649"/>
    <w:rsid w:val="001D37E9"/>
    <w:rsid w:val="001D7A1A"/>
    <w:rsid w:val="001E2C14"/>
    <w:rsid w:val="00201BF1"/>
    <w:rsid w:val="002055B3"/>
    <w:rsid w:val="0020560D"/>
    <w:rsid w:val="002114C3"/>
    <w:rsid w:val="00212450"/>
    <w:rsid w:val="0021262C"/>
    <w:rsid w:val="0021414B"/>
    <w:rsid w:val="00220C78"/>
    <w:rsid w:val="00223FC1"/>
    <w:rsid w:val="002269BA"/>
    <w:rsid w:val="00231A23"/>
    <w:rsid w:val="00234314"/>
    <w:rsid w:val="0023754C"/>
    <w:rsid w:val="00253286"/>
    <w:rsid w:val="002573B4"/>
    <w:rsid w:val="00262A35"/>
    <w:rsid w:val="00282E31"/>
    <w:rsid w:val="00296643"/>
    <w:rsid w:val="002A2E9A"/>
    <w:rsid w:val="002A3C82"/>
    <w:rsid w:val="002C1D67"/>
    <w:rsid w:val="002D17CF"/>
    <w:rsid w:val="002E1109"/>
    <w:rsid w:val="002E3BDC"/>
    <w:rsid w:val="00307746"/>
    <w:rsid w:val="003114A0"/>
    <w:rsid w:val="00312126"/>
    <w:rsid w:val="00321F8C"/>
    <w:rsid w:val="00333238"/>
    <w:rsid w:val="003335AA"/>
    <w:rsid w:val="00334E68"/>
    <w:rsid w:val="00347F8D"/>
    <w:rsid w:val="003558E1"/>
    <w:rsid w:val="00355AAF"/>
    <w:rsid w:val="0037437D"/>
    <w:rsid w:val="00375C99"/>
    <w:rsid w:val="003853B2"/>
    <w:rsid w:val="003A3000"/>
    <w:rsid w:val="003A540A"/>
    <w:rsid w:val="003D1AC2"/>
    <w:rsid w:val="003E2916"/>
    <w:rsid w:val="003E3E7A"/>
    <w:rsid w:val="003E6F31"/>
    <w:rsid w:val="003F4BE4"/>
    <w:rsid w:val="003F6AF2"/>
    <w:rsid w:val="003F6FBC"/>
    <w:rsid w:val="00404A81"/>
    <w:rsid w:val="0042388A"/>
    <w:rsid w:val="00426438"/>
    <w:rsid w:val="00430161"/>
    <w:rsid w:val="004320D9"/>
    <w:rsid w:val="004365E7"/>
    <w:rsid w:val="00436E11"/>
    <w:rsid w:val="00443D76"/>
    <w:rsid w:val="0044538E"/>
    <w:rsid w:val="00473B5F"/>
    <w:rsid w:val="00481AE7"/>
    <w:rsid w:val="00481FDE"/>
    <w:rsid w:val="00484CDE"/>
    <w:rsid w:val="00485C3E"/>
    <w:rsid w:val="00493CC4"/>
    <w:rsid w:val="004A28A5"/>
    <w:rsid w:val="004B2E26"/>
    <w:rsid w:val="004B2F17"/>
    <w:rsid w:val="004B46CF"/>
    <w:rsid w:val="004B4A5C"/>
    <w:rsid w:val="004E3B86"/>
    <w:rsid w:val="00500844"/>
    <w:rsid w:val="00541C71"/>
    <w:rsid w:val="00552630"/>
    <w:rsid w:val="005560AB"/>
    <w:rsid w:val="00563D7B"/>
    <w:rsid w:val="005659B3"/>
    <w:rsid w:val="0056705E"/>
    <w:rsid w:val="00567F50"/>
    <w:rsid w:val="0057080F"/>
    <w:rsid w:val="00584E6E"/>
    <w:rsid w:val="00586519"/>
    <w:rsid w:val="0059218C"/>
    <w:rsid w:val="005A3558"/>
    <w:rsid w:val="005A359B"/>
    <w:rsid w:val="005A3FB6"/>
    <w:rsid w:val="005A40F6"/>
    <w:rsid w:val="005A563E"/>
    <w:rsid w:val="005C3A3E"/>
    <w:rsid w:val="005C44B6"/>
    <w:rsid w:val="005D600D"/>
    <w:rsid w:val="005F022A"/>
    <w:rsid w:val="005F0AE4"/>
    <w:rsid w:val="005F19DA"/>
    <w:rsid w:val="005F20B8"/>
    <w:rsid w:val="005F359D"/>
    <w:rsid w:val="005F4BCC"/>
    <w:rsid w:val="005F65B9"/>
    <w:rsid w:val="00600F4D"/>
    <w:rsid w:val="0060158E"/>
    <w:rsid w:val="00617009"/>
    <w:rsid w:val="0062526C"/>
    <w:rsid w:val="006262AD"/>
    <w:rsid w:val="006338F5"/>
    <w:rsid w:val="0064126A"/>
    <w:rsid w:val="00644F2E"/>
    <w:rsid w:val="0065290C"/>
    <w:rsid w:val="00660039"/>
    <w:rsid w:val="006633C4"/>
    <w:rsid w:val="00671D37"/>
    <w:rsid w:val="00674EED"/>
    <w:rsid w:val="00685B66"/>
    <w:rsid w:val="00690172"/>
    <w:rsid w:val="006A1A8E"/>
    <w:rsid w:val="006A4173"/>
    <w:rsid w:val="006A73ED"/>
    <w:rsid w:val="006B05E7"/>
    <w:rsid w:val="006B08C2"/>
    <w:rsid w:val="006B0F1C"/>
    <w:rsid w:val="006B5C50"/>
    <w:rsid w:val="006D1527"/>
    <w:rsid w:val="006D763E"/>
    <w:rsid w:val="006E2780"/>
    <w:rsid w:val="006E5468"/>
    <w:rsid w:val="006F21D9"/>
    <w:rsid w:val="006F6AFD"/>
    <w:rsid w:val="006F6D52"/>
    <w:rsid w:val="00700CB4"/>
    <w:rsid w:val="00701C61"/>
    <w:rsid w:val="00711D71"/>
    <w:rsid w:val="0071240F"/>
    <w:rsid w:val="00716312"/>
    <w:rsid w:val="007244DD"/>
    <w:rsid w:val="00737850"/>
    <w:rsid w:val="00742196"/>
    <w:rsid w:val="00742B3C"/>
    <w:rsid w:val="00746430"/>
    <w:rsid w:val="007544E0"/>
    <w:rsid w:val="0075565D"/>
    <w:rsid w:val="00764FFF"/>
    <w:rsid w:val="007674A3"/>
    <w:rsid w:val="00771EB5"/>
    <w:rsid w:val="007755DC"/>
    <w:rsid w:val="007837B4"/>
    <w:rsid w:val="0079229E"/>
    <w:rsid w:val="007C0F61"/>
    <w:rsid w:val="007C1245"/>
    <w:rsid w:val="007C1603"/>
    <w:rsid w:val="007C5BC4"/>
    <w:rsid w:val="007D6C62"/>
    <w:rsid w:val="007E0854"/>
    <w:rsid w:val="007E30C0"/>
    <w:rsid w:val="007E5492"/>
    <w:rsid w:val="007E639A"/>
    <w:rsid w:val="00825ABE"/>
    <w:rsid w:val="00835818"/>
    <w:rsid w:val="00840E87"/>
    <w:rsid w:val="008628B4"/>
    <w:rsid w:val="008766E4"/>
    <w:rsid w:val="00887B26"/>
    <w:rsid w:val="00887E03"/>
    <w:rsid w:val="008906C7"/>
    <w:rsid w:val="008934C2"/>
    <w:rsid w:val="00894B49"/>
    <w:rsid w:val="008A337D"/>
    <w:rsid w:val="008A4039"/>
    <w:rsid w:val="008B2483"/>
    <w:rsid w:val="008B24A6"/>
    <w:rsid w:val="008D0941"/>
    <w:rsid w:val="008D2E95"/>
    <w:rsid w:val="008D34BF"/>
    <w:rsid w:val="008D43BA"/>
    <w:rsid w:val="008D59B3"/>
    <w:rsid w:val="008E0503"/>
    <w:rsid w:val="008E10FE"/>
    <w:rsid w:val="008E17A8"/>
    <w:rsid w:val="008E47B6"/>
    <w:rsid w:val="008E4CBC"/>
    <w:rsid w:val="008E5AA9"/>
    <w:rsid w:val="008E791C"/>
    <w:rsid w:val="009069A2"/>
    <w:rsid w:val="009147AB"/>
    <w:rsid w:val="009225BF"/>
    <w:rsid w:val="009244EC"/>
    <w:rsid w:val="0094202A"/>
    <w:rsid w:val="0094282B"/>
    <w:rsid w:val="00944EE0"/>
    <w:rsid w:val="00946E6B"/>
    <w:rsid w:val="00951A10"/>
    <w:rsid w:val="009616D2"/>
    <w:rsid w:val="009623D8"/>
    <w:rsid w:val="0096248A"/>
    <w:rsid w:val="0096753A"/>
    <w:rsid w:val="00976076"/>
    <w:rsid w:val="00984299"/>
    <w:rsid w:val="00995A70"/>
    <w:rsid w:val="009A71E7"/>
    <w:rsid w:val="009B32E8"/>
    <w:rsid w:val="009B4CD5"/>
    <w:rsid w:val="009B5851"/>
    <w:rsid w:val="009B70EF"/>
    <w:rsid w:val="009C0806"/>
    <w:rsid w:val="009C328A"/>
    <w:rsid w:val="009C5370"/>
    <w:rsid w:val="009C5520"/>
    <w:rsid w:val="009E07AA"/>
    <w:rsid w:val="00A0387E"/>
    <w:rsid w:val="00A03DBF"/>
    <w:rsid w:val="00A06939"/>
    <w:rsid w:val="00A229CC"/>
    <w:rsid w:val="00A27187"/>
    <w:rsid w:val="00A37319"/>
    <w:rsid w:val="00A40B68"/>
    <w:rsid w:val="00A43E36"/>
    <w:rsid w:val="00A61635"/>
    <w:rsid w:val="00A65455"/>
    <w:rsid w:val="00A65A81"/>
    <w:rsid w:val="00A72FA6"/>
    <w:rsid w:val="00A74B00"/>
    <w:rsid w:val="00A80669"/>
    <w:rsid w:val="00A823B9"/>
    <w:rsid w:val="00A84BA6"/>
    <w:rsid w:val="00A90193"/>
    <w:rsid w:val="00A94173"/>
    <w:rsid w:val="00AA41E2"/>
    <w:rsid w:val="00AA682D"/>
    <w:rsid w:val="00AB1125"/>
    <w:rsid w:val="00AB6999"/>
    <w:rsid w:val="00AB7988"/>
    <w:rsid w:val="00AC4001"/>
    <w:rsid w:val="00AD20FF"/>
    <w:rsid w:val="00AD62FD"/>
    <w:rsid w:val="00AE1075"/>
    <w:rsid w:val="00AE73FE"/>
    <w:rsid w:val="00AF2091"/>
    <w:rsid w:val="00B114AB"/>
    <w:rsid w:val="00B1225D"/>
    <w:rsid w:val="00B159B8"/>
    <w:rsid w:val="00B34BB5"/>
    <w:rsid w:val="00B46147"/>
    <w:rsid w:val="00B47BBA"/>
    <w:rsid w:val="00B550D6"/>
    <w:rsid w:val="00B61C3A"/>
    <w:rsid w:val="00B764E4"/>
    <w:rsid w:val="00B87F4A"/>
    <w:rsid w:val="00BB02CE"/>
    <w:rsid w:val="00BB5990"/>
    <w:rsid w:val="00BB72BB"/>
    <w:rsid w:val="00BC1AD2"/>
    <w:rsid w:val="00BC3A0B"/>
    <w:rsid w:val="00BD35D3"/>
    <w:rsid w:val="00BD389E"/>
    <w:rsid w:val="00BD4143"/>
    <w:rsid w:val="00BD6335"/>
    <w:rsid w:val="00BE4DC1"/>
    <w:rsid w:val="00C0012E"/>
    <w:rsid w:val="00C11338"/>
    <w:rsid w:val="00C12B8F"/>
    <w:rsid w:val="00C177FE"/>
    <w:rsid w:val="00C22D78"/>
    <w:rsid w:val="00C247F6"/>
    <w:rsid w:val="00C263E6"/>
    <w:rsid w:val="00C3037D"/>
    <w:rsid w:val="00C347A4"/>
    <w:rsid w:val="00C642C5"/>
    <w:rsid w:val="00C74ABF"/>
    <w:rsid w:val="00C77788"/>
    <w:rsid w:val="00C8541A"/>
    <w:rsid w:val="00C96098"/>
    <w:rsid w:val="00CA65C7"/>
    <w:rsid w:val="00CD543D"/>
    <w:rsid w:val="00CE4B76"/>
    <w:rsid w:val="00CF0B80"/>
    <w:rsid w:val="00CF3D5F"/>
    <w:rsid w:val="00CF7F92"/>
    <w:rsid w:val="00D031EF"/>
    <w:rsid w:val="00D06E45"/>
    <w:rsid w:val="00D13B96"/>
    <w:rsid w:val="00D16579"/>
    <w:rsid w:val="00D27E38"/>
    <w:rsid w:val="00D40F95"/>
    <w:rsid w:val="00D47FF7"/>
    <w:rsid w:val="00D6007D"/>
    <w:rsid w:val="00D64B3F"/>
    <w:rsid w:val="00D66CEA"/>
    <w:rsid w:val="00D67DD7"/>
    <w:rsid w:val="00D87B6B"/>
    <w:rsid w:val="00D95C98"/>
    <w:rsid w:val="00DB0051"/>
    <w:rsid w:val="00DB1455"/>
    <w:rsid w:val="00DB2503"/>
    <w:rsid w:val="00DD3BC0"/>
    <w:rsid w:val="00DD6D95"/>
    <w:rsid w:val="00DD7CB6"/>
    <w:rsid w:val="00DE336B"/>
    <w:rsid w:val="00DE67C7"/>
    <w:rsid w:val="00E00F1E"/>
    <w:rsid w:val="00E05781"/>
    <w:rsid w:val="00E10E68"/>
    <w:rsid w:val="00E149EC"/>
    <w:rsid w:val="00E21A0E"/>
    <w:rsid w:val="00E21A91"/>
    <w:rsid w:val="00E22642"/>
    <w:rsid w:val="00E25D99"/>
    <w:rsid w:val="00E278DF"/>
    <w:rsid w:val="00E30DFA"/>
    <w:rsid w:val="00E31781"/>
    <w:rsid w:val="00E33BF7"/>
    <w:rsid w:val="00E406EB"/>
    <w:rsid w:val="00E45C7A"/>
    <w:rsid w:val="00E57B34"/>
    <w:rsid w:val="00E70BF1"/>
    <w:rsid w:val="00E84731"/>
    <w:rsid w:val="00E97993"/>
    <w:rsid w:val="00EB068F"/>
    <w:rsid w:val="00EB4C2B"/>
    <w:rsid w:val="00EB7584"/>
    <w:rsid w:val="00EC1B4C"/>
    <w:rsid w:val="00ED28A7"/>
    <w:rsid w:val="00EE2590"/>
    <w:rsid w:val="00F05B2F"/>
    <w:rsid w:val="00F15889"/>
    <w:rsid w:val="00F2090D"/>
    <w:rsid w:val="00F2280A"/>
    <w:rsid w:val="00F350EB"/>
    <w:rsid w:val="00F50277"/>
    <w:rsid w:val="00F56D66"/>
    <w:rsid w:val="00F64804"/>
    <w:rsid w:val="00F71130"/>
    <w:rsid w:val="00F77D2E"/>
    <w:rsid w:val="00F911FB"/>
    <w:rsid w:val="00FA3796"/>
    <w:rsid w:val="00FB313B"/>
    <w:rsid w:val="00FC4D71"/>
    <w:rsid w:val="00FD13A6"/>
    <w:rsid w:val="00FE06BE"/>
    <w:rsid w:val="00FE500C"/>
    <w:rsid w:val="00FF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31E0F-CCE4-4495-BCB0-1450AB90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189</cp:revision>
  <dcterms:created xsi:type="dcterms:W3CDTF">2019-02-28T06:39:00Z</dcterms:created>
  <dcterms:modified xsi:type="dcterms:W3CDTF">2026-02-13T10:05:00Z</dcterms:modified>
</cp:coreProperties>
</file>