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93" w:rsidRDefault="00A90193" w:rsidP="006B05E7">
      <w:pPr>
        <w:jc w:val="center"/>
        <w:rPr>
          <w:b/>
          <w:sz w:val="28"/>
          <w:szCs w:val="28"/>
        </w:rPr>
      </w:pPr>
    </w:p>
    <w:p w:rsidR="006B05E7" w:rsidRPr="00FD13A6" w:rsidRDefault="006B05E7" w:rsidP="006B05E7">
      <w:pPr>
        <w:jc w:val="center"/>
        <w:rPr>
          <w:b/>
          <w:sz w:val="28"/>
          <w:szCs w:val="28"/>
        </w:rPr>
      </w:pPr>
      <w:r w:rsidRPr="00FD13A6">
        <w:rPr>
          <w:b/>
          <w:sz w:val="28"/>
          <w:szCs w:val="28"/>
        </w:rPr>
        <w:t>Финансово - экономическое</w:t>
      </w:r>
    </w:p>
    <w:p w:rsidR="00B34BB5" w:rsidRPr="00FD13A6" w:rsidRDefault="006B05E7" w:rsidP="00B34BB5">
      <w:pPr>
        <w:jc w:val="center"/>
        <w:rPr>
          <w:b/>
          <w:sz w:val="28"/>
          <w:szCs w:val="28"/>
        </w:rPr>
      </w:pPr>
      <w:r w:rsidRPr="00FD13A6">
        <w:rPr>
          <w:b/>
          <w:sz w:val="28"/>
          <w:szCs w:val="28"/>
        </w:rPr>
        <w:t xml:space="preserve">обоснование принятия проекта </w:t>
      </w:r>
      <w:r w:rsidR="00B34BB5" w:rsidRPr="00FD13A6">
        <w:rPr>
          <w:b/>
          <w:bCs/>
          <w:sz w:val="28"/>
          <w:szCs w:val="28"/>
        </w:rPr>
        <w:t xml:space="preserve">Решения Собрания представителей муниципального района Кинельский  </w:t>
      </w:r>
      <w:r w:rsidR="00B34BB5" w:rsidRPr="00FD13A6">
        <w:rPr>
          <w:b/>
          <w:sz w:val="28"/>
          <w:szCs w:val="28"/>
        </w:rPr>
        <w:t xml:space="preserve">«О внесении изменений в Решение Собрания представителей муниципального района Кинельский  № </w:t>
      </w:r>
      <w:r w:rsidR="0062526C">
        <w:rPr>
          <w:b/>
          <w:sz w:val="28"/>
          <w:szCs w:val="28"/>
        </w:rPr>
        <w:t>77 от 18.12.2025</w:t>
      </w:r>
      <w:r w:rsidR="00B34BB5" w:rsidRPr="00FD13A6">
        <w:rPr>
          <w:b/>
          <w:sz w:val="28"/>
          <w:szCs w:val="28"/>
        </w:rPr>
        <w:t xml:space="preserve"> года «О бюджете муниципального района Кинельский  н</w:t>
      </w:r>
      <w:r w:rsidR="0062526C">
        <w:rPr>
          <w:b/>
          <w:sz w:val="28"/>
          <w:szCs w:val="28"/>
        </w:rPr>
        <w:t>а 2026 год и на плановый период 2027 и 2028</w:t>
      </w:r>
      <w:r w:rsidR="007C5BC4" w:rsidRPr="00FD13A6">
        <w:rPr>
          <w:b/>
          <w:sz w:val="28"/>
          <w:szCs w:val="28"/>
        </w:rPr>
        <w:t xml:space="preserve"> годов</w:t>
      </w:r>
      <w:r w:rsidR="00B34BB5" w:rsidRPr="00FD13A6">
        <w:rPr>
          <w:b/>
          <w:sz w:val="28"/>
          <w:szCs w:val="28"/>
        </w:rPr>
        <w:t>»</w:t>
      </w:r>
    </w:p>
    <w:p w:rsidR="00742196" w:rsidRPr="0059218C" w:rsidRDefault="00742196" w:rsidP="00B34BB5">
      <w:pPr>
        <w:jc w:val="center"/>
        <w:rPr>
          <w:b/>
          <w:color w:val="FF0000"/>
          <w:sz w:val="28"/>
          <w:szCs w:val="28"/>
        </w:rPr>
      </w:pPr>
    </w:p>
    <w:p w:rsidR="006B05E7" w:rsidRDefault="006B05E7" w:rsidP="006B05E7">
      <w:pPr>
        <w:jc w:val="center"/>
      </w:pPr>
    </w:p>
    <w:p w:rsidR="006B05E7" w:rsidRPr="0059218C" w:rsidRDefault="006B05E7" w:rsidP="00220C78">
      <w:pPr>
        <w:tabs>
          <w:tab w:val="left" w:pos="0"/>
        </w:tabs>
        <w:spacing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B05E7">
        <w:rPr>
          <w:sz w:val="28"/>
          <w:szCs w:val="28"/>
        </w:rPr>
        <w:t>Принятие проекта</w:t>
      </w:r>
      <w:r>
        <w:t xml:space="preserve"> </w:t>
      </w:r>
      <w:r w:rsidRPr="006B05E7">
        <w:rPr>
          <w:sz w:val="28"/>
          <w:szCs w:val="28"/>
        </w:rPr>
        <w:t xml:space="preserve">Решения Собрания представителей муниципального района Кинельский  </w:t>
      </w:r>
      <w:r w:rsidRPr="006B05E7">
        <w:rPr>
          <w:sz w:val="26"/>
          <w:szCs w:val="26"/>
        </w:rPr>
        <w:t>«О внесении изменений в Решение</w:t>
      </w:r>
      <w:r>
        <w:rPr>
          <w:color w:val="FF0000"/>
          <w:sz w:val="34"/>
          <w:szCs w:val="34"/>
        </w:rPr>
        <w:t xml:space="preserve"> </w:t>
      </w:r>
      <w:r w:rsidR="0059218C">
        <w:rPr>
          <w:sz w:val="26"/>
          <w:szCs w:val="26"/>
        </w:rPr>
        <w:t xml:space="preserve">Собрания представителей </w:t>
      </w:r>
      <w:r w:rsidRPr="006B05E7">
        <w:rPr>
          <w:sz w:val="26"/>
          <w:szCs w:val="26"/>
        </w:rPr>
        <w:t>муниципального рай</w:t>
      </w:r>
      <w:r w:rsidR="003853B2">
        <w:rPr>
          <w:sz w:val="26"/>
          <w:szCs w:val="26"/>
        </w:rPr>
        <w:t xml:space="preserve">она Кинельский  </w:t>
      </w:r>
      <w:r w:rsidR="0062526C">
        <w:rPr>
          <w:sz w:val="28"/>
          <w:szCs w:val="28"/>
        </w:rPr>
        <w:t>№ 77 от 18.12.2025</w:t>
      </w:r>
      <w:r w:rsidR="0059218C" w:rsidRPr="0059218C">
        <w:rPr>
          <w:sz w:val="28"/>
          <w:szCs w:val="28"/>
        </w:rPr>
        <w:t xml:space="preserve"> года</w:t>
      </w:r>
      <w:r w:rsidR="0059218C">
        <w:rPr>
          <w:color w:val="FF0000"/>
          <w:sz w:val="28"/>
          <w:szCs w:val="28"/>
        </w:rPr>
        <w:t xml:space="preserve"> </w:t>
      </w:r>
      <w:r w:rsidR="0059218C" w:rsidRPr="0059218C">
        <w:rPr>
          <w:sz w:val="28"/>
          <w:szCs w:val="28"/>
        </w:rPr>
        <w:t>«О бюджете муниципал</w:t>
      </w:r>
      <w:r w:rsidR="0062526C">
        <w:rPr>
          <w:sz w:val="28"/>
          <w:szCs w:val="28"/>
        </w:rPr>
        <w:t>ьного района Кинельский  на 2026 год и на плановый период 2027 и 2028</w:t>
      </w:r>
      <w:r w:rsidR="007C5BC4">
        <w:rPr>
          <w:sz w:val="28"/>
          <w:szCs w:val="28"/>
        </w:rPr>
        <w:t xml:space="preserve"> годов</w:t>
      </w:r>
      <w:r w:rsidR="0059218C" w:rsidRPr="0059218C">
        <w:rPr>
          <w:sz w:val="28"/>
          <w:szCs w:val="28"/>
        </w:rPr>
        <w:t>»</w:t>
      </w:r>
      <w:r>
        <w:rPr>
          <w:sz w:val="26"/>
          <w:szCs w:val="26"/>
        </w:rPr>
        <w:t xml:space="preserve"> повлечёт изменение параметров бюджета муниципа</w:t>
      </w:r>
      <w:r w:rsidR="0062526C">
        <w:rPr>
          <w:sz w:val="26"/>
          <w:szCs w:val="26"/>
        </w:rPr>
        <w:t>льного района Кинельский на 2026</w:t>
      </w:r>
      <w:r w:rsidR="00E70BF1">
        <w:rPr>
          <w:sz w:val="26"/>
          <w:szCs w:val="26"/>
        </w:rPr>
        <w:t xml:space="preserve"> </w:t>
      </w:r>
      <w:r w:rsidR="003E3E7A">
        <w:rPr>
          <w:sz w:val="26"/>
          <w:szCs w:val="26"/>
        </w:rPr>
        <w:t>г</w:t>
      </w:r>
      <w:r>
        <w:rPr>
          <w:sz w:val="26"/>
          <w:szCs w:val="26"/>
        </w:rPr>
        <w:t>од</w:t>
      </w:r>
      <w:r w:rsidR="0062526C">
        <w:rPr>
          <w:sz w:val="26"/>
          <w:szCs w:val="26"/>
        </w:rPr>
        <w:t xml:space="preserve"> и на плановый период 2027 и 2028</w:t>
      </w:r>
      <w:r w:rsidR="009623D8">
        <w:rPr>
          <w:sz w:val="26"/>
          <w:szCs w:val="26"/>
        </w:rPr>
        <w:t xml:space="preserve"> годов.</w:t>
      </w:r>
    </w:p>
    <w:p w:rsidR="00A65A81" w:rsidRPr="00CB3DF4" w:rsidRDefault="00A65A81" w:rsidP="00A65A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Доходная часть</w:t>
      </w:r>
      <w:r w:rsidRPr="0007138C">
        <w:rPr>
          <w:sz w:val="28"/>
          <w:szCs w:val="28"/>
        </w:rPr>
        <w:t xml:space="preserve"> бюджета муниципального района </w:t>
      </w:r>
      <w:r w:rsidR="0062526C">
        <w:rPr>
          <w:sz w:val="28"/>
          <w:szCs w:val="28"/>
        </w:rPr>
        <w:t>в 2026</w:t>
      </w:r>
      <w:r>
        <w:rPr>
          <w:sz w:val="28"/>
          <w:szCs w:val="28"/>
        </w:rPr>
        <w:t xml:space="preserve"> году </w:t>
      </w:r>
      <w:r w:rsidR="00F854FF">
        <w:rPr>
          <w:sz w:val="28"/>
          <w:szCs w:val="28"/>
        </w:rPr>
        <w:t>уменьшится</w:t>
      </w:r>
      <w:r w:rsidRPr="000C0C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CC06F2">
        <w:rPr>
          <w:sz w:val="28"/>
          <w:szCs w:val="28"/>
        </w:rPr>
        <w:t>12 073,8</w:t>
      </w:r>
      <w:r w:rsidR="00CC06F2" w:rsidRPr="00F95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 и составит </w:t>
      </w:r>
      <w:r w:rsidR="00AB7988">
        <w:rPr>
          <w:sz w:val="26"/>
          <w:szCs w:val="26"/>
        </w:rPr>
        <w:t xml:space="preserve">1 </w:t>
      </w:r>
      <w:r w:rsidR="00B04B15">
        <w:rPr>
          <w:sz w:val="26"/>
          <w:szCs w:val="26"/>
        </w:rPr>
        <w:t>1</w:t>
      </w:r>
      <w:r w:rsidR="00CC06F2">
        <w:rPr>
          <w:sz w:val="26"/>
          <w:szCs w:val="26"/>
        </w:rPr>
        <w:t>55 261,2</w:t>
      </w:r>
      <w:r>
        <w:rPr>
          <w:sz w:val="28"/>
          <w:szCs w:val="28"/>
        </w:rPr>
        <w:t xml:space="preserve"> тыс.руб.</w:t>
      </w:r>
    </w:p>
    <w:p w:rsidR="00A65A81" w:rsidRDefault="0062526C" w:rsidP="00A65A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Проектом Решения на 2026</w:t>
      </w:r>
      <w:r w:rsidR="00A65A81">
        <w:rPr>
          <w:sz w:val="28"/>
          <w:szCs w:val="28"/>
        </w:rPr>
        <w:t xml:space="preserve"> год предусмотрено:</w:t>
      </w:r>
    </w:p>
    <w:p w:rsidR="00AB7988" w:rsidRDefault="00AB7988" w:rsidP="00AB798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62526C">
        <w:rPr>
          <w:sz w:val="28"/>
          <w:szCs w:val="28"/>
        </w:rPr>
        <w:t>меньшение</w:t>
      </w:r>
      <w:r>
        <w:rPr>
          <w:sz w:val="28"/>
          <w:szCs w:val="28"/>
        </w:rPr>
        <w:t xml:space="preserve"> безвозмездных</w:t>
      </w:r>
      <w:r w:rsidRPr="00CB3D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поступлений из областного бюджета на </w:t>
      </w:r>
    </w:p>
    <w:p w:rsidR="00AB7988" w:rsidRDefault="00CC06F2" w:rsidP="00AB79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3 205,5 </w:t>
      </w:r>
      <w:r w:rsidR="00AB7988">
        <w:rPr>
          <w:sz w:val="28"/>
          <w:szCs w:val="28"/>
        </w:rPr>
        <w:t>тыс.руб.,</w:t>
      </w:r>
    </w:p>
    <w:p w:rsidR="00CC06F2" w:rsidRDefault="00CC06F2" w:rsidP="00CC06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«Межбюджетных</w:t>
      </w:r>
      <w:r w:rsidRPr="007646A7">
        <w:rPr>
          <w:sz w:val="28"/>
          <w:szCs w:val="28"/>
        </w:rPr>
        <w:t xml:space="preserve"> т</w:t>
      </w:r>
      <w:r>
        <w:rPr>
          <w:sz w:val="28"/>
          <w:szCs w:val="28"/>
        </w:rPr>
        <w:t>рансфертов, передаваемых бюджету муниципального района</w:t>
      </w:r>
      <w:r w:rsidRPr="007646A7">
        <w:rPr>
          <w:sz w:val="28"/>
          <w:szCs w:val="28"/>
        </w:rPr>
        <w:t xml:space="preserve"> из бюджетов поселений на осуществление части полномочий по решению вопросов местного значения в соответствии с заключенными соглашениями</w:t>
      </w:r>
      <w:r>
        <w:rPr>
          <w:sz w:val="28"/>
          <w:szCs w:val="28"/>
        </w:rPr>
        <w:t>» на 8 868,3 тыс. руб.</w:t>
      </w:r>
    </w:p>
    <w:p w:rsidR="00034A69" w:rsidRPr="00000759" w:rsidRDefault="0062526C" w:rsidP="0062526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02196">
        <w:rPr>
          <w:sz w:val="28"/>
          <w:szCs w:val="28"/>
        </w:rPr>
        <w:t>Р</w:t>
      </w:r>
      <w:r>
        <w:rPr>
          <w:sz w:val="28"/>
          <w:szCs w:val="28"/>
        </w:rPr>
        <w:t xml:space="preserve">асходы бюджета муниципального района Кинельский в 2026 году </w:t>
      </w:r>
      <w:r w:rsidR="00B0691B">
        <w:rPr>
          <w:sz w:val="28"/>
          <w:szCs w:val="28"/>
        </w:rPr>
        <w:t xml:space="preserve">также </w:t>
      </w:r>
      <w:r w:rsidR="00F854FF">
        <w:rPr>
          <w:sz w:val="28"/>
          <w:szCs w:val="28"/>
        </w:rPr>
        <w:t xml:space="preserve">уменьшатся </w:t>
      </w:r>
      <w:r w:rsidR="00034A69">
        <w:rPr>
          <w:sz w:val="28"/>
          <w:szCs w:val="28"/>
        </w:rPr>
        <w:t xml:space="preserve">на </w:t>
      </w:r>
      <w:r w:rsidR="00CC06F2">
        <w:rPr>
          <w:sz w:val="28"/>
          <w:szCs w:val="28"/>
        </w:rPr>
        <w:t>12 073,8</w:t>
      </w:r>
      <w:r w:rsidR="00B0691B">
        <w:rPr>
          <w:sz w:val="28"/>
          <w:szCs w:val="28"/>
        </w:rPr>
        <w:t xml:space="preserve"> </w:t>
      </w:r>
      <w:r w:rsidR="00034A69">
        <w:rPr>
          <w:sz w:val="28"/>
          <w:szCs w:val="28"/>
        </w:rPr>
        <w:t xml:space="preserve">тыс.руб. и составят  </w:t>
      </w:r>
      <w:r w:rsidR="00CC06F2">
        <w:rPr>
          <w:bCs/>
          <w:sz w:val="26"/>
          <w:szCs w:val="26"/>
        </w:rPr>
        <w:t>1 300 191,2</w:t>
      </w:r>
      <w:r w:rsidR="003E36FE">
        <w:rPr>
          <w:bCs/>
          <w:sz w:val="26"/>
          <w:szCs w:val="26"/>
        </w:rPr>
        <w:t xml:space="preserve"> </w:t>
      </w:r>
      <w:r w:rsidR="00034A69">
        <w:rPr>
          <w:bCs/>
          <w:sz w:val="26"/>
          <w:szCs w:val="28"/>
        </w:rPr>
        <w:t>тыс.руб.</w:t>
      </w:r>
    </w:p>
    <w:p w:rsidR="008B24A6" w:rsidRDefault="002A3C82" w:rsidP="008B24A6">
      <w:pPr>
        <w:spacing w:line="360" w:lineRule="auto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 xml:space="preserve">         </w:t>
      </w:r>
      <w:r w:rsidR="008934C2">
        <w:rPr>
          <w:bCs/>
          <w:sz w:val="26"/>
          <w:szCs w:val="28"/>
        </w:rPr>
        <w:t>Дефицит бюджета муниципального района</w:t>
      </w:r>
      <w:r w:rsidR="000048B7">
        <w:rPr>
          <w:bCs/>
          <w:sz w:val="26"/>
          <w:szCs w:val="28"/>
        </w:rPr>
        <w:t xml:space="preserve"> </w:t>
      </w:r>
      <w:r w:rsidR="00B0691B">
        <w:rPr>
          <w:bCs/>
          <w:sz w:val="26"/>
          <w:szCs w:val="28"/>
        </w:rPr>
        <w:t xml:space="preserve">не изменится и </w:t>
      </w:r>
      <w:r w:rsidR="008934C2">
        <w:rPr>
          <w:bCs/>
          <w:sz w:val="26"/>
          <w:szCs w:val="28"/>
        </w:rPr>
        <w:t xml:space="preserve">составит </w:t>
      </w:r>
      <w:r w:rsidR="00CE1CFC">
        <w:rPr>
          <w:bCs/>
          <w:sz w:val="26"/>
          <w:szCs w:val="28"/>
        </w:rPr>
        <w:t xml:space="preserve">144 930,0 </w:t>
      </w:r>
      <w:r w:rsidR="00220C78">
        <w:rPr>
          <w:bCs/>
          <w:sz w:val="26"/>
          <w:szCs w:val="28"/>
        </w:rPr>
        <w:t>тыс</w:t>
      </w:r>
      <w:r w:rsidR="008934C2">
        <w:rPr>
          <w:bCs/>
          <w:sz w:val="26"/>
          <w:szCs w:val="28"/>
        </w:rPr>
        <w:t>.руб</w:t>
      </w:r>
      <w:r w:rsidR="007E0854">
        <w:rPr>
          <w:bCs/>
          <w:sz w:val="26"/>
          <w:szCs w:val="28"/>
        </w:rPr>
        <w:t>.</w:t>
      </w:r>
    </w:p>
    <w:p w:rsidR="00F854FF" w:rsidRDefault="008B24A6" w:rsidP="00F854FF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 xml:space="preserve">         </w:t>
      </w:r>
      <w:r w:rsidR="00F854FF">
        <w:rPr>
          <w:bCs/>
          <w:sz w:val="26"/>
          <w:szCs w:val="28"/>
        </w:rPr>
        <w:t>В 2026 и 2027 годах  параметры бюджета муниципального района не изменятся.</w:t>
      </w:r>
    </w:p>
    <w:p w:rsidR="009C0806" w:rsidRDefault="009C0806" w:rsidP="00F854FF">
      <w:pPr>
        <w:spacing w:line="360" w:lineRule="auto"/>
        <w:jc w:val="both"/>
        <w:rPr>
          <w:bCs/>
          <w:sz w:val="26"/>
          <w:szCs w:val="28"/>
        </w:rPr>
      </w:pPr>
    </w:p>
    <w:p w:rsidR="00CF7F92" w:rsidRDefault="00CF7F92" w:rsidP="009C0806">
      <w:pPr>
        <w:spacing w:line="360" w:lineRule="auto"/>
        <w:jc w:val="both"/>
        <w:rPr>
          <w:bCs/>
          <w:sz w:val="26"/>
          <w:szCs w:val="28"/>
        </w:rPr>
      </w:pPr>
    </w:p>
    <w:p w:rsidR="00A84BA6" w:rsidRDefault="00A84BA6" w:rsidP="00AB7988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8"/>
        </w:rPr>
      </w:pPr>
    </w:p>
    <w:p w:rsidR="008934C2" w:rsidRPr="0056705E" w:rsidRDefault="008934C2" w:rsidP="0056705E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07138C">
        <w:rPr>
          <w:sz w:val="28"/>
          <w:szCs w:val="28"/>
        </w:rPr>
        <w:t xml:space="preserve"> управления финансами</w:t>
      </w:r>
    </w:p>
    <w:p w:rsidR="008934C2" w:rsidRDefault="008934C2" w:rsidP="0056705E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38C">
        <w:rPr>
          <w:sz w:val="28"/>
          <w:szCs w:val="28"/>
        </w:rPr>
        <w:t>дминистрации муниципального</w:t>
      </w:r>
    </w:p>
    <w:p w:rsidR="008934C2" w:rsidRPr="0056705E" w:rsidRDefault="008934C2" w:rsidP="0056705E">
      <w:pPr>
        <w:rPr>
          <w:sz w:val="28"/>
          <w:szCs w:val="28"/>
        </w:rPr>
      </w:pPr>
      <w:r w:rsidRPr="0007138C">
        <w:rPr>
          <w:sz w:val="28"/>
          <w:szCs w:val="28"/>
        </w:rPr>
        <w:t xml:space="preserve">района Кинельский                                </w:t>
      </w:r>
      <w:r>
        <w:rPr>
          <w:sz w:val="28"/>
          <w:szCs w:val="28"/>
        </w:rPr>
        <w:t xml:space="preserve">                   </w:t>
      </w:r>
      <w:r w:rsidRPr="0007138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Pr="0007138C">
        <w:rPr>
          <w:sz w:val="28"/>
          <w:szCs w:val="28"/>
        </w:rPr>
        <w:t xml:space="preserve"> </w:t>
      </w:r>
      <w:r>
        <w:rPr>
          <w:sz w:val="28"/>
          <w:szCs w:val="28"/>
        </w:rPr>
        <w:t>Е.А.Борисова</w:t>
      </w:r>
    </w:p>
    <w:sectPr w:rsidR="008934C2" w:rsidRPr="0056705E" w:rsidSect="00E97993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B05E7"/>
    <w:rsid w:val="00000759"/>
    <w:rsid w:val="000048B7"/>
    <w:rsid w:val="00015E93"/>
    <w:rsid w:val="00024AD5"/>
    <w:rsid w:val="00032588"/>
    <w:rsid w:val="00034A69"/>
    <w:rsid w:val="00036482"/>
    <w:rsid w:val="00040163"/>
    <w:rsid w:val="00066D9D"/>
    <w:rsid w:val="0007514C"/>
    <w:rsid w:val="000A359B"/>
    <w:rsid w:val="000A4FBF"/>
    <w:rsid w:val="000D0C05"/>
    <w:rsid w:val="000E0751"/>
    <w:rsid w:val="000E16B5"/>
    <w:rsid w:val="000E4C32"/>
    <w:rsid w:val="000F172C"/>
    <w:rsid w:val="001007C4"/>
    <w:rsid w:val="0010429F"/>
    <w:rsid w:val="00111B01"/>
    <w:rsid w:val="00113DB1"/>
    <w:rsid w:val="001145D9"/>
    <w:rsid w:val="00123439"/>
    <w:rsid w:val="00140633"/>
    <w:rsid w:val="001429E8"/>
    <w:rsid w:val="00161200"/>
    <w:rsid w:val="00162B82"/>
    <w:rsid w:val="0017661D"/>
    <w:rsid w:val="001805F1"/>
    <w:rsid w:val="001939E8"/>
    <w:rsid w:val="001944F5"/>
    <w:rsid w:val="001953DF"/>
    <w:rsid w:val="001A5C43"/>
    <w:rsid w:val="001B0547"/>
    <w:rsid w:val="001B42ED"/>
    <w:rsid w:val="001C401A"/>
    <w:rsid w:val="001D0649"/>
    <w:rsid w:val="001D37E9"/>
    <w:rsid w:val="001D7A1A"/>
    <w:rsid w:val="001E2C14"/>
    <w:rsid w:val="00201BF1"/>
    <w:rsid w:val="002055B3"/>
    <w:rsid w:val="0020560D"/>
    <w:rsid w:val="002114C3"/>
    <w:rsid w:val="00212450"/>
    <w:rsid w:val="0021262C"/>
    <w:rsid w:val="0021414B"/>
    <w:rsid w:val="00220C78"/>
    <w:rsid w:val="00223FC1"/>
    <w:rsid w:val="002269BA"/>
    <w:rsid w:val="00231A23"/>
    <w:rsid w:val="00234314"/>
    <w:rsid w:val="0023754C"/>
    <w:rsid w:val="00253286"/>
    <w:rsid w:val="002573B4"/>
    <w:rsid w:val="00262A35"/>
    <w:rsid w:val="00282E31"/>
    <w:rsid w:val="00296643"/>
    <w:rsid w:val="002A2E9A"/>
    <w:rsid w:val="002A3C82"/>
    <w:rsid w:val="002C1D67"/>
    <w:rsid w:val="002D17CF"/>
    <w:rsid w:val="002E1109"/>
    <w:rsid w:val="002E3BDC"/>
    <w:rsid w:val="00307746"/>
    <w:rsid w:val="003114A0"/>
    <w:rsid w:val="00312126"/>
    <w:rsid w:val="00321F8C"/>
    <w:rsid w:val="00333238"/>
    <w:rsid w:val="003335AA"/>
    <w:rsid w:val="00334E68"/>
    <w:rsid w:val="00347F8D"/>
    <w:rsid w:val="003558E1"/>
    <w:rsid w:val="00355AAF"/>
    <w:rsid w:val="0037437D"/>
    <w:rsid w:val="00375C99"/>
    <w:rsid w:val="003853B2"/>
    <w:rsid w:val="00393B57"/>
    <w:rsid w:val="003A3000"/>
    <w:rsid w:val="003A540A"/>
    <w:rsid w:val="003C26D0"/>
    <w:rsid w:val="003D1AC2"/>
    <w:rsid w:val="003E2916"/>
    <w:rsid w:val="003E36FE"/>
    <w:rsid w:val="003E3E7A"/>
    <w:rsid w:val="003E6F31"/>
    <w:rsid w:val="003F4BE4"/>
    <w:rsid w:val="003F6AF2"/>
    <w:rsid w:val="003F6FBC"/>
    <w:rsid w:val="00404A81"/>
    <w:rsid w:val="0042388A"/>
    <w:rsid w:val="00426438"/>
    <w:rsid w:val="00430161"/>
    <w:rsid w:val="004320D9"/>
    <w:rsid w:val="004365E7"/>
    <w:rsid w:val="00436E11"/>
    <w:rsid w:val="00443D76"/>
    <w:rsid w:val="0044538E"/>
    <w:rsid w:val="00473B5F"/>
    <w:rsid w:val="00481AE7"/>
    <w:rsid w:val="00481FDE"/>
    <w:rsid w:val="00484CDE"/>
    <w:rsid w:val="00485C3E"/>
    <w:rsid w:val="00493CC4"/>
    <w:rsid w:val="004A28A5"/>
    <w:rsid w:val="004B2E26"/>
    <w:rsid w:val="004B2F17"/>
    <w:rsid w:val="004B46CF"/>
    <w:rsid w:val="004B4A5C"/>
    <w:rsid w:val="004E3B86"/>
    <w:rsid w:val="00500844"/>
    <w:rsid w:val="00541C71"/>
    <w:rsid w:val="00552630"/>
    <w:rsid w:val="005560AB"/>
    <w:rsid w:val="00563D7B"/>
    <w:rsid w:val="005659B3"/>
    <w:rsid w:val="0056705E"/>
    <w:rsid w:val="00567F50"/>
    <w:rsid w:val="0057080F"/>
    <w:rsid w:val="00584E6E"/>
    <w:rsid w:val="00586519"/>
    <w:rsid w:val="0059218C"/>
    <w:rsid w:val="005A3558"/>
    <w:rsid w:val="005A359B"/>
    <w:rsid w:val="005A3FB6"/>
    <w:rsid w:val="005A40F6"/>
    <w:rsid w:val="005A563E"/>
    <w:rsid w:val="005C3A3E"/>
    <w:rsid w:val="005C44B6"/>
    <w:rsid w:val="005D600D"/>
    <w:rsid w:val="005F022A"/>
    <w:rsid w:val="005F0AE4"/>
    <w:rsid w:val="005F19DA"/>
    <w:rsid w:val="005F20B8"/>
    <w:rsid w:val="005F359D"/>
    <w:rsid w:val="005F4BCC"/>
    <w:rsid w:val="005F65B9"/>
    <w:rsid w:val="00600F4D"/>
    <w:rsid w:val="0060158E"/>
    <w:rsid w:val="00602196"/>
    <w:rsid w:val="00617009"/>
    <w:rsid w:val="0062526C"/>
    <w:rsid w:val="006262AD"/>
    <w:rsid w:val="006338F5"/>
    <w:rsid w:val="0064126A"/>
    <w:rsid w:val="00644F2E"/>
    <w:rsid w:val="0065290C"/>
    <w:rsid w:val="00660039"/>
    <w:rsid w:val="006633C4"/>
    <w:rsid w:val="00671D37"/>
    <w:rsid w:val="00674EED"/>
    <w:rsid w:val="00685B66"/>
    <w:rsid w:val="00690172"/>
    <w:rsid w:val="006A1A8E"/>
    <w:rsid w:val="006A4173"/>
    <w:rsid w:val="006A73ED"/>
    <w:rsid w:val="006B05E7"/>
    <w:rsid w:val="006B08C2"/>
    <w:rsid w:val="006B0F1C"/>
    <w:rsid w:val="006B5C50"/>
    <w:rsid w:val="006D1527"/>
    <w:rsid w:val="006D763E"/>
    <w:rsid w:val="006E2780"/>
    <w:rsid w:val="006E5468"/>
    <w:rsid w:val="006F21D9"/>
    <w:rsid w:val="006F6AFD"/>
    <w:rsid w:val="006F6D52"/>
    <w:rsid w:val="00700CB4"/>
    <w:rsid w:val="00701C61"/>
    <w:rsid w:val="00711D71"/>
    <w:rsid w:val="0071240F"/>
    <w:rsid w:val="00716312"/>
    <w:rsid w:val="007244DD"/>
    <w:rsid w:val="00737850"/>
    <w:rsid w:val="00742196"/>
    <w:rsid w:val="00742B3C"/>
    <w:rsid w:val="00746430"/>
    <w:rsid w:val="007544E0"/>
    <w:rsid w:val="0075565D"/>
    <w:rsid w:val="00764FFF"/>
    <w:rsid w:val="007674A3"/>
    <w:rsid w:val="00771EB5"/>
    <w:rsid w:val="007755DC"/>
    <w:rsid w:val="007837B4"/>
    <w:rsid w:val="0079229E"/>
    <w:rsid w:val="007B7BBC"/>
    <w:rsid w:val="007C0F61"/>
    <w:rsid w:val="007C1245"/>
    <w:rsid w:val="007C1603"/>
    <w:rsid w:val="007C5BC4"/>
    <w:rsid w:val="007D6C62"/>
    <w:rsid w:val="007E0854"/>
    <w:rsid w:val="007E30C0"/>
    <w:rsid w:val="007E5492"/>
    <w:rsid w:val="007E639A"/>
    <w:rsid w:val="00825ABE"/>
    <w:rsid w:val="00835818"/>
    <w:rsid w:val="00840E87"/>
    <w:rsid w:val="008628B4"/>
    <w:rsid w:val="008766E4"/>
    <w:rsid w:val="00887B26"/>
    <w:rsid w:val="00887E03"/>
    <w:rsid w:val="008906C7"/>
    <w:rsid w:val="008934C2"/>
    <w:rsid w:val="00894B49"/>
    <w:rsid w:val="008A337D"/>
    <w:rsid w:val="008A4039"/>
    <w:rsid w:val="008B2483"/>
    <w:rsid w:val="008B24A6"/>
    <w:rsid w:val="008B5229"/>
    <w:rsid w:val="008D0941"/>
    <w:rsid w:val="008D2E95"/>
    <w:rsid w:val="008D34BF"/>
    <w:rsid w:val="008D43BA"/>
    <w:rsid w:val="008D59B3"/>
    <w:rsid w:val="008E0503"/>
    <w:rsid w:val="008E10FE"/>
    <w:rsid w:val="008E17A8"/>
    <w:rsid w:val="008E47B6"/>
    <w:rsid w:val="008E4CBC"/>
    <w:rsid w:val="008E5AA9"/>
    <w:rsid w:val="008E791C"/>
    <w:rsid w:val="009069A2"/>
    <w:rsid w:val="009147AB"/>
    <w:rsid w:val="009225BF"/>
    <w:rsid w:val="009244EC"/>
    <w:rsid w:val="0094202A"/>
    <w:rsid w:val="0094282B"/>
    <w:rsid w:val="00944EE0"/>
    <w:rsid w:val="00946E6B"/>
    <w:rsid w:val="00951A10"/>
    <w:rsid w:val="009616D2"/>
    <w:rsid w:val="009623D8"/>
    <w:rsid w:val="0096248A"/>
    <w:rsid w:val="0096753A"/>
    <w:rsid w:val="00976076"/>
    <w:rsid w:val="00984299"/>
    <w:rsid w:val="00995A70"/>
    <w:rsid w:val="009A71E7"/>
    <w:rsid w:val="009B32E8"/>
    <w:rsid w:val="009B4CD5"/>
    <w:rsid w:val="009B5851"/>
    <w:rsid w:val="009B70EF"/>
    <w:rsid w:val="009C0806"/>
    <w:rsid w:val="009C328A"/>
    <w:rsid w:val="009C5370"/>
    <w:rsid w:val="009C5520"/>
    <w:rsid w:val="009E07AA"/>
    <w:rsid w:val="00A0387E"/>
    <w:rsid w:val="00A03DBF"/>
    <w:rsid w:val="00A06939"/>
    <w:rsid w:val="00A229CC"/>
    <w:rsid w:val="00A27187"/>
    <w:rsid w:val="00A37319"/>
    <w:rsid w:val="00A40B68"/>
    <w:rsid w:val="00A43E36"/>
    <w:rsid w:val="00A46D0B"/>
    <w:rsid w:val="00A61635"/>
    <w:rsid w:val="00A65455"/>
    <w:rsid w:val="00A65A81"/>
    <w:rsid w:val="00A72FA6"/>
    <w:rsid w:val="00A74B00"/>
    <w:rsid w:val="00A80669"/>
    <w:rsid w:val="00A823B9"/>
    <w:rsid w:val="00A84BA6"/>
    <w:rsid w:val="00A90193"/>
    <w:rsid w:val="00A94173"/>
    <w:rsid w:val="00AA41E2"/>
    <w:rsid w:val="00AA682D"/>
    <w:rsid w:val="00AB1125"/>
    <w:rsid w:val="00AB6999"/>
    <w:rsid w:val="00AB7988"/>
    <w:rsid w:val="00AC4001"/>
    <w:rsid w:val="00AD20FF"/>
    <w:rsid w:val="00AD62FD"/>
    <w:rsid w:val="00AE1075"/>
    <w:rsid w:val="00AE73FE"/>
    <w:rsid w:val="00AF2091"/>
    <w:rsid w:val="00B04B15"/>
    <w:rsid w:val="00B0691B"/>
    <w:rsid w:val="00B114AB"/>
    <w:rsid w:val="00B1225D"/>
    <w:rsid w:val="00B159B8"/>
    <w:rsid w:val="00B34BB5"/>
    <w:rsid w:val="00B46147"/>
    <w:rsid w:val="00B47BBA"/>
    <w:rsid w:val="00B550D6"/>
    <w:rsid w:val="00B61C3A"/>
    <w:rsid w:val="00B764E4"/>
    <w:rsid w:val="00B87F4A"/>
    <w:rsid w:val="00BB02CE"/>
    <w:rsid w:val="00BB5990"/>
    <w:rsid w:val="00BB72BB"/>
    <w:rsid w:val="00BC1AD2"/>
    <w:rsid w:val="00BC3A0B"/>
    <w:rsid w:val="00BD35D3"/>
    <w:rsid w:val="00BD389E"/>
    <w:rsid w:val="00BD4143"/>
    <w:rsid w:val="00BD6335"/>
    <w:rsid w:val="00BE4DC1"/>
    <w:rsid w:val="00C0012E"/>
    <w:rsid w:val="00C11338"/>
    <w:rsid w:val="00C12B8F"/>
    <w:rsid w:val="00C177FE"/>
    <w:rsid w:val="00C22D78"/>
    <w:rsid w:val="00C247F6"/>
    <w:rsid w:val="00C263E6"/>
    <w:rsid w:val="00C3037D"/>
    <w:rsid w:val="00C347A4"/>
    <w:rsid w:val="00C642C5"/>
    <w:rsid w:val="00C74ABF"/>
    <w:rsid w:val="00C77788"/>
    <w:rsid w:val="00C8541A"/>
    <w:rsid w:val="00C96098"/>
    <w:rsid w:val="00CA65C7"/>
    <w:rsid w:val="00CB2255"/>
    <w:rsid w:val="00CC06F2"/>
    <w:rsid w:val="00CD543D"/>
    <w:rsid w:val="00CE1CFC"/>
    <w:rsid w:val="00CE4B76"/>
    <w:rsid w:val="00CF0B80"/>
    <w:rsid w:val="00CF3D5F"/>
    <w:rsid w:val="00CF7F92"/>
    <w:rsid w:val="00D031EF"/>
    <w:rsid w:val="00D06E45"/>
    <w:rsid w:val="00D13B96"/>
    <w:rsid w:val="00D16579"/>
    <w:rsid w:val="00D27E38"/>
    <w:rsid w:val="00D40F95"/>
    <w:rsid w:val="00D47FF7"/>
    <w:rsid w:val="00D6007D"/>
    <w:rsid w:val="00D64B3F"/>
    <w:rsid w:val="00D66CEA"/>
    <w:rsid w:val="00D67DD7"/>
    <w:rsid w:val="00D87B6B"/>
    <w:rsid w:val="00D95C98"/>
    <w:rsid w:val="00DB0051"/>
    <w:rsid w:val="00DB1455"/>
    <w:rsid w:val="00DB2503"/>
    <w:rsid w:val="00DD3BC0"/>
    <w:rsid w:val="00DD6D95"/>
    <w:rsid w:val="00DD7CB6"/>
    <w:rsid w:val="00DE336B"/>
    <w:rsid w:val="00DE67C7"/>
    <w:rsid w:val="00E00F1E"/>
    <w:rsid w:val="00E05781"/>
    <w:rsid w:val="00E10E68"/>
    <w:rsid w:val="00E149EC"/>
    <w:rsid w:val="00E21A0E"/>
    <w:rsid w:val="00E21A91"/>
    <w:rsid w:val="00E22642"/>
    <w:rsid w:val="00E25D99"/>
    <w:rsid w:val="00E278DF"/>
    <w:rsid w:val="00E30DFA"/>
    <w:rsid w:val="00E31781"/>
    <w:rsid w:val="00E33BF7"/>
    <w:rsid w:val="00E406EB"/>
    <w:rsid w:val="00E45C7A"/>
    <w:rsid w:val="00E56DBE"/>
    <w:rsid w:val="00E57B34"/>
    <w:rsid w:val="00E70BF1"/>
    <w:rsid w:val="00E84731"/>
    <w:rsid w:val="00E97993"/>
    <w:rsid w:val="00EB068F"/>
    <w:rsid w:val="00EB4C2B"/>
    <w:rsid w:val="00EB7584"/>
    <w:rsid w:val="00EC1B4C"/>
    <w:rsid w:val="00ED28A7"/>
    <w:rsid w:val="00EE2590"/>
    <w:rsid w:val="00F05B2F"/>
    <w:rsid w:val="00F15889"/>
    <w:rsid w:val="00F2090D"/>
    <w:rsid w:val="00F2280A"/>
    <w:rsid w:val="00F350EB"/>
    <w:rsid w:val="00F50277"/>
    <w:rsid w:val="00F56D66"/>
    <w:rsid w:val="00F62A88"/>
    <w:rsid w:val="00F64804"/>
    <w:rsid w:val="00F71130"/>
    <w:rsid w:val="00F77D2E"/>
    <w:rsid w:val="00F854FF"/>
    <w:rsid w:val="00F911FB"/>
    <w:rsid w:val="00FA3796"/>
    <w:rsid w:val="00FB313B"/>
    <w:rsid w:val="00FC4D71"/>
    <w:rsid w:val="00FD13A6"/>
    <w:rsid w:val="00FE06BE"/>
    <w:rsid w:val="00FE500C"/>
    <w:rsid w:val="00FF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5B02D-63D2-4CBA-A9A9-D0514FF4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197</cp:revision>
  <dcterms:created xsi:type="dcterms:W3CDTF">2019-02-28T06:39:00Z</dcterms:created>
  <dcterms:modified xsi:type="dcterms:W3CDTF">2026-05-13T06:53:00Z</dcterms:modified>
</cp:coreProperties>
</file>