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02F" w:rsidRDefault="0009402F" w:rsidP="0009402F">
      <w:pPr>
        <w:jc w:val="center"/>
        <w:rPr>
          <w:color w:val="000000"/>
          <w:sz w:val="28"/>
        </w:rPr>
      </w:pPr>
    </w:p>
    <w:p w:rsidR="007A1F82" w:rsidRDefault="007A1F82" w:rsidP="00FE2BB7">
      <w:pPr>
        <w:jc w:val="center"/>
        <w:rPr>
          <w:color w:val="000000"/>
          <w:szCs w:val="22"/>
        </w:rPr>
      </w:pPr>
    </w:p>
    <w:p w:rsidR="0009402F" w:rsidRDefault="0009402F" w:rsidP="00FE2BB7">
      <w:pPr>
        <w:jc w:val="center"/>
        <w:rPr>
          <w:sz w:val="32"/>
        </w:rPr>
      </w:pPr>
      <w:r>
        <w:rPr>
          <w:noProof/>
          <w:color w:val="000000"/>
          <w:sz w:val="28"/>
        </w:rPr>
        <w:drawing>
          <wp:inline distT="0" distB="0" distL="0" distR="0" wp14:anchorId="4319012F" wp14:editId="314F4B0E">
            <wp:extent cx="822960" cy="995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02F" w:rsidRDefault="0009402F" w:rsidP="0009402F">
      <w:pPr>
        <w:pStyle w:val="a5"/>
        <w:rPr>
          <w:sz w:val="40"/>
          <w:szCs w:val="40"/>
        </w:rPr>
      </w:pPr>
      <w:r>
        <w:rPr>
          <w:sz w:val="40"/>
          <w:szCs w:val="40"/>
        </w:rPr>
        <w:t>Собрание представителей</w:t>
      </w:r>
    </w:p>
    <w:p w:rsidR="0009402F" w:rsidRDefault="0009402F" w:rsidP="0009402F">
      <w:pPr>
        <w:pStyle w:val="a5"/>
        <w:rPr>
          <w:sz w:val="40"/>
          <w:szCs w:val="40"/>
        </w:rPr>
      </w:pPr>
      <w:r>
        <w:rPr>
          <w:sz w:val="40"/>
          <w:szCs w:val="40"/>
        </w:rPr>
        <w:t>муниципального района Кинельский</w:t>
      </w:r>
    </w:p>
    <w:p w:rsidR="0009402F" w:rsidRDefault="0009402F" w:rsidP="0009402F">
      <w:pPr>
        <w:pBdr>
          <w:bottom w:val="single" w:sz="12" w:space="1" w:color="auto"/>
        </w:pBdr>
        <w:jc w:val="center"/>
        <w:rPr>
          <w:b/>
          <w:sz w:val="36"/>
        </w:rPr>
      </w:pPr>
      <w:r>
        <w:rPr>
          <w:b/>
          <w:sz w:val="36"/>
        </w:rPr>
        <w:t>Самарской области</w:t>
      </w:r>
    </w:p>
    <w:p w:rsidR="00310741" w:rsidRDefault="0009402F" w:rsidP="000940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</w:p>
    <w:p w:rsidR="0009402F" w:rsidRDefault="0009402F" w:rsidP="000940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РЕШЕНИЕ              </w:t>
      </w:r>
    </w:p>
    <w:p w:rsidR="0009402F" w:rsidRDefault="0009402F" w:rsidP="0009402F">
      <w:pPr>
        <w:rPr>
          <w:b/>
          <w:sz w:val="28"/>
          <w:szCs w:val="28"/>
        </w:rPr>
      </w:pPr>
    </w:p>
    <w:p w:rsidR="0009402F" w:rsidRDefault="0009402F" w:rsidP="0009402F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№</w:t>
      </w:r>
      <w:r w:rsidR="00E51160">
        <w:rPr>
          <w:b/>
          <w:sz w:val="28"/>
          <w:szCs w:val="28"/>
        </w:rPr>
        <w:t xml:space="preserve"> </w:t>
      </w:r>
      <w:r w:rsidR="007A1F82">
        <w:rPr>
          <w:b/>
          <w:sz w:val="28"/>
          <w:szCs w:val="28"/>
        </w:rPr>
        <w:t>13</w:t>
      </w:r>
      <w:r w:rsidR="00E42CB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</w:t>
      </w:r>
      <w:r w:rsidR="006C69A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7A1F82">
        <w:rPr>
          <w:b/>
          <w:sz w:val="28"/>
          <w:szCs w:val="28"/>
        </w:rPr>
        <w:t>20 августа</w:t>
      </w:r>
      <w:r w:rsidR="00E511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202</w:t>
      </w:r>
      <w:r w:rsidR="006C69A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г.</w:t>
      </w:r>
    </w:p>
    <w:p w:rsidR="0009402F" w:rsidRDefault="0009402F" w:rsidP="0009402F">
      <w:pPr>
        <w:rPr>
          <w:b/>
          <w:sz w:val="28"/>
          <w:szCs w:val="28"/>
        </w:rPr>
      </w:pPr>
    </w:p>
    <w:p w:rsidR="00E42CBB" w:rsidRPr="00E42CBB" w:rsidRDefault="00E42CBB" w:rsidP="00E42CBB">
      <w:pPr>
        <w:tabs>
          <w:tab w:val="left" w:pos="3210"/>
        </w:tabs>
        <w:spacing w:line="276" w:lineRule="auto"/>
        <w:rPr>
          <w:b/>
          <w:sz w:val="28"/>
          <w:szCs w:val="28"/>
        </w:rPr>
      </w:pPr>
      <w:r w:rsidRPr="00E42CBB">
        <w:rPr>
          <w:b/>
          <w:sz w:val="28"/>
          <w:szCs w:val="28"/>
        </w:rPr>
        <w:t xml:space="preserve">«О внесении изменений в Решение </w:t>
      </w:r>
    </w:p>
    <w:p w:rsidR="00E42CBB" w:rsidRPr="00E42CBB" w:rsidRDefault="00E42CBB" w:rsidP="00E42CBB">
      <w:pPr>
        <w:tabs>
          <w:tab w:val="left" w:pos="3210"/>
        </w:tabs>
        <w:spacing w:line="276" w:lineRule="auto"/>
        <w:rPr>
          <w:b/>
          <w:sz w:val="28"/>
          <w:szCs w:val="28"/>
        </w:rPr>
      </w:pPr>
      <w:r w:rsidRPr="00E42CBB">
        <w:rPr>
          <w:b/>
          <w:sz w:val="28"/>
          <w:szCs w:val="28"/>
        </w:rPr>
        <w:t>Собрания представителей муниципального района</w:t>
      </w:r>
    </w:p>
    <w:p w:rsidR="00E42CBB" w:rsidRPr="00E42CBB" w:rsidRDefault="00E42CBB" w:rsidP="00E42CBB">
      <w:pPr>
        <w:tabs>
          <w:tab w:val="left" w:pos="3210"/>
        </w:tabs>
        <w:spacing w:line="276" w:lineRule="auto"/>
        <w:rPr>
          <w:b/>
          <w:sz w:val="28"/>
          <w:szCs w:val="28"/>
        </w:rPr>
      </w:pPr>
      <w:r w:rsidRPr="00E42CBB">
        <w:rPr>
          <w:b/>
          <w:sz w:val="28"/>
          <w:szCs w:val="28"/>
        </w:rPr>
        <w:t>Кинельский  № 77 от 18.12.2025 года</w:t>
      </w:r>
    </w:p>
    <w:p w:rsidR="00E42CBB" w:rsidRPr="00E42CBB" w:rsidRDefault="00E42CBB" w:rsidP="00E42CBB">
      <w:pPr>
        <w:tabs>
          <w:tab w:val="left" w:pos="3210"/>
        </w:tabs>
        <w:spacing w:line="276" w:lineRule="auto"/>
        <w:rPr>
          <w:b/>
          <w:sz w:val="28"/>
          <w:szCs w:val="28"/>
        </w:rPr>
      </w:pPr>
      <w:r w:rsidRPr="00E42CBB">
        <w:rPr>
          <w:b/>
          <w:sz w:val="28"/>
          <w:szCs w:val="28"/>
        </w:rPr>
        <w:t xml:space="preserve">«О бюджете муниципального района Кинельский  </w:t>
      </w:r>
    </w:p>
    <w:p w:rsidR="0009402F" w:rsidRDefault="00E42CBB" w:rsidP="0009402F">
      <w:pPr>
        <w:tabs>
          <w:tab w:val="left" w:pos="3210"/>
        </w:tabs>
        <w:spacing w:line="276" w:lineRule="auto"/>
        <w:rPr>
          <w:b/>
          <w:sz w:val="28"/>
          <w:szCs w:val="28"/>
        </w:rPr>
      </w:pPr>
      <w:r w:rsidRPr="00E42CBB">
        <w:rPr>
          <w:b/>
          <w:sz w:val="28"/>
          <w:szCs w:val="28"/>
        </w:rPr>
        <w:t xml:space="preserve"> на 2026 год и на плановый период 2027 и 2028</w:t>
      </w:r>
      <w:r>
        <w:rPr>
          <w:b/>
          <w:sz w:val="28"/>
          <w:szCs w:val="28"/>
        </w:rPr>
        <w:t xml:space="preserve"> годов</w:t>
      </w:r>
      <w:r w:rsidRPr="00E42CBB">
        <w:rPr>
          <w:b/>
          <w:sz w:val="28"/>
          <w:szCs w:val="28"/>
        </w:rPr>
        <w:t>»</w:t>
      </w:r>
    </w:p>
    <w:p w:rsidR="0009402F" w:rsidRDefault="0009402F" w:rsidP="0009402F">
      <w:pPr>
        <w:rPr>
          <w:b/>
          <w:sz w:val="28"/>
          <w:szCs w:val="28"/>
        </w:rPr>
      </w:pPr>
    </w:p>
    <w:p w:rsidR="00E42CBB" w:rsidRDefault="00E42CBB" w:rsidP="00E42CBB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E42CBB">
        <w:rPr>
          <w:sz w:val="28"/>
          <w:szCs w:val="28"/>
        </w:rPr>
        <w:t xml:space="preserve">Рассмотрев представленные материалы, Собрание представителей муниципального района Кинельский </w:t>
      </w:r>
    </w:p>
    <w:p w:rsidR="0009402F" w:rsidRDefault="0009402F" w:rsidP="0009402F">
      <w:pPr>
        <w:shd w:val="clear" w:color="auto" w:fill="FFFFFF"/>
        <w:spacing w:line="276" w:lineRule="auto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решило: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Внести в Решение Собрания представителей муниципального района Кинельский  </w:t>
      </w:r>
      <w:r>
        <w:rPr>
          <w:sz w:val="28"/>
          <w:szCs w:val="28"/>
        </w:rPr>
        <w:t>№ 77 от 18.12.2025 года «О бюджете муниципального района Кинельский на  2026 год и на плановый период  2027 и 2028 годов» следующие изменения: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1. В статье 1: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в части 1: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абзаце втором сумму «1154250,7» заменить суммой «1159979,6»</w:t>
      </w:r>
    </w:p>
    <w:p w:rsidR="00F52D1A" w:rsidRDefault="00F52D1A" w:rsidP="00F52D1A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 абзаце третьем сумму «1299180,7» заменить суммой «1293037,5»</w:t>
      </w:r>
    </w:p>
    <w:p w:rsidR="00F52D1A" w:rsidRDefault="00F52D1A" w:rsidP="00F52D1A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абзаце четвертом сумму «144930,0» заменить суммой «133057,9»   </w:t>
      </w:r>
    </w:p>
    <w:p w:rsidR="00F52D1A" w:rsidRDefault="00F52D1A" w:rsidP="00F52D1A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2. В статье 4:</w:t>
      </w:r>
    </w:p>
    <w:p w:rsidR="00F52D1A" w:rsidRDefault="00F52D1A" w:rsidP="00F52D1A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 части 1: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абзаце втором сумму «703242,9» заменить суммой «707199,0»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в части 2: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абзаце втором сумму «489397,2» заменить суммой «493333,2»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в части 3: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 абзаце втором сумму «214215,2» заменить суммой «214235,2»</w:t>
      </w:r>
    </w:p>
    <w:p w:rsidR="00F52D1A" w:rsidRDefault="00F52D1A" w:rsidP="00F52D1A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части 4: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абзаце втором: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после слов "в 2026 году" сумму "67787,8" заменить суммой "68303,1"</w:t>
      </w:r>
    </w:p>
    <w:p w:rsidR="00F52D1A" w:rsidRDefault="00F52D1A" w:rsidP="00F52D1A">
      <w:pPr>
        <w:spacing w:line="360" w:lineRule="auto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после слов "в форме иных межбюджетных трансфертов" сумму "45887,8</w:t>
      </w:r>
      <w:r>
        <w:rPr>
          <w:color w:val="000000"/>
          <w:spacing w:val="-4"/>
          <w:sz w:val="28"/>
          <w:szCs w:val="28"/>
        </w:rPr>
        <w:t xml:space="preserve">" 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заменить суммой "46403,1"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3. В статье 8:  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Приложение № 2 изложить в новой редакции.</w:t>
      </w:r>
    </w:p>
    <w:p w:rsidR="00F52D1A" w:rsidRDefault="00F52D1A" w:rsidP="00F52D1A">
      <w:pPr>
        <w:shd w:val="clear" w:color="auto" w:fill="FFFFFF"/>
        <w:spacing w:line="360" w:lineRule="auto"/>
        <w:ind w:right="62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    4. В статье 9:</w:t>
      </w:r>
    </w:p>
    <w:p w:rsidR="00F52D1A" w:rsidRDefault="00F52D1A" w:rsidP="00F52D1A">
      <w:pPr>
        <w:shd w:val="clear" w:color="auto" w:fill="FFFFFF"/>
        <w:spacing w:line="360" w:lineRule="auto"/>
        <w:ind w:right="62"/>
        <w:rPr>
          <w:sz w:val="28"/>
          <w:szCs w:val="28"/>
        </w:rPr>
      </w:pPr>
      <w:r>
        <w:rPr>
          <w:sz w:val="28"/>
          <w:szCs w:val="28"/>
        </w:rPr>
        <w:t>Приложение № 4 изложить в новой редакции.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5. В статье 10: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часть 1 изложить в новой редакции:</w:t>
      </w:r>
    </w:p>
    <w:p w:rsidR="00F52D1A" w:rsidRDefault="00F52D1A" w:rsidP="00F52D1A">
      <w:pPr>
        <w:autoSpaceDE w:val="0"/>
        <w:autoSpaceDN w:val="0"/>
        <w:adjustRightInd w:val="0"/>
        <w:spacing w:line="3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верхний предел муниципального внутреннего долга:</w:t>
      </w:r>
    </w:p>
    <w:p w:rsidR="00F52D1A" w:rsidRDefault="00F52D1A" w:rsidP="00F52D1A">
      <w:pPr>
        <w:autoSpaceDE w:val="0"/>
        <w:autoSpaceDN w:val="0"/>
        <w:adjustRightInd w:val="0"/>
        <w:spacing w:line="3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1 января 2027</w:t>
      </w:r>
      <w:r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>года – в сумме 41184,1 тыс. рублей, в том числе верхний предел долга по муниципальным гарантиям – в сумме 0,0 тыс. рублей;</w:t>
      </w:r>
    </w:p>
    <w:p w:rsidR="00F52D1A" w:rsidRDefault="00F52D1A" w:rsidP="00F52D1A">
      <w:pPr>
        <w:autoSpaceDE w:val="0"/>
        <w:autoSpaceDN w:val="0"/>
        <w:adjustRightInd w:val="0"/>
        <w:spacing w:line="3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1 января 2028 года – в сумме 44016,1 тыс. рублей, в том числе верхний предел долга по муниципальным гарантиям – в сумме 0,0 тыс. рублей;</w:t>
      </w:r>
    </w:p>
    <w:p w:rsidR="00F52D1A" w:rsidRDefault="00F52D1A" w:rsidP="00F52D1A">
      <w:pPr>
        <w:autoSpaceDE w:val="0"/>
        <w:autoSpaceDN w:val="0"/>
        <w:adjustRightInd w:val="0"/>
        <w:spacing w:line="3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1 января 2029 года – в сумме 48675,1 тыс. рублей, в том числе верхний предел долга по муниципальным гарантиям – в сумме 0,0 тыс. рублей.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color w:val="000000"/>
          <w:spacing w:val="-4"/>
          <w:sz w:val="28"/>
          <w:szCs w:val="28"/>
        </w:rPr>
        <w:t>6. В статье 11:</w:t>
      </w:r>
    </w:p>
    <w:p w:rsidR="00F52D1A" w:rsidRDefault="00F52D1A" w:rsidP="00F52D1A">
      <w:pPr>
        <w:shd w:val="clear" w:color="auto" w:fill="FFFFFF"/>
        <w:spacing w:line="360" w:lineRule="auto"/>
        <w:ind w:right="62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Приложение  № 8 изложить в новой редакции.</w:t>
      </w:r>
    </w:p>
    <w:p w:rsidR="00F52D1A" w:rsidRDefault="00F52D1A" w:rsidP="00F52D1A">
      <w:pPr>
        <w:shd w:val="clear" w:color="auto" w:fill="FFFFFF"/>
        <w:spacing w:line="360" w:lineRule="auto"/>
        <w:ind w:right="62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   7. В статье 12:</w:t>
      </w:r>
    </w:p>
    <w:p w:rsidR="00F52D1A" w:rsidRDefault="00F52D1A" w:rsidP="00F52D1A">
      <w:pPr>
        <w:shd w:val="clear" w:color="auto" w:fill="FFFFFF"/>
        <w:spacing w:line="360" w:lineRule="auto"/>
        <w:ind w:right="62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Приложение  № 10 изложить в новой редакции.</w:t>
      </w:r>
    </w:p>
    <w:p w:rsidR="00F52D1A" w:rsidRDefault="00F52D1A" w:rsidP="00F52D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8. В статье 16:</w:t>
      </w:r>
    </w:p>
    <w:p w:rsidR="00F52D1A" w:rsidRDefault="00F52D1A" w:rsidP="00F52D1A">
      <w:pPr>
        <w:shd w:val="clear" w:color="auto" w:fill="FFFFFF"/>
        <w:spacing w:line="360" w:lineRule="auto"/>
        <w:ind w:right="62"/>
        <w:rPr>
          <w:sz w:val="28"/>
          <w:szCs w:val="28"/>
        </w:rPr>
      </w:pPr>
      <w:r>
        <w:rPr>
          <w:sz w:val="28"/>
          <w:szCs w:val="28"/>
        </w:rPr>
        <w:t>Приложение № 7 изложить в новой редакции.</w:t>
      </w:r>
    </w:p>
    <w:p w:rsidR="00F52D1A" w:rsidRDefault="00F52D1A" w:rsidP="00F52D1A">
      <w:pPr>
        <w:shd w:val="clear" w:color="auto" w:fill="FFFFFF"/>
        <w:spacing w:line="360" w:lineRule="auto"/>
        <w:ind w:right="62"/>
        <w:rPr>
          <w:sz w:val="28"/>
          <w:szCs w:val="28"/>
        </w:rPr>
      </w:pPr>
      <w:r>
        <w:rPr>
          <w:sz w:val="28"/>
          <w:szCs w:val="28"/>
        </w:rPr>
        <w:t xml:space="preserve">          9. В статье 17:</w:t>
      </w:r>
    </w:p>
    <w:p w:rsidR="00F52D1A" w:rsidRDefault="00F52D1A" w:rsidP="00F52D1A">
      <w:pPr>
        <w:shd w:val="clear" w:color="auto" w:fill="FFFFFF"/>
        <w:spacing w:line="360" w:lineRule="auto"/>
        <w:ind w:right="62"/>
        <w:rPr>
          <w:sz w:val="28"/>
          <w:szCs w:val="28"/>
        </w:rPr>
      </w:pPr>
      <w:r>
        <w:rPr>
          <w:sz w:val="28"/>
          <w:szCs w:val="28"/>
        </w:rPr>
        <w:t xml:space="preserve">              в части 4:</w:t>
      </w:r>
    </w:p>
    <w:p w:rsidR="00F52D1A" w:rsidRDefault="00F52D1A" w:rsidP="00F52D1A">
      <w:pPr>
        <w:shd w:val="clear" w:color="auto" w:fill="FFFFFF"/>
        <w:spacing w:line="360" w:lineRule="auto"/>
        <w:ind w:right="62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Приложение  № 12 изложить в новой редакции.</w:t>
      </w:r>
    </w:p>
    <w:p w:rsidR="00F52D1A" w:rsidRDefault="00F52D1A" w:rsidP="00F52D1A">
      <w:pPr>
        <w:spacing w:line="360" w:lineRule="auto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10. Официально опубликовать настоящее решение на официальном сайте Администрации муниципального района Кинельский (</w:t>
      </w:r>
      <w:hyperlink r:id="rId7" w:history="1">
        <w:r>
          <w:rPr>
            <w:rStyle w:val="a9"/>
            <w:sz w:val="28"/>
            <w:szCs w:val="28"/>
            <w:lang w:val="en-US"/>
          </w:rPr>
          <w:t>www</w:t>
        </w:r>
        <w:r>
          <w:rPr>
            <w:rStyle w:val="a9"/>
            <w:sz w:val="28"/>
            <w:szCs w:val="28"/>
          </w:rPr>
          <w:t>.</w:t>
        </w:r>
        <w:proofErr w:type="spellStart"/>
        <w:r>
          <w:rPr>
            <w:rStyle w:val="a9"/>
            <w:sz w:val="28"/>
            <w:szCs w:val="28"/>
            <w:lang w:val="en-US"/>
          </w:rPr>
          <w:t>kinel</w:t>
        </w:r>
        <w:proofErr w:type="spellEnd"/>
        <w:r>
          <w:rPr>
            <w:rStyle w:val="a9"/>
            <w:sz w:val="28"/>
            <w:szCs w:val="28"/>
          </w:rPr>
          <w:t>.</w:t>
        </w:r>
        <w:proofErr w:type="spellStart"/>
        <w:r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) в разделе «Официальное опубликование».</w:t>
      </w:r>
    </w:p>
    <w:p w:rsidR="00F52D1A" w:rsidRDefault="00F52D1A" w:rsidP="00F52D1A">
      <w:pPr>
        <w:shd w:val="clear" w:color="auto" w:fill="FFFFFF"/>
        <w:spacing w:line="360" w:lineRule="auto"/>
        <w:ind w:right="62"/>
        <w:rPr>
          <w:sz w:val="28"/>
          <w:szCs w:val="28"/>
        </w:rPr>
      </w:pPr>
      <w:r>
        <w:rPr>
          <w:sz w:val="28"/>
          <w:szCs w:val="28"/>
        </w:rPr>
        <w:t xml:space="preserve">          11. Настоящее решение вступает в силу после его официального опубликования.</w:t>
      </w:r>
    </w:p>
    <w:p w:rsidR="00E42CBB" w:rsidRPr="00E42CBB" w:rsidRDefault="00E42CBB" w:rsidP="00E42CBB">
      <w:pPr>
        <w:shd w:val="clear" w:color="auto" w:fill="FFFFFF"/>
        <w:spacing w:line="360" w:lineRule="auto"/>
        <w:ind w:right="62"/>
        <w:jc w:val="both"/>
        <w:rPr>
          <w:sz w:val="28"/>
          <w:szCs w:val="28"/>
        </w:rPr>
      </w:pPr>
      <w:bookmarkStart w:id="0" w:name="_GoBack"/>
      <w:bookmarkEnd w:id="0"/>
    </w:p>
    <w:p w:rsidR="0009402F" w:rsidRDefault="0009402F" w:rsidP="0009402F">
      <w:pPr>
        <w:shd w:val="clear" w:color="auto" w:fill="FFFFFF"/>
        <w:rPr>
          <w:rFonts w:ascii="YS Text" w:hAnsi="YS Text"/>
          <w:b/>
          <w:color w:val="000000"/>
          <w:sz w:val="28"/>
          <w:szCs w:val="28"/>
        </w:rPr>
      </w:pPr>
      <w:r>
        <w:rPr>
          <w:rFonts w:ascii="YS Text" w:hAnsi="YS Text"/>
          <w:b/>
          <w:color w:val="000000"/>
          <w:sz w:val="28"/>
          <w:szCs w:val="28"/>
        </w:rPr>
        <w:t xml:space="preserve">        Глава </w:t>
      </w:r>
      <w:proofErr w:type="gramStart"/>
      <w:r>
        <w:rPr>
          <w:rFonts w:ascii="YS Text" w:hAnsi="YS Text"/>
          <w:b/>
          <w:color w:val="000000"/>
          <w:sz w:val="28"/>
          <w:szCs w:val="28"/>
        </w:rPr>
        <w:t>муниципального</w:t>
      </w:r>
      <w:proofErr w:type="gramEnd"/>
      <w:r>
        <w:rPr>
          <w:rFonts w:ascii="YS Text" w:hAnsi="YS Text"/>
          <w:b/>
          <w:color w:val="000000"/>
          <w:sz w:val="28"/>
          <w:szCs w:val="28"/>
        </w:rPr>
        <w:t xml:space="preserve">                                                </w:t>
      </w:r>
      <w:r w:rsidR="00DA6F83">
        <w:rPr>
          <w:rFonts w:ascii="YS Text" w:hAnsi="YS Text"/>
          <w:b/>
          <w:color w:val="000000"/>
          <w:sz w:val="28"/>
          <w:szCs w:val="28"/>
        </w:rPr>
        <w:t xml:space="preserve">В.А. </w:t>
      </w:r>
      <w:proofErr w:type="spellStart"/>
      <w:r w:rsidR="00DA6F83">
        <w:rPr>
          <w:rFonts w:ascii="YS Text" w:hAnsi="YS Text"/>
          <w:b/>
          <w:color w:val="000000"/>
          <w:sz w:val="28"/>
          <w:szCs w:val="28"/>
        </w:rPr>
        <w:t>Чихирев</w:t>
      </w:r>
      <w:proofErr w:type="spellEnd"/>
    </w:p>
    <w:p w:rsidR="0009402F" w:rsidRDefault="0009402F" w:rsidP="0009402F">
      <w:pPr>
        <w:shd w:val="clear" w:color="auto" w:fill="FFFFFF"/>
        <w:ind w:left="567"/>
        <w:rPr>
          <w:rFonts w:ascii="YS Text" w:hAnsi="YS Text"/>
          <w:b/>
          <w:color w:val="000000"/>
          <w:sz w:val="28"/>
          <w:szCs w:val="28"/>
        </w:rPr>
      </w:pPr>
      <w:r>
        <w:rPr>
          <w:rFonts w:ascii="YS Text" w:hAnsi="YS Text"/>
          <w:b/>
          <w:color w:val="000000"/>
          <w:sz w:val="28"/>
          <w:szCs w:val="28"/>
        </w:rPr>
        <w:t>района Кинельский</w:t>
      </w:r>
    </w:p>
    <w:p w:rsidR="0009402F" w:rsidRDefault="0009402F" w:rsidP="0009402F">
      <w:pPr>
        <w:spacing w:line="276" w:lineRule="auto"/>
        <w:jc w:val="both"/>
        <w:rPr>
          <w:color w:val="000000"/>
          <w:sz w:val="24"/>
          <w:szCs w:val="24"/>
        </w:rPr>
      </w:pPr>
    </w:p>
    <w:p w:rsidR="0009402F" w:rsidRDefault="0009402F" w:rsidP="0009402F">
      <w:pPr>
        <w:pStyle w:val="a3"/>
        <w:ind w:firstLine="567"/>
        <w:rPr>
          <w:b/>
          <w:szCs w:val="28"/>
        </w:rPr>
      </w:pPr>
      <w:r>
        <w:rPr>
          <w:b/>
          <w:szCs w:val="28"/>
        </w:rPr>
        <w:t xml:space="preserve">Председатель Собрания </w:t>
      </w:r>
      <w:r>
        <w:rPr>
          <w:b/>
          <w:szCs w:val="28"/>
          <w:lang w:val="ru-RU"/>
        </w:rPr>
        <w:t xml:space="preserve">                                             </w:t>
      </w:r>
      <w:r>
        <w:rPr>
          <w:b/>
          <w:szCs w:val="28"/>
        </w:rPr>
        <w:t>Ю.Д.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>Плотников</w:t>
      </w:r>
    </w:p>
    <w:p w:rsidR="0009402F" w:rsidRDefault="0009402F" w:rsidP="0009402F">
      <w:pPr>
        <w:pStyle w:val="a3"/>
        <w:ind w:firstLine="567"/>
        <w:rPr>
          <w:b/>
          <w:szCs w:val="28"/>
        </w:rPr>
      </w:pPr>
      <w:r>
        <w:rPr>
          <w:b/>
          <w:szCs w:val="28"/>
        </w:rPr>
        <w:t>представителей муниципального</w:t>
      </w:r>
    </w:p>
    <w:p w:rsidR="0009402F" w:rsidRDefault="0009402F" w:rsidP="0009402F">
      <w:pPr>
        <w:pStyle w:val="a3"/>
        <w:ind w:firstLine="567"/>
        <w:rPr>
          <w:b/>
          <w:szCs w:val="28"/>
          <w:lang w:val="ru-RU"/>
        </w:rPr>
      </w:pPr>
      <w:r>
        <w:rPr>
          <w:b/>
          <w:szCs w:val="28"/>
        </w:rPr>
        <w:t>района Кинельский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</w:t>
      </w:r>
    </w:p>
    <w:p w:rsidR="0009402F" w:rsidRDefault="0009402F" w:rsidP="0009402F">
      <w:pPr>
        <w:rPr>
          <w:b/>
          <w:sz w:val="28"/>
          <w:szCs w:val="28"/>
          <w:lang w:eastAsia="x-none"/>
        </w:rPr>
        <w:sectPr w:rsidR="0009402F">
          <w:pgSz w:w="11906" w:h="16838"/>
          <w:pgMar w:top="284" w:right="991" w:bottom="902" w:left="1701" w:header="709" w:footer="709" w:gutter="0"/>
          <w:cols w:space="720"/>
        </w:sectPr>
      </w:pPr>
    </w:p>
    <w:p w:rsidR="003E6C76" w:rsidRDefault="003E6C76"/>
    <w:sectPr w:rsidR="003E6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34662"/>
    <w:multiLevelType w:val="hybridMultilevel"/>
    <w:tmpl w:val="1B8C3D10"/>
    <w:lvl w:ilvl="0" w:tplc="A72232AA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9A4"/>
    <w:rsid w:val="0009402F"/>
    <w:rsid w:val="0011083E"/>
    <w:rsid w:val="002A7F0C"/>
    <w:rsid w:val="00310741"/>
    <w:rsid w:val="003E6C76"/>
    <w:rsid w:val="005019A4"/>
    <w:rsid w:val="006C69AA"/>
    <w:rsid w:val="007818DC"/>
    <w:rsid w:val="007A1F82"/>
    <w:rsid w:val="007D633E"/>
    <w:rsid w:val="00D510C8"/>
    <w:rsid w:val="00DA6F83"/>
    <w:rsid w:val="00E42CBB"/>
    <w:rsid w:val="00E51160"/>
    <w:rsid w:val="00F52D1A"/>
    <w:rsid w:val="00FE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9402F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09402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Subtitle"/>
    <w:basedOn w:val="a"/>
    <w:link w:val="a6"/>
    <w:qFormat/>
    <w:rsid w:val="0009402F"/>
    <w:pPr>
      <w:jc w:val="center"/>
    </w:pPr>
    <w:rPr>
      <w:b/>
      <w:sz w:val="32"/>
    </w:rPr>
  </w:style>
  <w:style w:type="character" w:customStyle="1" w:styleId="a6">
    <w:name w:val="Подзаголовок Знак"/>
    <w:basedOn w:val="a0"/>
    <w:link w:val="a5"/>
    <w:rsid w:val="0009402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40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02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semiHidden/>
    <w:unhideWhenUsed/>
    <w:rsid w:val="001108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9402F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09402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Subtitle"/>
    <w:basedOn w:val="a"/>
    <w:link w:val="a6"/>
    <w:qFormat/>
    <w:rsid w:val="0009402F"/>
    <w:pPr>
      <w:jc w:val="center"/>
    </w:pPr>
    <w:rPr>
      <w:b/>
      <w:sz w:val="32"/>
    </w:rPr>
  </w:style>
  <w:style w:type="character" w:customStyle="1" w:styleId="a6">
    <w:name w:val="Подзаголовок Знак"/>
    <w:basedOn w:val="a0"/>
    <w:link w:val="a5"/>
    <w:rsid w:val="0009402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40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02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semiHidden/>
    <w:unhideWhenUsed/>
    <w:rsid w:val="00110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ine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Толкунова Елена Николаевна</dc:creator>
  <cp:lastModifiedBy>Хафиятуллова Алсу Харисовна</cp:lastModifiedBy>
  <cp:revision>11</cp:revision>
  <cp:lastPrinted>2026-08-19T06:22:00Z</cp:lastPrinted>
  <dcterms:created xsi:type="dcterms:W3CDTF">2025-12-17T07:11:00Z</dcterms:created>
  <dcterms:modified xsi:type="dcterms:W3CDTF">2026-08-20T05:34:00Z</dcterms:modified>
</cp:coreProperties>
</file>