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0F0" w:rsidRPr="00AD6C8A" w:rsidRDefault="007070F0" w:rsidP="00AD6C8A">
      <w:pPr>
        <w:pStyle w:val="a6"/>
        <w:spacing w:line="276" w:lineRule="auto"/>
        <w:jc w:val="center"/>
        <w:rPr>
          <w:rFonts w:ascii="Times New Roman" w:hAnsi="Times New Roman" w:cs="Times New Roman"/>
          <w:b/>
          <w:sz w:val="28"/>
          <w:szCs w:val="28"/>
        </w:rPr>
      </w:pPr>
      <w:r w:rsidRPr="00AD6C8A">
        <w:rPr>
          <w:rFonts w:ascii="Times New Roman" w:hAnsi="Times New Roman" w:cs="Times New Roman"/>
          <w:b/>
          <w:sz w:val="28"/>
          <w:szCs w:val="28"/>
        </w:rPr>
        <w:t>Собрание представителей</w:t>
      </w:r>
    </w:p>
    <w:p w:rsidR="007070F0" w:rsidRPr="00AD6C8A" w:rsidRDefault="007070F0" w:rsidP="00AD6C8A">
      <w:pPr>
        <w:pStyle w:val="a6"/>
        <w:spacing w:line="276" w:lineRule="auto"/>
        <w:jc w:val="center"/>
        <w:rPr>
          <w:rFonts w:ascii="Times New Roman" w:hAnsi="Times New Roman" w:cs="Times New Roman"/>
          <w:b/>
          <w:sz w:val="28"/>
          <w:szCs w:val="28"/>
        </w:rPr>
      </w:pPr>
      <w:r w:rsidRPr="00AD6C8A">
        <w:rPr>
          <w:rFonts w:ascii="Times New Roman" w:hAnsi="Times New Roman" w:cs="Times New Roman"/>
          <w:b/>
          <w:sz w:val="28"/>
          <w:szCs w:val="28"/>
        </w:rPr>
        <w:t>Сельского поселения Красносамарское</w:t>
      </w:r>
    </w:p>
    <w:p w:rsidR="007070F0" w:rsidRPr="00AD6C8A" w:rsidRDefault="007070F0" w:rsidP="00AD6C8A">
      <w:pPr>
        <w:pStyle w:val="a6"/>
        <w:spacing w:line="276" w:lineRule="auto"/>
        <w:jc w:val="center"/>
        <w:rPr>
          <w:rFonts w:ascii="Times New Roman" w:hAnsi="Times New Roman" w:cs="Times New Roman"/>
          <w:b/>
          <w:sz w:val="28"/>
          <w:szCs w:val="28"/>
        </w:rPr>
      </w:pPr>
      <w:r w:rsidRPr="00AD6C8A">
        <w:rPr>
          <w:rFonts w:ascii="Times New Roman" w:hAnsi="Times New Roman" w:cs="Times New Roman"/>
          <w:b/>
          <w:sz w:val="28"/>
          <w:szCs w:val="28"/>
        </w:rPr>
        <w:t>Муниципального района Кинельский</w:t>
      </w:r>
    </w:p>
    <w:p w:rsidR="007070F0" w:rsidRPr="00AD6C8A" w:rsidRDefault="007070F0" w:rsidP="00AD6C8A">
      <w:pPr>
        <w:pStyle w:val="a6"/>
        <w:pBdr>
          <w:bottom w:val="single" w:sz="12" w:space="1" w:color="auto"/>
        </w:pBdr>
        <w:spacing w:line="276" w:lineRule="auto"/>
        <w:jc w:val="center"/>
        <w:rPr>
          <w:rFonts w:ascii="Times New Roman" w:hAnsi="Times New Roman" w:cs="Times New Roman"/>
          <w:b/>
          <w:sz w:val="28"/>
          <w:szCs w:val="28"/>
        </w:rPr>
      </w:pPr>
      <w:r w:rsidRPr="00AD6C8A">
        <w:rPr>
          <w:rFonts w:ascii="Times New Roman" w:hAnsi="Times New Roman" w:cs="Times New Roman"/>
          <w:b/>
          <w:sz w:val="28"/>
          <w:szCs w:val="28"/>
        </w:rPr>
        <w:t>Самарской области</w:t>
      </w:r>
    </w:p>
    <w:p w:rsidR="007070F0" w:rsidRPr="00AD6C8A" w:rsidRDefault="007070F0" w:rsidP="00AD6C8A">
      <w:pPr>
        <w:pStyle w:val="a6"/>
        <w:spacing w:line="276" w:lineRule="auto"/>
        <w:jc w:val="center"/>
        <w:rPr>
          <w:rFonts w:ascii="Times New Roman" w:hAnsi="Times New Roman" w:cs="Times New Roman"/>
          <w:b/>
          <w:sz w:val="28"/>
          <w:szCs w:val="28"/>
        </w:rPr>
      </w:pPr>
    </w:p>
    <w:p w:rsidR="007070F0" w:rsidRPr="00AD6C8A" w:rsidRDefault="00093FB7" w:rsidP="00AD6C8A">
      <w:pPr>
        <w:pStyle w:val="a6"/>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РЕШЕНИЕ</w:t>
      </w:r>
    </w:p>
    <w:p w:rsidR="007070F0" w:rsidRPr="00AD6C8A" w:rsidRDefault="007070F0" w:rsidP="00AD6C8A">
      <w:pPr>
        <w:pStyle w:val="a6"/>
        <w:spacing w:line="276" w:lineRule="auto"/>
        <w:jc w:val="center"/>
        <w:rPr>
          <w:rFonts w:ascii="Times New Roman" w:hAnsi="Times New Roman" w:cs="Times New Roman"/>
          <w:b/>
          <w:sz w:val="28"/>
          <w:szCs w:val="28"/>
        </w:rPr>
      </w:pPr>
    </w:p>
    <w:p w:rsidR="007070F0" w:rsidRPr="00AD6C8A" w:rsidRDefault="00093FB7" w:rsidP="00AD6C8A">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00A62F22">
        <w:rPr>
          <w:rFonts w:ascii="Times New Roman" w:hAnsi="Times New Roman" w:cs="Times New Roman"/>
          <w:sz w:val="28"/>
          <w:szCs w:val="28"/>
        </w:rPr>
        <w:t xml:space="preserve"> </w:t>
      </w:r>
      <w:r>
        <w:rPr>
          <w:rFonts w:ascii="Times New Roman" w:hAnsi="Times New Roman" w:cs="Times New Roman"/>
          <w:sz w:val="28"/>
          <w:szCs w:val="28"/>
        </w:rPr>
        <w:t>130</w:t>
      </w:r>
      <w:r w:rsidR="007070F0" w:rsidRPr="00AD6C8A">
        <w:rPr>
          <w:rFonts w:ascii="Times New Roman" w:hAnsi="Times New Roman" w:cs="Times New Roman"/>
          <w:sz w:val="28"/>
          <w:szCs w:val="28"/>
        </w:rPr>
        <w:t xml:space="preserve">                                                             </w:t>
      </w:r>
      <w:r w:rsidR="00971FCD" w:rsidRPr="00AD6C8A">
        <w:rPr>
          <w:rFonts w:ascii="Times New Roman" w:hAnsi="Times New Roman" w:cs="Times New Roman"/>
          <w:sz w:val="28"/>
          <w:szCs w:val="28"/>
        </w:rPr>
        <w:t xml:space="preserve">        </w:t>
      </w:r>
      <w:r>
        <w:rPr>
          <w:rFonts w:ascii="Times New Roman" w:hAnsi="Times New Roman" w:cs="Times New Roman"/>
          <w:sz w:val="28"/>
          <w:szCs w:val="28"/>
        </w:rPr>
        <w:t xml:space="preserve">                </w:t>
      </w:r>
      <w:r w:rsidR="000E08A8">
        <w:rPr>
          <w:rFonts w:ascii="Times New Roman" w:hAnsi="Times New Roman" w:cs="Times New Roman"/>
          <w:sz w:val="28"/>
          <w:szCs w:val="28"/>
        </w:rPr>
        <w:t xml:space="preserve">                 </w:t>
      </w:r>
      <w:r>
        <w:rPr>
          <w:rFonts w:ascii="Times New Roman" w:hAnsi="Times New Roman" w:cs="Times New Roman"/>
          <w:sz w:val="28"/>
          <w:szCs w:val="28"/>
        </w:rPr>
        <w:t xml:space="preserve">  от 31.10.</w:t>
      </w:r>
      <w:r w:rsidR="007070F0" w:rsidRPr="00AD6C8A">
        <w:rPr>
          <w:rFonts w:ascii="Times New Roman" w:hAnsi="Times New Roman" w:cs="Times New Roman"/>
          <w:sz w:val="28"/>
          <w:szCs w:val="28"/>
        </w:rPr>
        <w:t>2017 г.</w:t>
      </w:r>
    </w:p>
    <w:p w:rsidR="00E15D4E" w:rsidRPr="00AD6C8A" w:rsidRDefault="00E15D4E" w:rsidP="00AD6C8A">
      <w:pPr>
        <w:widowControl w:val="0"/>
        <w:shd w:val="clear" w:color="auto" w:fill="FFFFFF"/>
        <w:suppressAutoHyphens/>
        <w:spacing w:after="0"/>
        <w:jc w:val="both"/>
        <w:rPr>
          <w:rFonts w:ascii="Times New Roman" w:eastAsia="Andale Sans UI" w:hAnsi="Times New Roman" w:cs="Times New Roman"/>
          <w:b/>
          <w:bCs/>
          <w:spacing w:val="-1"/>
          <w:kern w:val="1"/>
          <w:sz w:val="28"/>
          <w:szCs w:val="28"/>
        </w:rPr>
      </w:pPr>
    </w:p>
    <w:p w:rsidR="00E15D4E" w:rsidRPr="00AD6C8A" w:rsidRDefault="00E15D4E" w:rsidP="00AD6C8A">
      <w:pPr>
        <w:widowControl w:val="0"/>
        <w:shd w:val="clear" w:color="auto" w:fill="FFFFFF"/>
        <w:tabs>
          <w:tab w:val="left" w:pos="898"/>
        </w:tabs>
        <w:suppressAutoHyphens/>
        <w:autoSpaceDE w:val="0"/>
        <w:spacing w:after="0"/>
        <w:jc w:val="both"/>
        <w:rPr>
          <w:rFonts w:ascii="Times New Roman" w:eastAsia="Andale Sans UI" w:hAnsi="Times New Roman" w:cs="Times New Roman"/>
          <w:b/>
          <w:kern w:val="1"/>
          <w:sz w:val="28"/>
          <w:szCs w:val="28"/>
        </w:rPr>
      </w:pPr>
    </w:p>
    <w:p w:rsidR="007070F0" w:rsidRPr="00AD6C8A" w:rsidRDefault="007070F0" w:rsidP="00AD6C8A">
      <w:pPr>
        <w:spacing w:after="0"/>
        <w:jc w:val="both"/>
        <w:rPr>
          <w:rFonts w:ascii="Times New Roman" w:hAnsi="Times New Roman" w:cs="Times New Roman"/>
          <w:b/>
          <w:sz w:val="28"/>
          <w:szCs w:val="28"/>
        </w:rPr>
      </w:pPr>
      <w:bookmarkStart w:id="0" w:name="_GoBack"/>
      <w:r w:rsidRPr="00AD6C8A">
        <w:rPr>
          <w:rFonts w:ascii="Times New Roman" w:hAnsi="Times New Roman" w:cs="Times New Roman"/>
          <w:b/>
          <w:sz w:val="28"/>
          <w:szCs w:val="28"/>
        </w:rPr>
        <w:t>«</w:t>
      </w:r>
      <w:r w:rsidR="00E15D4E" w:rsidRPr="00AD6C8A">
        <w:rPr>
          <w:rFonts w:ascii="Times New Roman" w:hAnsi="Times New Roman" w:cs="Times New Roman"/>
          <w:b/>
          <w:sz w:val="28"/>
          <w:szCs w:val="28"/>
        </w:rPr>
        <w:t>Об утверждении Правил благоустройства</w:t>
      </w:r>
    </w:p>
    <w:p w:rsidR="007070F0" w:rsidRPr="00AD6C8A" w:rsidRDefault="00E15D4E" w:rsidP="00AD6C8A">
      <w:pPr>
        <w:spacing w:after="0"/>
        <w:jc w:val="both"/>
        <w:rPr>
          <w:rFonts w:ascii="Times New Roman" w:hAnsi="Times New Roman" w:cs="Times New Roman"/>
          <w:b/>
          <w:sz w:val="28"/>
          <w:szCs w:val="28"/>
        </w:rPr>
      </w:pPr>
      <w:r w:rsidRPr="00AD6C8A">
        <w:rPr>
          <w:rFonts w:ascii="Times New Roman" w:hAnsi="Times New Roman" w:cs="Times New Roman"/>
          <w:b/>
          <w:sz w:val="28"/>
          <w:szCs w:val="28"/>
        </w:rPr>
        <w:t xml:space="preserve">территории сельского поселения </w:t>
      </w:r>
      <w:r w:rsidR="007070F0" w:rsidRPr="00AD6C8A">
        <w:rPr>
          <w:rFonts w:ascii="Times New Roman" w:hAnsi="Times New Roman" w:cs="Times New Roman"/>
          <w:b/>
          <w:sz w:val="28"/>
          <w:szCs w:val="28"/>
        </w:rPr>
        <w:t>Красносамарское</w:t>
      </w:r>
    </w:p>
    <w:p w:rsidR="00184CB7" w:rsidRPr="00AD6C8A" w:rsidRDefault="00E15D4E" w:rsidP="00AD6C8A">
      <w:pPr>
        <w:spacing w:after="0"/>
        <w:jc w:val="both"/>
        <w:rPr>
          <w:rFonts w:ascii="Times New Roman" w:hAnsi="Times New Roman" w:cs="Times New Roman"/>
          <w:b/>
          <w:sz w:val="28"/>
          <w:szCs w:val="28"/>
        </w:rPr>
      </w:pPr>
      <w:r w:rsidRPr="00AD6C8A">
        <w:rPr>
          <w:rFonts w:ascii="Times New Roman" w:hAnsi="Times New Roman" w:cs="Times New Roman"/>
          <w:b/>
          <w:sz w:val="28"/>
          <w:szCs w:val="28"/>
        </w:rPr>
        <w:t xml:space="preserve">муниципального района Кинельский </w:t>
      </w:r>
    </w:p>
    <w:p w:rsidR="00E15D4E" w:rsidRPr="00AD6C8A" w:rsidRDefault="00184CB7" w:rsidP="00AD6C8A">
      <w:pPr>
        <w:spacing w:after="0"/>
        <w:jc w:val="both"/>
        <w:rPr>
          <w:rFonts w:ascii="Times New Roman" w:hAnsi="Times New Roman" w:cs="Times New Roman"/>
          <w:b/>
          <w:sz w:val="28"/>
          <w:szCs w:val="28"/>
        </w:rPr>
      </w:pPr>
      <w:r w:rsidRPr="00AD6C8A">
        <w:rPr>
          <w:rFonts w:ascii="Times New Roman" w:hAnsi="Times New Roman" w:cs="Times New Roman"/>
          <w:b/>
          <w:sz w:val="28"/>
          <w:szCs w:val="28"/>
        </w:rPr>
        <w:t>С</w:t>
      </w:r>
      <w:r w:rsidR="00E15D4E" w:rsidRPr="00AD6C8A">
        <w:rPr>
          <w:rFonts w:ascii="Times New Roman" w:hAnsi="Times New Roman" w:cs="Times New Roman"/>
          <w:b/>
          <w:sz w:val="28"/>
          <w:szCs w:val="28"/>
        </w:rPr>
        <w:t>амарской области</w:t>
      </w:r>
      <w:r w:rsidRPr="00AD6C8A">
        <w:rPr>
          <w:rFonts w:ascii="Times New Roman" w:hAnsi="Times New Roman" w:cs="Times New Roman"/>
          <w:b/>
          <w:sz w:val="28"/>
          <w:szCs w:val="28"/>
        </w:rPr>
        <w:t>»</w:t>
      </w:r>
    </w:p>
    <w:bookmarkEnd w:id="0"/>
    <w:p w:rsidR="00E15D4E" w:rsidRPr="00AD6C8A" w:rsidRDefault="00E15D4E" w:rsidP="00AD6C8A">
      <w:pPr>
        <w:spacing w:after="0"/>
        <w:jc w:val="both"/>
        <w:rPr>
          <w:rFonts w:ascii="Times New Roman" w:hAnsi="Times New Roman" w:cs="Times New Roman"/>
          <w:sz w:val="28"/>
          <w:szCs w:val="28"/>
        </w:rPr>
      </w:pPr>
    </w:p>
    <w:p w:rsidR="00E15D4E" w:rsidRPr="00AD6C8A" w:rsidRDefault="00E15D4E" w:rsidP="00AD6C8A">
      <w:pPr>
        <w:spacing w:after="0"/>
        <w:jc w:val="both"/>
        <w:rPr>
          <w:rFonts w:ascii="Times New Roman" w:hAnsi="Times New Roman" w:cs="Times New Roman"/>
          <w:sz w:val="28"/>
          <w:szCs w:val="28"/>
        </w:rPr>
      </w:pPr>
    </w:p>
    <w:p w:rsidR="00E15D4E" w:rsidRPr="00AD6C8A" w:rsidRDefault="00E15D4E" w:rsidP="00AD6C8A">
      <w:pPr>
        <w:pStyle w:val="21"/>
        <w:spacing w:after="120" w:line="276" w:lineRule="auto"/>
        <w:rPr>
          <w:rFonts w:cs="Times New Roman"/>
          <w:color w:val="000000"/>
          <w:szCs w:val="28"/>
        </w:rPr>
      </w:pPr>
      <w:r w:rsidRPr="00AD6C8A">
        <w:rPr>
          <w:rFonts w:cs="Times New Roman"/>
          <w:color w:val="000000"/>
          <w:szCs w:val="28"/>
        </w:rPr>
        <w:t xml:space="preserve">В соответствии с п.19 статьи 14 Федерального закона № 131-ФЗ от 06.10.2003 года «Об общих принципах организации местного самоуправления Российской Федерации», </w:t>
      </w:r>
      <w:r w:rsidR="0065301C" w:rsidRPr="00AD6C8A">
        <w:rPr>
          <w:rFonts w:cs="Times New Roman"/>
          <w:szCs w:val="28"/>
        </w:rPr>
        <w:t>п.</w:t>
      </w:r>
      <w:r w:rsidR="00E82E16" w:rsidRPr="00AD6C8A">
        <w:rPr>
          <w:rFonts w:cs="Times New Roman"/>
          <w:szCs w:val="28"/>
        </w:rPr>
        <w:t xml:space="preserve"> 28 ст. 35</w:t>
      </w:r>
      <w:r w:rsidR="00E82E16" w:rsidRPr="00AD6C8A">
        <w:rPr>
          <w:rFonts w:cs="Times New Roman"/>
          <w:color w:val="0070C0"/>
          <w:szCs w:val="28"/>
        </w:rPr>
        <w:t xml:space="preserve"> </w:t>
      </w:r>
      <w:r w:rsidR="0065301C" w:rsidRPr="00AD6C8A">
        <w:rPr>
          <w:rFonts w:cs="Times New Roman"/>
          <w:color w:val="000000"/>
          <w:szCs w:val="28"/>
        </w:rPr>
        <w:t>Устава</w:t>
      </w:r>
      <w:r w:rsidRPr="00AD6C8A">
        <w:rPr>
          <w:rFonts w:cs="Times New Roman"/>
          <w:color w:val="000000"/>
          <w:szCs w:val="28"/>
        </w:rPr>
        <w:t xml:space="preserve"> сельского поселения </w:t>
      </w:r>
      <w:r w:rsidR="00624DC4" w:rsidRPr="00AD6C8A">
        <w:rPr>
          <w:rFonts w:cs="Times New Roman"/>
          <w:color w:val="000000"/>
          <w:szCs w:val="28"/>
        </w:rPr>
        <w:t>Красносамарское</w:t>
      </w:r>
      <w:r w:rsidRPr="00AD6C8A">
        <w:rPr>
          <w:rFonts w:cs="Times New Roman"/>
          <w:color w:val="000000"/>
          <w:szCs w:val="28"/>
        </w:rPr>
        <w:t xml:space="preserve"> муниципального района Кинельский Самарской области, Собрание представителей сельского поселения </w:t>
      </w:r>
      <w:r w:rsidR="00624DC4" w:rsidRPr="00AD6C8A">
        <w:rPr>
          <w:rFonts w:cs="Times New Roman"/>
          <w:color w:val="000000"/>
          <w:szCs w:val="28"/>
        </w:rPr>
        <w:t>Красносамарское</w:t>
      </w:r>
      <w:r w:rsidRPr="00AD6C8A">
        <w:rPr>
          <w:rFonts w:cs="Times New Roman"/>
          <w:color w:val="000000"/>
          <w:szCs w:val="28"/>
        </w:rPr>
        <w:t xml:space="preserve"> муниципального района Кинельский</w:t>
      </w:r>
    </w:p>
    <w:p w:rsidR="00E15D4E" w:rsidRPr="00AD6C8A" w:rsidRDefault="00E15D4E" w:rsidP="009B3E01">
      <w:pPr>
        <w:widowControl w:val="0"/>
        <w:suppressAutoHyphens/>
        <w:spacing w:after="120"/>
        <w:jc w:val="center"/>
        <w:rPr>
          <w:rFonts w:ascii="Times New Roman" w:eastAsia="Lucida Sans Unicode" w:hAnsi="Times New Roman" w:cs="Times New Roman"/>
          <w:b/>
          <w:bCs/>
          <w:color w:val="000000"/>
          <w:kern w:val="1"/>
          <w:sz w:val="28"/>
          <w:szCs w:val="28"/>
        </w:rPr>
      </w:pPr>
      <w:r w:rsidRPr="00AD6C8A">
        <w:rPr>
          <w:rFonts w:ascii="Times New Roman" w:eastAsia="Lucida Sans Unicode" w:hAnsi="Times New Roman" w:cs="Times New Roman"/>
          <w:b/>
          <w:bCs/>
          <w:color w:val="000000"/>
          <w:kern w:val="1"/>
          <w:sz w:val="28"/>
          <w:szCs w:val="28"/>
        </w:rPr>
        <w:t>Р Е Ш И Л О:</w:t>
      </w:r>
    </w:p>
    <w:p w:rsidR="00E15D4E" w:rsidRPr="00A934CB" w:rsidRDefault="00E15D4E" w:rsidP="00A934CB">
      <w:pPr>
        <w:widowControl w:val="0"/>
        <w:tabs>
          <w:tab w:val="left" w:pos="0"/>
          <w:tab w:val="left" w:pos="1200"/>
        </w:tabs>
        <w:suppressAutoHyphens/>
        <w:spacing w:after="0"/>
        <w:ind w:firstLine="709"/>
        <w:jc w:val="both"/>
        <w:rPr>
          <w:rFonts w:ascii="Times New Roman" w:eastAsia="Lucida Sans Unicode" w:hAnsi="Times New Roman" w:cs="Times New Roman"/>
          <w:kern w:val="1"/>
          <w:sz w:val="28"/>
          <w:szCs w:val="28"/>
          <w:lang w:eastAsia="hi-IN" w:bidi="hi-IN"/>
        </w:rPr>
      </w:pPr>
      <w:r w:rsidRPr="00AD6C8A">
        <w:rPr>
          <w:rFonts w:ascii="Times New Roman" w:eastAsia="Lucida Sans Unicode" w:hAnsi="Times New Roman" w:cs="Times New Roman"/>
          <w:kern w:val="1"/>
          <w:sz w:val="28"/>
          <w:szCs w:val="28"/>
          <w:lang w:eastAsia="hi-IN" w:bidi="hi-IN"/>
        </w:rPr>
        <w:t>1. Утвердить прилагаемые Правила</w:t>
      </w:r>
      <w:r w:rsidRPr="00AD6C8A">
        <w:rPr>
          <w:rFonts w:ascii="Times New Roman" w:eastAsia="Lucida Sans Unicode" w:hAnsi="Times New Roman" w:cs="Times New Roman"/>
          <w:color w:val="000000"/>
          <w:kern w:val="1"/>
          <w:sz w:val="28"/>
          <w:szCs w:val="28"/>
          <w:lang w:eastAsia="hi-IN" w:bidi="hi-IN"/>
        </w:rPr>
        <w:t xml:space="preserve"> благоустройства территории сельского поселения </w:t>
      </w:r>
      <w:r w:rsidR="00624DC4" w:rsidRPr="00AD6C8A">
        <w:rPr>
          <w:rFonts w:ascii="Times New Roman" w:eastAsia="Lucida Sans Unicode" w:hAnsi="Times New Roman" w:cs="Times New Roman"/>
          <w:color w:val="000000"/>
          <w:kern w:val="1"/>
          <w:sz w:val="28"/>
          <w:szCs w:val="28"/>
          <w:lang w:eastAsia="hi-IN" w:bidi="hi-IN"/>
        </w:rPr>
        <w:t>Красносамарское</w:t>
      </w:r>
      <w:r w:rsidRPr="00AD6C8A">
        <w:rPr>
          <w:rFonts w:ascii="Times New Roman" w:eastAsia="Lucida Sans Unicode" w:hAnsi="Times New Roman" w:cs="Times New Roman"/>
          <w:color w:val="000000"/>
          <w:kern w:val="1"/>
          <w:sz w:val="28"/>
          <w:szCs w:val="28"/>
          <w:lang w:eastAsia="hi-IN" w:bidi="hi-IN"/>
        </w:rPr>
        <w:t xml:space="preserve"> муниципального района Кинельский Самарской </w:t>
      </w:r>
      <w:r w:rsidRPr="00A934CB">
        <w:rPr>
          <w:rFonts w:ascii="Times New Roman" w:eastAsia="Lucida Sans Unicode" w:hAnsi="Times New Roman" w:cs="Times New Roman"/>
          <w:color w:val="000000"/>
          <w:kern w:val="1"/>
          <w:sz w:val="28"/>
          <w:szCs w:val="28"/>
          <w:lang w:eastAsia="hi-IN" w:bidi="hi-IN"/>
        </w:rPr>
        <w:t>области</w:t>
      </w:r>
      <w:r w:rsidRPr="00A934CB">
        <w:rPr>
          <w:rFonts w:ascii="Times New Roman" w:eastAsia="Lucida Sans Unicode" w:hAnsi="Times New Roman" w:cs="Times New Roman"/>
          <w:kern w:val="1"/>
          <w:sz w:val="28"/>
          <w:szCs w:val="28"/>
        </w:rPr>
        <w:t>.</w:t>
      </w:r>
    </w:p>
    <w:p w:rsidR="00582E16" w:rsidRPr="00A934CB" w:rsidRDefault="00A934CB" w:rsidP="00A934CB">
      <w:pPr>
        <w:tabs>
          <w:tab w:val="left" w:pos="1134"/>
        </w:tabs>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934CB">
        <w:rPr>
          <w:rFonts w:ascii="Times New Roman" w:hAnsi="Times New Roman" w:cs="Times New Roman"/>
          <w:sz w:val="28"/>
          <w:szCs w:val="28"/>
        </w:rPr>
        <w:t>2.</w:t>
      </w:r>
      <w:r w:rsidR="00582E16" w:rsidRPr="00A934CB">
        <w:rPr>
          <w:rFonts w:ascii="Times New Roman" w:hAnsi="Times New Roman" w:cs="Times New Roman"/>
          <w:sz w:val="28"/>
          <w:szCs w:val="28"/>
        </w:rPr>
        <w:t xml:space="preserve">Опубликовать данное решение в газете «Вестник сельского поселения Красносамарское». </w:t>
      </w:r>
    </w:p>
    <w:p w:rsidR="00582E16" w:rsidRPr="00A934CB" w:rsidRDefault="00A934CB" w:rsidP="00A934CB">
      <w:pPr>
        <w:tabs>
          <w:tab w:val="left" w:pos="1134"/>
        </w:tabs>
        <w:spacing w:after="0"/>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Pr="00A934CB">
        <w:rPr>
          <w:rFonts w:ascii="Times New Roman" w:hAnsi="Times New Roman" w:cs="Times New Roman"/>
          <w:sz w:val="28"/>
          <w:szCs w:val="28"/>
        </w:rPr>
        <w:t>3.</w:t>
      </w:r>
      <w:r w:rsidR="00582E16" w:rsidRPr="00A934CB">
        <w:rPr>
          <w:rFonts w:ascii="Times New Roman" w:hAnsi="Times New Roman" w:cs="Times New Roman"/>
          <w:sz w:val="28"/>
          <w:szCs w:val="28"/>
        </w:rPr>
        <w:t xml:space="preserve">Разместить данное решение на официальном сайте сельского поселения Красносамарское </w:t>
      </w:r>
      <w:hyperlink r:id="rId8" w:history="1">
        <w:r w:rsidR="00582E16" w:rsidRPr="00A934CB">
          <w:rPr>
            <w:rStyle w:val="a8"/>
            <w:rFonts w:ascii="Times New Roman" w:hAnsi="Times New Roman" w:cs="Times New Roman"/>
            <w:sz w:val="28"/>
            <w:szCs w:val="28"/>
          </w:rPr>
          <w:t>http://krsamarka.ru/</w:t>
        </w:r>
      </w:hyperlink>
    </w:p>
    <w:p w:rsidR="00582E16" w:rsidRPr="00AD6C8A" w:rsidRDefault="00582E16" w:rsidP="00A934CB">
      <w:pPr>
        <w:pStyle w:val="a5"/>
        <w:tabs>
          <w:tab w:val="left" w:pos="1276"/>
        </w:tabs>
        <w:spacing w:line="276" w:lineRule="auto"/>
        <w:ind w:left="0" w:firstLine="709"/>
        <w:jc w:val="both"/>
        <w:rPr>
          <w:rFonts w:cs="Times New Roman"/>
          <w:sz w:val="28"/>
          <w:szCs w:val="28"/>
        </w:rPr>
      </w:pPr>
      <w:r w:rsidRPr="00A934CB">
        <w:rPr>
          <w:rFonts w:cs="Times New Roman"/>
          <w:sz w:val="28"/>
          <w:szCs w:val="28"/>
        </w:rPr>
        <w:t>4.  Данное решение вступает</w:t>
      </w:r>
      <w:r w:rsidRPr="00AD6C8A">
        <w:rPr>
          <w:rFonts w:cs="Times New Roman"/>
          <w:sz w:val="28"/>
          <w:szCs w:val="28"/>
        </w:rPr>
        <w:t xml:space="preserve"> в силу на следующий день после его официального опубликования.</w:t>
      </w:r>
    </w:p>
    <w:p w:rsidR="004B67F8" w:rsidRPr="00AD6C8A" w:rsidRDefault="00A934CB" w:rsidP="00A934CB">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w:t>
      </w:r>
      <w:r w:rsidR="00E15D4E" w:rsidRPr="00AD6C8A">
        <w:rPr>
          <w:rFonts w:ascii="Times New Roman" w:eastAsia="Times New Roman" w:hAnsi="Times New Roman" w:cs="Times New Roman"/>
          <w:sz w:val="28"/>
          <w:szCs w:val="28"/>
        </w:rPr>
        <w:t xml:space="preserve"> Со дня вступления в силу настоящего решения считать утратившими силу решение Собрания представителей сельского поселения </w:t>
      </w:r>
      <w:r w:rsidR="00624DC4" w:rsidRPr="00AD6C8A">
        <w:rPr>
          <w:rFonts w:ascii="Times New Roman" w:eastAsia="Times New Roman" w:hAnsi="Times New Roman" w:cs="Times New Roman"/>
          <w:sz w:val="28"/>
          <w:szCs w:val="28"/>
        </w:rPr>
        <w:t>Красносамарское</w:t>
      </w:r>
      <w:r w:rsidR="00E15D4E" w:rsidRPr="00AD6C8A">
        <w:rPr>
          <w:rFonts w:ascii="Times New Roman" w:eastAsia="Times New Roman" w:hAnsi="Times New Roman" w:cs="Times New Roman"/>
          <w:sz w:val="28"/>
          <w:szCs w:val="28"/>
        </w:rPr>
        <w:t xml:space="preserve"> муниципального района Кинельский Самарской области № 1</w:t>
      </w:r>
      <w:r w:rsidR="00C85A8B" w:rsidRPr="00AD6C8A">
        <w:rPr>
          <w:rFonts w:ascii="Times New Roman" w:eastAsia="Times New Roman" w:hAnsi="Times New Roman" w:cs="Times New Roman"/>
          <w:sz w:val="28"/>
          <w:szCs w:val="28"/>
        </w:rPr>
        <w:t>52</w:t>
      </w:r>
      <w:r w:rsidR="00E15D4E" w:rsidRPr="00AD6C8A">
        <w:rPr>
          <w:rFonts w:ascii="Times New Roman" w:eastAsia="Times New Roman" w:hAnsi="Times New Roman" w:cs="Times New Roman"/>
          <w:sz w:val="28"/>
          <w:szCs w:val="28"/>
        </w:rPr>
        <w:t xml:space="preserve"> от 1</w:t>
      </w:r>
      <w:r w:rsidR="00C85A8B" w:rsidRPr="00AD6C8A">
        <w:rPr>
          <w:rFonts w:ascii="Times New Roman" w:eastAsia="Times New Roman" w:hAnsi="Times New Roman" w:cs="Times New Roman"/>
          <w:sz w:val="28"/>
          <w:szCs w:val="28"/>
        </w:rPr>
        <w:t>0</w:t>
      </w:r>
      <w:r w:rsidR="00E15D4E" w:rsidRPr="00AD6C8A">
        <w:rPr>
          <w:rFonts w:ascii="Times New Roman" w:eastAsia="Times New Roman" w:hAnsi="Times New Roman" w:cs="Times New Roman"/>
          <w:sz w:val="28"/>
          <w:szCs w:val="28"/>
        </w:rPr>
        <w:t>.0</w:t>
      </w:r>
      <w:r w:rsidR="00B74117" w:rsidRPr="00AD6C8A">
        <w:rPr>
          <w:rFonts w:ascii="Times New Roman" w:eastAsia="Times New Roman" w:hAnsi="Times New Roman" w:cs="Times New Roman"/>
          <w:sz w:val="28"/>
          <w:szCs w:val="28"/>
        </w:rPr>
        <w:t>4.</w:t>
      </w:r>
      <w:r w:rsidR="00E15D4E" w:rsidRPr="00AD6C8A">
        <w:rPr>
          <w:rFonts w:ascii="Times New Roman" w:eastAsia="Times New Roman" w:hAnsi="Times New Roman" w:cs="Times New Roman"/>
          <w:sz w:val="28"/>
          <w:szCs w:val="28"/>
        </w:rPr>
        <w:t xml:space="preserve">2012г. </w:t>
      </w:r>
      <w:r w:rsidR="00C27A04" w:rsidRPr="00AD6C8A">
        <w:rPr>
          <w:rFonts w:ascii="Times New Roman" w:hAnsi="Times New Roman" w:cs="Times New Roman"/>
          <w:bCs/>
          <w:sz w:val="28"/>
          <w:szCs w:val="28"/>
        </w:rPr>
        <w:t>«Об</w:t>
      </w:r>
      <w:r w:rsidR="00C27A04" w:rsidRPr="00AD6C8A">
        <w:rPr>
          <w:rFonts w:ascii="Times New Roman" w:hAnsi="Times New Roman" w:cs="Times New Roman"/>
          <w:b/>
          <w:bCs/>
          <w:sz w:val="28"/>
          <w:szCs w:val="28"/>
        </w:rPr>
        <w:t xml:space="preserve"> </w:t>
      </w:r>
      <w:r w:rsidR="00C27A04" w:rsidRPr="00AD6C8A">
        <w:rPr>
          <w:rFonts w:ascii="Times New Roman" w:hAnsi="Times New Roman" w:cs="Times New Roman"/>
          <w:bCs/>
          <w:sz w:val="28"/>
          <w:szCs w:val="28"/>
        </w:rPr>
        <w:t>утверждении Правил благоустройства и содержания территории сельского поселения Красносамарское, Правил содержания домашних животных (собак, кошек), скота и птицы на территории сельского поселения Красносамарское»</w:t>
      </w:r>
      <w:r w:rsidR="0065301C" w:rsidRPr="00AD6C8A">
        <w:rPr>
          <w:rFonts w:ascii="Times New Roman" w:eastAsia="Times New Roman" w:hAnsi="Times New Roman" w:cs="Times New Roman"/>
          <w:sz w:val="28"/>
          <w:szCs w:val="28"/>
        </w:rPr>
        <w:t xml:space="preserve">, </w:t>
      </w:r>
      <w:r w:rsidR="004B67F8" w:rsidRPr="00AD6C8A">
        <w:rPr>
          <w:rFonts w:ascii="Times New Roman" w:eastAsia="Times New Roman" w:hAnsi="Times New Roman" w:cs="Times New Roman"/>
          <w:sz w:val="28"/>
          <w:szCs w:val="28"/>
        </w:rPr>
        <w:lastRenderedPageBreak/>
        <w:t>решение Собрания</w:t>
      </w:r>
      <w:r w:rsidR="0065301C" w:rsidRPr="00AD6C8A">
        <w:rPr>
          <w:rFonts w:ascii="Times New Roman" w:eastAsia="Times New Roman" w:hAnsi="Times New Roman" w:cs="Times New Roman"/>
          <w:sz w:val="28"/>
          <w:szCs w:val="28"/>
        </w:rPr>
        <w:t xml:space="preserve"> представителей</w:t>
      </w:r>
      <w:r w:rsidR="00C27A04" w:rsidRPr="00AD6C8A">
        <w:rPr>
          <w:rFonts w:ascii="Times New Roman" w:eastAsia="Times New Roman" w:hAnsi="Times New Roman" w:cs="Times New Roman"/>
          <w:color w:val="0070C0"/>
          <w:sz w:val="28"/>
          <w:szCs w:val="28"/>
        </w:rPr>
        <w:t xml:space="preserve"> </w:t>
      </w:r>
      <w:r w:rsidR="00C27A04" w:rsidRPr="00AD6C8A">
        <w:rPr>
          <w:rFonts w:ascii="Times New Roman" w:eastAsia="Times New Roman" w:hAnsi="Times New Roman" w:cs="Times New Roman"/>
          <w:sz w:val="28"/>
          <w:szCs w:val="28"/>
        </w:rPr>
        <w:t>сельского поселения Красносамарское</w:t>
      </w:r>
      <w:r w:rsidR="004A5DB9" w:rsidRPr="00AD6C8A">
        <w:rPr>
          <w:rFonts w:ascii="Times New Roman" w:eastAsia="Times New Roman" w:hAnsi="Times New Roman" w:cs="Times New Roman"/>
          <w:sz w:val="28"/>
          <w:szCs w:val="28"/>
        </w:rPr>
        <w:t xml:space="preserve"> № 190 от 24.10.2012 г.</w:t>
      </w:r>
      <w:r w:rsidR="0065301C" w:rsidRPr="00AD6C8A">
        <w:rPr>
          <w:rFonts w:ascii="Times New Roman" w:eastAsia="Times New Roman" w:hAnsi="Times New Roman" w:cs="Times New Roman"/>
          <w:color w:val="0070C0"/>
          <w:sz w:val="28"/>
          <w:szCs w:val="28"/>
        </w:rPr>
        <w:t xml:space="preserve"> </w:t>
      </w:r>
      <w:r w:rsidR="004B67F8" w:rsidRPr="00AD6C8A">
        <w:rPr>
          <w:rFonts w:ascii="Times New Roman" w:eastAsia="Times New Roman" w:hAnsi="Times New Roman" w:cs="Times New Roman"/>
          <w:bCs/>
          <w:sz w:val="28"/>
          <w:szCs w:val="28"/>
        </w:rPr>
        <w:t xml:space="preserve">«Об отмене пунктов 4.4, 4.6, 4.7, 4.8, 4.9, 4.10, 4.11, 4.25 раздела 4  Правил благоустройства и содержания территории сельского поселения Красносамарское, Правил содержания домашних животных (собак, кошек), скота и птицы на территории сельского поселения Красносамарское», </w:t>
      </w:r>
      <w:r w:rsidR="004B67F8" w:rsidRPr="00AD6C8A">
        <w:rPr>
          <w:rFonts w:ascii="Times New Roman" w:eastAsia="Times New Roman" w:hAnsi="Times New Roman" w:cs="Times New Roman"/>
          <w:sz w:val="28"/>
          <w:szCs w:val="28"/>
        </w:rPr>
        <w:t>решение Собрания представителей</w:t>
      </w:r>
      <w:r w:rsidR="004B67F8" w:rsidRPr="00AD6C8A">
        <w:rPr>
          <w:rFonts w:ascii="Times New Roman" w:eastAsia="Times New Roman" w:hAnsi="Times New Roman" w:cs="Times New Roman"/>
          <w:color w:val="0070C0"/>
          <w:sz w:val="28"/>
          <w:szCs w:val="28"/>
        </w:rPr>
        <w:t xml:space="preserve"> </w:t>
      </w:r>
      <w:r w:rsidR="004B67F8" w:rsidRPr="00AD6C8A">
        <w:rPr>
          <w:rFonts w:ascii="Times New Roman" w:eastAsia="Times New Roman" w:hAnsi="Times New Roman" w:cs="Times New Roman"/>
          <w:sz w:val="28"/>
          <w:szCs w:val="28"/>
        </w:rPr>
        <w:t>сельского поселения Красносамарское</w:t>
      </w:r>
      <w:r w:rsidR="004A5DB9" w:rsidRPr="00AD6C8A">
        <w:rPr>
          <w:rFonts w:ascii="Times New Roman" w:eastAsia="Times New Roman" w:hAnsi="Times New Roman" w:cs="Times New Roman"/>
          <w:sz w:val="28"/>
          <w:szCs w:val="28"/>
        </w:rPr>
        <w:t xml:space="preserve"> №222 от 04.03.</w:t>
      </w:r>
      <w:r w:rsidR="009F553E" w:rsidRPr="00AD6C8A">
        <w:rPr>
          <w:rFonts w:ascii="Times New Roman" w:eastAsia="Times New Roman" w:hAnsi="Times New Roman" w:cs="Times New Roman"/>
          <w:sz w:val="28"/>
          <w:szCs w:val="28"/>
        </w:rPr>
        <w:t>2013 г.</w:t>
      </w:r>
      <w:r w:rsidR="004B67F8" w:rsidRPr="00AD6C8A">
        <w:rPr>
          <w:rFonts w:ascii="Times New Roman" w:eastAsia="Times New Roman" w:hAnsi="Times New Roman" w:cs="Times New Roman"/>
          <w:sz w:val="28"/>
          <w:szCs w:val="28"/>
        </w:rPr>
        <w:t xml:space="preserve"> </w:t>
      </w:r>
      <w:r w:rsidR="004B67F8" w:rsidRPr="00AD6C8A">
        <w:rPr>
          <w:rFonts w:ascii="Times New Roman" w:hAnsi="Times New Roman" w:cs="Times New Roman"/>
          <w:sz w:val="28"/>
          <w:szCs w:val="28"/>
        </w:rPr>
        <w:t>«</w:t>
      </w:r>
      <w:r w:rsidR="004B67F8" w:rsidRPr="00AD6C8A">
        <w:rPr>
          <w:rFonts w:ascii="Times New Roman" w:hAnsi="Times New Roman" w:cs="Times New Roman"/>
          <w:bCs/>
          <w:color w:val="000000"/>
          <w:sz w:val="28"/>
          <w:szCs w:val="28"/>
        </w:rPr>
        <w:t xml:space="preserve">О внесении изменений в </w:t>
      </w:r>
      <w:r w:rsidR="004B67F8" w:rsidRPr="00AD6C8A">
        <w:rPr>
          <w:rFonts w:ascii="Times New Roman" w:hAnsi="Times New Roman" w:cs="Times New Roman"/>
          <w:bCs/>
          <w:sz w:val="28"/>
          <w:szCs w:val="28"/>
        </w:rPr>
        <w:t xml:space="preserve">Правила благоустройства и содержания территории сельского поселения Красносамарское, </w:t>
      </w:r>
      <w:r w:rsidR="004B67F8" w:rsidRPr="00AD6C8A">
        <w:rPr>
          <w:rFonts w:ascii="Times New Roman" w:hAnsi="Times New Roman" w:cs="Times New Roman"/>
          <w:bCs/>
          <w:color w:val="000000"/>
          <w:sz w:val="28"/>
          <w:szCs w:val="28"/>
        </w:rPr>
        <w:t>утвержденные решением Собрания представителей сельского поселения Красносамарское № 152 от 10.04.2012 г.»</w:t>
      </w:r>
      <w:r w:rsidR="00DE7A26" w:rsidRPr="00AD6C8A">
        <w:rPr>
          <w:rFonts w:ascii="Times New Roman" w:hAnsi="Times New Roman" w:cs="Times New Roman"/>
          <w:bCs/>
          <w:color w:val="000000"/>
          <w:sz w:val="28"/>
          <w:szCs w:val="28"/>
        </w:rPr>
        <w:t xml:space="preserve">, </w:t>
      </w:r>
      <w:r w:rsidR="00DE7A26" w:rsidRPr="00AD6C8A">
        <w:rPr>
          <w:rFonts w:ascii="Times New Roman" w:eastAsia="Times New Roman" w:hAnsi="Times New Roman" w:cs="Times New Roman"/>
          <w:sz w:val="28"/>
          <w:szCs w:val="28"/>
        </w:rPr>
        <w:t>решение Собрания представителей</w:t>
      </w:r>
      <w:r w:rsidR="00DE7A26" w:rsidRPr="00AD6C8A">
        <w:rPr>
          <w:rFonts w:ascii="Times New Roman" w:eastAsia="Times New Roman" w:hAnsi="Times New Roman" w:cs="Times New Roman"/>
          <w:color w:val="0070C0"/>
          <w:sz w:val="28"/>
          <w:szCs w:val="28"/>
        </w:rPr>
        <w:t xml:space="preserve"> </w:t>
      </w:r>
      <w:r w:rsidR="00DE7A26" w:rsidRPr="00AD6C8A">
        <w:rPr>
          <w:rFonts w:ascii="Times New Roman" w:eastAsia="Times New Roman" w:hAnsi="Times New Roman" w:cs="Times New Roman"/>
          <w:sz w:val="28"/>
          <w:szCs w:val="28"/>
        </w:rPr>
        <w:t xml:space="preserve">сельского поселения Красносамарское </w:t>
      </w:r>
      <w:r w:rsidR="009F553E" w:rsidRPr="00AD6C8A">
        <w:rPr>
          <w:rFonts w:ascii="Times New Roman" w:eastAsia="Times New Roman" w:hAnsi="Times New Roman" w:cs="Times New Roman"/>
          <w:sz w:val="28"/>
          <w:szCs w:val="28"/>
        </w:rPr>
        <w:t xml:space="preserve">№ 326 от 03.09.2014 г. </w:t>
      </w:r>
      <w:r w:rsidR="00DE7A26" w:rsidRPr="00AD6C8A">
        <w:rPr>
          <w:rFonts w:ascii="Times New Roman" w:hAnsi="Times New Roman" w:cs="Times New Roman"/>
          <w:bCs/>
          <w:sz w:val="28"/>
          <w:szCs w:val="28"/>
        </w:rPr>
        <w:t>«</w:t>
      </w:r>
      <w:r w:rsidR="00DE7A26" w:rsidRPr="00AD6C8A">
        <w:rPr>
          <w:rFonts w:ascii="Times New Roman" w:hAnsi="Times New Roman" w:cs="Times New Roman"/>
          <w:sz w:val="28"/>
          <w:szCs w:val="28"/>
        </w:rPr>
        <w:t xml:space="preserve">О внесении изменений в Правила благоустройства и содержания территории сельского поселения Красносамарское, утвержденные решением Собрания представителей сельского поселения Красносамарское муниципального района Кинельский Самарской области № 152 от 10.04.2012г.», </w:t>
      </w:r>
      <w:r w:rsidR="00DE7A26" w:rsidRPr="00AD6C8A">
        <w:rPr>
          <w:rFonts w:ascii="Times New Roman" w:eastAsia="Times New Roman" w:hAnsi="Times New Roman" w:cs="Times New Roman"/>
          <w:sz w:val="28"/>
          <w:szCs w:val="28"/>
        </w:rPr>
        <w:t>решение Собрания представителей</w:t>
      </w:r>
      <w:r w:rsidR="00DE7A26" w:rsidRPr="00AD6C8A">
        <w:rPr>
          <w:rFonts w:ascii="Times New Roman" w:eastAsia="Times New Roman" w:hAnsi="Times New Roman" w:cs="Times New Roman"/>
          <w:color w:val="0070C0"/>
          <w:sz w:val="28"/>
          <w:szCs w:val="28"/>
        </w:rPr>
        <w:t xml:space="preserve"> </w:t>
      </w:r>
      <w:r w:rsidR="00DE7A26" w:rsidRPr="00AD6C8A">
        <w:rPr>
          <w:rFonts w:ascii="Times New Roman" w:eastAsia="Times New Roman" w:hAnsi="Times New Roman" w:cs="Times New Roman"/>
          <w:sz w:val="28"/>
          <w:szCs w:val="28"/>
        </w:rPr>
        <w:t>сельского поселения Красносамарское</w:t>
      </w:r>
      <w:r w:rsidR="00D3609C" w:rsidRPr="00AD6C8A">
        <w:rPr>
          <w:rFonts w:ascii="Times New Roman" w:eastAsia="Times New Roman" w:hAnsi="Times New Roman" w:cs="Times New Roman"/>
          <w:sz w:val="28"/>
          <w:szCs w:val="28"/>
        </w:rPr>
        <w:t xml:space="preserve"> № 347 от 07.11.2014 г.</w:t>
      </w:r>
      <w:r w:rsidR="00DE7A26" w:rsidRPr="00AD6C8A">
        <w:rPr>
          <w:rFonts w:ascii="Times New Roman" w:eastAsia="Times New Roman" w:hAnsi="Times New Roman" w:cs="Times New Roman"/>
          <w:sz w:val="28"/>
          <w:szCs w:val="28"/>
        </w:rPr>
        <w:t xml:space="preserve"> </w:t>
      </w:r>
      <w:r w:rsidR="00D3609C" w:rsidRPr="00AD6C8A">
        <w:rPr>
          <w:rFonts w:ascii="Times New Roman" w:hAnsi="Times New Roman" w:cs="Times New Roman"/>
          <w:bCs/>
          <w:sz w:val="28"/>
          <w:szCs w:val="28"/>
        </w:rPr>
        <w:t>«</w:t>
      </w:r>
      <w:r w:rsidR="00D3609C" w:rsidRPr="00AD6C8A">
        <w:rPr>
          <w:rFonts w:ascii="Times New Roman" w:hAnsi="Times New Roman" w:cs="Times New Roman"/>
          <w:sz w:val="28"/>
          <w:szCs w:val="28"/>
        </w:rPr>
        <w:t xml:space="preserve">О внесении изменений в Правила благоустройства и содержания территории сельского поселения Красносамарское, утвержденные решением Собрания представителей сельского поселения Красносамарское муниципального района Кинельский Самарской области № 152 от 10.04.2012г.», </w:t>
      </w:r>
      <w:r w:rsidR="00D3609C" w:rsidRPr="00AD6C8A">
        <w:rPr>
          <w:rFonts w:ascii="Times New Roman" w:eastAsia="Times New Roman" w:hAnsi="Times New Roman" w:cs="Times New Roman"/>
          <w:sz w:val="28"/>
          <w:szCs w:val="28"/>
        </w:rPr>
        <w:t>решение Собрания представителей</w:t>
      </w:r>
      <w:r w:rsidR="00D3609C" w:rsidRPr="00AD6C8A">
        <w:rPr>
          <w:rFonts w:ascii="Times New Roman" w:eastAsia="Times New Roman" w:hAnsi="Times New Roman" w:cs="Times New Roman"/>
          <w:color w:val="0070C0"/>
          <w:sz w:val="28"/>
          <w:szCs w:val="28"/>
        </w:rPr>
        <w:t xml:space="preserve"> </w:t>
      </w:r>
      <w:r w:rsidR="00D3609C" w:rsidRPr="00AD6C8A">
        <w:rPr>
          <w:rFonts w:ascii="Times New Roman" w:eastAsia="Times New Roman" w:hAnsi="Times New Roman" w:cs="Times New Roman"/>
          <w:sz w:val="28"/>
          <w:szCs w:val="28"/>
        </w:rPr>
        <w:t>сельского поселения Красносамарское</w:t>
      </w:r>
      <w:r w:rsidR="00AA144A" w:rsidRPr="00AD6C8A">
        <w:rPr>
          <w:rFonts w:ascii="Times New Roman" w:eastAsia="Times New Roman" w:hAnsi="Times New Roman" w:cs="Times New Roman"/>
          <w:sz w:val="28"/>
          <w:szCs w:val="28"/>
        </w:rPr>
        <w:t xml:space="preserve"> №</w:t>
      </w:r>
      <w:r w:rsidR="009F553E" w:rsidRPr="00AD6C8A">
        <w:rPr>
          <w:rFonts w:ascii="Times New Roman" w:eastAsia="Times New Roman" w:hAnsi="Times New Roman" w:cs="Times New Roman"/>
          <w:sz w:val="28"/>
          <w:szCs w:val="28"/>
        </w:rPr>
        <w:t xml:space="preserve"> </w:t>
      </w:r>
      <w:r w:rsidR="00AA144A" w:rsidRPr="00AD6C8A">
        <w:rPr>
          <w:rFonts w:ascii="Times New Roman" w:eastAsia="Times New Roman" w:hAnsi="Times New Roman" w:cs="Times New Roman"/>
          <w:sz w:val="28"/>
          <w:szCs w:val="28"/>
        </w:rPr>
        <w:t>57 от 23.05.2016 г.</w:t>
      </w:r>
      <w:r w:rsidR="00D3609C" w:rsidRPr="00AD6C8A">
        <w:rPr>
          <w:rFonts w:ascii="Times New Roman" w:eastAsia="Times New Roman" w:hAnsi="Times New Roman" w:cs="Times New Roman"/>
          <w:sz w:val="28"/>
          <w:szCs w:val="28"/>
        </w:rPr>
        <w:t xml:space="preserve"> </w:t>
      </w:r>
      <w:r w:rsidR="00AA144A" w:rsidRPr="00AD6C8A">
        <w:rPr>
          <w:rFonts w:ascii="Times New Roman" w:eastAsia="Calibri" w:hAnsi="Times New Roman" w:cs="Times New Roman"/>
          <w:sz w:val="28"/>
          <w:szCs w:val="28"/>
        </w:rPr>
        <w:t xml:space="preserve">«О внесении изменений в  Правила благоустройства и содержания территории сельского поселения Красносамарское» утвержденное Решением Собрания представителей сельского поселения Красносамарское муниципального района Кинельский Самарской области № 152 от 10.04.2012», </w:t>
      </w:r>
      <w:r w:rsidR="00AA144A" w:rsidRPr="00AD6C8A">
        <w:rPr>
          <w:rFonts w:ascii="Times New Roman" w:eastAsia="Times New Roman" w:hAnsi="Times New Roman" w:cs="Times New Roman"/>
          <w:sz w:val="28"/>
          <w:szCs w:val="28"/>
        </w:rPr>
        <w:t>решение Собрания представителей</w:t>
      </w:r>
      <w:r w:rsidR="00AA144A" w:rsidRPr="00AD6C8A">
        <w:rPr>
          <w:rFonts w:ascii="Times New Roman" w:eastAsia="Times New Roman" w:hAnsi="Times New Roman" w:cs="Times New Roman"/>
          <w:color w:val="0070C0"/>
          <w:sz w:val="28"/>
          <w:szCs w:val="28"/>
        </w:rPr>
        <w:t xml:space="preserve"> </w:t>
      </w:r>
      <w:r w:rsidR="00AA144A" w:rsidRPr="00AD6C8A">
        <w:rPr>
          <w:rFonts w:ascii="Times New Roman" w:eastAsia="Times New Roman" w:hAnsi="Times New Roman" w:cs="Times New Roman"/>
          <w:sz w:val="28"/>
          <w:szCs w:val="28"/>
        </w:rPr>
        <w:t>сельского поселения Красносамарское №</w:t>
      </w:r>
      <w:r w:rsidR="00AA144A" w:rsidRPr="00AD6C8A">
        <w:rPr>
          <w:rFonts w:ascii="Times New Roman" w:eastAsia="Calibri" w:hAnsi="Times New Roman" w:cs="Times New Roman"/>
          <w:color w:val="000000"/>
          <w:sz w:val="28"/>
          <w:szCs w:val="28"/>
        </w:rPr>
        <w:t xml:space="preserve"> 121 от 15.08.2017 г. </w:t>
      </w:r>
      <w:r w:rsidR="009F3674" w:rsidRPr="00AD6C8A">
        <w:rPr>
          <w:rFonts w:ascii="Times New Roman" w:hAnsi="Times New Roman" w:cs="Times New Roman"/>
          <w:sz w:val="28"/>
          <w:szCs w:val="28"/>
        </w:rPr>
        <w:t>«О внесении изменений в Правила благоустройства и содержания территории сельского поселения Красносамарское, утвержденные решением собрания представителей сельского поселения Красносамарское муниципального района Кинельский Самарской области №152 от 10.04.2012 г.».</w:t>
      </w:r>
      <w:r w:rsidR="00AA144A" w:rsidRPr="00AD6C8A">
        <w:rPr>
          <w:rFonts w:ascii="Times New Roman" w:eastAsia="Calibri" w:hAnsi="Times New Roman" w:cs="Times New Roman"/>
          <w:color w:val="000000"/>
          <w:sz w:val="28"/>
          <w:szCs w:val="28"/>
        </w:rPr>
        <w:t xml:space="preserve"> </w:t>
      </w:r>
    </w:p>
    <w:p w:rsidR="00E15D4E" w:rsidRPr="00582E16" w:rsidRDefault="00E15D4E" w:rsidP="00E15D4E">
      <w:pPr>
        <w:widowControl w:val="0"/>
        <w:autoSpaceDE w:val="0"/>
        <w:autoSpaceDN w:val="0"/>
        <w:adjustRightInd w:val="0"/>
        <w:spacing w:after="120" w:line="240" w:lineRule="auto"/>
        <w:ind w:left="14" w:right="14" w:firstLine="705"/>
        <w:jc w:val="both"/>
        <w:rPr>
          <w:rFonts w:ascii="Times New Roman" w:eastAsia="Times New Roman" w:hAnsi="Times New Roman" w:cs="Times New Roman"/>
          <w:sz w:val="26"/>
          <w:szCs w:val="26"/>
        </w:rPr>
      </w:pPr>
    </w:p>
    <w:p w:rsidR="00E15D4E" w:rsidRPr="00184CB7" w:rsidRDefault="00E15D4E" w:rsidP="00E15D4E">
      <w:pPr>
        <w:widowControl w:val="0"/>
        <w:suppressAutoHyphens/>
        <w:spacing w:after="0" w:line="240" w:lineRule="auto"/>
        <w:rPr>
          <w:rFonts w:ascii="Times New Roman" w:eastAsia="Andale Sans UI" w:hAnsi="Times New Roman" w:cs="Times New Roman"/>
          <w:b/>
          <w:kern w:val="1"/>
          <w:sz w:val="26"/>
          <w:szCs w:val="26"/>
        </w:rPr>
      </w:pPr>
    </w:p>
    <w:p w:rsidR="00E15D4E" w:rsidRPr="009B3E01" w:rsidRDefault="00E15D4E" w:rsidP="00E15D4E">
      <w:pPr>
        <w:widowControl w:val="0"/>
        <w:suppressAutoHyphens/>
        <w:spacing w:after="0" w:line="240" w:lineRule="auto"/>
        <w:rPr>
          <w:rFonts w:ascii="Times New Roman" w:eastAsia="Andale Sans UI" w:hAnsi="Times New Roman" w:cs="Times New Roman"/>
          <w:b/>
          <w:kern w:val="1"/>
          <w:sz w:val="28"/>
          <w:szCs w:val="28"/>
        </w:rPr>
      </w:pPr>
      <w:r w:rsidRPr="009B3E01">
        <w:rPr>
          <w:rFonts w:ascii="Times New Roman" w:eastAsia="Andale Sans UI" w:hAnsi="Times New Roman" w:cs="Times New Roman"/>
          <w:b/>
          <w:kern w:val="1"/>
          <w:sz w:val="28"/>
          <w:szCs w:val="28"/>
        </w:rPr>
        <w:t>Председатель Собрания представителей</w:t>
      </w:r>
    </w:p>
    <w:p w:rsidR="00E15D4E" w:rsidRPr="009B3E01" w:rsidRDefault="00E15D4E" w:rsidP="00E15D4E">
      <w:pPr>
        <w:widowControl w:val="0"/>
        <w:suppressAutoHyphens/>
        <w:spacing w:after="0" w:line="240" w:lineRule="auto"/>
        <w:rPr>
          <w:rFonts w:ascii="Times New Roman" w:eastAsia="Andale Sans UI" w:hAnsi="Times New Roman" w:cs="Times New Roman"/>
          <w:b/>
          <w:kern w:val="1"/>
          <w:sz w:val="28"/>
          <w:szCs w:val="28"/>
        </w:rPr>
      </w:pPr>
      <w:r w:rsidRPr="009B3E01">
        <w:rPr>
          <w:rFonts w:ascii="Times New Roman" w:eastAsia="Andale Sans UI" w:hAnsi="Times New Roman" w:cs="Times New Roman"/>
          <w:b/>
          <w:bCs/>
          <w:kern w:val="1"/>
          <w:sz w:val="28"/>
          <w:szCs w:val="28"/>
        </w:rPr>
        <w:t xml:space="preserve">сельского поселения </w:t>
      </w:r>
      <w:r w:rsidR="00184CB7" w:rsidRPr="009B3E01">
        <w:rPr>
          <w:rFonts w:ascii="Times New Roman" w:eastAsia="Andale Sans UI" w:hAnsi="Times New Roman" w:cs="Times New Roman"/>
          <w:b/>
          <w:bCs/>
          <w:kern w:val="1"/>
          <w:sz w:val="28"/>
          <w:szCs w:val="28"/>
        </w:rPr>
        <w:t xml:space="preserve">Красносамарское </w:t>
      </w:r>
      <w:r w:rsidRPr="009B3E01">
        <w:rPr>
          <w:rFonts w:ascii="Times New Roman" w:eastAsia="Andale Sans UI" w:hAnsi="Times New Roman" w:cs="Times New Roman"/>
          <w:b/>
          <w:bCs/>
          <w:kern w:val="1"/>
          <w:sz w:val="28"/>
          <w:szCs w:val="28"/>
        </w:rPr>
        <w:t xml:space="preserve">                           </w:t>
      </w:r>
      <w:r w:rsidR="00582E16" w:rsidRPr="009B3E01">
        <w:rPr>
          <w:rFonts w:ascii="Times New Roman" w:eastAsia="Andale Sans UI" w:hAnsi="Times New Roman" w:cs="Times New Roman"/>
          <w:b/>
          <w:bCs/>
          <w:kern w:val="1"/>
          <w:sz w:val="28"/>
          <w:szCs w:val="28"/>
        </w:rPr>
        <w:t xml:space="preserve">           </w:t>
      </w:r>
      <w:r w:rsidRPr="009B3E01">
        <w:rPr>
          <w:rFonts w:ascii="Times New Roman" w:eastAsia="Andale Sans UI" w:hAnsi="Times New Roman" w:cs="Times New Roman"/>
          <w:b/>
          <w:bCs/>
          <w:kern w:val="1"/>
          <w:sz w:val="28"/>
          <w:szCs w:val="28"/>
        </w:rPr>
        <w:t xml:space="preserve">     </w:t>
      </w:r>
      <w:r w:rsidR="00184CB7" w:rsidRPr="009B3E01">
        <w:rPr>
          <w:rFonts w:ascii="Times New Roman" w:eastAsia="Andale Sans UI" w:hAnsi="Times New Roman" w:cs="Times New Roman"/>
          <w:b/>
          <w:bCs/>
          <w:kern w:val="1"/>
          <w:sz w:val="28"/>
          <w:szCs w:val="28"/>
        </w:rPr>
        <w:t>Л</w:t>
      </w:r>
      <w:r w:rsidRPr="009B3E01">
        <w:rPr>
          <w:rFonts w:ascii="Times New Roman" w:eastAsia="Andale Sans UI" w:hAnsi="Times New Roman" w:cs="Times New Roman"/>
          <w:b/>
          <w:bCs/>
          <w:kern w:val="1"/>
          <w:sz w:val="28"/>
          <w:szCs w:val="28"/>
        </w:rPr>
        <w:t>.</w:t>
      </w:r>
      <w:r w:rsidR="00184CB7" w:rsidRPr="009B3E01">
        <w:rPr>
          <w:rFonts w:ascii="Times New Roman" w:eastAsia="Andale Sans UI" w:hAnsi="Times New Roman" w:cs="Times New Roman"/>
          <w:b/>
          <w:bCs/>
          <w:kern w:val="1"/>
          <w:sz w:val="28"/>
          <w:szCs w:val="28"/>
        </w:rPr>
        <w:t>Н</w:t>
      </w:r>
      <w:r w:rsidRPr="009B3E01">
        <w:rPr>
          <w:rFonts w:ascii="Times New Roman" w:eastAsia="Andale Sans UI" w:hAnsi="Times New Roman" w:cs="Times New Roman"/>
          <w:b/>
          <w:bCs/>
          <w:kern w:val="1"/>
          <w:sz w:val="28"/>
          <w:szCs w:val="28"/>
        </w:rPr>
        <w:t>.</w:t>
      </w:r>
      <w:r w:rsidR="00184CB7" w:rsidRPr="009B3E01">
        <w:rPr>
          <w:rFonts w:ascii="Times New Roman" w:eastAsia="Andale Sans UI" w:hAnsi="Times New Roman" w:cs="Times New Roman"/>
          <w:b/>
          <w:bCs/>
          <w:kern w:val="1"/>
          <w:sz w:val="28"/>
          <w:szCs w:val="28"/>
        </w:rPr>
        <w:t xml:space="preserve"> Полозюк</w:t>
      </w:r>
    </w:p>
    <w:p w:rsidR="00E15D4E" w:rsidRPr="009B3E01" w:rsidRDefault="00E15D4E" w:rsidP="00E15D4E">
      <w:pPr>
        <w:widowControl w:val="0"/>
        <w:suppressAutoHyphens/>
        <w:snapToGrid w:val="0"/>
        <w:spacing w:after="0" w:line="200" w:lineRule="atLeast"/>
        <w:rPr>
          <w:rFonts w:ascii="Times New Roman" w:eastAsia="Andale Sans UI" w:hAnsi="Times New Roman" w:cs="Times New Roman"/>
          <w:b/>
          <w:bCs/>
          <w:spacing w:val="-7"/>
          <w:kern w:val="1"/>
          <w:sz w:val="28"/>
          <w:szCs w:val="28"/>
        </w:rPr>
      </w:pPr>
    </w:p>
    <w:p w:rsidR="009B3E01" w:rsidRDefault="009B3E01" w:rsidP="00E15D4E">
      <w:pPr>
        <w:widowControl w:val="0"/>
        <w:suppressAutoHyphens/>
        <w:snapToGrid w:val="0"/>
        <w:spacing w:after="0" w:line="200" w:lineRule="atLeast"/>
        <w:rPr>
          <w:rFonts w:ascii="Times New Roman" w:eastAsia="Andale Sans UI" w:hAnsi="Times New Roman" w:cs="Times New Roman"/>
          <w:b/>
          <w:bCs/>
          <w:spacing w:val="-7"/>
          <w:kern w:val="1"/>
          <w:sz w:val="28"/>
          <w:szCs w:val="28"/>
        </w:rPr>
      </w:pPr>
    </w:p>
    <w:p w:rsidR="00E15D4E" w:rsidRPr="009B3E01" w:rsidRDefault="00E15D4E" w:rsidP="00E15D4E">
      <w:pPr>
        <w:widowControl w:val="0"/>
        <w:suppressAutoHyphens/>
        <w:snapToGrid w:val="0"/>
        <w:spacing w:after="0" w:line="200" w:lineRule="atLeast"/>
        <w:rPr>
          <w:rFonts w:ascii="Times New Roman" w:eastAsia="Andale Sans UI" w:hAnsi="Times New Roman" w:cs="Times New Roman"/>
          <w:b/>
          <w:bCs/>
          <w:spacing w:val="-7"/>
          <w:kern w:val="1"/>
          <w:sz w:val="28"/>
          <w:szCs w:val="28"/>
        </w:rPr>
      </w:pPr>
      <w:r w:rsidRPr="009B3E01">
        <w:rPr>
          <w:rFonts w:ascii="Times New Roman" w:eastAsia="Andale Sans UI" w:hAnsi="Times New Roman" w:cs="Times New Roman"/>
          <w:b/>
          <w:bCs/>
          <w:spacing w:val="-7"/>
          <w:kern w:val="1"/>
          <w:sz w:val="28"/>
          <w:szCs w:val="28"/>
        </w:rPr>
        <w:t>Глава сельского поселения</w:t>
      </w:r>
    </w:p>
    <w:p w:rsidR="00E15D4E" w:rsidRPr="00184CB7" w:rsidRDefault="00184CB7" w:rsidP="00E15D4E">
      <w:pPr>
        <w:widowControl w:val="0"/>
        <w:suppressAutoHyphens/>
        <w:snapToGrid w:val="0"/>
        <w:spacing w:after="0" w:line="200" w:lineRule="atLeast"/>
        <w:rPr>
          <w:rFonts w:ascii="Times New Roman" w:eastAsia="Andale Sans UI" w:hAnsi="Times New Roman" w:cs="Times New Roman"/>
          <w:b/>
          <w:kern w:val="1"/>
          <w:sz w:val="26"/>
          <w:szCs w:val="26"/>
        </w:rPr>
      </w:pPr>
      <w:r w:rsidRPr="009B3E01">
        <w:rPr>
          <w:rFonts w:ascii="Times New Roman" w:eastAsia="Andale Sans UI" w:hAnsi="Times New Roman" w:cs="Times New Roman"/>
          <w:b/>
          <w:bCs/>
          <w:spacing w:val="-7"/>
          <w:kern w:val="1"/>
          <w:sz w:val="28"/>
          <w:szCs w:val="28"/>
        </w:rPr>
        <w:t>Красносамарское</w:t>
      </w:r>
      <w:r w:rsidR="00E15D4E" w:rsidRPr="009B3E01">
        <w:rPr>
          <w:rFonts w:ascii="Times New Roman" w:eastAsia="Andale Sans UI" w:hAnsi="Times New Roman" w:cs="Times New Roman"/>
          <w:b/>
          <w:bCs/>
          <w:spacing w:val="-7"/>
          <w:kern w:val="1"/>
          <w:sz w:val="28"/>
          <w:szCs w:val="28"/>
        </w:rPr>
        <w:t xml:space="preserve">                                    </w:t>
      </w:r>
      <w:r w:rsidR="00582E16" w:rsidRPr="009B3E01">
        <w:rPr>
          <w:rFonts w:ascii="Times New Roman" w:eastAsia="Andale Sans UI" w:hAnsi="Times New Roman" w:cs="Times New Roman"/>
          <w:b/>
          <w:bCs/>
          <w:spacing w:val="-7"/>
          <w:kern w:val="1"/>
          <w:sz w:val="28"/>
          <w:szCs w:val="28"/>
        </w:rPr>
        <w:t xml:space="preserve">     </w:t>
      </w:r>
      <w:r w:rsidR="00E15D4E" w:rsidRPr="009B3E01">
        <w:rPr>
          <w:rFonts w:ascii="Times New Roman" w:eastAsia="Andale Sans UI" w:hAnsi="Times New Roman" w:cs="Times New Roman"/>
          <w:b/>
          <w:bCs/>
          <w:spacing w:val="-7"/>
          <w:kern w:val="1"/>
          <w:sz w:val="28"/>
          <w:szCs w:val="28"/>
        </w:rPr>
        <w:t xml:space="preserve">         </w:t>
      </w:r>
      <w:r w:rsidR="009B3E01">
        <w:rPr>
          <w:rFonts w:ascii="Times New Roman" w:eastAsia="Andale Sans UI" w:hAnsi="Times New Roman" w:cs="Times New Roman"/>
          <w:b/>
          <w:bCs/>
          <w:spacing w:val="-7"/>
          <w:kern w:val="1"/>
          <w:sz w:val="28"/>
          <w:szCs w:val="28"/>
        </w:rPr>
        <w:t xml:space="preserve">  </w:t>
      </w:r>
      <w:r w:rsidR="00E15D4E" w:rsidRPr="009B3E01">
        <w:rPr>
          <w:rFonts w:ascii="Times New Roman" w:eastAsia="Andale Sans UI" w:hAnsi="Times New Roman" w:cs="Times New Roman"/>
          <w:b/>
          <w:bCs/>
          <w:spacing w:val="-7"/>
          <w:kern w:val="1"/>
          <w:sz w:val="28"/>
          <w:szCs w:val="28"/>
        </w:rPr>
        <w:t xml:space="preserve">               </w:t>
      </w:r>
      <w:r w:rsidR="00E15D4E" w:rsidRPr="00184CB7">
        <w:rPr>
          <w:rFonts w:ascii="Times New Roman" w:eastAsia="Andale Sans UI" w:hAnsi="Times New Roman" w:cs="Times New Roman"/>
          <w:b/>
          <w:bCs/>
          <w:spacing w:val="-7"/>
          <w:kern w:val="1"/>
          <w:sz w:val="26"/>
          <w:szCs w:val="26"/>
        </w:rPr>
        <w:t xml:space="preserve">                            </w:t>
      </w:r>
      <w:r w:rsidRPr="00184CB7">
        <w:rPr>
          <w:rFonts w:ascii="Times New Roman" w:eastAsia="Andale Sans UI" w:hAnsi="Times New Roman" w:cs="Times New Roman"/>
          <w:b/>
          <w:bCs/>
          <w:spacing w:val="-7"/>
          <w:kern w:val="1"/>
          <w:sz w:val="26"/>
          <w:szCs w:val="26"/>
        </w:rPr>
        <w:t>Л</w:t>
      </w:r>
      <w:r w:rsidR="00E15D4E" w:rsidRPr="00184CB7">
        <w:rPr>
          <w:rFonts w:ascii="Times New Roman" w:eastAsia="Andale Sans UI" w:hAnsi="Times New Roman" w:cs="Times New Roman"/>
          <w:b/>
          <w:bCs/>
          <w:spacing w:val="-7"/>
          <w:kern w:val="1"/>
          <w:sz w:val="26"/>
          <w:szCs w:val="26"/>
        </w:rPr>
        <w:t>.</w:t>
      </w:r>
      <w:r w:rsidRPr="00184CB7">
        <w:rPr>
          <w:rFonts w:ascii="Times New Roman" w:eastAsia="Andale Sans UI" w:hAnsi="Times New Roman" w:cs="Times New Roman"/>
          <w:b/>
          <w:bCs/>
          <w:spacing w:val="-7"/>
          <w:kern w:val="1"/>
          <w:sz w:val="26"/>
          <w:szCs w:val="26"/>
        </w:rPr>
        <w:t>И</w:t>
      </w:r>
      <w:r w:rsidR="00E15D4E" w:rsidRPr="00184CB7">
        <w:rPr>
          <w:rFonts w:ascii="Times New Roman" w:eastAsia="Andale Sans UI" w:hAnsi="Times New Roman" w:cs="Times New Roman"/>
          <w:b/>
          <w:bCs/>
          <w:spacing w:val="-7"/>
          <w:kern w:val="1"/>
          <w:sz w:val="26"/>
          <w:szCs w:val="26"/>
        </w:rPr>
        <w:t>.</w:t>
      </w:r>
      <w:r w:rsidRPr="00184CB7">
        <w:rPr>
          <w:rFonts w:ascii="Times New Roman" w:eastAsia="Andale Sans UI" w:hAnsi="Times New Roman" w:cs="Times New Roman"/>
          <w:b/>
          <w:bCs/>
          <w:spacing w:val="-7"/>
          <w:kern w:val="1"/>
          <w:sz w:val="26"/>
          <w:szCs w:val="26"/>
        </w:rPr>
        <w:t xml:space="preserve"> </w:t>
      </w:r>
      <w:r w:rsidRPr="009B3E01">
        <w:rPr>
          <w:rFonts w:ascii="Times New Roman" w:eastAsia="Andale Sans UI" w:hAnsi="Times New Roman" w:cs="Times New Roman"/>
          <w:b/>
          <w:bCs/>
          <w:spacing w:val="-7"/>
          <w:kern w:val="1"/>
          <w:sz w:val="28"/>
          <w:szCs w:val="28"/>
        </w:rPr>
        <w:t>Юрчакова</w:t>
      </w:r>
    </w:p>
    <w:p w:rsidR="00E15D4E" w:rsidRDefault="00E15D4E" w:rsidP="00E15D4E">
      <w:pPr>
        <w:pStyle w:val="a3"/>
        <w:spacing w:after="0"/>
        <w:ind w:left="4254" w:right="-1"/>
        <w:rPr>
          <w:sz w:val="28"/>
          <w:szCs w:val="28"/>
        </w:rPr>
      </w:pPr>
    </w:p>
    <w:p w:rsidR="009B3E01" w:rsidRDefault="009B3E01" w:rsidP="00184CB7">
      <w:pPr>
        <w:pStyle w:val="a3"/>
        <w:spacing w:after="0"/>
        <w:ind w:left="5387" w:right="-1"/>
        <w:jc w:val="right"/>
      </w:pPr>
    </w:p>
    <w:p w:rsidR="00E15D4E" w:rsidRPr="00184CB7" w:rsidRDefault="00E15D4E" w:rsidP="00184CB7">
      <w:pPr>
        <w:pStyle w:val="a3"/>
        <w:spacing w:after="0"/>
        <w:ind w:left="5387" w:right="-1"/>
        <w:jc w:val="right"/>
      </w:pPr>
      <w:r w:rsidRPr="00184CB7">
        <w:lastRenderedPageBreak/>
        <w:t xml:space="preserve">Приложение к решению Собрания представителей сельского поселения </w:t>
      </w:r>
      <w:r w:rsidR="00624DC4">
        <w:t>Красносамарское</w:t>
      </w:r>
      <w:r w:rsidR="00093FB7">
        <w:t xml:space="preserve"> № 130 от 31.10.</w:t>
      </w:r>
      <w:r w:rsidRPr="00184CB7">
        <w:t>20</w:t>
      </w:r>
      <w:r w:rsidR="00624DC4">
        <w:t xml:space="preserve">17 </w:t>
      </w:r>
      <w:r w:rsidRPr="00184CB7">
        <w:t>г.</w:t>
      </w:r>
    </w:p>
    <w:p w:rsidR="00076627" w:rsidRDefault="00EF3431" w:rsidP="00076627">
      <w:pPr>
        <w:pStyle w:val="Textbody"/>
        <w:spacing w:after="0"/>
        <w:jc w:val="right"/>
        <w:rPr>
          <w:rFonts w:cs="Times New Roman"/>
        </w:rPr>
      </w:pPr>
      <w:r>
        <w:rPr>
          <w:rFonts w:cs="Times New Roman"/>
          <w:i/>
          <w:sz w:val="28"/>
          <w:szCs w:val="28"/>
        </w:rPr>
        <w:t>(</w:t>
      </w:r>
      <w:r w:rsidRPr="00076627">
        <w:rPr>
          <w:rFonts w:cs="Times New Roman"/>
        </w:rPr>
        <w:t xml:space="preserve">в ред. Решения № 147 от 11.12.2017 года, </w:t>
      </w:r>
      <w:r w:rsidR="00076627" w:rsidRPr="00076627">
        <w:rPr>
          <w:rFonts w:cs="Times New Roman"/>
        </w:rPr>
        <w:t xml:space="preserve"> </w:t>
      </w:r>
    </w:p>
    <w:p w:rsidR="00076627" w:rsidRDefault="00076627" w:rsidP="00076627">
      <w:pPr>
        <w:pStyle w:val="Textbody"/>
        <w:spacing w:after="0"/>
        <w:jc w:val="right"/>
        <w:rPr>
          <w:rFonts w:cs="Times New Roman"/>
        </w:rPr>
      </w:pPr>
      <w:r w:rsidRPr="00076627">
        <w:rPr>
          <w:rFonts w:cs="Times New Roman"/>
        </w:rPr>
        <w:t xml:space="preserve">№ 165 от 20.04.2018 года, </w:t>
      </w:r>
    </w:p>
    <w:p w:rsidR="008C4099" w:rsidRDefault="00076627" w:rsidP="00076627">
      <w:pPr>
        <w:pStyle w:val="Textbody"/>
        <w:spacing w:after="0"/>
        <w:jc w:val="right"/>
      </w:pPr>
      <w:r w:rsidRPr="00076627">
        <w:t>№ 178 от 30.05.2018 года</w:t>
      </w:r>
      <w:r w:rsidR="008C4099">
        <w:t xml:space="preserve">, </w:t>
      </w:r>
    </w:p>
    <w:p w:rsidR="008C4099" w:rsidRDefault="008C4099" w:rsidP="00076627">
      <w:pPr>
        <w:pStyle w:val="Textbody"/>
        <w:spacing w:after="0"/>
        <w:jc w:val="right"/>
      </w:pPr>
      <w:r>
        <w:t>№ 188 от 07.09.2018 года,</w:t>
      </w:r>
    </w:p>
    <w:p w:rsidR="00AD6C8A" w:rsidRDefault="0010500E" w:rsidP="00076627">
      <w:pPr>
        <w:pStyle w:val="Textbody"/>
        <w:spacing w:after="0"/>
        <w:jc w:val="right"/>
      </w:pPr>
      <w:r>
        <w:t>№ 292 от 17.01.2020 года</w:t>
      </w:r>
      <w:r w:rsidR="00CE53E5">
        <w:t>,</w:t>
      </w:r>
    </w:p>
    <w:p w:rsidR="00CE53E5" w:rsidRPr="00076627" w:rsidRDefault="00CE53E5" w:rsidP="00076627">
      <w:pPr>
        <w:pStyle w:val="Textbody"/>
        <w:spacing w:after="0"/>
        <w:jc w:val="right"/>
        <w:rPr>
          <w:rFonts w:cs="Times New Roman"/>
        </w:rPr>
      </w:pPr>
      <w:r>
        <w:t>№ 255 А от 14.03.2024 года)</w:t>
      </w:r>
    </w:p>
    <w:p w:rsidR="00AD6C8A" w:rsidRDefault="00AD6C8A" w:rsidP="00E15D4E">
      <w:pPr>
        <w:pStyle w:val="Textbody"/>
        <w:spacing w:after="0"/>
        <w:jc w:val="center"/>
        <w:rPr>
          <w:rFonts w:cs="Times New Roman"/>
          <w:b/>
          <w:sz w:val="32"/>
          <w:szCs w:val="32"/>
        </w:rPr>
      </w:pPr>
    </w:p>
    <w:p w:rsidR="00033475" w:rsidRDefault="00E15D4E" w:rsidP="00033475">
      <w:pPr>
        <w:pStyle w:val="Textbody"/>
        <w:spacing w:after="0"/>
        <w:jc w:val="center"/>
        <w:rPr>
          <w:rFonts w:cs="Times New Roman"/>
          <w:b/>
          <w:sz w:val="32"/>
          <w:szCs w:val="32"/>
        </w:rPr>
      </w:pPr>
      <w:r w:rsidRPr="00A52840">
        <w:rPr>
          <w:rFonts w:cs="Times New Roman"/>
          <w:b/>
          <w:sz w:val="32"/>
          <w:szCs w:val="32"/>
        </w:rPr>
        <w:t xml:space="preserve">Правила благоустройства территории </w:t>
      </w:r>
      <w:r w:rsidR="00033475">
        <w:rPr>
          <w:rFonts w:cs="Times New Roman"/>
          <w:b/>
          <w:sz w:val="32"/>
          <w:szCs w:val="32"/>
        </w:rPr>
        <w:t xml:space="preserve">сельского поселения </w:t>
      </w:r>
      <w:r w:rsidR="00624DC4">
        <w:rPr>
          <w:rFonts w:cs="Times New Roman"/>
          <w:b/>
          <w:sz w:val="32"/>
          <w:szCs w:val="32"/>
        </w:rPr>
        <w:t>Красносамарское</w:t>
      </w:r>
      <w:r w:rsidRPr="00A52840">
        <w:rPr>
          <w:rFonts w:cs="Times New Roman"/>
          <w:b/>
          <w:sz w:val="32"/>
          <w:szCs w:val="32"/>
        </w:rPr>
        <w:t xml:space="preserve"> муниципального района Кинельский </w:t>
      </w:r>
    </w:p>
    <w:p w:rsidR="00E15D4E" w:rsidRPr="00A52840" w:rsidRDefault="00E15D4E" w:rsidP="00033475">
      <w:pPr>
        <w:pStyle w:val="Textbody"/>
        <w:spacing w:after="0"/>
        <w:jc w:val="center"/>
        <w:rPr>
          <w:rFonts w:cs="Times New Roman"/>
          <w:b/>
          <w:sz w:val="32"/>
          <w:szCs w:val="32"/>
        </w:rPr>
      </w:pPr>
      <w:r w:rsidRPr="00A52840">
        <w:rPr>
          <w:rFonts w:cs="Times New Roman"/>
          <w:b/>
          <w:sz w:val="32"/>
          <w:szCs w:val="32"/>
        </w:rPr>
        <w:t>Самарской области</w:t>
      </w:r>
    </w:p>
    <w:p w:rsidR="00E15D4E" w:rsidRDefault="00E15D4E" w:rsidP="00E15D4E">
      <w:pPr>
        <w:pStyle w:val="Textbody"/>
        <w:spacing w:after="0"/>
        <w:rPr>
          <w:rFonts w:cs="Times New Roman"/>
          <w:b/>
          <w:sz w:val="28"/>
          <w:szCs w:val="28"/>
        </w:rPr>
      </w:pPr>
    </w:p>
    <w:p w:rsidR="00E15D4E" w:rsidRDefault="00E15D4E" w:rsidP="00E15D4E">
      <w:pPr>
        <w:pStyle w:val="1"/>
        <w:spacing w:before="0" w:after="0"/>
        <w:jc w:val="center"/>
        <w:rPr>
          <w:rFonts w:cs="Times New Roman"/>
          <w:b/>
          <w:sz w:val="28"/>
          <w:szCs w:val="28"/>
        </w:rPr>
      </w:pPr>
      <w:r>
        <w:rPr>
          <w:rFonts w:cs="Times New Roman"/>
          <w:b/>
          <w:sz w:val="28"/>
          <w:szCs w:val="28"/>
        </w:rPr>
        <w:t>1. Общие положения и основные понятия</w:t>
      </w:r>
    </w:p>
    <w:p w:rsidR="00E15D4E" w:rsidRDefault="00E15D4E" w:rsidP="00E15D4E">
      <w:pPr>
        <w:pStyle w:val="Standard"/>
        <w:ind w:firstLine="709"/>
        <w:jc w:val="both"/>
        <w:rPr>
          <w:sz w:val="28"/>
          <w:szCs w:val="28"/>
        </w:rPr>
      </w:pPr>
    </w:p>
    <w:p w:rsidR="00E15D4E" w:rsidRDefault="00E15D4E" w:rsidP="00E15D4E">
      <w:pPr>
        <w:pStyle w:val="Standard"/>
        <w:numPr>
          <w:ilvl w:val="1"/>
          <w:numId w:val="1"/>
        </w:numPr>
        <w:ind w:firstLine="709"/>
        <w:jc w:val="both"/>
        <w:rPr>
          <w:rFonts w:eastAsia="Times New Roman" w:cs="Times New Roman"/>
          <w:sz w:val="28"/>
          <w:szCs w:val="28"/>
        </w:rPr>
      </w:pPr>
      <w:r>
        <w:rPr>
          <w:rFonts w:eastAsia="Times New Roman" w:cs="Times New Roman"/>
          <w:sz w:val="28"/>
          <w:szCs w:val="28"/>
        </w:rPr>
        <w:t>Настоящие Правила имеют целью создание безопасной, удобной, экологически благоприятной и привлекательной среды, способствующей комплексному и устойчивому развитию поселения.</w:t>
      </w:r>
    </w:p>
    <w:p w:rsidR="00E15D4E" w:rsidRDefault="00E15D4E" w:rsidP="00E15D4E">
      <w:pPr>
        <w:pStyle w:val="Standard"/>
        <w:numPr>
          <w:ilvl w:val="1"/>
          <w:numId w:val="1"/>
        </w:numPr>
        <w:ind w:firstLine="709"/>
        <w:jc w:val="both"/>
        <w:rPr>
          <w:rFonts w:eastAsia="Times New Roman" w:cs="Times New Roman"/>
          <w:sz w:val="28"/>
          <w:szCs w:val="28"/>
        </w:rPr>
      </w:pPr>
      <w:r>
        <w:rPr>
          <w:rFonts w:eastAsia="Times New Roman" w:cs="Times New Roman"/>
          <w:color w:val="000000"/>
          <w:sz w:val="28"/>
          <w:szCs w:val="28"/>
        </w:rPr>
        <w:t>Требования,</w:t>
      </w:r>
      <w:r w:rsidR="00042403">
        <w:rPr>
          <w:rFonts w:eastAsia="Times New Roman" w:cs="Times New Roman"/>
          <w:color w:val="000000"/>
          <w:sz w:val="28"/>
          <w:szCs w:val="28"/>
        </w:rPr>
        <w:t xml:space="preserve"> </w:t>
      </w:r>
      <w:r>
        <w:rPr>
          <w:rFonts w:eastAsia="Times New Roman" w:cs="Times New Roman"/>
          <w:color w:val="000000"/>
          <w:sz w:val="28"/>
          <w:szCs w:val="28"/>
        </w:rPr>
        <w:t xml:space="preserve"> устанавливаемые настоящими Правилами, разработаны для физических и юридических лиц, осуществляющих хозяйственную или иную деятельность на территории сельского поселения </w:t>
      </w:r>
      <w:r w:rsidR="00624DC4">
        <w:rPr>
          <w:rFonts w:eastAsia="Times New Roman" w:cs="Times New Roman"/>
          <w:color w:val="000000"/>
          <w:sz w:val="28"/>
          <w:szCs w:val="28"/>
        </w:rPr>
        <w:t>Красносамарское</w:t>
      </w:r>
      <w:r>
        <w:rPr>
          <w:rFonts w:eastAsia="Times New Roman" w:cs="Times New Roman"/>
          <w:color w:val="000000"/>
          <w:sz w:val="28"/>
          <w:szCs w:val="28"/>
        </w:rPr>
        <w:t xml:space="preserve"> муниципального района Кинельский Самарской области (далее - </w:t>
      </w:r>
      <w:r>
        <w:rPr>
          <w:rFonts w:eastAsia="Times New Roman" w:cs="Times New Roman"/>
          <w:color w:val="000000"/>
          <w:sz w:val="28"/>
          <w:szCs w:val="28"/>
          <w:u w:val="single"/>
        </w:rPr>
        <w:t>Поселение</w:t>
      </w:r>
      <w:r>
        <w:rPr>
          <w:rFonts w:eastAsia="Times New Roman" w:cs="Times New Roman"/>
          <w:color w:val="000000"/>
          <w:sz w:val="28"/>
          <w:szCs w:val="28"/>
        </w:rPr>
        <w:t>), независимо от форм собственности и ведомственной принадлежности, должностных лиц и граждан.</w:t>
      </w:r>
    </w:p>
    <w:p w:rsidR="00E15D4E" w:rsidRDefault="00E15D4E" w:rsidP="00E15D4E">
      <w:pPr>
        <w:pStyle w:val="Standard"/>
        <w:numPr>
          <w:ilvl w:val="1"/>
          <w:numId w:val="1"/>
        </w:numPr>
        <w:ind w:firstLine="709"/>
        <w:jc w:val="both"/>
        <w:rPr>
          <w:rFonts w:eastAsia="Times New Roman" w:cs="Times New Roman"/>
          <w:color w:val="000000"/>
          <w:sz w:val="28"/>
          <w:szCs w:val="28"/>
        </w:rPr>
      </w:pPr>
      <w:r>
        <w:rPr>
          <w:rFonts w:eastAsia="Times New Roman" w:cs="Times New Roman"/>
          <w:color w:val="000000"/>
          <w:sz w:val="28"/>
          <w:szCs w:val="28"/>
        </w:rPr>
        <w:t>В настоящих Правилах применяются следующие термины с соответствующими определениями:</w:t>
      </w:r>
    </w:p>
    <w:p w:rsidR="00E15D4E" w:rsidRDefault="00E15D4E" w:rsidP="00E15D4E">
      <w:pPr>
        <w:pStyle w:val="Standard"/>
        <w:numPr>
          <w:ilvl w:val="2"/>
          <w:numId w:val="1"/>
        </w:numPr>
        <w:ind w:firstLine="720"/>
        <w:jc w:val="both"/>
        <w:rPr>
          <w:rFonts w:eastAsia="Times New Roman" w:cs="Times New Roman"/>
          <w:sz w:val="28"/>
          <w:szCs w:val="28"/>
        </w:rPr>
      </w:pPr>
      <w:r>
        <w:rPr>
          <w:rFonts w:eastAsia="Times New Roman" w:cs="Times New Roman"/>
          <w:sz w:val="28"/>
          <w:szCs w:val="28"/>
          <w:u w:val="single"/>
        </w:rPr>
        <w:t>Благоустройство территорий</w:t>
      </w:r>
      <w:r>
        <w:rPr>
          <w:rFonts w:eastAsia="Times New Roman" w:cs="Times New Roman"/>
          <w:sz w:val="28"/>
          <w:szCs w:val="28"/>
        </w:rPr>
        <w:t xml:space="preserve">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E15D4E" w:rsidRDefault="00E15D4E" w:rsidP="00E15D4E">
      <w:pPr>
        <w:pStyle w:val="Standard"/>
        <w:numPr>
          <w:ilvl w:val="2"/>
          <w:numId w:val="1"/>
        </w:numPr>
        <w:ind w:firstLine="720"/>
        <w:jc w:val="both"/>
        <w:rPr>
          <w:rFonts w:eastAsia="Times New Roman" w:cs="Times New Roman"/>
          <w:sz w:val="28"/>
          <w:szCs w:val="28"/>
        </w:rPr>
      </w:pPr>
      <w:r>
        <w:rPr>
          <w:rFonts w:eastAsia="Times New Roman" w:cs="Times New Roman"/>
          <w:sz w:val="28"/>
          <w:szCs w:val="28"/>
          <w:u w:val="single"/>
        </w:rPr>
        <w:t>Городская среда</w:t>
      </w:r>
      <w:r>
        <w:rPr>
          <w:rFonts w:eastAsia="Times New Roman" w:cs="Times New Roman"/>
          <w:sz w:val="28"/>
          <w:szCs w:val="28"/>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E15D4E" w:rsidRDefault="00E15D4E" w:rsidP="00E15D4E">
      <w:pPr>
        <w:pStyle w:val="Standard"/>
        <w:numPr>
          <w:ilvl w:val="2"/>
          <w:numId w:val="1"/>
        </w:numPr>
        <w:ind w:firstLine="720"/>
        <w:jc w:val="both"/>
        <w:rPr>
          <w:rFonts w:eastAsia="Times New Roman" w:cs="Times New Roman"/>
          <w:sz w:val="28"/>
          <w:szCs w:val="28"/>
        </w:rPr>
      </w:pPr>
      <w:r>
        <w:rPr>
          <w:rFonts w:eastAsia="Times New Roman" w:cs="Times New Roman"/>
          <w:sz w:val="28"/>
          <w:szCs w:val="28"/>
          <w:u w:val="single"/>
        </w:rPr>
        <w:t>Качество городской среды</w:t>
      </w:r>
      <w:r>
        <w:rPr>
          <w:rFonts w:eastAsia="Times New Roman" w:cs="Times New Roman"/>
          <w:sz w:val="28"/>
          <w:szCs w:val="28"/>
        </w:rPr>
        <w:t xml:space="preserve"> - комплексная характеристика территории и ее частей, определяющая уровень комфорта повседневной жизни для различных слоев населения.</w:t>
      </w:r>
    </w:p>
    <w:p w:rsidR="00E15D4E" w:rsidRDefault="00E15D4E" w:rsidP="00E15D4E">
      <w:pPr>
        <w:pStyle w:val="Standard"/>
        <w:numPr>
          <w:ilvl w:val="2"/>
          <w:numId w:val="1"/>
        </w:numPr>
        <w:ind w:firstLine="720"/>
        <w:jc w:val="both"/>
        <w:rPr>
          <w:rFonts w:eastAsia="Times New Roman" w:cs="Times New Roman"/>
          <w:sz w:val="28"/>
          <w:szCs w:val="28"/>
        </w:rPr>
      </w:pPr>
      <w:r>
        <w:rPr>
          <w:rFonts w:eastAsia="Times New Roman" w:cs="Times New Roman"/>
          <w:sz w:val="28"/>
          <w:szCs w:val="28"/>
          <w:u w:val="single"/>
        </w:rPr>
        <w:t>Комплексное развитие городской среды</w:t>
      </w:r>
      <w:r>
        <w:rPr>
          <w:rFonts w:eastAsia="Times New Roman" w:cs="Times New Roman"/>
          <w:sz w:val="28"/>
          <w:szCs w:val="28"/>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гражданами и сообществами.</w:t>
      </w:r>
    </w:p>
    <w:p w:rsidR="00E15D4E" w:rsidRDefault="00E15D4E" w:rsidP="00E15D4E">
      <w:pPr>
        <w:pStyle w:val="Standard"/>
        <w:numPr>
          <w:ilvl w:val="2"/>
          <w:numId w:val="1"/>
        </w:numPr>
        <w:ind w:firstLine="720"/>
        <w:jc w:val="both"/>
        <w:rPr>
          <w:rFonts w:eastAsia="Times New Roman" w:cs="Times New Roman"/>
          <w:sz w:val="28"/>
          <w:szCs w:val="28"/>
        </w:rPr>
      </w:pPr>
      <w:r>
        <w:rPr>
          <w:rFonts w:eastAsia="Times New Roman" w:cs="Times New Roman"/>
          <w:sz w:val="28"/>
          <w:szCs w:val="28"/>
          <w:u w:val="single"/>
        </w:rPr>
        <w:t>Критерии качества городской среды</w:t>
      </w:r>
      <w:r>
        <w:rPr>
          <w:rFonts w:eastAsia="Times New Roman" w:cs="Times New Roman"/>
          <w:sz w:val="28"/>
          <w:szCs w:val="28"/>
        </w:rPr>
        <w:t xml:space="preserve"> - количественные и поддающиеся измерению параметры качества городской среды.</w:t>
      </w:r>
    </w:p>
    <w:p w:rsidR="00E15D4E" w:rsidRDefault="00E15D4E" w:rsidP="00E15D4E">
      <w:pPr>
        <w:pStyle w:val="Standard"/>
        <w:numPr>
          <w:ilvl w:val="2"/>
          <w:numId w:val="1"/>
        </w:numPr>
        <w:ind w:firstLine="720"/>
        <w:jc w:val="both"/>
        <w:rPr>
          <w:rFonts w:eastAsia="Times New Roman" w:cs="Times New Roman"/>
          <w:sz w:val="28"/>
          <w:szCs w:val="28"/>
        </w:rPr>
      </w:pPr>
      <w:r>
        <w:rPr>
          <w:rFonts w:eastAsia="Times New Roman" w:cs="Times New Roman"/>
          <w:sz w:val="28"/>
          <w:szCs w:val="28"/>
          <w:u w:val="single"/>
        </w:rPr>
        <w:lastRenderedPageBreak/>
        <w:t>Оценка качества городской среды</w:t>
      </w:r>
      <w:r>
        <w:rPr>
          <w:rFonts w:eastAsia="Times New Roman" w:cs="Times New Roman"/>
          <w:sz w:val="28"/>
          <w:szCs w:val="28"/>
        </w:rPr>
        <w:t xml:space="preserve"> - процедура получения объективных свидетельств о степени соответствия элементов городской среды на территории поселения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E15D4E" w:rsidRDefault="00E15D4E" w:rsidP="00E15D4E">
      <w:pPr>
        <w:pStyle w:val="Standard"/>
        <w:numPr>
          <w:ilvl w:val="2"/>
          <w:numId w:val="1"/>
        </w:numPr>
        <w:ind w:firstLine="720"/>
        <w:jc w:val="both"/>
        <w:rPr>
          <w:rFonts w:eastAsia="Times New Roman" w:cs="Times New Roman"/>
          <w:sz w:val="28"/>
          <w:szCs w:val="28"/>
        </w:rPr>
      </w:pPr>
      <w:r>
        <w:rPr>
          <w:rFonts w:eastAsia="Times New Roman" w:cs="Times New Roman"/>
          <w:sz w:val="28"/>
          <w:szCs w:val="28"/>
          <w:u w:val="single"/>
        </w:rPr>
        <w:t>Общественные пространства</w:t>
      </w:r>
      <w:r>
        <w:rPr>
          <w:rFonts w:eastAsia="Times New Roman" w:cs="Times New Roman"/>
          <w:sz w:val="28"/>
          <w:szCs w:val="28"/>
        </w:rPr>
        <w:t xml:space="preserve"> - это территории поселения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поселения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C63ECA" w:rsidRPr="00345D2A" w:rsidRDefault="00C63ECA" w:rsidP="00345D2A">
      <w:pPr>
        <w:pStyle w:val="Standard"/>
        <w:numPr>
          <w:ilvl w:val="2"/>
          <w:numId w:val="1"/>
        </w:numPr>
        <w:ind w:firstLine="720"/>
        <w:jc w:val="both"/>
        <w:rPr>
          <w:rFonts w:eastAsia="Times New Roman" w:cs="Times New Roman"/>
          <w:color w:val="D99594" w:themeColor="accent2" w:themeTint="99"/>
          <w:sz w:val="28"/>
          <w:szCs w:val="28"/>
        </w:rPr>
      </w:pPr>
      <w:r w:rsidRPr="00345D2A">
        <w:rPr>
          <w:sz w:val="28"/>
          <w:szCs w:val="28"/>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C63ECA" w:rsidRPr="00C63ECA" w:rsidRDefault="00C63ECA" w:rsidP="00C63ECA">
      <w:pPr>
        <w:pStyle w:val="formattext"/>
        <w:shd w:val="clear" w:color="auto" w:fill="FFFFFF"/>
        <w:spacing w:before="0" w:beforeAutospacing="0" w:after="0" w:afterAutospacing="0"/>
        <w:ind w:firstLine="709"/>
        <w:jc w:val="both"/>
        <w:textAlignment w:val="baseline"/>
        <w:rPr>
          <w:sz w:val="28"/>
          <w:szCs w:val="28"/>
        </w:rPr>
      </w:pPr>
      <w:r w:rsidRPr="00C63ECA">
        <w:rPr>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C63ECA" w:rsidRPr="00C63ECA" w:rsidRDefault="00C63ECA" w:rsidP="00C63ECA">
      <w:pPr>
        <w:pStyle w:val="formattext"/>
        <w:shd w:val="clear" w:color="auto" w:fill="FFFFFF"/>
        <w:spacing w:before="0" w:beforeAutospacing="0" w:after="0" w:afterAutospacing="0"/>
        <w:ind w:firstLine="709"/>
        <w:jc w:val="both"/>
        <w:textAlignment w:val="baseline"/>
        <w:rPr>
          <w:sz w:val="28"/>
          <w:szCs w:val="28"/>
        </w:rPr>
      </w:pPr>
      <w:r w:rsidRPr="00C63ECA">
        <w:rPr>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C63ECA" w:rsidRPr="00C63ECA" w:rsidRDefault="00C63ECA" w:rsidP="00C63ECA">
      <w:pPr>
        <w:pStyle w:val="formattext"/>
        <w:shd w:val="clear" w:color="auto" w:fill="FFFFFF"/>
        <w:spacing w:before="0" w:beforeAutospacing="0" w:after="0" w:afterAutospacing="0"/>
        <w:ind w:firstLine="709"/>
        <w:jc w:val="both"/>
        <w:textAlignment w:val="baseline"/>
        <w:rPr>
          <w:sz w:val="28"/>
          <w:szCs w:val="28"/>
        </w:rPr>
      </w:pPr>
      <w:r w:rsidRPr="00C63ECA">
        <w:rPr>
          <w:sz w:val="28"/>
          <w:szCs w:val="28"/>
        </w:rPr>
        <w:t>3) дворовые территории;</w:t>
      </w:r>
    </w:p>
    <w:p w:rsidR="00C63ECA" w:rsidRPr="00C63ECA" w:rsidRDefault="00C63ECA" w:rsidP="00C63ECA">
      <w:pPr>
        <w:pStyle w:val="formattext"/>
        <w:shd w:val="clear" w:color="auto" w:fill="FFFFFF"/>
        <w:spacing w:before="0" w:beforeAutospacing="0" w:after="0" w:afterAutospacing="0"/>
        <w:ind w:firstLine="709"/>
        <w:jc w:val="both"/>
        <w:textAlignment w:val="baseline"/>
        <w:rPr>
          <w:sz w:val="28"/>
          <w:szCs w:val="28"/>
        </w:rPr>
      </w:pPr>
      <w:r w:rsidRPr="00C63ECA">
        <w:rPr>
          <w:sz w:val="28"/>
          <w:szCs w:val="28"/>
        </w:rPr>
        <w:t>4) детские и спортивные площадки;</w:t>
      </w:r>
    </w:p>
    <w:p w:rsidR="00C63ECA" w:rsidRPr="00C63ECA" w:rsidRDefault="00C63ECA" w:rsidP="00C63ECA">
      <w:pPr>
        <w:pStyle w:val="formattext"/>
        <w:shd w:val="clear" w:color="auto" w:fill="FFFFFF"/>
        <w:spacing w:before="0" w:beforeAutospacing="0" w:after="0" w:afterAutospacing="0"/>
        <w:ind w:firstLine="709"/>
        <w:jc w:val="both"/>
        <w:textAlignment w:val="baseline"/>
        <w:rPr>
          <w:sz w:val="28"/>
          <w:szCs w:val="28"/>
        </w:rPr>
      </w:pPr>
      <w:r w:rsidRPr="00C63ECA">
        <w:rPr>
          <w:sz w:val="28"/>
          <w:szCs w:val="28"/>
        </w:rPr>
        <w:t>5) площадки для выгула животных;</w:t>
      </w:r>
    </w:p>
    <w:p w:rsidR="00C63ECA" w:rsidRPr="00C63ECA" w:rsidRDefault="00C63ECA" w:rsidP="00C63ECA">
      <w:pPr>
        <w:pStyle w:val="formattext"/>
        <w:shd w:val="clear" w:color="auto" w:fill="FFFFFF"/>
        <w:spacing w:before="0" w:beforeAutospacing="0" w:after="0" w:afterAutospacing="0"/>
        <w:ind w:firstLine="709"/>
        <w:jc w:val="both"/>
        <w:textAlignment w:val="baseline"/>
        <w:rPr>
          <w:sz w:val="28"/>
          <w:szCs w:val="28"/>
        </w:rPr>
      </w:pPr>
      <w:r w:rsidRPr="00C63ECA">
        <w:rPr>
          <w:sz w:val="28"/>
          <w:szCs w:val="28"/>
        </w:rPr>
        <w:t>6) парковки (парковочные места);</w:t>
      </w:r>
    </w:p>
    <w:p w:rsidR="00C63ECA" w:rsidRPr="00C63ECA" w:rsidRDefault="00C63ECA" w:rsidP="00C63ECA">
      <w:pPr>
        <w:pStyle w:val="formattext"/>
        <w:shd w:val="clear" w:color="auto" w:fill="FFFFFF"/>
        <w:spacing w:before="0" w:beforeAutospacing="0" w:after="0" w:afterAutospacing="0"/>
        <w:ind w:firstLine="709"/>
        <w:jc w:val="both"/>
        <w:textAlignment w:val="baseline"/>
        <w:rPr>
          <w:sz w:val="28"/>
          <w:szCs w:val="28"/>
        </w:rPr>
      </w:pPr>
      <w:r w:rsidRPr="00C63ECA">
        <w:rPr>
          <w:sz w:val="28"/>
          <w:szCs w:val="28"/>
        </w:rPr>
        <w:t>7) парки, скверы, иные зеленые зоны;</w:t>
      </w:r>
    </w:p>
    <w:p w:rsidR="00C63ECA" w:rsidRPr="00C63ECA" w:rsidRDefault="00C63ECA" w:rsidP="00C63ECA">
      <w:pPr>
        <w:pStyle w:val="formattext"/>
        <w:shd w:val="clear" w:color="auto" w:fill="FFFFFF"/>
        <w:spacing w:before="0" w:beforeAutospacing="0" w:after="0" w:afterAutospacing="0"/>
        <w:ind w:firstLine="709"/>
        <w:jc w:val="both"/>
        <w:textAlignment w:val="baseline"/>
        <w:rPr>
          <w:sz w:val="28"/>
          <w:szCs w:val="28"/>
        </w:rPr>
      </w:pPr>
      <w:r w:rsidRPr="00C63ECA">
        <w:rPr>
          <w:sz w:val="28"/>
          <w:szCs w:val="28"/>
        </w:rPr>
        <w:t>8) технические и санитарно-защитные зоны;»</w:t>
      </w:r>
    </w:p>
    <w:p w:rsidR="00C63ECA" w:rsidRPr="00C63ECA" w:rsidRDefault="00C63ECA" w:rsidP="00C63ECA">
      <w:pPr>
        <w:pStyle w:val="Standard"/>
        <w:ind w:left="720"/>
        <w:jc w:val="both"/>
        <w:rPr>
          <w:rFonts w:eastAsia="Times New Roman" w:cs="Times New Roman"/>
          <w:color w:val="D99594" w:themeColor="accent2" w:themeTint="99"/>
          <w:sz w:val="28"/>
          <w:szCs w:val="28"/>
        </w:rPr>
      </w:pPr>
    </w:p>
    <w:p w:rsidR="00E15D4E" w:rsidRDefault="00E15D4E" w:rsidP="00E15D4E">
      <w:pPr>
        <w:pStyle w:val="Standard"/>
        <w:numPr>
          <w:ilvl w:val="2"/>
          <w:numId w:val="1"/>
        </w:numPr>
        <w:ind w:firstLine="720"/>
        <w:jc w:val="both"/>
        <w:rPr>
          <w:rFonts w:eastAsia="Times New Roman" w:cs="Times New Roman"/>
          <w:sz w:val="28"/>
          <w:szCs w:val="28"/>
        </w:rPr>
      </w:pPr>
      <w:r>
        <w:rPr>
          <w:rFonts w:eastAsia="Times New Roman" w:cs="Times New Roman"/>
          <w:sz w:val="28"/>
          <w:szCs w:val="28"/>
          <w:u w:val="single"/>
        </w:rPr>
        <w:t>Прилегающая территория</w:t>
      </w:r>
      <w:r>
        <w:rPr>
          <w:rFonts w:eastAsia="Times New Roman" w:cs="Times New Roman"/>
          <w:sz w:val="28"/>
          <w:szCs w:val="28"/>
        </w:rPr>
        <w:t xml:space="preserve"> — территория, непосредственно примыкающая к границам здания, сооружения, ограждения, строительной площадке, объектам торговли, рекламы и иным объектам, находящимся в собственности, владении, объектам, принадлежащим физическим и юридическим лицам на правах аренды. Границы прилегающих территорий определяется:</w:t>
      </w:r>
    </w:p>
    <w:p w:rsidR="00E15D4E" w:rsidRDefault="00E15D4E" w:rsidP="00E15D4E">
      <w:pPr>
        <w:pStyle w:val="Standard"/>
        <w:numPr>
          <w:ilvl w:val="1"/>
          <w:numId w:val="2"/>
        </w:numPr>
        <w:jc w:val="both"/>
        <w:rPr>
          <w:rFonts w:eastAsia="Times New Roman" w:cs="Times New Roman"/>
          <w:sz w:val="28"/>
          <w:szCs w:val="28"/>
        </w:rPr>
      </w:pPr>
      <w:r>
        <w:rPr>
          <w:rFonts w:eastAsia="Times New Roman" w:cs="Times New Roman"/>
          <w:sz w:val="28"/>
          <w:szCs w:val="28"/>
        </w:rPr>
        <w:t>на улицах с двухсторонней застройкой по длине занимаемого участка, по ширине - до проезжей части улицы;</w:t>
      </w:r>
    </w:p>
    <w:p w:rsidR="00E15D4E" w:rsidRDefault="00E15D4E" w:rsidP="00E15D4E">
      <w:pPr>
        <w:pStyle w:val="Standard"/>
        <w:numPr>
          <w:ilvl w:val="1"/>
          <w:numId w:val="2"/>
        </w:numPr>
        <w:jc w:val="both"/>
        <w:rPr>
          <w:rFonts w:eastAsia="Times New Roman" w:cs="Times New Roman"/>
          <w:sz w:val="28"/>
          <w:szCs w:val="28"/>
        </w:rPr>
      </w:pPr>
      <w:r>
        <w:rPr>
          <w:rFonts w:eastAsia="Times New Roman" w:cs="Times New Roman"/>
          <w:sz w:val="28"/>
          <w:szCs w:val="28"/>
        </w:rPr>
        <w:t>на улицах с односторонней застройкой по длине занимаемого участка, по ширине - до проезжей части улицы;</w:t>
      </w:r>
    </w:p>
    <w:p w:rsidR="00E15D4E" w:rsidRDefault="00E15D4E" w:rsidP="00E15D4E">
      <w:pPr>
        <w:pStyle w:val="Standard"/>
        <w:numPr>
          <w:ilvl w:val="1"/>
          <w:numId w:val="2"/>
        </w:numPr>
        <w:jc w:val="both"/>
        <w:rPr>
          <w:rFonts w:eastAsia="Times New Roman" w:cs="Times New Roman"/>
          <w:sz w:val="28"/>
          <w:szCs w:val="28"/>
        </w:rPr>
      </w:pPr>
      <w:r>
        <w:rPr>
          <w:rFonts w:eastAsia="Times New Roman" w:cs="Times New Roman"/>
          <w:sz w:val="28"/>
          <w:szCs w:val="28"/>
        </w:rPr>
        <w:t>на дорогах, подходах и подъездных путях к промышленным организациям, а также к жилым микрорайонам, карьерам, гаражам, складам, строительным площадкам - по всей длине дороги, включая 10-метровую зеленую зону;</w:t>
      </w:r>
    </w:p>
    <w:p w:rsidR="00E15D4E" w:rsidRDefault="00E15D4E" w:rsidP="00E15D4E">
      <w:pPr>
        <w:pStyle w:val="Standard"/>
        <w:numPr>
          <w:ilvl w:val="1"/>
          <w:numId w:val="2"/>
        </w:numPr>
        <w:jc w:val="both"/>
        <w:rPr>
          <w:rFonts w:eastAsia="Times New Roman" w:cs="Times New Roman"/>
          <w:sz w:val="28"/>
          <w:szCs w:val="28"/>
        </w:rPr>
      </w:pPr>
      <w:r>
        <w:rPr>
          <w:rFonts w:eastAsia="Times New Roman" w:cs="Times New Roman"/>
          <w:sz w:val="28"/>
          <w:szCs w:val="28"/>
        </w:rPr>
        <w:t>на строительных площадках - территория не менее 15 метров от ограждения стройки по всему периметру;</w:t>
      </w:r>
    </w:p>
    <w:p w:rsidR="00E15D4E" w:rsidRDefault="00E15D4E" w:rsidP="00E15D4E">
      <w:pPr>
        <w:pStyle w:val="Standard"/>
        <w:numPr>
          <w:ilvl w:val="1"/>
          <w:numId w:val="2"/>
        </w:numPr>
        <w:jc w:val="both"/>
        <w:rPr>
          <w:rFonts w:eastAsia="Times New Roman" w:cs="Times New Roman"/>
          <w:sz w:val="28"/>
          <w:szCs w:val="28"/>
        </w:rPr>
      </w:pPr>
      <w:r>
        <w:rPr>
          <w:rFonts w:eastAsia="Times New Roman" w:cs="Times New Roman"/>
          <w:sz w:val="28"/>
          <w:szCs w:val="28"/>
        </w:rPr>
        <w:t xml:space="preserve">для некапитальных объектов торговли, общественного питания и бытового </w:t>
      </w:r>
      <w:r>
        <w:rPr>
          <w:rFonts w:eastAsia="Times New Roman" w:cs="Times New Roman"/>
          <w:sz w:val="28"/>
          <w:szCs w:val="28"/>
        </w:rPr>
        <w:lastRenderedPageBreak/>
        <w:t>обслуживания населения - в радиусе не менее 10 метров.</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xml:space="preserve">1.4.10 </w:t>
      </w:r>
      <w:r>
        <w:rPr>
          <w:rFonts w:eastAsia="Times New Roman" w:cs="Times New Roman"/>
          <w:sz w:val="28"/>
          <w:szCs w:val="28"/>
          <w:u w:val="single"/>
        </w:rPr>
        <w:t>Проект благоустройства</w:t>
      </w:r>
      <w:r>
        <w:rPr>
          <w:rFonts w:eastAsia="Times New Roman" w:cs="Times New Roman"/>
          <w:sz w:val="28"/>
          <w:szCs w:val="28"/>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xml:space="preserve">1.4.11 </w:t>
      </w:r>
      <w:r>
        <w:rPr>
          <w:rFonts w:eastAsia="Times New Roman" w:cs="Times New Roman"/>
          <w:sz w:val="28"/>
          <w:szCs w:val="28"/>
          <w:u w:val="single"/>
        </w:rPr>
        <w:t>Развитие объекта благоустройства</w:t>
      </w:r>
      <w:r>
        <w:rPr>
          <w:rFonts w:eastAsia="Times New Roman" w:cs="Times New Roman"/>
          <w:sz w:val="28"/>
          <w:szCs w:val="28"/>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xml:space="preserve">1.4.12 </w:t>
      </w:r>
      <w:r>
        <w:rPr>
          <w:rFonts w:eastAsia="Times New Roman" w:cs="Times New Roman"/>
          <w:sz w:val="28"/>
          <w:szCs w:val="28"/>
          <w:u w:val="single"/>
        </w:rPr>
        <w:t>Содержание объекта благоустройства</w:t>
      </w:r>
      <w:r>
        <w:rPr>
          <w:rFonts w:eastAsia="Times New Roman" w:cs="Times New Roman"/>
          <w:sz w:val="28"/>
          <w:szCs w:val="28"/>
        </w:rPr>
        <w:t xml:space="preserve"> - поддержание в надлежащем техническом, физическом, эстетическом состоянии объектов благоустройства, их отдельных элементов.</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xml:space="preserve">1.4.13 </w:t>
      </w:r>
      <w:r>
        <w:rPr>
          <w:rFonts w:eastAsia="Times New Roman" w:cs="Times New Roman"/>
          <w:sz w:val="28"/>
          <w:szCs w:val="28"/>
          <w:u w:val="single"/>
        </w:rPr>
        <w:t>Субъекты городской среды</w:t>
      </w:r>
      <w:r>
        <w:rPr>
          <w:rFonts w:eastAsia="Times New Roman" w:cs="Times New Roman"/>
          <w:sz w:val="28"/>
          <w:szCs w:val="28"/>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E15D4E" w:rsidRDefault="00E15D4E" w:rsidP="00E15D4E">
      <w:pPr>
        <w:pStyle w:val="Standard"/>
        <w:numPr>
          <w:ilvl w:val="2"/>
          <w:numId w:val="3"/>
        </w:numPr>
        <w:ind w:firstLine="720"/>
        <w:jc w:val="both"/>
        <w:rPr>
          <w:rFonts w:eastAsia="Times New Roman" w:cs="Times New Roman"/>
          <w:sz w:val="28"/>
          <w:szCs w:val="28"/>
        </w:rPr>
      </w:pPr>
      <w:r>
        <w:rPr>
          <w:rFonts w:eastAsia="Times New Roman" w:cs="Times New Roman"/>
          <w:sz w:val="28"/>
          <w:szCs w:val="28"/>
        </w:rPr>
        <w:t xml:space="preserve"> </w:t>
      </w:r>
      <w:r>
        <w:rPr>
          <w:rFonts w:eastAsia="Times New Roman" w:cs="Times New Roman"/>
          <w:sz w:val="28"/>
          <w:szCs w:val="28"/>
          <w:u w:val="single"/>
        </w:rPr>
        <w:t>Улица</w:t>
      </w:r>
      <w:r>
        <w:rPr>
          <w:rFonts w:eastAsia="Times New Roman" w:cs="Times New Roman"/>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C63ECA" w:rsidRPr="00C63ECA" w:rsidRDefault="00C63ECA" w:rsidP="00C63ECA">
      <w:pPr>
        <w:pStyle w:val="Standard"/>
        <w:ind w:left="720"/>
        <w:jc w:val="both"/>
        <w:rPr>
          <w:rFonts w:cs="Times New Roman"/>
          <w:sz w:val="28"/>
          <w:szCs w:val="28"/>
        </w:rPr>
      </w:pPr>
      <w:r w:rsidRPr="00C63ECA">
        <w:rPr>
          <w:rStyle w:val="s10"/>
          <w:bCs/>
          <w:sz w:val="28"/>
          <w:szCs w:val="28"/>
          <w:shd w:val="clear" w:color="auto" w:fill="FFFFFF"/>
        </w:rPr>
        <w:t xml:space="preserve">1.4.15 </w:t>
      </w:r>
      <w:r w:rsidRPr="00C63ECA">
        <w:rPr>
          <w:rStyle w:val="s10"/>
          <w:bCs/>
          <w:sz w:val="28"/>
          <w:szCs w:val="28"/>
          <w:u w:val="single"/>
          <w:shd w:val="clear" w:color="auto" w:fill="FFFFFF"/>
        </w:rPr>
        <w:t>Элементы благоустройства</w:t>
      </w:r>
      <w:r w:rsidRPr="00C63ECA">
        <w:rPr>
          <w:sz w:val="28"/>
          <w:szCs w:val="28"/>
          <w:shd w:val="clear" w:color="auto" w:fill="FFFFFF"/>
        </w:rPr>
        <w:t>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67F0B" w:rsidRPr="009827BA" w:rsidRDefault="00867F0B" w:rsidP="00C63ECA">
      <w:pPr>
        <w:pStyle w:val="23"/>
        <w:shd w:val="clear" w:color="auto" w:fill="auto"/>
        <w:spacing w:after="0" w:line="276" w:lineRule="auto"/>
        <w:ind w:left="360" w:firstLine="348"/>
        <w:jc w:val="both"/>
      </w:pPr>
      <w:r w:rsidRPr="009827BA">
        <w:t>1.4.16. арборициды – химические вещества, применяемые против сорной древесно-кустарниковой растительности;</w:t>
      </w:r>
    </w:p>
    <w:p w:rsidR="00867F0B" w:rsidRPr="009827BA" w:rsidRDefault="00867F0B" w:rsidP="00C63ECA">
      <w:pPr>
        <w:pStyle w:val="23"/>
        <w:shd w:val="clear" w:color="auto" w:fill="auto"/>
        <w:spacing w:after="0" w:line="276" w:lineRule="auto"/>
        <w:ind w:left="360" w:firstLine="348"/>
        <w:jc w:val="both"/>
      </w:pPr>
      <w:r w:rsidRPr="009827BA">
        <w:t>1.4.17. борщевик Сосновского – крупное травянистое растение, вид рода борщевик семейства зонтичные. Растение обладает способностью вызывать сильные долго не заживающие ожоги;</w:t>
      </w:r>
    </w:p>
    <w:p w:rsidR="00867F0B" w:rsidRDefault="00867F0B" w:rsidP="00C63ECA">
      <w:pPr>
        <w:pStyle w:val="23"/>
        <w:shd w:val="clear" w:color="auto" w:fill="auto"/>
        <w:spacing w:after="0" w:line="276" w:lineRule="auto"/>
        <w:ind w:left="360" w:firstLine="348"/>
        <w:jc w:val="both"/>
      </w:pPr>
      <w:r w:rsidRPr="009827BA">
        <w:t>1.4.18 гербициды – химические вещества, применяемые для уничтожения растительности.</w:t>
      </w:r>
    </w:p>
    <w:p w:rsidR="008C4099" w:rsidRPr="008C4099" w:rsidRDefault="008C4099" w:rsidP="008C4099">
      <w:pPr>
        <w:pStyle w:val="23"/>
        <w:shd w:val="clear" w:color="auto" w:fill="auto"/>
        <w:spacing w:after="0" w:line="276" w:lineRule="auto"/>
        <w:ind w:left="360" w:firstLine="0"/>
        <w:jc w:val="right"/>
        <w:rPr>
          <w:i/>
        </w:rPr>
      </w:pPr>
      <w:r w:rsidRPr="008C4099">
        <w:rPr>
          <w:i/>
        </w:rPr>
        <w:t>(пункт 1.4.16 внесён Решением № 292 от 17.01.2020 года)</w:t>
      </w:r>
    </w:p>
    <w:p w:rsidR="00E15D4E" w:rsidRPr="008C4099" w:rsidRDefault="00E15D4E" w:rsidP="008C4099">
      <w:pPr>
        <w:pStyle w:val="Standard"/>
        <w:ind w:firstLine="720"/>
        <w:jc w:val="right"/>
        <w:rPr>
          <w:rFonts w:eastAsia="Times New Roman" w:cs="Times New Roman"/>
          <w:b/>
          <w:i/>
          <w:sz w:val="28"/>
          <w:szCs w:val="28"/>
        </w:rPr>
      </w:pPr>
    </w:p>
    <w:p w:rsidR="00E15D4E" w:rsidRDefault="00E15D4E" w:rsidP="00E15D4E">
      <w:pPr>
        <w:pStyle w:val="Standard"/>
        <w:ind w:firstLine="720"/>
        <w:jc w:val="center"/>
        <w:rPr>
          <w:rFonts w:cs="Times New Roman"/>
          <w:sz w:val="28"/>
          <w:szCs w:val="28"/>
        </w:rPr>
      </w:pPr>
      <w:r>
        <w:rPr>
          <w:rFonts w:eastAsia="Times New Roman" w:cs="Times New Roman"/>
          <w:b/>
          <w:sz w:val="28"/>
          <w:szCs w:val="28"/>
        </w:rPr>
        <w:t xml:space="preserve">2. </w:t>
      </w:r>
      <w:bookmarkStart w:id="1" w:name="_Toc472352440"/>
      <w:r>
        <w:rPr>
          <w:rFonts w:cs="Times New Roman"/>
          <w:b/>
          <w:sz w:val="28"/>
          <w:szCs w:val="28"/>
        </w:rPr>
        <w:t>Общие принципы и подходы</w:t>
      </w:r>
      <w:bookmarkEnd w:id="1"/>
    </w:p>
    <w:p w:rsidR="00E15D4E" w:rsidRDefault="00E15D4E" w:rsidP="00E15D4E">
      <w:pPr>
        <w:pStyle w:val="Standard"/>
        <w:rPr>
          <w:sz w:val="28"/>
          <w:szCs w:val="28"/>
        </w:rPr>
      </w:pPr>
    </w:p>
    <w:p w:rsidR="00E15D4E" w:rsidRDefault="00E15D4E" w:rsidP="00E15D4E">
      <w:pPr>
        <w:pStyle w:val="Standard"/>
        <w:numPr>
          <w:ilvl w:val="1"/>
          <w:numId w:val="4"/>
        </w:numPr>
        <w:ind w:firstLine="709"/>
        <w:jc w:val="both"/>
        <w:rPr>
          <w:rFonts w:eastAsia="Times New Roman" w:cs="Times New Roman"/>
          <w:sz w:val="28"/>
          <w:szCs w:val="28"/>
        </w:rPr>
      </w:pPr>
      <w:r>
        <w:rPr>
          <w:rFonts w:eastAsia="Times New Roman" w:cs="Times New Roman"/>
          <w:sz w:val="28"/>
          <w:szCs w:val="28"/>
        </w:rPr>
        <w:t xml:space="preserve"> 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 Под проектной документацией по благоустройству территорий понимается пакет документации, основанной на стратегии развития поселения и концепции, отражающей потребности его жителей, который содержит материалы в текстовой и графической форме и определяет проектные решения по благоустройству </w:t>
      </w:r>
      <w:r>
        <w:rPr>
          <w:rFonts w:eastAsia="Times New Roman" w:cs="Times New Roman"/>
          <w:sz w:val="28"/>
          <w:szCs w:val="28"/>
        </w:rPr>
        <w:lastRenderedPageBreak/>
        <w:t>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подготавливаются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E15D4E" w:rsidRDefault="00E15D4E" w:rsidP="00E15D4E">
      <w:pPr>
        <w:pStyle w:val="Standard"/>
        <w:numPr>
          <w:ilvl w:val="1"/>
          <w:numId w:val="4"/>
        </w:numPr>
        <w:ind w:firstLine="709"/>
        <w:jc w:val="both"/>
        <w:rPr>
          <w:rFonts w:eastAsia="Times New Roman" w:cs="Times New Roman"/>
          <w:sz w:val="28"/>
          <w:szCs w:val="28"/>
        </w:rPr>
      </w:pPr>
      <w:r>
        <w:rPr>
          <w:rFonts w:eastAsia="Times New Roman" w:cs="Times New Roman"/>
          <w:sz w:val="28"/>
          <w:szCs w:val="28"/>
        </w:rPr>
        <w:t xml:space="preserve"> Развитие городской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w:t>
      </w:r>
      <w:r w:rsidR="00F402D7">
        <w:rPr>
          <w:rFonts w:eastAsia="Times New Roman" w:cs="Times New Roman"/>
          <w:sz w:val="28"/>
          <w:szCs w:val="28"/>
        </w:rPr>
        <w:t xml:space="preserve">ами. При этом </w:t>
      </w:r>
      <w:r w:rsidR="00F402D7" w:rsidRPr="00971FCD">
        <w:rPr>
          <w:rFonts w:eastAsia="Times New Roman" w:cs="Times New Roman"/>
          <w:sz w:val="28"/>
          <w:szCs w:val="28"/>
        </w:rPr>
        <w:t>преимущественно</w:t>
      </w:r>
      <w:r>
        <w:rPr>
          <w:rFonts w:eastAsia="Times New Roman" w:cs="Times New Roman"/>
          <w:sz w:val="28"/>
          <w:szCs w:val="28"/>
        </w:rPr>
        <w:t xml:space="preserve"> осуществлять реализацию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E15D4E" w:rsidRDefault="00E15D4E" w:rsidP="00E15D4E">
      <w:pPr>
        <w:pStyle w:val="Standard"/>
        <w:numPr>
          <w:ilvl w:val="1"/>
          <w:numId w:val="4"/>
        </w:numPr>
        <w:ind w:firstLine="709"/>
        <w:jc w:val="both"/>
        <w:rPr>
          <w:rFonts w:eastAsia="Times New Roman" w:cs="Times New Roman"/>
          <w:sz w:val="28"/>
          <w:szCs w:val="28"/>
        </w:rPr>
      </w:pPr>
      <w:r>
        <w:rPr>
          <w:rFonts w:eastAsia="Times New Roman" w:cs="Times New Roman"/>
          <w:sz w:val="28"/>
          <w:szCs w:val="28"/>
        </w:rPr>
        <w:t xml:space="preserve"> Содержание объектов благоустройства осуществляется путем поддержания их в надлежащем техническом, физическом, эстетическом состоянии, а также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w:t>
      </w:r>
    </w:p>
    <w:p w:rsidR="00E15D4E" w:rsidRDefault="00E15D4E" w:rsidP="00E15D4E">
      <w:pPr>
        <w:pStyle w:val="Standard"/>
        <w:numPr>
          <w:ilvl w:val="1"/>
          <w:numId w:val="4"/>
        </w:numPr>
        <w:ind w:firstLine="709"/>
        <w:jc w:val="both"/>
        <w:rPr>
          <w:rFonts w:eastAsia="Times New Roman" w:cs="Times New Roman"/>
          <w:sz w:val="28"/>
          <w:szCs w:val="28"/>
        </w:rPr>
      </w:pPr>
      <w:r>
        <w:rPr>
          <w:rFonts w:eastAsia="Times New Roman" w:cs="Times New Roman"/>
          <w:sz w:val="28"/>
          <w:szCs w:val="28"/>
        </w:rPr>
        <w:t xml:space="preserve"> Ме</w:t>
      </w:r>
      <w:r>
        <w:rPr>
          <w:rFonts w:eastAsia="Times New Roman" w:cs="Times New Roman"/>
          <w:sz w:val="28"/>
          <w:szCs w:val="28"/>
          <w:shd w:val="clear" w:color="auto" w:fill="FFFFFF"/>
        </w:rPr>
        <w:t>жду физическими, юридическими лицами, индивидуальными предпринимателями, являющимися собственниками зданий (помещений в них), сооружений, включая временные сооружения, а также владеющие земельными у</w:t>
      </w:r>
      <w:r w:rsidR="00F402D7">
        <w:rPr>
          <w:rFonts w:eastAsia="Times New Roman" w:cs="Times New Roman"/>
          <w:sz w:val="28"/>
          <w:szCs w:val="28"/>
          <w:shd w:val="clear" w:color="auto" w:fill="FFFFFF"/>
        </w:rPr>
        <w:t>частками на праве собственности и</w:t>
      </w:r>
      <w:r>
        <w:rPr>
          <w:rFonts w:eastAsia="Times New Roman" w:cs="Times New Roman"/>
          <w:sz w:val="28"/>
          <w:szCs w:val="28"/>
          <w:shd w:val="clear" w:color="auto" w:fill="FFFFFF"/>
        </w:rPr>
        <w:t xml:space="preserve"> ином вещном праве, и администрацией поселения может быть заключен договор о закреплении прилегающей территории с правом ее целевого использования, оговоренного договором и соблюдением обязательств, установленных Правилами благоустройства территории поселения. Допустимые виды использования земель прилегающих территорий определяются администрацией поселения индивидуально по каждому обращению граждан либо организаций, приоритет отдается проектам по озеленению территорий, устроению рекреационных зон, детских площадок.</w:t>
      </w:r>
    </w:p>
    <w:p w:rsidR="00E15D4E" w:rsidRDefault="00E15D4E" w:rsidP="00E15D4E">
      <w:pPr>
        <w:pStyle w:val="Standard"/>
        <w:numPr>
          <w:ilvl w:val="1"/>
          <w:numId w:val="4"/>
        </w:numPr>
        <w:ind w:firstLine="709"/>
        <w:jc w:val="both"/>
        <w:rPr>
          <w:rFonts w:eastAsia="Times New Roman" w:cs="Times New Roman"/>
          <w:sz w:val="28"/>
          <w:szCs w:val="28"/>
        </w:rPr>
      </w:pPr>
      <w:r>
        <w:rPr>
          <w:rFonts w:eastAsia="Times New Roman" w:cs="Times New Roman"/>
          <w:sz w:val="28"/>
          <w:szCs w:val="28"/>
        </w:rPr>
        <w:t xml:space="preserve"> Участниками деятельности по благоустройству являются, в том числе:</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xml:space="preserve">в) хозяйствующие субъекты, </w:t>
      </w:r>
      <w:r w:rsidR="00CE4BA9">
        <w:rPr>
          <w:rFonts w:eastAsia="Times New Roman" w:cs="Times New Roman"/>
          <w:color w:val="FF0000"/>
          <w:sz w:val="28"/>
          <w:szCs w:val="28"/>
        </w:rPr>
        <w:t xml:space="preserve"> </w:t>
      </w:r>
      <w:r>
        <w:rPr>
          <w:rFonts w:eastAsia="Times New Roman" w:cs="Times New Roman"/>
          <w:sz w:val="28"/>
          <w:szCs w:val="28"/>
        </w:rPr>
        <w:t>которые могут соучаствовать в формировании запроса на благоустройство, а также в финансировании мероприятий по благоустройству;</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E15D4E" w:rsidRPr="00E82E16" w:rsidRDefault="00E15D4E" w:rsidP="00E15D4E">
      <w:pPr>
        <w:pStyle w:val="Standard"/>
        <w:ind w:firstLine="720"/>
        <w:jc w:val="both"/>
        <w:rPr>
          <w:rFonts w:eastAsia="Times New Roman" w:cs="Times New Roman"/>
          <w:color w:val="00B0F0"/>
          <w:sz w:val="28"/>
          <w:szCs w:val="28"/>
        </w:rPr>
      </w:pPr>
      <w:r>
        <w:rPr>
          <w:rFonts w:eastAsia="Times New Roman" w:cs="Times New Roman"/>
          <w:sz w:val="28"/>
          <w:szCs w:val="28"/>
        </w:rPr>
        <w:t xml:space="preserve">д) исполнители работ, в том числе строители, производители малых </w:t>
      </w:r>
      <w:r>
        <w:rPr>
          <w:rFonts w:eastAsia="Times New Roman" w:cs="Times New Roman"/>
          <w:sz w:val="28"/>
          <w:szCs w:val="28"/>
        </w:rPr>
        <w:lastRenderedPageBreak/>
        <w:t>архитектурных форм и иные</w:t>
      </w:r>
      <w:r w:rsidR="00E82E16">
        <w:rPr>
          <w:rFonts w:eastAsia="Times New Roman" w:cs="Times New Roman"/>
          <w:sz w:val="28"/>
          <w:szCs w:val="28"/>
        </w:rPr>
        <w:t xml:space="preserve"> </w:t>
      </w:r>
      <w:r w:rsidR="00E82E16" w:rsidRPr="00CE4BA9">
        <w:rPr>
          <w:rFonts w:eastAsia="Times New Roman" w:cs="Times New Roman"/>
          <w:sz w:val="28"/>
          <w:szCs w:val="28"/>
        </w:rPr>
        <w:t>лица</w:t>
      </w:r>
      <w:r w:rsidRPr="00CE4BA9">
        <w:rPr>
          <w:rFonts w:eastAsia="Times New Roman" w:cs="Times New Roman"/>
          <w:sz w:val="28"/>
          <w:szCs w:val="28"/>
        </w:rPr>
        <w:t>.</w:t>
      </w:r>
    </w:p>
    <w:p w:rsidR="00E15D4E" w:rsidRDefault="00E15D4E" w:rsidP="00E15D4E">
      <w:pPr>
        <w:pStyle w:val="Standard"/>
        <w:numPr>
          <w:ilvl w:val="1"/>
          <w:numId w:val="5"/>
        </w:numPr>
        <w:ind w:firstLine="709"/>
        <w:jc w:val="both"/>
        <w:rPr>
          <w:rFonts w:eastAsia="Times New Roman" w:cs="Times New Roman"/>
          <w:sz w:val="28"/>
          <w:szCs w:val="28"/>
        </w:rPr>
      </w:pPr>
      <w:r>
        <w:rPr>
          <w:rFonts w:eastAsia="Times New Roman" w:cs="Times New Roman"/>
          <w:sz w:val="28"/>
          <w:szCs w:val="28"/>
        </w:rPr>
        <w:t xml:space="preserve">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необходимо обеспечивать участие жителей в подготовке и реализации проектов по благоустройству.</w:t>
      </w:r>
    </w:p>
    <w:p w:rsidR="00E15D4E" w:rsidRDefault="00E15D4E" w:rsidP="00E15D4E">
      <w:pPr>
        <w:pStyle w:val="Standard"/>
        <w:numPr>
          <w:ilvl w:val="1"/>
          <w:numId w:val="5"/>
        </w:numPr>
        <w:ind w:firstLine="709"/>
        <w:jc w:val="both"/>
        <w:rPr>
          <w:rFonts w:eastAsia="Times New Roman" w:cs="Times New Roman"/>
          <w:sz w:val="28"/>
          <w:szCs w:val="28"/>
        </w:rPr>
      </w:pPr>
      <w:r>
        <w:rPr>
          <w:rFonts w:eastAsia="Times New Roman" w:cs="Times New Roman"/>
          <w:sz w:val="28"/>
          <w:szCs w:val="28"/>
        </w:rPr>
        <w:t xml:space="preserve"> Участие жителей населенного пункта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принятых решений.</w:t>
      </w:r>
    </w:p>
    <w:p w:rsidR="00E15D4E" w:rsidRDefault="00E15D4E" w:rsidP="00E15D4E">
      <w:pPr>
        <w:pStyle w:val="Standard"/>
        <w:numPr>
          <w:ilvl w:val="1"/>
          <w:numId w:val="5"/>
        </w:numPr>
        <w:ind w:firstLine="709"/>
        <w:jc w:val="both"/>
        <w:rPr>
          <w:rFonts w:eastAsia="Times New Roman" w:cs="Times New Roman"/>
          <w:sz w:val="28"/>
          <w:szCs w:val="28"/>
        </w:rPr>
      </w:pPr>
      <w:r>
        <w:rPr>
          <w:rFonts w:eastAsia="Times New Roman" w:cs="Times New Roman"/>
          <w:sz w:val="28"/>
          <w:szCs w:val="28"/>
        </w:rPr>
        <w:t xml:space="preserve"> Концепция благоустройства для каждой территории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взаимодействия жителей населенного пункта.</w:t>
      </w:r>
    </w:p>
    <w:p w:rsidR="00E15D4E" w:rsidRDefault="00E15D4E" w:rsidP="00E15D4E">
      <w:pPr>
        <w:pStyle w:val="Standard"/>
        <w:numPr>
          <w:ilvl w:val="1"/>
          <w:numId w:val="5"/>
        </w:numPr>
        <w:ind w:firstLine="709"/>
        <w:jc w:val="both"/>
        <w:rPr>
          <w:rFonts w:eastAsia="Times New Roman" w:cs="Times New Roman"/>
          <w:sz w:val="28"/>
          <w:szCs w:val="28"/>
        </w:rPr>
      </w:pPr>
      <w:r>
        <w:rPr>
          <w:rFonts w:eastAsia="Times New Roman" w:cs="Times New Roman"/>
          <w:sz w:val="28"/>
          <w:szCs w:val="28"/>
        </w:rPr>
        <w:t xml:space="preserve"> Территории поселения, удобно расположенные и легко доступные для большого числа жителей, должны использовать с максимальной эффективностью, на протяжении как можно более длительного времени и в любой сезон. Целесообразно предусмотреть взаимосвязь пространств поселения, доступность объектов инфраструктуры, в том числе за счет ликвидации необоснованных барьеров и препятствий.</w:t>
      </w:r>
    </w:p>
    <w:p w:rsidR="00E15D4E" w:rsidRDefault="00E15D4E" w:rsidP="00E15D4E">
      <w:pPr>
        <w:pStyle w:val="Standard"/>
        <w:numPr>
          <w:ilvl w:val="1"/>
          <w:numId w:val="5"/>
        </w:numPr>
        <w:ind w:firstLine="709"/>
        <w:jc w:val="both"/>
        <w:rPr>
          <w:rFonts w:eastAsia="Times New Roman" w:cs="Times New Roman"/>
          <w:sz w:val="28"/>
          <w:szCs w:val="28"/>
        </w:rPr>
      </w:pPr>
      <w:r>
        <w:rPr>
          <w:rFonts w:eastAsia="Times New Roman" w:cs="Times New Roman"/>
          <w:sz w:val="28"/>
          <w:szCs w:val="28"/>
        </w:rPr>
        <w:t xml:space="preserve"> Обеспечение качества городской среды при реализации проектов благоустройства территорий </w:t>
      </w:r>
      <w:r w:rsidR="00E82E16" w:rsidRPr="00CE4BA9">
        <w:rPr>
          <w:rFonts w:eastAsia="Times New Roman" w:cs="Times New Roman"/>
          <w:sz w:val="28"/>
          <w:szCs w:val="28"/>
        </w:rPr>
        <w:t>достигается</w:t>
      </w:r>
      <w:r w:rsidR="00E82E16">
        <w:rPr>
          <w:rFonts w:eastAsia="Times New Roman" w:cs="Times New Roman"/>
          <w:color w:val="00B0F0"/>
          <w:sz w:val="28"/>
          <w:szCs w:val="28"/>
        </w:rPr>
        <w:t xml:space="preserve"> </w:t>
      </w:r>
      <w:r>
        <w:rPr>
          <w:rFonts w:eastAsia="Times New Roman" w:cs="Times New Roman"/>
          <w:sz w:val="28"/>
          <w:szCs w:val="28"/>
        </w:rPr>
        <w:t>путем реализации следующих принципов:</w:t>
      </w:r>
    </w:p>
    <w:p w:rsidR="00E15D4E" w:rsidRDefault="00E15D4E" w:rsidP="00E15D4E">
      <w:pPr>
        <w:pStyle w:val="Standard"/>
        <w:numPr>
          <w:ilvl w:val="2"/>
          <w:numId w:val="6"/>
        </w:numPr>
        <w:ind w:firstLine="709"/>
        <w:jc w:val="both"/>
        <w:rPr>
          <w:sz w:val="28"/>
          <w:szCs w:val="28"/>
        </w:rPr>
      </w:pPr>
      <w:r>
        <w:rPr>
          <w:sz w:val="28"/>
          <w:szCs w:val="28"/>
        </w:rPr>
        <w:t>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E15D4E" w:rsidRDefault="00E15D4E" w:rsidP="00E15D4E">
      <w:pPr>
        <w:pStyle w:val="Standard"/>
        <w:numPr>
          <w:ilvl w:val="2"/>
          <w:numId w:val="6"/>
        </w:numPr>
        <w:ind w:firstLine="709"/>
        <w:jc w:val="both"/>
      </w:pPr>
      <w:r>
        <w:rPr>
          <w:sz w:val="28"/>
          <w:szCs w:val="28"/>
        </w:rPr>
        <w:t>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w:t>
      </w:r>
    </w:p>
    <w:p w:rsidR="00E15D4E" w:rsidRDefault="00E15D4E" w:rsidP="00E15D4E">
      <w:pPr>
        <w:pStyle w:val="Standard"/>
        <w:numPr>
          <w:ilvl w:val="2"/>
          <w:numId w:val="6"/>
        </w:numPr>
        <w:ind w:firstLine="709"/>
        <w:jc w:val="both"/>
      </w:pPr>
      <w:r>
        <w:rPr>
          <w:sz w:val="28"/>
          <w:szCs w:val="28"/>
        </w:rP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E15D4E" w:rsidRDefault="00E15D4E" w:rsidP="00E15D4E">
      <w:pPr>
        <w:pStyle w:val="Standard"/>
        <w:numPr>
          <w:ilvl w:val="2"/>
          <w:numId w:val="6"/>
        </w:numPr>
        <w:ind w:firstLine="709"/>
        <w:jc w:val="both"/>
      </w:pPr>
      <w:r>
        <w:rPr>
          <w:sz w:val="28"/>
          <w:szCs w:val="28"/>
        </w:rPr>
        <w:t xml:space="preserve">Принцип комфортной среды для общения - гармоничное размещение в населенном пункте территорий поселения, которые постоянно и без платы за </w:t>
      </w:r>
      <w:r>
        <w:rPr>
          <w:sz w:val="28"/>
          <w:szCs w:val="28"/>
        </w:rPr>
        <w:lastRenderedPageBreak/>
        <w:t>посещение доступны для населения, в том числе площади, набережные, пляжи,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E15D4E" w:rsidRDefault="00E15D4E" w:rsidP="00E15D4E">
      <w:pPr>
        <w:pStyle w:val="Standard"/>
        <w:numPr>
          <w:ilvl w:val="2"/>
          <w:numId w:val="6"/>
        </w:numPr>
        <w:ind w:firstLine="709"/>
        <w:jc w:val="both"/>
      </w:pPr>
      <w:r>
        <w:rPr>
          <w:sz w:val="28"/>
          <w:szCs w:val="28"/>
        </w:rPr>
        <w:t xml:space="preserve">Принцип </w:t>
      </w:r>
      <w:r>
        <w:rPr>
          <w:rFonts w:eastAsia="Times New Roman" w:cs="Times New Roman"/>
          <w:sz w:val="28"/>
          <w:szCs w:val="28"/>
        </w:rPr>
        <w:t>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E15D4E" w:rsidRDefault="00E15D4E" w:rsidP="00E15D4E">
      <w:pPr>
        <w:pStyle w:val="Standard"/>
        <w:numPr>
          <w:ilvl w:val="1"/>
          <w:numId w:val="7"/>
        </w:numPr>
        <w:ind w:firstLine="709"/>
        <w:jc w:val="both"/>
        <w:rPr>
          <w:rFonts w:eastAsia="Times New Roman" w:cs="Times New Roman"/>
          <w:sz w:val="28"/>
          <w:szCs w:val="28"/>
        </w:rPr>
      </w:pPr>
      <w:r>
        <w:rPr>
          <w:rFonts w:eastAsia="Times New Roman" w:cs="Times New Roman"/>
          <w:sz w:val="28"/>
          <w:szCs w:val="28"/>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E15D4E" w:rsidRDefault="00E15D4E" w:rsidP="00E15D4E">
      <w:pPr>
        <w:pStyle w:val="Standard"/>
        <w:numPr>
          <w:ilvl w:val="1"/>
          <w:numId w:val="7"/>
        </w:numPr>
        <w:ind w:firstLine="709"/>
        <w:jc w:val="both"/>
      </w:pPr>
      <w:r>
        <w:rPr>
          <w:rFonts w:eastAsia="Times New Roman" w:cs="Times New Roman"/>
          <w:sz w:val="28"/>
          <w:szCs w:val="28"/>
        </w:rPr>
        <w:t>Общественные пространства обеспечивают принцип пространственной и планировочной взаимосвязи жилой и общественной среды, точек притяжения людей, транспортных узлов на всех уровнях.</w:t>
      </w:r>
    </w:p>
    <w:p w:rsidR="00E15D4E" w:rsidRDefault="00E15D4E" w:rsidP="00E15D4E">
      <w:pPr>
        <w:pStyle w:val="Standard"/>
        <w:numPr>
          <w:ilvl w:val="1"/>
          <w:numId w:val="7"/>
        </w:numPr>
        <w:ind w:firstLine="709"/>
        <w:jc w:val="both"/>
        <w:rPr>
          <w:rFonts w:eastAsia="Times New Roman" w:cs="Times New Roman"/>
          <w:sz w:val="28"/>
          <w:szCs w:val="28"/>
        </w:rPr>
      </w:pPr>
      <w:r>
        <w:rPr>
          <w:rFonts w:eastAsia="Times New Roman" w:cs="Times New Roman"/>
          <w:sz w:val="28"/>
          <w:szCs w:val="28"/>
        </w:rPr>
        <w:t>Реализация комплексных проектов благоустройства осуществляется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Для связанных между собой территорий поселения, расположенных на участках, имеющих разных владельцев, разрабатываются единые или согласованные проекты благоустройства.</w:t>
      </w:r>
    </w:p>
    <w:p w:rsidR="00E15D4E" w:rsidRDefault="00E15D4E" w:rsidP="00E15D4E">
      <w:pPr>
        <w:pStyle w:val="Standard"/>
        <w:numPr>
          <w:ilvl w:val="1"/>
          <w:numId w:val="7"/>
        </w:numPr>
        <w:ind w:firstLine="709"/>
        <w:jc w:val="both"/>
        <w:rPr>
          <w:rFonts w:eastAsia="Times New Roman" w:cs="Times New Roman"/>
          <w:sz w:val="28"/>
          <w:szCs w:val="28"/>
        </w:rPr>
      </w:pPr>
      <w:r>
        <w:rPr>
          <w:rFonts w:eastAsia="Times New Roman" w:cs="Times New Roman"/>
          <w:sz w:val="28"/>
          <w:szCs w:val="28"/>
        </w:rPr>
        <w:t>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 по благоустройству территории.</w:t>
      </w:r>
    </w:p>
    <w:p w:rsidR="00E15D4E" w:rsidRDefault="00E15D4E" w:rsidP="00E15D4E">
      <w:pPr>
        <w:pStyle w:val="Standard"/>
        <w:numPr>
          <w:ilvl w:val="1"/>
          <w:numId w:val="7"/>
        </w:numPr>
        <w:ind w:firstLine="709"/>
        <w:jc w:val="both"/>
        <w:rPr>
          <w:rFonts w:eastAsia="Times New Roman" w:cs="Times New Roman"/>
          <w:sz w:val="28"/>
          <w:szCs w:val="28"/>
        </w:rPr>
      </w:pPr>
      <w:r>
        <w:rPr>
          <w:rFonts w:eastAsia="Times New Roman" w:cs="Times New Roman"/>
          <w:sz w:val="28"/>
          <w:szCs w:val="28"/>
        </w:rPr>
        <w:t>В рамках разработки муниципальных программ по благоустройству производится инвентаризация объектов благоустройства и разрабатываются паспорта объектов благоустройства.</w:t>
      </w:r>
    </w:p>
    <w:p w:rsidR="00E15D4E" w:rsidRDefault="00E15D4E" w:rsidP="00E15D4E">
      <w:pPr>
        <w:pStyle w:val="Standard"/>
        <w:numPr>
          <w:ilvl w:val="1"/>
          <w:numId w:val="7"/>
        </w:numPr>
        <w:ind w:firstLine="709"/>
        <w:jc w:val="both"/>
        <w:rPr>
          <w:rFonts w:eastAsia="Times New Roman" w:cs="Times New Roman"/>
          <w:sz w:val="28"/>
          <w:szCs w:val="28"/>
        </w:rPr>
      </w:pPr>
      <w:r>
        <w:rPr>
          <w:rFonts w:eastAsia="Times New Roman" w:cs="Times New Roman"/>
          <w:sz w:val="28"/>
          <w:szCs w:val="28"/>
        </w:rPr>
        <w:t>В паспорте отображается следующую информация:</w:t>
      </w:r>
    </w:p>
    <w:p w:rsidR="00E15D4E" w:rsidRDefault="00E15D4E" w:rsidP="00E15D4E">
      <w:pPr>
        <w:pStyle w:val="Standard"/>
        <w:numPr>
          <w:ilvl w:val="1"/>
          <w:numId w:val="8"/>
        </w:numPr>
        <w:ind w:firstLine="709"/>
        <w:jc w:val="both"/>
      </w:pPr>
      <w:r>
        <w:rPr>
          <w:rFonts w:eastAsia="Times New Roman" w:cs="Times New Roman"/>
          <w:sz w:val="28"/>
          <w:szCs w:val="28"/>
        </w:rPr>
        <w:t xml:space="preserve">о </w:t>
      </w:r>
      <w:r>
        <w:rPr>
          <w:sz w:val="28"/>
          <w:szCs w:val="28"/>
        </w:rPr>
        <w:t>собственниках и границах земельных участков, формирующих территорию объекта благоустройства;</w:t>
      </w:r>
    </w:p>
    <w:p w:rsidR="00E15D4E" w:rsidRDefault="00E15D4E" w:rsidP="00E15D4E">
      <w:pPr>
        <w:pStyle w:val="Standard"/>
        <w:numPr>
          <w:ilvl w:val="1"/>
          <w:numId w:val="8"/>
        </w:numPr>
        <w:ind w:firstLine="709"/>
        <w:jc w:val="both"/>
      </w:pPr>
      <w:r>
        <w:rPr>
          <w:sz w:val="28"/>
          <w:szCs w:val="28"/>
        </w:rPr>
        <w:t>ситуационный план;</w:t>
      </w:r>
    </w:p>
    <w:p w:rsidR="00E15D4E" w:rsidRDefault="00E15D4E" w:rsidP="00E15D4E">
      <w:pPr>
        <w:pStyle w:val="Standard"/>
        <w:numPr>
          <w:ilvl w:val="1"/>
          <w:numId w:val="8"/>
        </w:numPr>
        <w:ind w:firstLine="709"/>
        <w:jc w:val="both"/>
        <w:rPr>
          <w:sz w:val="28"/>
          <w:szCs w:val="28"/>
        </w:rPr>
      </w:pPr>
      <w:r>
        <w:rPr>
          <w:sz w:val="28"/>
          <w:szCs w:val="28"/>
        </w:rPr>
        <w:t>элементы благоустройства;</w:t>
      </w:r>
    </w:p>
    <w:p w:rsidR="00E15D4E" w:rsidRDefault="00E15D4E" w:rsidP="00E15D4E">
      <w:pPr>
        <w:pStyle w:val="Standard"/>
        <w:numPr>
          <w:ilvl w:val="1"/>
          <w:numId w:val="8"/>
        </w:numPr>
        <w:ind w:firstLine="709"/>
        <w:jc w:val="both"/>
        <w:rPr>
          <w:sz w:val="28"/>
          <w:szCs w:val="28"/>
        </w:rPr>
      </w:pPr>
      <w:r>
        <w:rPr>
          <w:sz w:val="28"/>
          <w:szCs w:val="28"/>
        </w:rPr>
        <w:t>сведения о текущем состоянии;</w:t>
      </w:r>
    </w:p>
    <w:p w:rsidR="00E15D4E" w:rsidRDefault="00E15D4E" w:rsidP="00E15D4E">
      <w:pPr>
        <w:pStyle w:val="Standard"/>
        <w:numPr>
          <w:ilvl w:val="1"/>
          <w:numId w:val="8"/>
        </w:numPr>
        <w:ind w:firstLine="709"/>
        <w:jc w:val="both"/>
      </w:pPr>
      <w:r>
        <w:rPr>
          <w:sz w:val="28"/>
          <w:szCs w:val="28"/>
        </w:rPr>
        <w:t>св</w:t>
      </w:r>
      <w:r>
        <w:rPr>
          <w:rFonts w:eastAsia="Times New Roman" w:cs="Times New Roman"/>
          <w:sz w:val="28"/>
          <w:szCs w:val="28"/>
        </w:rPr>
        <w:t>едения о планируемых мероприятиях по благоустройству территорий.</w:t>
      </w:r>
    </w:p>
    <w:p w:rsidR="00E15D4E" w:rsidRDefault="00E15D4E" w:rsidP="00E15D4E">
      <w:pPr>
        <w:pStyle w:val="Standard"/>
        <w:numPr>
          <w:ilvl w:val="1"/>
          <w:numId w:val="9"/>
        </w:numPr>
        <w:ind w:firstLine="709"/>
        <w:jc w:val="both"/>
        <w:rPr>
          <w:rFonts w:eastAsia="Times New Roman" w:cs="Times New Roman"/>
          <w:sz w:val="28"/>
          <w:szCs w:val="28"/>
        </w:rPr>
      </w:pPr>
      <w:r>
        <w:rPr>
          <w:rFonts w:eastAsia="Times New Roman" w:cs="Times New Roman"/>
          <w:sz w:val="28"/>
          <w:szCs w:val="28"/>
        </w:rPr>
        <w:t xml:space="preserve">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w:t>
      </w:r>
      <w:r>
        <w:rPr>
          <w:rFonts w:eastAsia="Times New Roman" w:cs="Times New Roman"/>
          <w:sz w:val="28"/>
          <w:szCs w:val="28"/>
        </w:rPr>
        <w:lastRenderedPageBreak/>
        <w:t>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поселения (элемента планировочной структуры).</w:t>
      </w:r>
    </w:p>
    <w:p w:rsidR="002E616A" w:rsidRPr="002E616A" w:rsidRDefault="00E15D4E" w:rsidP="002E616A">
      <w:pPr>
        <w:pStyle w:val="Standard"/>
        <w:numPr>
          <w:ilvl w:val="1"/>
          <w:numId w:val="9"/>
        </w:numPr>
        <w:ind w:firstLine="709"/>
        <w:jc w:val="both"/>
      </w:pPr>
      <w:r>
        <w:rPr>
          <w:rFonts w:eastAsia="Times New Roman" w:cs="Times New Roman"/>
          <w:sz w:val="28"/>
          <w:szCs w:val="28"/>
        </w:rPr>
        <w:t>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поселения.</w:t>
      </w:r>
    </w:p>
    <w:p w:rsidR="002E616A" w:rsidRPr="009827BA" w:rsidRDefault="002E616A" w:rsidP="002E616A">
      <w:pPr>
        <w:pStyle w:val="Standard"/>
        <w:numPr>
          <w:ilvl w:val="1"/>
          <w:numId w:val="9"/>
        </w:numPr>
        <w:ind w:firstLine="709"/>
        <w:jc w:val="both"/>
        <w:rPr>
          <w:sz w:val="28"/>
          <w:szCs w:val="28"/>
        </w:rPr>
      </w:pPr>
      <w:r w:rsidRPr="009827BA">
        <w:rPr>
          <w:sz w:val="28"/>
          <w:szCs w:val="28"/>
        </w:rPr>
        <w:t xml:space="preserve">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 </w:t>
      </w:r>
    </w:p>
    <w:p w:rsidR="002E616A" w:rsidRDefault="002E616A" w:rsidP="002E616A">
      <w:pPr>
        <w:pStyle w:val="Standard"/>
        <w:jc w:val="both"/>
        <w:rPr>
          <w:sz w:val="28"/>
          <w:szCs w:val="28"/>
        </w:rPr>
      </w:pPr>
      <w:r w:rsidRPr="009827BA">
        <w:rPr>
          <w:sz w:val="28"/>
          <w:szCs w:val="28"/>
        </w:rPr>
        <w:t>Мероприятия по удалению Борщевика Сосновского должны проводится до его бутонизации и начала цветения, путем опрыскивания очагов произрастания гербицидами и (или) арборицидами; скашивания, уборки сухих растений, выкапывания корневой системы; обработки почвы, посева многолетних трав.</w:t>
      </w:r>
    </w:p>
    <w:p w:rsidR="002E616A" w:rsidRPr="008C4099" w:rsidRDefault="008C4099" w:rsidP="008C4099">
      <w:pPr>
        <w:pStyle w:val="23"/>
        <w:shd w:val="clear" w:color="auto" w:fill="auto"/>
        <w:spacing w:after="0" w:line="276" w:lineRule="auto"/>
        <w:ind w:left="360" w:firstLine="0"/>
        <w:jc w:val="right"/>
        <w:rPr>
          <w:i/>
        </w:rPr>
      </w:pPr>
      <w:r w:rsidRPr="008C4099">
        <w:rPr>
          <w:i/>
        </w:rPr>
        <w:t xml:space="preserve">(пункт </w:t>
      </w:r>
      <w:r>
        <w:rPr>
          <w:i/>
        </w:rPr>
        <w:t xml:space="preserve">2.18 </w:t>
      </w:r>
      <w:r w:rsidRPr="008C4099">
        <w:rPr>
          <w:i/>
        </w:rPr>
        <w:t xml:space="preserve"> внесён Решением № 292 от 17.01.2020 года)</w:t>
      </w:r>
    </w:p>
    <w:p w:rsidR="00E15D4E" w:rsidRDefault="00E15D4E" w:rsidP="00E15D4E">
      <w:pPr>
        <w:pStyle w:val="a5"/>
        <w:ind w:left="0"/>
        <w:jc w:val="center"/>
        <w:rPr>
          <w:rFonts w:eastAsia="Times New Roman" w:cs="Times New Roman"/>
          <w:b/>
          <w:bCs/>
          <w:sz w:val="28"/>
          <w:szCs w:val="28"/>
        </w:rPr>
      </w:pPr>
    </w:p>
    <w:p w:rsidR="00E15D4E" w:rsidRDefault="00E15D4E" w:rsidP="00E15D4E">
      <w:pPr>
        <w:pStyle w:val="a5"/>
        <w:ind w:left="0"/>
        <w:jc w:val="center"/>
        <w:rPr>
          <w:rFonts w:cs="Times New Roman"/>
          <w:b/>
          <w:bCs/>
          <w:sz w:val="28"/>
          <w:szCs w:val="28"/>
        </w:rPr>
      </w:pPr>
      <w:r>
        <w:rPr>
          <w:rFonts w:cs="Times New Roman"/>
          <w:b/>
          <w:bCs/>
          <w:sz w:val="28"/>
          <w:szCs w:val="28"/>
        </w:rPr>
        <w:t>3. Формы и механизмы общественного участия в</w:t>
      </w:r>
    </w:p>
    <w:p w:rsidR="00E15D4E" w:rsidRDefault="00E15D4E" w:rsidP="00E15D4E">
      <w:pPr>
        <w:pStyle w:val="a5"/>
        <w:ind w:left="0"/>
        <w:jc w:val="center"/>
        <w:rPr>
          <w:b/>
          <w:bCs/>
          <w:sz w:val="28"/>
          <w:szCs w:val="28"/>
        </w:rPr>
      </w:pPr>
      <w:r>
        <w:rPr>
          <w:rFonts w:cs="Times New Roman"/>
          <w:b/>
          <w:bCs/>
          <w:sz w:val="28"/>
          <w:szCs w:val="28"/>
        </w:rPr>
        <w:t xml:space="preserve">принятии </w:t>
      </w:r>
      <w:r>
        <w:rPr>
          <w:b/>
          <w:bCs/>
          <w:sz w:val="28"/>
          <w:szCs w:val="28"/>
        </w:rPr>
        <w:t>решений и реализации проектов комплексного благоустройства</w:t>
      </w:r>
    </w:p>
    <w:p w:rsidR="00E15D4E" w:rsidRDefault="00E15D4E" w:rsidP="00E15D4E">
      <w:pPr>
        <w:pStyle w:val="ConsPlusNormal"/>
        <w:jc w:val="center"/>
        <w:rPr>
          <w:rFonts w:ascii="Times New Roman" w:hAnsi="Times New Roman"/>
          <w:b/>
          <w:bCs/>
          <w:sz w:val="28"/>
          <w:szCs w:val="28"/>
        </w:rPr>
      </w:pPr>
      <w:r>
        <w:rPr>
          <w:rFonts w:ascii="Times New Roman" w:hAnsi="Times New Roman"/>
          <w:b/>
          <w:bCs/>
          <w:sz w:val="28"/>
          <w:szCs w:val="28"/>
        </w:rPr>
        <w:t>и развит</w:t>
      </w:r>
      <w:r>
        <w:rPr>
          <w:rFonts w:ascii="Times New Roman" w:hAnsi="Times New Roman"/>
          <w:b/>
          <w:bCs/>
          <w:sz w:val="28"/>
          <w:szCs w:val="28"/>
          <w:shd w:val="clear" w:color="auto" w:fill="FFFFFF"/>
        </w:rPr>
        <w:t>ия   среды</w:t>
      </w:r>
    </w:p>
    <w:p w:rsidR="00E15D4E" w:rsidRDefault="00E15D4E" w:rsidP="00E15D4E">
      <w:pPr>
        <w:pStyle w:val="ConsPlusNormal"/>
        <w:jc w:val="both"/>
        <w:rPr>
          <w:rFonts w:ascii="Times New Roman" w:hAnsi="Times New Roman"/>
          <w:sz w:val="28"/>
          <w:szCs w:val="28"/>
        </w:rPr>
      </w:pPr>
    </w:p>
    <w:p w:rsidR="00E15D4E" w:rsidRDefault="00E15D4E" w:rsidP="00E15D4E">
      <w:pPr>
        <w:pStyle w:val="ConsPlusNormal"/>
        <w:numPr>
          <w:ilvl w:val="1"/>
          <w:numId w:val="10"/>
        </w:numPr>
        <w:ind w:firstLine="540"/>
        <w:jc w:val="both"/>
        <w:rPr>
          <w:rFonts w:ascii="Times New Roman" w:hAnsi="Times New Roman"/>
          <w:sz w:val="28"/>
          <w:szCs w:val="28"/>
        </w:rPr>
      </w:pPr>
      <w:r>
        <w:rPr>
          <w:rFonts w:ascii="Times New Roman" w:hAnsi="Times New Roman"/>
          <w:sz w:val="28"/>
          <w:szCs w:val="28"/>
        </w:rPr>
        <w:t>В целях содействия развитию местных кадров, предоставления новых возможностей для повышения социальной связанности, развития социального капитала поселения, а также учета различных мнений и объективного повышения качества решений, к участию в развитии и благоустройству территории поселения приоритетно приглашаются местные профессионалы, активные жители, представители сообществ и различных объединений и организаций (далее - заинтересованные лица).</w:t>
      </w:r>
    </w:p>
    <w:p w:rsidR="00E15D4E" w:rsidRDefault="00E15D4E" w:rsidP="00E15D4E">
      <w:pPr>
        <w:pStyle w:val="ConsPlusNormal"/>
        <w:numPr>
          <w:ilvl w:val="1"/>
          <w:numId w:val="10"/>
        </w:numPr>
        <w:ind w:firstLine="540"/>
        <w:jc w:val="both"/>
        <w:rPr>
          <w:rFonts w:ascii="Times New Roman" w:hAnsi="Times New Roman"/>
          <w:sz w:val="28"/>
          <w:szCs w:val="28"/>
        </w:rPr>
      </w:pPr>
      <w:r>
        <w:rPr>
          <w:rFonts w:ascii="Times New Roman" w:hAnsi="Times New Roman"/>
          <w:sz w:val="28"/>
          <w:szCs w:val="28"/>
        </w:rPr>
        <w:t>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E15D4E" w:rsidRPr="00E82E16" w:rsidRDefault="00E15D4E" w:rsidP="00E15D4E">
      <w:pPr>
        <w:pStyle w:val="ConsPlusNormal"/>
        <w:numPr>
          <w:ilvl w:val="1"/>
          <w:numId w:val="10"/>
        </w:numPr>
        <w:ind w:firstLine="540"/>
        <w:jc w:val="both"/>
        <w:rPr>
          <w:rFonts w:ascii="Times New Roman" w:hAnsi="Times New Roman"/>
          <w:color w:val="FF0000"/>
          <w:sz w:val="28"/>
          <w:szCs w:val="28"/>
        </w:rPr>
      </w:pPr>
      <w:r>
        <w:rPr>
          <w:rFonts w:ascii="Times New Roman" w:hAnsi="Times New Roman"/>
          <w:sz w:val="28"/>
          <w:szCs w:val="28"/>
        </w:rPr>
        <w:t>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должен быть создан (использоваться существующий) интерактивный портал в информационно-телекоммуникационной сети Интернет (далее - сеть Интернет</w:t>
      </w:r>
      <w:r w:rsidR="00CE4BA9">
        <w:rPr>
          <w:rFonts w:ascii="Times New Roman" w:hAnsi="Times New Roman"/>
          <w:sz w:val="28"/>
          <w:szCs w:val="28"/>
        </w:rPr>
        <w:t>).</w:t>
      </w:r>
    </w:p>
    <w:p w:rsidR="00E15D4E" w:rsidRDefault="00E15D4E" w:rsidP="00E15D4E">
      <w:pPr>
        <w:pStyle w:val="ConsPlusNormal"/>
        <w:numPr>
          <w:ilvl w:val="1"/>
          <w:numId w:val="10"/>
        </w:numPr>
        <w:ind w:firstLine="540"/>
        <w:jc w:val="both"/>
        <w:rPr>
          <w:rFonts w:ascii="Times New Roman" w:hAnsi="Times New Roman"/>
          <w:sz w:val="28"/>
          <w:szCs w:val="28"/>
        </w:rPr>
      </w:pPr>
      <w:r>
        <w:rPr>
          <w:rFonts w:ascii="Times New Roman" w:hAnsi="Times New Roman"/>
          <w:sz w:val="28"/>
          <w:szCs w:val="28"/>
        </w:rPr>
        <w:t>Для осуществления участия граждан и иных заинтересованных лиц в процессе принятия решений и реализации проектов комплексного благоустройства могут использоваться следующие формы:</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а) совместное определение целей и задач по развитию территории, инвентаризация проблем и потенциалов среды;</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xml:space="preserve">б) определение основных видов активностей, функциональных зон общественных пространств, под которыми в целях настоящих Правил понимаются части территории поселения, для которых определены границы и преимущественный вид деятельности (функция), для которой предназначена </w:t>
      </w:r>
      <w:r>
        <w:rPr>
          <w:rFonts w:ascii="Times New Roman" w:hAnsi="Times New Roman"/>
          <w:sz w:val="28"/>
          <w:szCs w:val="28"/>
        </w:rPr>
        <w:lastRenderedPageBreak/>
        <w:t>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г) консультации в выборе типов покрытий, с учетом функционального зонирования территории;</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д) консультации по предполагаемым типам озеленения;</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е) консультации по предполагаемым типам освещения и осветительного оборудования;</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15D4E" w:rsidRDefault="00E15D4E" w:rsidP="00E15D4E">
      <w:pPr>
        <w:pStyle w:val="ConsPlusNormal"/>
        <w:numPr>
          <w:ilvl w:val="1"/>
          <w:numId w:val="11"/>
        </w:numPr>
        <w:ind w:firstLine="540"/>
        <w:jc w:val="both"/>
        <w:rPr>
          <w:rFonts w:ascii="Times New Roman" w:hAnsi="Times New Roman"/>
          <w:sz w:val="28"/>
          <w:szCs w:val="28"/>
        </w:rPr>
      </w:pPr>
      <w:r>
        <w:rPr>
          <w:rFonts w:ascii="Times New Roman" w:hAnsi="Times New Roman"/>
          <w:sz w:val="28"/>
          <w:szCs w:val="28"/>
        </w:rPr>
        <w:t>При реализации проектов общественность информируется о планирующихся изменениях и возможности участия в этом процессе.</w:t>
      </w:r>
    </w:p>
    <w:p w:rsidR="00E15D4E" w:rsidRPr="009827BA" w:rsidRDefault="00E15D4E" w:rsidP="00E82E16">
      <w:pPr>
        <w:pStyle w:val="ConsPlusNormal"/>
        <w:numPr>
          <w:ilvl w:val="1"/>
          <w:numId w:val="11"/>
        </w:numPr>
        <w:ind w:firstLine="540"/>
        <w:jc w:val="both"/>
        <w:rPr>
          <w:rFonts w:ascii="Times New Roman" w:hAnsi="Times New Roman"/>
          <w:sz w:val="28"/>
          <w:szCs w:val="28"/>
        </w:rPr>
      </w:pPr>
      <w:r w:rsidRPr="009827BA">
        <w:rPr>
          <w:rFonts w:ascii="Times New Roman" w:hAnsi="Times New Roman"/>
          <w:sz w:val="28"/>
          <w:szCs w:val="28"/>
        </w:rPr>
        <w:t>Обсуждение проектов производится всеми способами, предусмотренными Федеральным законом от 21 июля 2014 года №212-ФЗ "Об основах общественного к</w:t>
      </w:r>
      <w:r w:rsidR="00E82E16" w:rsidRPr="009827BA">
        <w:rPr>
          <w:rFonts w:ascii="Times New Roman" w:hAnsi="Times New Roman"/>
          <w:sz w:val="28"/>
          <w:szCs w:val="28"/>
        </w:rPr>
        <w:t>онтроля в Российской Федерации" (</w:t>
      </w:r>
      <w:r w:rsidRPr="009827BA">
        <w:rPr>
          <w:rFonts w:ascii="Times New Roman" w:hAnsi="Times New Roman"/>
          <w:sz w:val="28"/>
          <w:szCs w:val="28"/>
        </w:rPr>
        <w:t>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r w:rsidR="00166ECE" w:rsidRPr="009827BA">
        <w:rPr>
          <w:rFonts w:ascii="Times New Roman" w:hAnsi="Times New Roman"/>
          <w:sz w:val="28"/>
          <w:szCs w:val="28"/>
        </w:rPr>
        <w:t>)</w:t>
      </w:r>
      <w:r w:rsidRPr="009827BA">
        <w:rPr>
          <w:rFonts w:ascii="Times New Roman" w:hAnsi="Times New Roman"/>
          <w:sz w:val="28"/>
          <w:szCs w:val="28"/>
        </w:rPr>
        <w:t>.</w:t>
      </w:r>
    </w:p>
    <w:p w:rsidR="00E15D4E" w:rsidRPr="009827BA" w:rsidRDefault="00E15D4E" w:rsidP="00E15D4E">
      <w:pPr>
        <w:pStyle w:val="ConsPlusNormal"/>
        <w:numPr>
          <w:ilvl w:val="1"/>
          <w:numId w:val="11"/>
        </w:numPr>
        <w:ind w:firstLine="540"/>
        <w:jc w:val="both"/>
        <w:rPr>
          <w:rFonts w:ascii="Times New Roman" w:hAnsi="Times New Roman"/>
          <w:sz w:val="28"/>
          <w:szCs w:val="28"/>
        </w:rPr>
      </w:pPr>
      <w:r w:rsidRPr="009827BA">
        <w:rPr>
          <w:rFonts w:ascii="Times New Roman" w:hAnsi="Times New Roman"/>
          <w:sz w:val="28"/>
          <w:szCs w:val="28"/>
        </w:rPr>
        <w:t>По итогам общественных обсуждений формируется отчет, который выкладывается в публичный доступ как на информационных ресурсах проекта, так и на официальном сайте администрации поселения, чтобы граждане могли отслеживать процесс развития проекта, а также комментировать и включаться в этот процесс на любом этапе.</w:t>
      </w:r>
    </w:p>
    <w:p w:rsidR="00E15D4E" w:rsidRDefault="00E15D4E" w:rsidP="00E15D4E">
      <w:pPr>
        <w:pStyle w:val="ConsPlusNormal"/>
        <w:numPr>
          <w:ilvl w:val="1"/>
          <w:numId w:val="11"/>
        </w:numPr>
        <w:ind w:firstLine="540"/>
        <w:jc w:val="both"/>
        <w:rPr>
          <w:rFonts w:ascii="Times New Roman" w:hAnsi="Times New Roman"/>
          <w:sz w:val="28"/>
          <w:szCs w:val="28"/>
        </w:rPr>
      </w:pPr>
      <w:r>
        <w:rPr>
          <w:rFonts w:ascii="Times New Roman" w:hAnsi="Times New Roman"/>
          <w:sz w:val="28"/>
          <w:szCs w:val="28"/>
        </w:rPr>
        <w:lastRenderedPageBreak/>
        <w:t>Общественный контроль является одним из механизмов общественного участия и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и (или) на интерактивный портал в сети Интернет.</w:t>
      </w:r>
    </w:p>
    <w:p w:rsidR="00E15D4E" w:rsidRDefault="00E15D4E" w:rsidP="00E15D4E">
      <w:pPr>
        <w:pStyle w:val="ConsPlusNormal"/>
        <w:numPr>
          <w:ilvl w:val="1"/>
          <w:numId w:val="11"/>
        </w:numPr>
        <w:ind w:firstLine="540"/>
        <w:jc w:val="both"/>
        <w:rPr>
          <w:rFonts w:ascii="Times New Roman" w:hAnsi="Times New Roman"/>
          <w:sz w:val="28"/>
          <w:szCs w:val="28"/>
        </w:rPr>
      </w:pPr>
      <w:r>
        <w:rPr>
          <w:rFonts w:ascii="Times New Roman" w:hAnsi="Times New Roman"/>
          <w:sz w:val="28"/>
          <w:szCs w:val="28"/>
        </w:rPr>
        <w:t xml:space="preserve"> Для проведения общественного контроля в области благоустройства, в том числе в рамках организации деятельности интерактивных порталов в сети Интернет, должны быть созданы все условия.</w:t>
      </w:r>
    </w:p>
    <w:p w:rsidR="00E15D4E" w:rsidRDefault="00E15D4E" w:rsidP="00E15D4E">
      <w:pPr>
        <w:pStyle w:val="ConsPlusNormal"/>
        <w:numPr>
          <w:ilvl w:val="1"/>
          <w:numId w:val="11"/>
        </w:numPr>
        <w:ind w:firstLine="540"/>
        <w:jc w:val="both"/>
        <w:rPr>
          <w:rFonts w:ascii="Times New Roman" w:hAnsi="Times New Roman"/>
          <w:sz w:val="28"/>
          <w:szCs w:val="28"/>
        </w:rPr>
      </w:pPr>
      <w:r>
        <w:rPr>
          <w:rFonts w:ascii="Times New Roman" w:hAnsi="Times New Roman"/>
          <w:sz w:val="28"/>
          <w:szCs w:val="28"/>
        </w:rPr>
        <w:t>Реализация комплексных проектов по благоустройству и созданию комфортной городской среды осуществляется с учетом интересов лиц, ведущих предпринимательскую деятельность, в том числе с привлечением их к участию.</w:t>
      </w:r>
    </w:p>
    <w:p w:rsidR="00E15D4E" w:rsidRDefault="00E15D4E" w:rsidP="00E15D4E">
      <w:pPr>
        <w:pStyle w:val="ConsPlusNormal"/>
        <w:numPr>
          <w:ilvl w:val="1"/>
          <w:numId w:val="11"/>
        </w:numPr>
        <w:ind w:firstLine="540"/>
        <w:jc w:val="both"/>
        <w:rPr>
          <w:rFonts w:ascii="Times New Roman" w:hAnsi="Times New Roman"/>
          <w:sz w:val="28"/>
          <w:szCs w:val="28"/>
        </w:rPr>
      </w:pPr>
      <w:r>
        <w:rPr>
          <w:rFonts w:ascii="Times New Roman" w:hAnsi="Times New Roman"/>
          <w:sz w:val="28"/>
          <w:szCs w:val="28"/>
        </w:rPr>
        <w:t xml:space="preserve">Участие лиц, осуществляющих предпринимательскую деятельность, в реализации комплексных проектов благоустройства </w:t>
      </w:r>
      <w:r w:rsidRPr="00CE4BA9">
        <w:rPr>
          <w:rFonts w:ascii="Times New Roman" w:hAnsi="Times New Roman"/>
          <w:sz w:val="28"/>
          <w:szCs w:val="28"/>
        </w:rPr>
        <w:t>заключа</w:t>
      </w:r>
      <w:r w:rsidR="00166ECE" w:rsidRPr="00CE4BA9">
        <w:rPr>
          <w:rFonts w:ascii="Times New Roman" w:hAnsi="Times New Roman"/>
          <w:sz w:val="28"/>
          <w:szCs w:val="28"/>
        </w:rPr>
        <w:t>ется</w:t>
      </w:r>
      <w:r w:rsidRPr="00CE4BA9">
        <w:rPr>
          <w:rFonts w:ascii="Times New Roman" w:hAnsi="Times New Roman"/>
          <w:sz w:val="28"/>
          <w:szCs w:val="28"/>
        </w:rPr>
        <w:t>:</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а) в создании и предоставлении разного рода услуг и сервисов для посетителей общественных пространств;</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в) в строительстве, реконструкции, реставрации объектов недвижимости;</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г) в производстве или размещении элементов благоустройства;</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д) в комплексном благоустройстве отдельных территорий, прилегающих к территориям, благоустраиваемым за счет средств поселения;</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е) в организации мероприятий, обеспечивающих приток посетителей на создаваемые общественные пространства;</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з) в иных формах.</w:t>
      </w:r>
    </w:p>
    <w:p w:rsidR="00E15D4E" w:rsidRDefault="00B74117" w:rsidP="00B74117">
      <w:pPr>
        <w:pStyle w:val="ConsPlusNormal"/>
        <w:jc w:val="both"/>
        <w:rPr>
          <w:rFonts w:ascii="Times New Roman" w:hAnsi="Times New Roman"/>
          <w:sz w:val="28"/>
          <w:szCs w:val="28"/>
        </w:rPr>
      </w:pPr>
      <w:r>
        <w:rPr>
          <w:rFonts w:ascii="Times New Roman" w:hAnsi="Times New Roman" w:cs="Times New Roman"/>
          <w:sz w:val="28"/>
          <w:szCs w:val="28"/>
        </w:rPr>
        <w:t xml:space="preserve">3.12 </w:t>
      </w:r>
      <w:r w:rsidR="00E15D4E">
        <w:rPr>
          <w:rFonts w:ascii="Times New Roman" w:hAnsi="Times New Roman" w:cs="Times New Roman"/>
          <w:sz w:val="28"/>
          <w:szCs w:val="28"/>
        </w:rPr>
        <w:t>Лиц, осуществляющих предпринимательскую деятельность, в реализацию комплексных проектов благоустройства следует привлекать на стадии проектирования общественных пространств, подготовки технического задания, выбора зон для благоустройства.</w:t>
      </w:r>
    </w:p>
    <w:p w:rsidR="00E15D4E" w:rsidRDefault="00E15D4E" w:rsidP="00E15D4E">
      <w:pPr>
        <w:pStyle w:val="ConsPlusNormal"/>
        <w:jc w:val="both"/>
        <w:rPr>
          <w:rFonts w:ascii="Times New Roman" w:hAnsi="Times New Roman" w:cs="Times New Roman"/>
          <w:sz w:val="28"/>
          <w:szCs w:val="28"/>
        </w:rPr>
      </w:pPr>
    </w:p>
    <w:p w:rsidR="00E15D4E" w:rsidRDefault="00B74117" w:rsidP="00E15D4E">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4</w:t>
      </w:r>
      <w:r w:rsidR="00E15D4E">
        <w:rPr>
          <w:rFonts w:ascii="Times New Roman" w:hAnsi="Times New Roman" w:cs="Times New Roman"/>
          <w:b/>
          <w:bCs/>
          <w:sz w:val="28"/>
          <w:szCs w:val="28"/>
        </w:rPr>
        <w:t>. Озеленение</w:t>
      </w:r>
    </w:p>
    <w:p w:rsidR="00E15D4E" w:rsidRDefault="00E15D4E" w:rsidP="00E15D4E">
      <w:pPr>
        <w:pStyle w:val="ConsPlusNormal"/>
        <w:jc w:val="both"/>
        <w:rPr>
          <w:rFonts w:ascii="Times New Roman" w:hAnsi="Times New Roman" w:cs="Times New Roman"/>
          <w:sz w:val="28"/>
          <w:szCs w:val="28"/>
        </w:rPr>
      </w:pPr>
    </w:p>
    <w:p w:rsidR="00E15D4E" w:rsidRDefault="0074013E" w:rsidP="0074013E">
      <w:pPr>
        <w:pStyle w:val="ConsPlusNormal"/>
        <w:tabs>
          <w:tab w:val="left" w:pos="0"/>
        </w:tabs>
        <w:jc w:val="both"/>
        <w:rPr>
          <w:rFonts w:ascii="Times New Roman" w:hAnsi="Times New Roman" w:cs="Times New Roman"/>
          <w:sz w:val="28"/>
          <w:szCs w:val="28"/>
        </w:rPr>
      </w:pPr>
      <w:r>
        <w:rPr>
          <w:rFonts w:ascii="Times New Roman" w:hAnsi="Times New Roman" w:cs="Times New Roman"/>
          <w:sz w:val="28"/>
          <w:szCs w:val="28"/>
        </w:rPr>
        <w:t>4.1</w:t>
      </w:r>
      <w:r w:rsidR="00E15D4E">
        <w:rPr>
          <w:rFonts w:ascii="Times New Roman" w:hAnsi="Times New Roman" w:cs="Times New Roman"/>
          <w:sz w:val="28"/>
          <w:szCs w:val="28"/>
        </w:rPr>
        <w:t xml:space="preserve"> Озе</w:t>
      </w:r>
      <w:r w:rsidR="00E15D4E">
        <w:rPr>
          <w:rFonts w:ascii="Times New Roman" w:eastAsia="Times New Roman" w:hAnsi="Times New Roman" w:cs="Times New Roman"/>
          <w:sz w:val="28"/>
          <w:szCs w:val="28"/>
        </w:rPr>
        <w:t>ленение - составная и необходимая часть благоустройства и ландшафтной организации территории, обеспечивающая формирование устойчивой среды поселения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поселения.</w:t>
      </w:r>
    </w:p>
    <w:p w:rsidR="00E15D4E" w:rsidRDefault="0074013E" w:rsidP="0074013E">
      <w:pPr>
        <w:pStyle w:val="ConsPlusNormal"/>
        <w:tabs>
          <w:tab w:val="left" w:pos="0"/>
        </w:tabs>
        <w:jc w:val="both"/>
        <w:rPr>
          <w:rFonts w:ascii="Times New Roman" w:hAnsi="Times New Roman" w:cs="Times New Roman"/>
          <w:sz w:val="28"/>
          <w:szCs w:val="28"/>
        </w:rPr>
      </w:pPr>
      <w:r>
        <w:rPr>
          <w:rFonts w:ascii="Times New Roman" w:hAnsi="Times New Roman" w:cs="Times New Roman"/>
          <w:sz w:val="28"/>
          <w:szCs w:val="28"/>
        </w:rPr>
        <w:t>4.2</w:t>
      </w:r>
      <w:r w:rsidR="00E15D4E">
        <w:rPr>
          <w:rFonts w:ascii="Times New Roman" w:hAnsi="Times New Roman" w:cs="Times New Roman"/>
          <w:sz w:val="28"/>
          <w:szCs w:val="28"/>
        </w:rPr>
        <w:t xml:space="preserve"> При создании элементов озеленения учитываются принципы организации комфортной пешеходной среды, комфортной среды для общения, насыщения </w:t>
      </w:r>
      <w:r w:rsidR="00E15D4E">
        <w:rPr>
          <w:rFonts w:ascii="Times New Roman" w:hAnsi="Times New Roman" w:cs="Times New Roman"/>
          <w:sz w:val="28"/>
          <w:szCs w:val="28"/>
        </w:rPr>
        <w:lastRenderedPageBreak/>
        <w:t>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E15D4E" w:rsidRDefault="0074013E" w:rsidP="0074013E">
      <w:pPr>
        <w:pStyle w:val="ConsPlusNormal"/>
        <w:tabs>
          <w:tab w:val="left" w:pos="0"/>
        </w:tabs>
        <w:jc w:val="both"/>
      </w:pPr>
      <w:r>
        <w:rPr>
          <w:rFonts w:ascii="Times New Roman" w:hAnsi="Times New Roman" w:cs="Times New Roman"/>
          <w:sz w:val="28"/>
          <w:szCs w:val="28"/>
        </w:rPr>
        <w:t>4.3</w:t>
      </w:r>
      <w:r w:rsidR="00E15D4E">
        <w:rPr>
          <w:rFonts w:ascii="Times New Roman" w:hAnsi="Times New Roman" w:cs="Times New Roman"/>
          <w:sz w:val="28"/>
          <w:szCs w:val="28"/>
        </w:rPr>
        <w:t xml:space="preserve"> </w:t>
      </w:r>
      <w:r w:rsidR="00E15D4E">
        <w:rPr>
          <w:rFonts w:ascii="Times New Roman" w:eastAsia="Times New Roman" w:hAnsi="Times New Roman" w:cs="Times New Roman"/>
          <w:sz w:val="28"/>
          <w:szCs w:val="28"/>
        </w:rPr>
        <w:t xml:space="preserve">Работы по </w:t>
      </w:r>
      <w:r w:rsidR="00E15D4E">
        <w:rPr>
          <w:rFonts w:ascii="Times New Roman" w:hAnsi="Times New Roman"/>
          <w:sz w:val="28"/>
          <w:szCs w:val="28"/>
        </w:rPr>
        <w:t xml:space="preserve">озеленению планируются в комплексе и в контексте общего зеленого "каркаса" поселения,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 </w:t>
      </w:r>
      <w:r w:rsidR="00E15D4E">
        <w:rPr>
          <w:rFonts w:ascii="Times New Roman" w:eastAsia="Times New Roman" w:hAnsi="Times New Roman" w:cs="Times New Roman"/>
          <w:sz w:val="28"/>
          <w:szCs w:val="28"/>
        </w:rPr>
        <w:t>Зеленые пространства проектируются приспособленными для активного использования с учетом концепции устойчивого развития и бережного отношения к окружающей среде.</w:t>
      </w:r>
    </w:p>
    <w:p w:rsidR="00E15D4E" w:rsidRDefault="0074013E" w:rsidP="0074013E">
      <w:pPr>
        <w:pStyle w:val="ConsPlusNormal"/>
        <w:tabs>
          <w:tab w:val="left" w:pos="0"/>
        </w:tabs>
        <w:jc w:val="both"/>
      </w:pPr>
      <w:r>
        <w:rPr>
          <w:rFonts w:ascii="Times New Roman" w:hAnsi="Times New Roman"/>
          <w:sz w:val="28"/>
          <w:szCs w:val="28"/>
        </w:rPr>
        <w:t>4.4</w:t>
      </w:r>
      <w:r w:rsidR="00E15D4E">
        <w:rPr>
          <w:rFonts w:ascii="Times New Roman" w:hAnsi="Times New Roman"/>
          <w:sz w:val="28"/>
          <w:szCs w:val="28"/>
        </w:rPr>
        <w:t xml:space="preserve"> Работы проводятся по предварительно разработанному и утвержденному администрацией поселения проекту благоустройства.</w:t>
      </w:r>
    </w:p>
    <w:p w:rsidR="00E15D4E" w:rsidRDefault="0074013E" w:rsidP="0074013E">
      <w:pPr>
        <w:pStyle w:val="ConsPlusNormal"/>
        <w:tabs>
          <w:tab w:val="left" w:pos="0"/>
        </w:tabs>
        <w:jc w:val="both"/>
      </w:pPr>
      <w:r>
        <w:rPr>
          <w:rFonts w:ascii="Times New Roman" w:hAnsi="Times New Roman"/>
          <w:sz w:val="28"/>
          <w:szCs w:val="28"/>
        </w:rPr>
        <w:t xml:space="preserve">4.5 </w:t>
      </w:r>
      <w:r w:rsidR="00E15D4E">
        <w:rPr>
          <w:rFonts w:ascii="Times New Roman" w:hAnsi="Times New Roman"/>
          <w:sz w:val="28"/>
          <w:szCs w:val="28"/>
        </w:rPr>
        <w:t>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 На данной стадии определяется количество деревьев и кустарников, попадающих в зону строительства.  Все древесные и кустарниковые растения, подлежащие сохранению, вырубке или пересадке отображаются в проектной документации.</w:t>
      </w:r>
    </w:p>
    <w:p w:rsidR="00E15D4E" w:rsidRDefault="0074013E" w:rsidP="0074013E">
      <w:pPr>
        <w:pStyle w:val="ConsPlusNormal"/>
        <w:tabs>
          <w:tab w:val="left" w:pos="0"/>
        </w:tabs>
        <w:jc w:val="both"/>
      </w:pPr>
      <w:r>
        <w:rPr>
          <w:rFonts w:ascii="Times New Roman" w:hAnsi="Times New Roman"/>
          <w:sz w:val="28"/>
          <w:szCs w:val="28"/>
        </w:rPr>
        <w:t>4.6</w:t>
      </w:r>
      <w:r w:rsidR="00E15D4E">
        <w:rPr>
          <w:rFonts w:ascii="Times New Roman" w:hAnsi="Times New Roman"/>
          <w:sz w:val="28"/>
          <w:szCs w:val="28"/>
        </w:rPr>
        <w:t xml:space="preserve"> В качестве основных элементов озеленения применяются растения не требующие особого ухода, адаптированные к местным климатическим условиям и имеющие эстетичный вид. Не следует использовать растения дающие сорную поросль, </w:t>
      </w:r>
      <w:r w:rsidR="00E15D4E">
        <w:rPr>
          <w:rFonts w:ascii="Times New Roman" w:eastAsia="Times New Roman" w:hAnsi="Times New Roman" w:cs="Times New Roman"/>
          <w:sz w:val="28"/>
          <w:szCs w:val="28"/>
        </w:rPr>
        <w:t>большое количество летящих семян, обильно плодоносящие и рано сбрасывающие листву.</w:t>
      </w:r>
    </w:p>
    <w:p w:rsidR="00E15D4E" w:rsidRDefault="0074013E" w:rsidP="0074013E">
      <w:pPr>
        <w:pStyle w:val="ConsPlusNormal"/>
        <w:tabs>
          <w:tab w:val="left" w:pos="0"/>
        </w:tabs>
        <w:jc w:val="both"/>
        <w:rPr>
          <w:rFonts w:ascii="Times New Roman" w:hAnsi="Times New Roman"/>
          <w:sz w:val="28"/>
          <w:szCs w:val="28"/>
        </w:rPr>
      </w:pPr>
      <w:r>
        <w:rPr>
          <w:rFonts w:ascii="Times New Roman" w:hAnsi="Times New Roman"/>
          <w:sz w:val="28"/>
          <w:szCs w:val="28"/>
        </w:rPr>
        <w:t>4.7</w:t>
      </w:r>
      <w:r w:rsidR="00E15D4E">
        <w:rPr>
          <w:rFonts w:ascii="Times New Roman" w:hAnsi="Times New Roman"/>
          <w:sz w:val="28"/>
          <w:szCs w:val="28"/>
        </w:rPr>
        <w:t xml:space="preserve"> Проект по озеленению территории должен предусматривать решения, позволяющие осуществлять содержание и эксплуатацию зеленых насаждений (в том числе полив, пресечение роста сорной растительности, ограждения и пр.)</w:t>
      </w:r>
    </w:p>
    <w:p w:rsidR="003A4C4F" w:rsidRDefault="003A4C4F" w:rsidP="00E15D4E">
      <w:pPr>
        <w:pStyle w:val="ConsPlusNormal"/>
        <w:tabs>
          <w:tab w:val="left" w:pos="0"/>
        </w:tabs>
        <w:jc w:val="center"/>
        <w:rPr>
          <w:rFonts w:ascii="Times New Roman" w:hAnsi="Times New Roman" w:cs="Times New Roman"/>
          <w:b/>
          <w:bCs/>
          <w:sz w:val="28"/>
          <w:szCs w:val="28"/>
        </w:rPr>
      </w:pPr>
    </w:p>
    <w:p w:rsidR="00E15D4E" w:rsidRDefault="0074013E" w:rsidP="00E15D4E">
      <w:pPr>
        <w:pStyle w:val="ConsPlusNormal"/>
        <w:tabs>
          <w:tab w:val="left" w:pos="0"/>
        </w:tabs>
        <w:jc w:val="center"/>
        <w:rPr>
          <w:rFonts w:ascii="Times New Roman" w:hAnsi="Times New Roman" w:cs="Times New Roman"/>
          <w:b/>
          <w:bCs/>
          <w:sz w:val="28"/>
          <w:szCs w:val="28"/>
        </w:rPr>
      </w:pPr>
      <w:r>
        <w:rPr>
          <w:rFonts w:ascii="Times New Roman" w:hAnsi="Times New Roman" w:cs="Times New Roman"/>
          <w:b/>
          <w:bCs/>
          <w:sz w:val="28"/>
          <w:szCs w:val="28"/>
        </w:rPr>
        <w:t>5</w:t>
      </w:r>
      <w:r w:rsidR="00E15D4E">
        <w:rPr>
          <w:rFonts w:ascii="Times New Roman" w:hAnsi="Times New Roman" w:cs="Times New Roman"/>
          <w:b/>
          <w:bCs/>
          <w:sz w:val="28"/>
          <w:szCs w:val="28"/>
        </w:rPr>
        <w:t>. Покрытия</w:t>
      </w:r>
    </w:p>
    <w:p w:rsidR="00E15D4E" w:rsidRDefault="00E15D4E" w:rsidP="00E15D4E">
      <w:pPr>
        <w:pStyle w:val="ConsPlusNormal"/>
        <w:tabs>
          <w:tab w:val="left" w:pos="0"/>
        </w:tabs>
        <w:jc w:val="both"/>
        <w:rPr>
          <w:rFonts w:ascii="Times New Roman" w:hAnsi="Times New Roman" w:cs="Times New Roman"/>
          <w:b/>
          <w:bCs/>
          <w:sz w:val="28"/>
          <w:szCs w:val="28"/>
        </w:rPr>
      </w:pPr>
    </w:p>
    <w:p w:rsidR="00E15D4E" w:rsidRDefault="002B5B88" w:rsidP="002B5B88">
      <w:pPr>
        <w:pStyle w:val="ConsPlusNormal"/>
        <w:tabs>
          <w:tab w:val="left" w:pos="0"/>
        </w:tabs>
        <w:jc w:val="both"/>
      </w:pPr>
      <w:r>
        <w:rPr>
          <w:rFonts w:ascii="Times New Roman" w:hAnsi="Times New Roman" w:cs="Times New Roman"/>
          <w:sz w:val="28"/>
          <w:szCs w:val="28"/>
        </w:rPr>
        <w:t xml:space="preserve">5.1 </w:t>
      </w:r>
      <w:r w:rsidR="00E15D4E">
        <w:rPr>
          <w:rFonts w:ascii="Times New Roman" w:hAnsi="Times New Roman" w:cs="Times New Roman"/>
          <w:sz w:val="28"/>
          <w:szCs w:val="28"/>
        </w:rPr>
        <w:t xml:space="preserve">При </w:t>
      </w:r>
      <w:r w:rsidR="00E15D4E">
        <w:rPr>
          <w:rFonts w:ascii="Times New Roman" w:hAnsi="Times New Roman"/>
          <w:sz w:val="28"/>
          <w:szCs w:val="28"/>
        </w:rPr>
        <w:t>создании и благоустройстве покрытий учитываются принцип организации комфортной пешеходной среды в части поддержания и развития удобных и безопасных пешеходных коммуникаций.</w:t>
      </w:r>
    </w:p>
    <w:p w:rsidR="00E15D4E" w:rsidRDefault="002B5B88" w:rsidP="002B5B88">
      <w:pPr>
        <w:pStyle w:val="ConsPlusNormal"/>
        <w:tabs>
          <w:tab w:val="left" w:pos="0"/>
        </w:tabs>
        <w:jc w:val="both"/>
      </w:pPr>
      <w:r>
        <w:rPr>
          <w:rFonts w:ascii="Times New Roman" w:hAnsi="Times New Roman"/>
          <w:sz w:val="28"/>
          <w:szCs w:val="28"/>
        </w:rPr>
        <w:t xml:space="preserve">5.2 </w:t>
      </w:r>
      <w:r w:rsidR="00E15D4E">
        <w:rPr>
          <w:rFonts w:ascii="Times New Roman" w:hAnsi="Times New Roman"/>
          <w:sz w:val="28"/>
          <w:szCs w:val="28"/>
        </w:rPr>
        <w:t>Покрытия поверхности обеспечивают на территории поселения условия безопасного и комфортного передвижения, а также формируют архитектурно-художественный облик среды.</w:t>
      </w:r>
    </w:p>
    <w:p w:rsidR="00E15D4E" w:rsidRDefault="002B5B88" w:rsidP="002B5B88">
      <w:pPr>
        <w:pStyle w:val="ConsPlusNormal"/>
        <w:tabs>
          <w:tab w:val="left" w:pos="0"/>
        </w:tabs>
        <w:jc w:val="both"/>
      </w:pPr>
      <w:r>
        <w:rPr>
          <w:rFonts w:ascii="Times New Roman" w:hAnsi="Times New Roman"/>
          <w:sz w:val="28"/>
          <w:szCs w:val="28"/>
        </w:rPr>
        <w:t xml:space="preserve">5.3 </w:t>
      </w:r>
      <w:r w:rsidR="00E15D4E">
        <w:rPr>
          <w:rFonts w:ascii="Times New Roman" w:hAnsi="Times New Roman"/>
          <w:sz w:val="28"/>
          <w:szCs w:val="28"/>
        </w:rPr>
        <w:t>Применяемый в проекте вид покрытия устанавливается прочным, ремонтопригодным, экологичным, не допускающим скольжения. Выбор видов покрытия осуществляется в соответствии с их целевым назначением.</w:t>
      </w:r>
    </w:p>
    <w:p w:rsidR="00E15D4E" w:rsidRDefault="002B5B88" w:rsidP="002B5B88">
      <w:pPr>
        <w:pStyle w:val="ConsPlusNormal"/>
        <w:tabs>
          <w:tab w:val="left" w:pos="0"/>
        </w:tabs>
        <w:jc w:val="both"/>
      </w:pPr>
      <w:r>
        <w:rPr>
          <w:rFonts w:ascii="Times New Roman" w:hAnsi="Times New Roman"/>
          <w:sz w:val="28"/>
          <w:szCs w:val="28"/>
        </w:rPr>
        <w:t>5.4</w:t>
      </w:r>
      <w:r w:rsidR="00E15D4E">
        <w:rPr>
          <w:rFonts w:ascii="Times New Roman" w:hAnsi="Times New Roman"/>
          <w:sz w:val="28"/>
          <w:szCs w:val="28"/>
        </w:rPr>
        <w:t xml:space="preserve"> Для деревьев, расположенных в мощении, применяются различные виды защиты (приствольные решетки, бордюры, периметральные скамейки и пр.).</w:t>
      </w:r>
    </w:p>
    <w:p w:rsidR="00E15D4E" w:rsidRDefault="00E15D4E" w:rsidP="00E15D4E">
      <w:pPr>
        <w:pStyle w:val="ConsPlusNormal"/>
        <w:tabs>
          <w:tab w:val="left" w:pos="0"/>
        </w:tabs>
        <w:jc w:val="both"/>
        <w:rPr>
          <w:rFonts w:ascii="Times New Roman" w:hAnsi="Times New Roman"/>
          <w:sz w:val="28"/>
          <w:szCs w:val="28"/>
        </w:rPr>
      </w:pPr>
    </w:p>
    <w:p w:rsidR="00E15D4E" w:rsidRDefault="002B5B88" w:rsidP="00E15D4E">
      <w:pPr>
        <w:pStyle w:val="ConsPlusNormal"/>
        <w:tabs>
          <w:tab w:val="left" w:pos="0"/>
        </w:tabs>
        <w:jc w:val="center"/>
        <w:rPr>
          <w:rFonts w:ascii="Times New Roman" w:hAnsi="Times New Roman"/>
          <w:b/>
          <w:bCs/>
          <w:sz w:val="28"/>
          <w:szCs w:val="28"/>
        </w:rPr>
      </w:pPr>
      <w:r>
        <w:rPr>
          <w:rFonts w:ascii="Times New Roman" w:hAnsi="Times New Roman"/>
          <w:b/>
          <w:bCs/>
          <w:sz w:val="28"/>
          <w:szCs w:val="28"/>
        </w:rPr>
        <w:t>6</w:t>
      </w:r>
      <w:r w:rsidR="00E15D4E">
        <w:rPr>
          <w:rFonts w:ascii="Times New Roman" w:hAnsi="Times New Roman"/>
          <w:b/>
          <w:bCs/>
          <w:sz w:val="28"/>
          <w:szCs w:val="28"/>
        </w:rPr>
        <w:t>. Ограждения</w:t>
      </w:r>
    </w:p>
    <w:p w:rsidR="00E15D4E" w:rsidRDefault="00E15D4E" w:rsidP="00E15D4E">
      <w:pPr>
        <w:pStyle w:val="ConsPlusNormal"/>
        <w:tabs>
          <w:tab w:val="left" w:pos="0"/>
        </w:tabs>
        <w:jc w:val="both"/>
        <w:rPr>
          <w:rFonts w:ascii="Times New Roman" w:hAnsi="Times New Roman"/>
          <w:sz w:val="28"/>
          <w:szCs w:val="28"/>
        </w:rPr>
      </w:pPr>
    </w:p>
    <w:p w:rsidR="00E15D4E" w:rsidRDefault="002B5B88" w:rsidP="002B5B88">
      <w:pPr>
        <w:pStyle w:val="ConsPlusNormal"/>
        <w:tabs>
          <w:tab w:val="left" w:pos="0"/>
        </w:tabs>
        <w:jc w:val="both"/>
      </w:pPr>
      <w:r>
        <w:rPr>
          <w:rFonts w:ascii="Times New Roman" w:hAnsi="Times New Roman"/>
          <w:sz w:val="28"/>
          <w:szCs w:val="28"/>
        </w:rPr>
        <w:lastRenderedPageBreak/>
        <w:t xml:space="preserve">6.1 </w:t>
      </w:r>
      <w:r w:rsidR="00E15D4E">
        <w:rPr>
          <w:rFonts w:ascii="Times New Roman" w:hAnsi="Times New Roman"/>
          <w:sz w:val="28"/>
          <w:szCs w:val="28"/>
        </w:rPr>
        <w:t>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полуприватных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E15D4E" w:rsidRDefault="002B5B88" w:rsidP="002B5B88">
      <w:pPr>
        <w:pStyle w:val="ConsPlusNormal"/>
        <w:tabs>
          <w:tab w:val="left" w:pos="0"/>
        </w:tabs>
        <w:jc w:val="both"/>
      </w:pPr>
      <w:r>
        <w:rPr>
          <w:rFonts w:ascii="Times New Roman" w:hAnsi="Times New Roman"/>
          <w:sz w:val="28"/>
          <w:szCs w:val="28"/>
        </w:rPr>
        <w:t xml:space="preserve">6.2 </w:t>
      </w:r>
      <w:r w:rsidR="00E15D4E">
        <w:rPr>
          <w:rFonts w:ascii="Times New Roman" w:hAnsi="Times New Roman"/>
          <w:sz w:val="28"/>
          <w:szCs w:val="28"/>
        </w:rPr>
        <w:t>На территориях общественного, жилого, рекреационного назначения приоритетно применение декоративных прозрачных ограждений, не рекомендуется применение сплошных, глухих и железобетонных ограждений, в том числе при проектировании ограждений многоквартирных домов.</w:t>
      </w:r>
    </w:p>
    <w:p w:rsidR="00E15D4E" w:rsidRDefault="002B5B88" w:rsidP="002B5B88">
      <w:pPr>
        <w:pStyle w:val="ConsPlusNormal"/>
        <w:tabs>
          <w:tab w:val="left" w:pos="0"/>
        </w:tabs>
        <w:jc w:val="both"/>
      </w:pPr>
      <w:r>
        <w:rPr>
          <w:rFonts w:ascii="Times New Roman" w:hAnsi="Times New Roman"/>
          <w:sz w:val="28"/>
          <w:szCs w:val="28"/>
        </w:rPr>
        <w:t xml:space="preserve">6.3 </w:t>
      </w:r>
      <w:r w:rsidR="00E15D4E">
        <w:rPr>
          <w:rFonts w:ascii="Times New Roman" w:hAnsi="Times New Roman"/>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предусматриваются защитные приствольные ограждения, высота которых определяется в зависимости от возраста, породы дерева и прочих характеристик.</w:t>
      </w:r>
    </w:p>
    <w:p w:rsidR="00E15D4E" w:rsidRDefault="002B5B88" w:rsidP="002B5B88">
      <w:pPr>
        <w:pStyle w:val="ConsPlusNormal"/>
        <w:tabs>
          <w:tab w:val="left" w:pos="0"/>
        </w:tabs>
        <w:jc w:val="both"/>
      </w:pPr>
      <w:r>
        <w:rPr>
          <w:rFonts w:ascii="Times New Roman" w:hAnsi="Times New Roman"/>
          <w:sz w:val="28"/>
          <w:szCs w:val="28"/>
        </w:rPr>
        <w:t xml:space="preserve">6.4 </w:t>
      </w:r>
      <w:r w:rsidR="00E15D4E">
        <w:rPr>
          <w:rFonts w:ascii="Times New Roman" w:hAnsi="Times New Roman"/>
          <w:sz w:val="28"/>
          <w:szCs w:val="28"/>
        </w:rPr>
        <w:t>При создании и благоустройстве ограждений учитывается необходимость, в том числе:</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разграничения зеленой зоны (газоны, клумбы, парки) с маршрутами пешеходов и транспорта;</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проектирования дорожек и тротуаров с учетом потоков людей и маршрутов;</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разграничения зеленых зон и транзитных путей с помощью применения приемов разноуровневой высоты или создания зеленых кустовых ограждений;</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проектирования изменения высоты и геометрии бордюрного камня с учетом сезонных снежных отвалов;</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использования бордюрного камня;</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использования (в особенности на границах зеленых зон) многолетних всесезонных кустистых растений;</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использования по возможности светоотражающих фасадных конструкций для затененных участков газонов;</w:t>
      </w:r>
    </w:p>
    <w:p w:rsidR="00E15D4E" w:rsidRDefault="00E15D4E" w:rsidP="00E15D4E">
      <w:pPr>
        <w:pStyle w:val="ConsPlusNormal"/>
        <w:tabs>
          <w:tab w:val="left" w:pos="0"/>
        </w:tabs>
        <w:ind w:firstLine="540"/>
        <w:jc w:val="both"/>
        <w:rPr>
          <w:rFonts w:ascii="Times New Roman" w:hAnsi="Times New Roman" w:cs="Times New Roman"/>
          <w:sz w:val="28"/>
          <w:szCs w:val="28"/>
        </w:rPr>
      </w:pPr>
      <w:r>
        <w:rPr>
          <w:rFonts w:ascii="Times New Roman" w:hAnsi="Times New Roman" w:cs="Times New Roman"/>
          <w:sz w:val="28"/>
          <w:szCs w:val="28"/>
        </w:rPr>
        <w:t>- использования цвето-графического оформления ограждений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E15D4E" w:rsidRDefault="002B5B88" w:rsidP="00E15D4E">
      <w:pPr>
        <w:pStyle w:val="ConsPlusNormal"/>
        <w:tabs>
          <w:tab w:val="left" w:pos="0"/>
        </w:tabs>
        <w:jc w:val="both"/>
        <w:rPr>
          <w:rFonts w:ascii="Times New Roman" w:hAnsi="Times New Roman" w:cs="Times New Roman"/>
          <w:sz w:val="28"/>
          <w:szCs w:val="28"/>
        </w:rPr>
      </w:pPr>
      <w:r>
        <w:rPr>
          <w:rFonts w:ascii="Times New Roman" w:hAnsi="Times New Roman" w:cs="Times New Roman"/>
          <w:sz w:val="28"/>
          <w:szCs w:val="28"/>
        </w:rPr>
        <w:t>6</w:t>
      </w:r>
      <w:r w:rsidR="00E15D4E">
        <w:rPr>
          <w:rFonts w:ascii="Times New Roman" w:hAnsi="Times New Roman" w:cs="Times New Roman"/>
          <w:sz w:val="28"/>
          <w:szCs w:val="28"/>
        </w:rPr>
        <w:t>.5 При установке ограждений учитывается:</w:t>
      </w:r>
    </w:p>
    <w:p w:rsidR="00E15D4E" w:rsidRDefault="00E15D4E" w:rsidP="001821B6">
      <w:pPr>
        <w:pStyle w:val="ConsPlusNormal"/>
        <w:numPr>
          <w:ilvl w:val="0"/>
          <w:numId w:val="12"/>
        </w:numPr>
        <w:ind w:firstLine="540"/>
        <w:jc w:val="both"/>
        <w:rPr>
          <w:rFonts w:ascii="Times New Roman" w:hAnsi="Times New Roman"/>
          <w:sz w:val="28"/>
          <w:szCs w:val="28"/>
        </w:rPr>
      </w:pPr>
      <w:r>
        <w:rPr>
          <w:rFonts w:ascii="Times New Roman" w:hAnsi="Times New Roman"/>
          <w:sz w:val="28"/>
          <w:szCs w:val="28"/>
        </w:rPr>
        <w:t xml:space="preserve"> прочность, обеспечивающая защиту пешеходов от наезда автомобилей;</w:t>
      </w:r>
    </w:p>
    <w:p w:rsidR="00E15D4E" w:rsidRDefault="00E15D4E" w:rsidP="001821B6">
      <w:pPr>
        <w:pStyle w:val="ConsPlusNormal"/>
        <w:numPr>
          <w:ilvl w:val="0"/>
          <w:numId w:val="12"/>
        </w:numPr>
        <w:ind w:firstLine="540"/>
        <w:jc w:val="both"/>
        <w:rPr>
          <w:rFonts w:ascii="Times New Roman" w:hAnsi="Times New Roman"/>
          <w:sz w:val="28"/>
          <w:szCs w:val="28"/>
        </w:rPr>
      </w:pPr>
      <w:r>
        <w:rPr>
          <w:rFonts w:ascii="Times New Roman" w:hAnsi="Times New Roman"/>
          <w:sz w:val="28"/>
          <w:szCs w:val="28"/>
        </w:rPr>
        <w:t xml:space="preserve"> модульность, позволяющая создавать конструкции любой формы;</w:t>
      </w:r>
    </w:p>
    <w:p w:rsidR="00E15D4E" w:rsidRDefault="00E15D4E" w:rsidP="001821B6">
      <w:pPr>
        <w:pStyle w:val="ConsPlusNormal"/>
        <w:numPr>
          <w:ilvl w:val="0"/>
          <w:numId w:val="12"/>
        </w:numPr>
        <w:ind w:firstLine="540"/>
        <w:jc w:val="both"/>
        <w:rPr>
          <w:rFonts w:ascii="Times New Roman" w:hAnsi="Times New Roman"/>
          <w:sz w:val="28"/>
          <w:szCs w:val="28"/>
        </w:rPr>
      </w:pPr>
      <w:r>
        <w:rPr>
          <w:rFonts w:ascii="Times New Roman" w:hAnsi="Times New Roman"/>
          <w:sz w:val="28"/>
          <w:szCs w:val="28"/>
        </w:rPr>
        <w:t xml:space="preserve"> наличие светоотражающих элементов, в местах возможного наезда автомобиля;</w:t>
      </w:r>
    </w:p>
    <w:p w:rsidR="00E15D4E" w:rsidRDefault="00E15D4E" w:rsidP="001821B6">
      <w:pPr>
        <w:pStyle w:val="ConsPlusNormal"/>
        <w:numPr>
          <w:ilvl w:val="0"/>
          <w:numId w:val="12"/>
        </w:numPr>
        <w:ind w:firstLine="540"/>
        <w:jc w:val="both"/>
        <w:rPr>
          <w:rFonts w:ascii="Times New Roman" w:hAnsi="Times New Roman"/>
          <w:sz w:val="28"/>
          <w:szCs w:val="28"/>
        </w:rPr>
      </w:pPr>
      <w:r>
        <w:rPr>
          <w:rFonts w:ascii="Times New Roman" w:hAnsi="Times New Roman"/>
          <w:sz w:val="28"/>
          <w:szCs w:val="28"/>
        </w:rPr>
        <w:t xml:space="preserve"> расположение ограды не далее 10 см от края газона;</w:t>
      </w:r>
    </w:p>
    <w:p w:rsidR="00E15D4E" w:rsidRDefault="00E15D4E" w:rsidP="001821B6">
      <w:pPr>
        <w:pStyle w:val="ConsPlusNormal"/>
        <w:numPr>
          <w:ilvl w:val="0"/>
          <w:numId w:val="13"/>
        </w:numPr>
        <w:ind w:firstLine="540"/>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cs="Times New Roman"/>
          <w:sz w:val="28"/>
          <w:szCs w:val="28"/>
        </w:rPr>
        <w:t>использование нейтральных цветов или естественного цвета используемого материала.</w:t>
      </w:r>
    </w:p>
    <w:p w:rsidR="00E15D4E" w:rsidRDefault="00E15D4E" w:rsidP="00E15D4E">
      <w:pPr>
        <w:pStyle w:val="ConsPlusNormal"/>
        <w:tabs>
          <w:tab w:val="left" w:pos="0"/>
        </w:tabs>
        <w:jc w:val="both"/>
        <w:rPr>
          <w:rFonts w:ascii="Times New Roman" w:eastAsia="Times New Roman" w:hAnsi="Times New Roman" w:cs="Times New Roman"/>
          <w:sz w:val="28"/>
          <w:szCs w:val="28"/>
        </w:rPr>
      </w:pPr>
    </w:p>
    <w:p w:rsidR="00E15D4E" w:rsidRDefault="002B5B88" w:rsidP="00E15D4E">
      <w:pPr>
        <w:pStyle w:val="Standard"/>
        <w:jc w:val="center"/>
        <w:rPr>
          <w:b/>
          <w:bCs/>
          <w:sz w:val="28"/>
          <w:szCs w:val="28"/>
        </w:rPr>
      </w:pPr>
      <w:r>
        <w:rPr>
          <w:b/>
          <w:bCs/>
          <w:sz w:val="28"/>
          <w:szCs w:val="28"/>
        </w:rPr>
        <w:t>7</w:t>
      </w:r>
      <w:r w:rsidR="00E15D4E">
        <w:rPr>
          <w:b/>
          <w:bCs/>
          <w:sz w:val="28"/>
          <w:szCs w:val="28"/>
        </w:rPr>
        <w:t>. Водные устройства</w:t>
      </w:r>
    </w:p>
    <w:p w:rsidR="00E15D4E" w:rsidRDefault="00E15D4E" w:rsidP="00E15D4E">
      <w:pPr>
        <w:pStyle w:val="Standard"/>
        <w:jc w:val="both"/>
        <w:rPr>
          <w:sz w:val="28"/>
          <w:szCs w:val="28"/>
        </w:rPr>
      </w:pPr>
    </w:p>
    <w:p w:rsidR="00E15D4E" w:rsidRDefault="00E15D4E" w:rsidP="00E15D4E">
      <w:pPr>
        <w:pStyle w:val="ConsPlusNormal"/>
        <w:jc w:val="both"/>
      </w:pPr>
      <w:r>
        <w:rPr>
          <w:rFonts w:ascii="Times New Roman" w:hAnsi="Times New Roman"/>
          <w:sz w:val="28"/>
          <w:szCs w:val="28"/>
        </w:rPr>
        <w:tab/>
      </w:r>
      <w:r w:rsidR="002B5B88">
        <w:rPr>
          <w:rFonts w:ascii="Times New Roman" w:hAnsi="Times New Roman"/>
          <w:sz w:val="28"/>
          <w:szCs w:val="28"/>
        </w:rPr>
        <w:t>7</w:t>
      </w:r>
      <w:r>
        <w:rPr>
          <w:rFonts w:ascii="Times New Roman" w:hAnsi="Times New Roman"/>
          <w:sz w:val="28"/>
          <w:szCs w:val="28"/>
        </w:rPr>
        <w:t>.1 В рамках решения задачи обеспечения качества городской среды при благоустройстве водных устройств учитываются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E15D4E" w:rsidRDefault="00E15D4E" w:rsidP="00E15D4E">
      <w:pPr>
        <w:pStyle w:val="ConsPlusNormal"/>
        <w:jc w:val="both"/>
      </w:pPr>
      <w:r>
        <w:rPr>
          <w:rFonts w:ascii="Times New Roman" w:hAnsi="Times New Roman"/>
          <w:sz w:val="28"/>
          <w:szCs w:val="28"/>
        </w:rPr>
        <w:tab/>
      </w:r>
      <w:r w:rsidR="002B5B88">
        <w:rPr>
          <w:rFonts w:ascii="Times New Roman" w:hAnsi="Times New Roman"/>
          <w:sz w:val="28"/>
          <w:szCs w:val="28"/>
        </w:rPr>
        <w:t>7</w:t>
      </w:r>
      <w:r>
        <w:rPr>
          <w:rFonts w:ascii="Times New Roman" w:hAnsi="Times New Roman"/>
          <w:sz w:val="28"/>
          <w:szCs w:val="28"/>
        </w:rPr>
        <w:t>.2 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r>
      <w:r w:rsidR="002B5B88">
        <w:rPr>
          <w:rFonts w:ascii="Times New Roman" w:hAnsi="Times New Roman"/>
          <w:sz w:val="28"/>
          <w:szCs w:val="28"/>
        </w:rPr>
        <w:t>7</w:t>
      </w:r>
      <w:r>
        <w:rPr>
          <w:rFonts w:ascii="Times New Roman" w:hAnsi="Times New Roman"/>
          <w:sz w:val="28"/>
          <w:szCs w:val="28"/>
        </w:rPr>
        <w:t>.3 При устройстве водных элементов благоустройства должны быть приняты меры по обеспечению безопасности на данном объекте.</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r>
    </w:p>
    <w:p w:rsidR="00E15D4E" w:rsidRDefault="002B5B88" w:rsidP="00E15D4E">
      <w:pPr>
        <w:pStyle w:val="Standard"/>
        <w:jc w:val="center"/>
        <w:rPr>
          <w:rFonts w:eastAsia="Times New Roman" w:cs="Times New Roman"/>
          <w:b/>
          <w:bCs/>
          <w:sz w:val="28"/>
          <w:szCs w:val="28"/>
        </w:rPr>
      </w:pPr>
      <w:r>
        <w:rPr>
          <w:rFonts w:eastAsia="Times New Roman" w:cs="Times New Roman"/>
          <w:b/>
          <w:bCs/>
          <w:sz w:val="28"/>
          <w:szCs w:val="28"/>
        </w:rPr>
        <w:t>8</w:t>
      </w:r>
      <w:r w:rsidR="00E15D4E">
        <w:rPr>
          <w:rFonts w:eastAsia="Times New Roman" w:cs="Times New Roman"/>
          <w:b/>
          <w:bCs/>
          <w:sz w:val="28"/>
          <w:szCs w:val="28"/>
        </w:rPr>
        <w:t>. Уличное коммунально-бытовое оборудование</w:t>
      </w:r>
    </w:p>
    <w:p w:rsidR="00E15D4E" w:rsidRDefault="00E15D4E" w:rsidP="00E15D4E">
      <w:pPr>
        <w:pStyle w:val="Standard"/>
        <w:jc w:val="both"/>
        <w:rPr>
          <w:rFonts w:eastAsia="Times New Roman" w:cs="Times New Roman"/>
          <w:sz w:val="28"/>
          <w:szCs w:val="28"/>
        </w:rPr>
      </w:pPr>
    </w:p>
    <w:p w:rsidR="00E15D4E" w:rsidRDefault="00E15D4E" w:rsidP="00E15D4E">
      <w:pPr>
        <w:pStyle w:val="Standard"/>
        <w:jc w:val="both"/>
        <w:rPr>
          <w:rFonts w:eastAsia="Times New Roman" w:cs="Times New Roman"/>
          <w:sz w:val="28"/>
          <w:szCs w:val="28"/>
        </w:rPr>
      </w:pPr>
      <w:r>
        <w:rPr>
          <w:rFonts w:eastAsia="Times New Roman" w:cs="Times New Roman"/>
          <w:sz w:val="28"/>
          <w:szCs w:val="28"/>
        </w:rPr>
        <w:tab/>
      </w:r>
      <w:r w:rsidR="002B5B88">
        <w:rPr>
          <w:rFonts w:eastAsia="Times New Roman" w:cs="Times New Roman"/>
          <w:sz w:val="28"/>
          <w:szCs w:val="28"/>
        </w:rPr>
        <w:t>8</w:t>
      </w:r>
      <w:r>
        <w:rPr>
          <w:rFonts w:eastAsia="Times New Roman" w:cs="Times New Roman"/>
          <w:sz w:val="28"/>
          <w:szCs w:val="28"/>
        </w:rPr>
        <w:t>.1 В рамках решения задачи обеспечения качества городской среды при создании и благоустройстве коммунально-бытового оборудования учитывается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E15D4E" w:rsidRDefault="00E15D4E" w:rsidP="00E15D4E">
      <w:pPr>
        <w:pStyle w:val="Standard"/>
        <w:jc w:val="both"/>
        <w:rPr>
          <w:sz w:val="28"/>
          <w:szCs w:val="28"/>
        </w:rPr>
      </w:pPr>
      <w:r>
        <w:rPr>
          <w:rFonts w:eastAsia="Times New Roman" w:cs="Times New Roman"/>
          <w:sz w:val="28"/>
          <w:szCs w:val="28"/>
        </w:rPr>
        <w:tab/>
      </w:r>
      <w:r w:rsidR="002B5B88">
        <w:rPr>
          <w:rFonts w:eastAsia="Times New Roman" w:cs="Times New Roman"/>
          <w:sz w:val="28"/>
          <w:szCs w:val="28"/>
        </w:rPr>
        <w:t>8</w:t>
      </w:r>
      <w:r>
        <w:rPr>
          <w:rFonts w:eastAsia="Times New Roman" w:cs="Times New Roman"/>
          <w:sz w:val="28"/>
          <w:szCs w:val="28"/>
        </w:rPr>
        <w:t>.2 С</w:t>
      </w:r>
      <w:r>
        <w:rPr>
          <w:sz w:val="28"/>
          <w:szCs w:val="28"/>
        </w:rPr>
        <w:t>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следует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r>
      <w:r w:rsidR="002B5B88">
        <w:rPr>
          <w:rFonts w:ascii="Times New Roman" w:hAnsi="Times New Roman"/>
          <w:sz w:val="28"/>
          <w:szCs w:val="28"/>
        </w:rPr>
        <w:t>8</w:t>
      </w:r>
      <w:r>
        <w:rPr>
          <w:rFonts w:ascii="Times New Roman" w:hAnsi="Times New Roman"/>
          <w:sz w:val="28"/>
          <w:szCs w:val="28"/>
        </w:rPr>
        <w:t>.3 Для складирования коммунальных отходов на территории поселения (улицах, площадях, объектах рекреации) применяются контейнеры и (или) урны. На территории объектов рекреации расстановку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Расстановка урн и контейнеров не должна создавать помех для движения пешеходов, проезда инвалидных и детских колясок.</w:t>
      </w:r>
    </w:p>
    <w:p w:rsidR="00E15D4E" w:rsidRDefault="00E15D4E" w:rsidP="00E15D4E">
      <w:pPr>
        <w:pStyle w:val="Standard"/>
        <w:jc w:val="both"/>
        <w:rPr>
          <w:rFonts w:eastAsia="Times New Roman" w:cs="Times New Roman"/>
          <w:sz w:val="28"/>
          <w:szCs w:val="28"/>
        </w:rPr>
      </w:pPr>
      <w:r>
        <w:rPr>
          <w:rFonts w:eastAsia="Times New Roman" w:cs="Times New Roman"/>
          <w:sz w:val="28"/>
          <w:szCs w:val="28"/>
        </w:rPr>
        <w:tab/>
      </w:r>
      <w:r w:rsidR="002B5B88">
        <w:rPr>
          <w:rFonts w:eastAsia="Times New Roman" w:cs="Times New Roman"/>
          <w:sz w:val="28"/>
          <w:szCs w:val="28"/>
        </w:rPr>
        <w:t>8</w:t>
      </w:r>
      <w:r>
        <w:rPr>
          <w:rFonts w:eastAsia="Times New Roman" w:cs="Times New Roman"/>
          <w:sz w:val="28"/>
          <w:szCs w:val="28"/>
        </w:rPr>
        <w:t>.4 Количество и объем контейнеров определяется в соответствии с требованиями законодательства об отходах производства и потребления.</w:t>
      </w:r>
    </w:p>
    <w:p w:rsidR="00E15D4E" w:rsidRDefault="00E15D4E" w:rsidP="00E15D4E">
      <w:pPr>
        <w:pStyle w:val="Standard"/>
        <w:jc w:val="both"/>
        <w:rPr>
          <w:rFonts w:eastAsia="Times New Roman" w:cs="Times New Roman"/>
          <w:sz w:val="28"/>
          <w:szCs w:val="28"/>
        </w:rPr>
      </w:pPr>
      <w:r>
        <w:rPr>
          <w:rFonts w:eastAsia="Times New Roman" w:cs="Times New Roman"/>
          <w:sz w:val="28"/>
          <w:szCs w:val="28"/>
        </w:rPr>
        <w:tab/>
      </w:r>
      <w:r w:rsidR="002B5B88">
        <w:rPr>
          <w:rFonts w:eastAsia="Times New Roman" w:cs="Times New Roman"/>
          <w:sz w:val="28"/>
          <w:szCs w:val="28"/>
        </w:rPr>
        <w:t>8</w:t>
      </w:r>
      <w:r>
        <w:rPr>
          <w:rFonts w:eastAsia="Times New Roman" w:cs="Times New Roman"/>
          <w:sz w:val="28"/>
          <w:szCs w:val="28"/>
        </w:rPr>
        <w:t>.5 При установке урн соблюдаются следующие требования и условия:</w:t>
      </w:r>
    </w:p>
    <w:p w:rsidR="00E15D4E" w:rsidRDefault="00E15D4E" w:rsidP="001821B6">
      <w:pPr>
        <w:pStyle w:val="ConsPlusNormal"/>
        <w:numPr>
          <w:ilvl w:val="0"/>
          <w:numId w:val="14"/>
        </w:numPr>
        <w:ind w:firstLine="540"/>
        <w:jc w:val="both"/>
        <w:rPr>
          <w:rFonts w:ascii="Times New Roman" w:hAnsi="Times New Roman"/>
          <w:sz w:val="28"/>
          <w:szCs w:val="28"/>
        </w:rPr>
      </w:pPr>
      <w:r>
        <w:rPr>
          <w:rFonts w:ascii="Times New Roman" w:hAnsi="Times New Roman"/>
          <w:sz w:val="28"/>
          <w:szCs w:val="28"/>
        </w:rPr>
        <w:t xml:space="preserve"> достаточная высота (максимальная до 100 см) и объем;</w:t>
      </w:r>
    </w:p>
    <w:p w:rsidR="00E15D4E" w:rsidRDefault="00E15D4E" w:rsidP="001821B6">
      <w:pPr>
        <w:pStyle w:val="ConsPlusNormal"/>
        <w:numPr>
          <w:ilvl w:val="0"/>
          <w:numId w:val="14"/>
        </w:numPr>
        <w:ind w:firstLine="540"/>
        <w:jc w:val="both"/>
        <w:rPr>
          <w:rFonts w:ascii="Times New Roman" w:hAnsi="Times New Roman"/>
          <w:sz w:val="28"/>
          <w:szCs w:val="28"/>
        </w:rPr>
      </w:pPr>
      <w:r>
        <w:rPr>
          <w:rFonts w:ascii="Times New Roman" w:hAnsi="Times New Roman"/>
          <w:sz w:val="28"/>
          <w:szCs w:val="28"/>
        </w:rPr>
        <w:t xml:space="preserve"> защита от дождя и снега;</w:t>
      </w:r>
    </w:p>
    <w:p w:rsidR="00E15D4E" w:rsidRDefault="00E15D4E" w:rsidP="001821B6">
      <w:pPr>
        <w:pStyle w:val="ConsPlusNormal"/>
        <w:numPr>
          <w:ilvl w:val="0"/>
          <w:numId w:val="14"/>
        </w:numPr>
        <w:ind w:firstLine="540"/>
        <w:jc w:val="both"/>
        <w:rPr>
          <w:rFonts w:ascii="Times New Roman" w:hAnsi="Times New Roman"/>
          <w:sz w:val="28"/>
          <w:szCs w:val="28"/>
        </w:rPr>
      </w:pPr>
      <w:r>
        <w:rPr>
          <w:rFonts w:ascii="Times New Roman" w:hAnsi="Times New Roman"/>
          <w:sz w:val="28"/>
          <w:szCs w:val="28"/>
        </w:rPr>
        <w:t xml:space="preserve"> </w:t>
      </w:r>
      <w:r>
        <w:rPr>
          <w:rFonts w:ascii="Times New Roman" w:eastAsia="Times New Roman" w:hAnsi="Times New Roman" w:cs="Times New Roman"/>
          <w:sz w:val="28"/>
          <w:szCs w:val="28"/>
        </w:rPr>
        <w:t xml:space="preserve">использование и аккуратное расположение вставных ведер и </w:t>
      </w:r>
      <w:r>
        <w:rPr>
          <w:rFonts w:ascii="Times New Roman" w:eastAsia="Times New Roman" w:hAnsi="Times New Roman" w:cs="Times New Roman"/>
          <w:sz w:val="28"/>
          <w:szCs w:val="28"/>
        </w:rPr>
        <w:lastRenderedPageBreak/>
        <w:t>мусорных мешков.</w:t>
      </w:r>
    </w:p>
    <w:p w:rsidR="00E15D4E" w:rsidRDefault="00E15D4E" w:rsidP="00E15D4E">
      <w:pPr>
        <w:pStyle w:val="Standard"/>
        <w:jc w:val="both"/>
        <w:rPr>
          <w:rFonts w:eastAsia="Times New Roman" w:cs="Times New Roman"/>
          <w:sz w:val="28"/>
          <w:szCs w:val="28"/>
        </w:rPr>
      </w:pPr>
    </w:p>
    <w:p w:rsidR="00E15D4E" w:rsidRDefault="00FD12A9" w:rsidP="00E15D4E">
      <w:pPr>
        <w:pStyle w:val="Standard"/>
        <w:jc w:val="center"/>
        <w:rPr>
          <w:rFonts w:eastAsia="Times New Roman" w:cs="Times New Roman"/>
          <w:b/>
          <w:bCs/>
          <w:sz w:val="28"/>
          <w:szCs w:val="28"/>
        </w:rPr>
      </w:pPr>
      <w:r>
        <w:rPr>
          <w:rFonts w:eastAsia="Times New Roman" w:cs="Times New Roman"/>
          <w:b/>
          <w:bCs/>
          <w:sz w:val="28"/>
          <w:szCs w:val="28"/>
        </w:rPr>
        <w:t>9</w:t>
      </w:r>
      <w:r w:rsidR="00E15D4E">
        <w:rPr>
          <w:rFonts w:eastAsia="Times New Roman" w:cs="Times New Roman"/>
          <w:b/>
          <w:bCs/>
          <w:sz w:val="28"/>
          <w:szCs w:val="28"/>
        </w:rPr>
        <w:t xml:space="preserve">. </w:t>
      </w:r>
      <w:bookmarkStart w:id="2" w:name="_Toc472352450"/>
      <w:r w:rsidR="00E15D4E">
        <w:rPr>
          <w:rFonts w:eastAsia="Times New Roman" w:cs="Times New Roman"/>
          <w:b/>
          <w:bCs/>
          <w:sz w:val="28"/>
          <w:szCs w:val="28"/>
        </w:rPr>
        <w:t>Уличное техническое и инженерное оборудование</w:t>
      </w:r>
      <w:bookmarkEnd w:id="2"/>
    </w:p>
    <w:p w:rsidR="00E15D4E" w:rsidRDefault="00E15D4E" w:rsidP="00E15D4E">
      <w:pPr>
        <w:pStyle w:val="Standard"/>
        <w:jc w:val="both"/>
        <w:rPr>
          <w:sz w:val="28"/>
          <w:szCs w:val="28"/>
        </w:rPr>
      </w:pPr>
    </w:p>
    <w:p w:rsidR="00E15D4E" w:rsidRDefault="00E15D4E" w:rsidP="00E15D4E">
      <w:pPr>
        <w:pStyle w:val="Standard"/>
        <w:jc w:val="both"/>
        <w:rPr>
          <w:sz w:val="28"/>
          <w:szCs w:val="28"/>
        </w:rPr>
      </w:pPr>
      <w:r>
        <w:rPr>
          <w:sz w:val="28"/>
          <w:szCs w:val="28"/>
        </w:rPr>
        <w:tab/>
      </w:r>
      <w:r w:rsidR="00FD12A9">
        <w:rPr>
          <w:sz w:val="28"/>
          <w:szCs w:val="28"/>
        </w:rPr>
        <w:t>9</w:t>
      </w:r>
      <w:r>
        <w:rPr>
          <w:sz w:val="28"/>
          <w:szCs w:val="28"/>
        </w:rPr>
        <w:t xml:space="preserve">.1 </w:t>
      </w:r>
      <w:r>
        <w:rPr>
          <w:rFonts w:eastAsia="Times New Roman" w:cs="Times New Roman"/>
          <w:sz w:val="28"/>
          <w:szCs w:val="28"/>
        </w:rPr>
        <w:t>К уличному техническому оборудованию относятся: укрытия таксофонов, банкоматы, интерактивные информационные терминалы, почтовые ящики, автоматы по продаже воды и др., элементы инженерного оборудования -  смотровые люки, решетки дождеприемных колодцев, вентиляционные шахты подземных коммуникаций, шкафы телефонной связи и т.п.</w:t>
      </w:r>
    </w:p>
    <w:p w:rsidR="00E15D4E" w:rsidRDefault="00E15D4E" w:rsidP="00E15D4E">
      <w:pPr>
        <w:pStyle w:val="Standard"/>
        <w:jc w:val="both"/>
        <w:rPr>
          <w:sz w:val="28"/>
          <w:szCs w:val="28"/>
        </w:rPr>
      </w:pPr>
      <w:r>
        <w:rPr>
          <w:sz w:val="28"/>
          <w:szCs w:val="28"/>
        </w:rPr>
        <w:tab/>
      </w:r>
      <w:r w:rsidR="00FD12A9">
        <w:rPr>
          <w:sz w:val="28"/>
          <w:szCs w:val="28"/>
        </w:rPr>
        <w:t>9</w:t>
      </w:r>
      <w:r>
        <w:rPr>
          <w:sz w:val="28"/>
          <w:szCs w:val="28"/>
        </w:rPr>
        <w:t>.2 В рамках решения задачи обеспечения качества городской среды при создании и благоустройстве уличного технического оборудования учитывается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E15D4E" w:rsidRDefault="00E15D4E" w:rsidP="00E15D4E">
      <w:pPr>
        <w:pStyle w:val="Standard"/>
        <w:jc w:val="both"/>
        <w:rPr>
          <w:sz w:val="28"/>
          <w:szCs w:val="28"/>
        </w:rPr>
      </w:pPr>
      <w:r>
        <w:rPr>
          <w:sz w:val="28"/>
          <w:szCs w:val="28"/>
        </w:rPr>
        <w:tab/>
      </w:r>
      <w:r w:rsidR="00FD12A9">
        <w:rPr>
          <w:sz w:val="28"/>
          <w:szCs w:val="28"/>
        </w:rPr>
        <w:t>9</w:t>
      </w:r>
      <w:r>
        <w:rPr>
          <w:sz w:val="28"/>
          <w:szCs w:val="28"/>
        </w:rPr>
        <w:t>.3 При установке технического оборудования на территориях общественного, жилого, рекреационного назначения должно быть предусмотрено их электроосвещение. Оформление элементов инженерного оборудования выполняется не нарушая уровень благоустройства формируемой среды, не ухудшая условия передвижения. Проектирование размещения крышек люков смотровых колодцев, расположенных на территории пешеходных коммуникаций (в т.ч. уличных переходов), осуществляется на одном уровне с покрытием прилегающей поверхности.</w:t>
      </w:r>
    </w:p>
    <w:p w:rsidR="00E15D4E" w:rsidRDefault="00E15D4E" w:rsidP="00E15D4E">
      <w:pPr>
        <w:pStyle w:val="Standard"/>
        <w:jc w:val="both"/>
        <w:rPr>
          <w:rFonts w:eastAsia="Times New Roman" w:cs="Times New Roman"/>
          <w:sz w:val="28"/>
          <w:szCs w:val="28"/>
        </w:rPr>
      </w:pPr>
    </w:p>
    <w:p w:rsidR="00E15D4E" w:rsidRDefault="00E15D4E" w:rsidP="00E15D4E">
      <w:pPr>
        <w:pStyle w:val="Standard"/>
        <w:jc w:val="center"/>
        <w:rPr>
          <w:rFonts w:eastAsia="Times New Roman" w:cs="Times New Roman"/>
          <w:b/>
          <w:bCs/>
          <w:sz w:val="28"/>
          <w:szCs w:val="28"/>
        </w:rPr>
      </w:pPr>
      <w:r>
        <w:rPr>
          <w:rFonts w:eastAsia="Times New Roman" w:cs="Times New Roman"/>
          <w:b/>
          <w:bCs/>
          <w:sz w:val="28"/>
          <w:szCs w:val="28"/>
        </w:rPr>
        <w:t>1</w:t>
      </w:r>
      <w:r w:rsidR="00FD12A9">
        <w:rPr>
          <w:rFonts w:eastAsia="Times New Roman" w:cs="Times New Roman"/>
          <w:b/>
          <w:bCs/>
          <w:sz w:val="28"/>
          <w:szCs w:val="28"/>
        </w:rPr>
        <w:t>0</w:t>
      </w:r>
      <w:r>
        <w:rPr>
          <w:rFonts w:eastAsia="Times New Roman" w:cs="Times New Roman"/>
          <w:b/>
          <w:bCs/>
          <w:sz w:val="28"/>
          <w:szCs w:val="28"/>
        </w:rPr>
        <w:t xml:space="preserve">. </w:t>
      </w:r>
      <w:bookmarkStart w:id="3" w:name="_Toc472352451"/>
      <w:r>
        <w:rPr>
          <w:rFonts w:eastAsia="Times New Roman" w:cs="Times New Roman"/>
          <w:b/>
          <w:bCs/>
          <w:sz w:val="28"/>
          <w:szCs w:val="28"/>
        </w:rPr>
        <w:t>Игровое и спортивное оборудование</w:t>
      </w:r>
      <w:bookmarkEnd w:id="3"/>
    </w:p>
    <w:p w:rsidR="00E15D4E" w:rsidRDefault="00E15D4E" w:rsidP="00E15D4E">
      <w:pPr>
        <w:pStyle w:val="Standard"/>
        <w:ind w:firstLine="720"/>
        <w:jc w:val="both"/>
        <w:rPr>
          <w:rFonts w:eastAsia="Times New Roman" w:cs="Times New Roman"/>
          <w:sz w:val="28"/>
          <w:szCs w:val="28"/>
        </w:rPr>
      </w:pPr>
    </w:p>
    <w:p w:rsidR="00E15D4E" w:rsidRDefault="00FD12A9" w:rsidP="00FD12A9">
      <w:pPr>
        <w:pStyle w:val="Standard"/>
        <w:jc w:val="both"/>
        <w:rPr>
          <w:rFonts w:eastAsia="Times New Roman" w:cs="Times New Roman"/>
          <w:sz w:val="28"/>
          <w:szCs w:val="28"/>
        </w:rPr>
      </w:pPr>
      <w:r>
        <w:rPr>
          <w:rFonts w:eastAsia="Times New Roman" w:cs="Times New Roman"/>
          <w:sz w:val="28"/>
          <w:szCs w:val="28"/>
        </w:rPr>
        <w:t xml:space="preserve">10.1 </w:t>
      </w:r>
      <w:r w:rsidR="00E15D4E">
        <w:rPr>
          <w:rFonts w:eastAsia="Times New Roman" w:cs="Times New Roman"/>
          <w:sz w:val="28"/>
          <w:szCs w:val="28"/>
        </w:rPr>
        <w:t>В рамках решения задачи обеспечения качества городской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E15D4E" w:rsidRDefault="00FD12A9" w:rsidP="00FD12A9">
      <w:pPr>
        <w:pStyle w:val="Standard"/>
        <w:jc w:val="both"/>
        <w:rPr>
          <w:rFonts w:eastAsia="Times New Roman" w:cs="Times New Roman"/>
          <w:sz w:val="28"/>
          <w:szCs w:val="28"/>
        </w:rPr>
      </w:pPr>
      <w:r>
        <w:rPr>
          <w:rFonts w:eastAsia="Times New Roman" w:cs="Times New Roman"/>
          <w:sz w:val="28"/>
          <w:szCs w:val="28"/>
        </w:rPr>
        <w:t xml:space="preserve">10.2 </w:t>
      </w:r>
      <w:r w:rsidR="00E15D4E">
        <w:rPr>
          <w:rFonts w:eastAsia="Times New Roman" w:cs="Times New Roman"/>
          <w:sz w:val="28"/>
          <w:szCs w:val="28"/>
        </w:rPr>
        <w:t>Игровое и спортивное оборудование на территории поселения представлено игровыми, физкультурно-оздоровительными устройствами, сооружениями и (или) их комплексами. Состав игрового и спортивного оборудования для детей и подростков должен обеспечивать соответствие оборудования анатомо-физиологическим особенностям разных возрастных групп.</w:t>
      </w:r>
    </w:p>
    <w:p w:rsidR="00E15D4E" w:rsidRDefault="00FD12A9" w:rsidP="00FD12A9">
      <w:pPr>
        <w:pStyle w:val="Standard"/>
        <w:jc w:val="both"/>
        <w:rPr>
          <w:rFonts w:eastAsia="Times New Roman" w:cs="Times New Roman"/>
          <w:sz w:val="28"/>
          <w:szCs w:val="28"/>
        </w:rPr>
      </w:pPr>
      <w:r>
        <w:rPr>
          <w:rFonts w:eastAsia="Times New Roman" w:cs="Times New Roman"/>
          <w:sz w:val="28"/>
          <w:szCs w:val="28"/>
        </w:rPr>
        <w:t xml:space="preserve">10.3 </w:t>
      </w:r>
      <w:r w:rsidR="00E15D4E">
        <w:rPr>
          <w:rFonts w:eastAsia="Times New Roman" w:cs="Times New Roman"/>
          <w:sz w:val="28"/>
          <w:szCs w:val="28"/>
        </w:rPr>
        <w:t>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E15D4E" w:rsidRDefault="00E15D4E" w:rsidP="00E15D4E">
      <w:pPr>
        <w:pStyle w:val="Standard"/>
        <w:jc w:val="both"/>
        <w:rPr>
          <w:rFonts w:eastAsia="Times New Roman" w:cs="Times New Roman"/>
          <w:sz w:val="28"/>
          <w:szCs w:val="28"/>
        </w:rPr>
      </w:pPr>
    </w:p>
    <w:p w:rsidR="00E15D4E" w:rsidRDefault="00E15D4E" w:rsidP="00E15D4E">
      <w:pPr>
        <w:pStyle w:val="Standard"/>
        <w:jc w:val="center"/>
        <w:rPr>
          <w:rFonts w:eastAsia="Times New Roman" w:cs="Times New Roman"/>
          <w:b/>
          <w:bCs/>
          <w:sz w:val="28"/>
          <w:szCs w:val="28"/>
        </w:rPr>
      </w:pPr>
      <w:r>
        <w:rPr>
          <w:rFonts w:eastAsia="Times New Roman" w:cs="Times New Roman"/>
          <w:b/>
          <w:bCs/>
          <w:sz w:val="28"/>
          <w:szCs w:val="28"/>
        </w:rPr>
        <w:t>1</w:t>
      </w:r>
      <w:r w:rsidR="00FD12A9">
        <w:rPr>
          <w:rFonts w:eastAsia="Times New Roman" w:cs="Times New Roman"/>
          <w:b/>
          <w:bCs/>
          <w:sz w:val="28"/>
          <w:szCs w:val="28"/>
        </w:rPr>
        <w:t>1</w:t>
      </w:r>
      <w:r>
        <w:rPr>
          <w:rFonts w:eastAsia="Times New Roman" w:cs="Times New Roman"/>
          <w:b/>
          <w:bCs/>
          <w:sz w:val="28"/>
          <w:szCs w:val="28"/>
        </w:rPr>
        <w:t>. О</w:t>
      </w:r>
      <w:bookmarkStart w:id="4" w:name="_Toc472352452"/>
      <w:r>
        <w:rPr>
          <w:rFonts w:eastAsia="Times New Roman" w:cs="Times New Roman"/>
          <w:b/>
          <w:bCs/>
          <w:sz w:val="28"/>
          <w:szCs w:val="28"/>
        </w:rPr>
        <w:t>светительное оборудование</w:t>
      </w:r>
      <w:bookmarkEnd w:id="4"/>
    </w:p>
    <w:p w:rsidR="00E15D4E" w:rsidRDefault="00E15D4E" w:rsidP="00E15D4E">
      <w:pPr>
        <w:pStyle w:val="Standard"/>
        <w:rPr>
          <w:sz w:val="28"/>
          <w:szCs w:val="28"/>
        </w:rPr>
      </w:pPr>
    </w:p>
    <w:p w:rsidR="00E15D4E" w:rsidRDefault="00FD12A9" w:rsidP="00FD12A9">
      <w:pPr>
        <w:pStyle w:val="Standard"/>
        <w:jc w:val="both"/>
        <w:rPr>
          <w:rFonts w:eastAsia="Times New Roman" w:cs="Times New Roman"/>
          <w:sz w:val="28"/>
          <w:szCs w:val="28"/>
        </w:rPr>
      </w:pPr>
      <w:r>
        <w:rPr>
          <w:rFonts w:eastAsia="Times New Roman" w:cs="Times New Roman"/>
          <w:sz w:val="28"/>
          <w:szCs w:val="28"/>
        </w:rPr>
        <w:t xml:space="preserve">11.1 </w:t>
      </w:r>
      <w:r w:rsidR="00E15D4E">
        <w:rPr>
          <w:rFonts w:eastAsia="Times New Roman" w:cs="Times New Roman"/>
          <w:sz w:val="28"/>
          <w:szCs w:val="28"/>
        </w:rPr>
        <w:t>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E15D4E" w:rsidRDefault="00FD12A9" w:rsidP="00FD12A9">
      <w:pPr>
        <w:pStyle w:val="Standard"/>
        <w:jc w:val="both"/>
        <w:rPr>
          <w:sz w:val="28"/>
          <w:szCs w:val="28"/>
        </w:rPr>
      </w:pPr>
      <w:r>
        <w:rPr>
          <w:rFonts w:eastAsia="Times New Roman" w:cs="Times New Roman"/>
          <w:sz w:val="28"/>
          <w:szCs w:val="28"/>
        </w:rPr>
        <w:t xml:space="preserve">11.2 </w:t>
      </w:r>
      <w:r w:rsidR="00E15D4E">
        <w:rPr>
          <w:rFonts w:eastAsia="Times New Roman" w:cs="Times New Roman"/>
          <w:sz w:val="28"/>
          <w:szCs w:val="28"/>
        </w:rPr>
        <w:t xml:space="preserve">При </w:t>
      </w:r>
      <w:r w:rsidR="00E15D4E">
        <w:rPr>
          <w:sz w:val="28"/>
          <w:szCs w:val="28"/>
        </w:rPr>
        <w:t>проектировании каждой из трех основных групп осветительных установок (функционального, архитектурного освещения, световой информации) обеспечивается:</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экономичность и энергоэффективность применяемых установок, рациональное распределение и использование электроэнергии;</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удобство обслуживания и управления при разных режимах работы установок.</w:t>
      </w:r>
    </w:p>
    <w:p w:rsidR="00E15D4E" w:rsidRDefault="007715FF" w:rsidP="007715FF">
      <w:pPr>
        <w:pStyle w:val="Standard"/>
        <w:jc w:val="both"/>
        <w:rPr>
          <w:rFonts w:eastAsia="Times New Roman" w:cs="Times New Roman"/>
          <w:sz w:val="28"/>
          <w:szCs w:val="28"/>
        </w:rPr>
      </w:pPr>
      <w:r>
        <w:rPr>
          <w:rFonts w:eastAsia="Times New Roman" w:cs="Times New Roman"/>
          <w:sz w:val="28"/>
          <w:szCs w:val="28"/>
        </w:rPr>
        <w:t xml:space="preserve">11.3 </w:t>
      </w:r>
      <w:r w:rsidR="00E15D4E">
        <w:rPr>
          <w:rFonts w:eastAsia="Times New Roman" w:cs="Times New Roman"/>
          <w:sz w:val="28"/>
          <w:szCs w:val="28"/>
        </w:rPr>
        <w:t>Функциональное освещение</w:t>
      </w:r>
    </w:p>
    <w:p w:rsidR="00E15D4E" w:rsidRDefault="00E15D4E" w:rsidP="00E15D4E">
      <w:pPr>
        <w:pStyle w:val="Standard"/>
        <w:jc w:val="both"/>
        <w:rPr>
          <w:sz w:val="28"/>
          <w:szCs w:val="28"/>
        </w:rPr>
      </w:pPr>
      <w:r>
        <w:rPr>
          <w:rFonts w:eastAsia="Times New Roman" w:cs="Times New Roman"/>
          <w:sz w:val="28"/>
          <w:szCs w:val="28"/>
        </w:rPr>
        <w:tab/>
        <w:t>1</w:t>
      </w:r>
      <w:r w:rsidR="007715FF">
        <w:rPr>
          <w:rFonts w:eastAsia="Times New Roman" w:cs="Times New Roman"/>
          <w:sz w:val="28"/>
          <w:szCs w:val="28"/>
        </w:rPr>
        <w:t>1</w:t>
      </w:r>
      <w:r>
        <w:rPr>
          <w:rFonts w:eastAsia="Times New Roman" w:cs="Times New Roman"/>
          <w:sz w:val="28"/>
          <w:szCs w:val="28"/>
        </w:rPr>
        <w:t>.3.1 Функциональное освещение (далее - ФО) осуществляется стационарными установками освещения дорожных покрытий и пространств в транспортных и пешеходных зонах. Установки ФО подразделяются на обычные, высокомачтовые, парапетные, газонные и встроенные.</w:t>
      </w:r>
    </w:p>
    <w:p w:rsidR="00E15D4E" w:rsidRDefault="007715FF" w:rsidP="00E15D4E">
      <w:pPr>
        <w:pStyle w:val="Standard"/>
        <w:ind w:firstLine="709"/>
        <w:jc w:val="both"/>
        <w:rPr>
          <w:rFonts w:eastAsia="Times New Roman" w:cs="Times New Roman"/>
          <w:sz w:val="28"/>
          <w:szCs w:val="28"/>
        </w:rPr>
      </w:pPr>
      <w:r>
        <w:rPr>
          <w:rFonts w:eastAsia="Times New Roman" w:cs="Times New Roman"/>
          <w:sz w:val="28"/>
          <w:szCs w:val="28"/>
        </w:rPr>
        <w:t>11</w:t>
      </w:r>
      <w:r w:rsidR="00E15D4E">
        <w:rPr>
          <w:rFonts w:eastAsia="Times New Roman" w:cs="Times New Roman"/>
          <w:sz w:val="28"/>
          <w:szCs w:val="28"/>
        </w:rPr>
        <w:t>.3.2 В обычных установках светильники располагаются на опорах (венчающие, консольные), подвесах или фасадах (бра, плафоны). Применять их следует в транспортных и пешеходных зонах как наиболее традиционные.</w:t>
      </w:r>
    </w:p>
    <w:p w:rsidR="00E15D4E" w:rsidRDefault="007715FF" w:rsidP="007715FF">
      <w:pPr>
        <w:pStyle w:val="Standard"/>
        <w:jc w:val="both"/>
        <w:rPr>
          <w:rFonts w:eastAsia="Times New Roman" w:cs="Times New Roman"/>
          <w:sz w:val="28"/>
          <w:szCs w:val="28"/>
        </w:rPr>
      </w:pPr>
      <w:r>
        <w:rPr>
          <w:rFonts w:eastAsia="Times New Roman" w:cs="Times New Roman"/>
          <w:sz w:val="28"/>
          <w:szCs w:val="28"/>
        </w:rPr>
        <w:t>11.3.3</w:t>
      </w:r>
      <w:r w:rsidR="00E15D4E">
        <w:rPr>
          <w:rFonts w:eastAsia="Times New Roman" w:cs="Times New Roman"/>
          <w:sz w:val="28"/>
          <w:szCs w:val="28"/>
        </w:rPr>
        <w:t xml:space="preserve"> Высокомачтовые установки используются для освещения обширных пространств, транспортных развязок и магистралей, открытых паркингов.</w:t>
      </w:r>
    </w:p>
    <w:p w:rsidR="00E15D4E" w:rsidRDefault="007715FF" w:rsidP="007715FF">
      <w:pPr>
        <w:pStyle w:val="Standard"/>
        <w:jc w:val="both"/>
        <w:rPr>
          <w:rFonts w:eastAsia="Times New Roman" w:cs="Times New Roman"/>
          <w:sz w:val="28"/>
          <w:szCs w:val="28"/>
        </w:rPr>
      </w:pPr>
      <w:r>
        <w:rPr>
          <w:rFonts w:eastAsia="Times New Roman" w:cs="Times New Roman"/>
          <w:sz w:val="28"/>
          <w:szCs w:val="28"/>
        </w:rPr>
        <w:t xml:space="preserve">11.3.4 </w:t>
      </w:r>
      <w:r w:rsidR="00E15D4E">
        <w:rPr>
          <w:rFonts w:eastAsia="Times New Roman" w:cs="Times New Roman"/>
          <w:sz w:val="28"/>
          <w:szCs w:val="28"/>
        </w:rPr>
        <w:t>В парапетных установках светильники встраиваются линией или пунктиром в парапет, ограждающий проезжую часть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E15D4E" w:rsidRDefault="007715FF" w:rsidP="007715FF">
      <w:pPr>
        <w:pStyle w:val="Standard"/>
        <w:jc w:val="both"/>
        <w:rPr>
          <w:rFonts w:eastAsia="Times New Roman" w:cs="Times New Roman"/>
          <w:sz w:val="28"/>
          <w:szCs w:val="28"/>
        </w:rPr>
      </w:pPr>
      <w:r>
        <w:rPr>
          <w:rFonts w:eastAsia="Times New Roman" w:cs="Times New Roman"/>
          <w:sz w:val="28"/>
          <w:szCs w:val="28"/>
        </w:rPr>
        <w:t>11.3.5</w:t>
      </w:r>
      <w:r w:rsidR="00E15D4E">
        <w:rPr>
          <w:rFonts w:eastAsia="Times New Roman" w:cs="Times New Roman"/>
          <w:sz w:val="28"/>
          <w:szCs w:val="28"/>
        </w:rPr>
        <w:t xml:space="preserve"> Газонные светильники служат для освещения газонов, цветников, пешеходных дорожек и площадок. Их размещение может предусматриваться на территориях общественных пространств и объектов рекреации в зонах минимального вандализма.</w:t>
      </w:r>
    </w:p>
    <w:p w:rsidR="00E15D4E" w:rsidRDefault="007715FF" w:rsidP="007715FF">
      <w:pPr>
        <w:pStyle w:val="Standard"/>
        <w:jc w:val="both"/>
        <w:rPr>
          <w:rFonts w:eastAsia="Times New Roman" w:cs="Times New Roman"/>
          <w:sz w:val="28"/>
          <w:szCs w:val="28"/>
        </w:rPr>
      </w:pPr>
      <w:r>
        <w:rPr>
          <w:rFonts w:eastAsia="Times New Roman" w:cs="Times New Roman"/>
          <w:sz w:val="28"/>
          <w:szCs w:val="28"/>
        </w:rPr>
        <w:t>11.3.6</w:t>
      </w:r>
      <w:r w:rsidR="00E15D4E">
        <w:rPr>
          <w:rFonts w:eastAsia="Times New Roman" w:cs="Times New Roman"/>
          <w:sz w:val="28"/>
          <w:szCs w:val="28"/>
        </w:rPr>
        <w:t xml:space="preserve"> Светильники, встроенные в ступени, подпорные стенки, ограждения, цоколи зданий и сооружений, малые архитектурные формы (далее – МАФ), преимущественно используются для освещения пешеходных зон территорий общественного назначения.</w:t>
      </w:r>
    </w:p>
    <w:p w:rsidR="00E15D4E" w:rsidRDefault="00E15D4E" w:rsidP="00E15D4E">
      <w:pPr>
        <w:pStyle w:val="Standard"/>
        <w:rPr>
          <w:sz w:val="28"/>
          <w:szCs w:val="28"/>
        </w:rPr>
      </w:pPr>
      <w:r>
        <w:rPr>
          <w:sz w:val="28"/>
          <w:szCs w:val="28"/>
        </w:rPr>
        <w:tab/>
      </w:r>
      <w:r>
        <w:rPr>
          <w:rFonts w:eastAsia="Times New Roman" w:cs="Times New Roman"/>
          <w:sz w:val="28"/>
          <w:szCs w:val="28"/>
        </w:rPr>
        <w:t>1</w:t>
      </w:r>
      <w:r w:rsidR="007715FF">
        <w:rPr>
          <w:rFonts w:eastAsia="Times New Roman" w:cs="Times New Roman"/>
          <w:sz w:val="28"/>
          <w:szCs w:val="28"/>
        </w:rPr>
        <w:t>1</w:t>
      </w:r>
      <w:r>
        <w:rPr>
          <w:rFonts w:eastAsia="Times New Roman" w:cs="Times New Roman"/>
          <w:sz w:val="28"/>
          <w:szCs w:val="28"/>
        </w:rPr>
        <w:t>.4 Архитектурное освещение</w:t>
      </w:r>
    </w:p>
    <w:p w:rsidR="00E15D4E" w:rsidRDefault="007715FF" w:rsidP="007715FF">
      <w:pPr>
        <w:pStyle w:val="Standard"/>
        <w:jc w:val="both"/>
      </w:pPr>
      <w:r>
        <w:rPr>
          <w:rFonts w:eastAsia="Times New Roman" w:cs="Times New Roman"/>
          <w:sz w:val="28"/>
          <w:szCs w:val="28"/>
        </w:rPr>
        <w:t xml:space="preserve">11.4.1 </w:t>
      </w:r>
      <w:r w:rsidR="00E15D4E">
        <w:rPr>
          <w:rFonts w:eastAsia="Times New Roman" w:cs="Times New Roman"/>
          <w:sz w:val="28"/>
          <w:szCs w:val="28"/>
        </w:rPr>
        <w:t xml:space="preserve">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может осуществляться стационарными или временными установками освещения объектов, главным образом, наружного освещения их </w:t>
      </w:r>
      <w:r w:rsidR="00E15D4E">
        <w:rPr>
          <w:rFonts w:eastAsia="Times New Roman" w:cs="Times New Roman"/>
          <w:sz w:val="28"/>
          <w:szCs w:val="28"/>
        </w:rPr>
        <w:lastRenderedPageBreak/>
        <w:t>фасадных поверхностей.</w:t>
      </w:r>
    </w:p>
    <w:p w:rsidR="00E15D4E" w:rsidRDefault="007715FF" w:rsidP="007715FF">
      <w:pPr>
        <w:pStyle w:val="Standard"/>
        <w:jc w:val="both"/>
        <w:rPr>
          <w:rFonts w:eastAsia="Times New Roman" w:cs="Times New Roman"/>
          <w:sz w:val="28"/>
          <w:szCs w:val="28"/>
        </w:rPr>
      </w:pPr>
      <w:r>
        <w:rPr>
          <w:rFonts w:eastAsia="Times New Roman" w:cs="Times New Roman"/>
          <w:sz w:val="28"/>
          <w:szCs w:val="28"/>
        </w:rPr>
        <w:t>11.4.2</w:t>
      </w:r>
      <w:r w:rsidR="00E15D4E">
        <w:rPr>
          <w:rFonts w:eastAsia="Times New Roman" w:cs="Times New Roman"/>
          <w:sz w:val="28"/>
          <w:szCs w:val="28"/>
        </w:rPr>
        <w:t xml:space="preserve">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E15D4E" w:rsidRDefault="007715FF" w:rsidP="007715FF">
      <w:pPr>
        <w:pStyle w:val="Standard"/>
        <w:jc w:val="both"/>
        <w:rPr>
          <w:sz w:val="28"/>
          <w:szCs w:val="28"/>
        </w:rPr>
      </w:pPr>
      <w:r>
        <w:rPr>
          <w:rFonts w:eastAsia="Times New Roman" w:cs="Times New Roman"/>
          <w:sz w:val="28"/>
          <w:szCs w:val="28"/>
        </w:rPr>
        <w:t>11.4.3</w:t>
      </w:r>
      <w:r w:rsidR="00E15D4E">
        <w:rPr>
          <w:rFonts w:eastAsia="Times New Roman" w:cs="Times New Roman"/>
          <w:sz w:val="28"/>
          <w:szCs w:val="28"/>
        </w:rPr>
        <w:t xml:space="preserve">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E15D4E" w:rsidRDefault="00E15D4E" w:rsidP="00E15D4E">
      <w:pPr>
        <w:pStyle w:val="Standard"/>
        <w:ind w:firstLine="720"/>
        <w:jc w:val="both"/>
        <w:rPr>
          <w:sz w:val="28"/>
          <w:szCs w:val="28"/>
        </w:rPr>
      </w:pPr>
      <w:r>
        <w:rPr>
          <w:rFonts w:eastAsia="Times New Roman" w:cs="Times New Roman"/>
          <w:sz w:val="28"/>
          <w:szCs w:val="28"/>
        </w:rPr>
        <w:t>1</w:t>
      </w:r>
      <w:r w:rsidR="007715FF">
        <w:rPr>
          <w:rFonts w:eastAsia="Times New Roman" w:cs="Times New Roman"/>
          <w:sz w:val="28"/>
          <w:szCs w:val="28"/>
        </w:rPr>
        <w:t>1</w:t>
      </w:r>
      <w:r>
        <w:rPr>
          <w:rFonts w:eastAsia="Times New Roman" w:cs="Times New Roman"/>
          <w:sz w:val="28"/>
          <w:szCs w:val="28"/>
        </w:rPr>
        <w:t>.5 Световая информация</w:t>
      </w:r>
    </w:p>
    <w:p w:rsidR="00E15D4E" w:rsidRDefault="007715FF" w:rsidP="00E15D4E">
      <w:pPr>
        <w:pStyle w:val="Standard"/>
        <w:jc w:val="both"/>
        <w:rPr>
          <w:sz w:val="28"/>
          <w:szCs w:val="28"/>
        </w:rPr>
      </w:pPr>
      <w:r>
        <w:rPr>
          <w:sz w:val="28"/>
          <w:szCs w:val="28"/>
        </w:rPr>
        <w:tab/>
        <w:t>11</w:t>
      </w:r>
      <w:r w:rsidR="00E15D4E">
        <w:rPr>
          <w:sz w:val="28"/>
          <w:szCs w:val="28"/>
        </w:rPr>
        <w:t>.</w:t>
      </w:r>
      <w:r>
        <w:rPr>
          <w:sz w:val="28"/>
          <w:szCs w:val="28"/>
        </w:rPr>
        <w:t>5</w:t>
      </w:r>
      <w:r w:rsidR="00B74117">
        <w:rPr>
          <w:sz w:val="28"/>
          <w:szCs w:val="28"/>
        </w:rPr>
        <w:t>.</w:t>
      </w:r>
      <w:r w:rsidR="00E15D4E">
        <w:rPr>
          <w:sz w:val="28"/>
          <w:szCs w:val="28"/>
        </w:rPr>
        <w:t xml:space="preserve">1 </w:t>
      </w:r>
      <w:r w:rsidR="00E15D4E">
        <w:rPr>
          <w:rFonts w:eastAsia="Times New Roman" w:cs="Times New Roman"/>
          <w:sz w:val="28"/>
          <w:szCs w:val="28"/>
        </w:rPr>
        <w:t>Световая информация (далее - СИ), в том числе, световая реклама, предназначается для ориентации пешеходов и водителей автотранспорта в пространстве, а также для решения светокомпозиционных задач с учетом гармоничтности светового ансамбля, не противоречащего действующим правилам дорожного движения.</w:t>
      </w:r>
    </w:p>
    <w:p w:rsidR="00E15D4E" w:rsidRDefault="00E15D4E" w:rsidP="00E15D4E">
      <w:pPr>
        <w:pStyle w:val="Standard"/>
        <w:ind w:firstLine="720"/>
        <w:jc w:val="both"/>
        <w:rPr>
          <w:sz w:val="28"/>
          <w:szCs w:val="28"/>
        </w:rPr>
      </w:pPr>
      <w:r>
        <w:rPr>
          <w:rFonts w:eastAsia="Times New Roman" w:cs="Times New Roman"/>
          <w:sz w:val="28"/>
          <w:szCs w:val="28"/>
        </w:rPr>
        <w:t>1</w:t>
      </w:r>
      <w:r w:rsidR="007715FF">
        <w:rPr>
          <w:rFonts w:eastAsia="Times New Roman" w:cs="Times New Roman"/>
          <w:sz w:val="28"/>
          <w:szCs w:val="28"/>
        </w:rPr>
        <w:t>1</w:t>
      </w:r>
      <w:r w:rsidR="00F76173">
        <w:rPr>
          <w:rFonts w:eastAsia="Times New Roman" w:cs="Times New Roman"/>
          <w:sz w:val="28"/>
          <w:szCs w:val="28"/>
        </w:rPr>
        <w:t>.</w:t>
      </w:r>
      <w:r>
        <w:rPr>
          <w:rFonts w:eastAsia="Times New Roman" w:cs="Times New Roman"/>
          <w:sz w:val="28"/>
          <w:szCs w:val="28"/>
        </w:rPr>
        <w:t>6 Источники света</w:t>
      </w:r>
    </w:p>
    <w:p w:rsidR="00E15D4E" w:rsidRDefault="007715FF" w:rsidP="007715FF">
      <w:pPr>
        <w:pStyle w:val="Standard"/>
        <w:jc w:val="both"/>
      </w:pPr>
      <w:r>
        <w:rPr>
          <w:sz w:val="28"/>
          <w:szCs w:val="28"/>
        </w:rPr>
        <w:t>11.</w:t>
      </w:r>
      <w:r w:rsidR="00F76173">
        <w:rPr>
          <w:sz w:val="28"/>
          <w:szCs w:val="28"/>
        </w:rPr>
        <w:t xml:space="preserve">6.1 </w:t>
      </w:r>
      <w:r w:rsidR="00E15D4E">
        <w:rPr>
          <w:sz w:val="28"/>
          <w:szCs w:val="28"/>
        </w:rPr>
        <w:t>В</w:t>
      </w:r>
      <w:r w:rsidR="00E15D4E">
        <w:rPr>
          <w:rFonts w:eastAsia="Times New Roman" w:cs="Times New Roman"/>
          <w:sz w:val="28"/>
          <w:szCs w:val="28"/>
        </w:rPr>
        <w:t xml:space="preserve"> стационарных установках ФО и АО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E15D4E" w:rsidRDefault="00F76173" w:rsidP="00F76173">
      <w:pPr>
        <w:pStyle w:val="Standard"/>
        <w:jc w:val="both"/>
      </w:pPr>
      <w:r>
        <w:rPr>
          <w:rFonts w:eastAsia="Times New Roman" w:cs="Times New Roman"/>
          <w:sz w:val="28"/>
          <w:szCs w:val="28"/>
        </w:rPr>
        <w:t xml:space="preserve">11.6.2 </w:t>
      </w:r>
      <w:r w:rsidR="00E15D4E">
        <w:rPr>
          <w:rFonts w:eastAsia="Times New Roman" w:cs="Times New Roman"/>
          <w:sz w:val="28"/>
          <w:szCs w:val="28"/>
        </w:rPr>
        <w:t>Источники света в установках ФО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E15D4E" w:rsidRDefault="00F76173" w:rsidP="00F76173">
      <w:pPr>
        <w:pStyle w:val="Standard"/>
        <w:jc w:val="both"/>
      </w:pPr>
      <w:r>
        <w:rPr>
          <w:rFonts w:eastAsia="Times New Roman" w:cs="Times New Roman"/>
          <w:sz w:val="28"/>
          <w:szCs w:val="28"/>
        </w:rPr>
        <w:t xml:space="preserve">11.6.3 </w:t>
      </w:r>
      <w:r w:rsidR="00E15D4E">
        <w:rPr>
          <w:rFonts w:eastAsia="Times New Roman" w:cs="Times New Roman"/>
          <w:sz w:val="28"/>
          <w:szCs w:val="28"/>
        </w:rPr>
        <w:t>В установках АО и СИ следует использовать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E15D4E" w:rsidRDefault="00E15D4E" w:rsidP="00E15D4E">
      <w:pPr>
        <w:pStyle w:val="Standard"/>
        <w:ind w:firstLine="720"/>
        <w:jc w:val="both"/>
        <w:rPr>
          <w:sz w:val="28"/>
          <w:szCs w:val="28"/>
        </w:rPr>
      </w:pPr>
      <w:r>
        <w:rPr>
          <w:rFonts w:eastAsia="Times New Roman" w:cs="Times New Roman"/>
          <w:sz w:val="28"/>
          <w:szCs w:val="28"/>
        </w:rPr>
        <w:t>1</w:t>
      </w:r>
      <w:r w:rsidR="00F76173">
        <w:rPr>
          <w:rFonts w:eastAsia="Times New Roman" w:cs="Times New Roman"/>
          <w:sz w:val="28"/>
          <w:szCs w:val="28"/>
        </w:rPr>
        <w:t>1</w:t>
      </w:r>
      <w:r>
        <w:rPr>
          <w:rFonts w:eastAsia="Times New Roman" w:cs="Times New Roman"/>
          <w:sz w:val="28"/>
          <w:szCs w:val="28"/>
        </w:rPr>
        <w:t>.7 Освещение транспортных и пешеходных зон</w:t>
      </w:r>
    </w:p>
    <w:p w:rsidR="00E15D4E" w:rsidRDefault="00E15D4E" w:rsidP="00E15D4E">
      <w:pPr>
        <w:pStyle w:val="Standard"/>
        <w:jc w:val="both"/>
        <w:rPr>
          <w:sz w:val="28"/>
          <w:szCs w:val="28"/>
        </w:rPr>
      </w:pPr>
      <w:r>
        <w:rPr>
          <w:sz w:val="28"/>
          <w:szCs w:val="28"/>
        </w:rPr>
        <w:tab/>
        <w:t>1</w:t>
      </w:r>
      <w:r w:rsidR="00F76173">
        <w:rPr>
          <w:sz w:val="28"/>
          <w:szCs w:val="28"/>
        </w:rPr>
        <w:t>1</w:t>
      </w:r>
      <w:r>
        <w:rPr>
          <w:sz w:val="28"/>
          <w:szCs w:val="28"/>
        </w:rPr>
        <w:t xml:space="preserve">.7.1 В </w:t>
      </w:r>
      <w:r>
        <w:rPr>
          <w:rFonts w:eastAsia="Times New Roman" w:cs="Times New Roman"/>
          <w:sz w:val="28"/>
          <w:szCs w:val="28"/>
        </w:rPr>
        <w:t>установках ФО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E15D4E" w:rsidRDefault="00E15D4E" w:rsidP="00E15D4E">
      <w:pPr>
        <w:pStyle w:val="Standard"/>
        <w:ind w:firstLine="720"/>
        <w:jc w:val="both"/>
        <w:rPr>
          <w:sz w:val="28"/>
          <w:szCs w:val="28"/>
        </w:rPr>
      </w:pPr>
      <w:r>
        <w:rPr>
          <w:rFonts w:eastAsia="Times New Roman" w:cs="Times New Roman"/>
          <w:sz w:val="28"/>
          <w:szCs w:val="28"/>
        </w:rPr>
        <w:t>1</w:t>
      </w:r>
      <w:r w:rsidR="00F76173">
        <w:rPr>
          <w:rFonts w:eastAsia="Times New Roman" w:cs="Times New Roman"/>
          <w:sz w:val="28"/>
          <w:szCs w:val="28"/>
        </w:rPr>
        <w:t>1</w:t>
      </w:r>
      <w:r>
        <w:rPr>
          <w:rFonts w:eastAsia="Times New Roman" w:cs="Times New Roman"/>
          <w:sz w:val="28"/>
          <w:szCs w:val="28"/>
        </w:rPr>
        <w:t>.8 Режимы работы осветительных установок</w:t>
      </w:r>
    </w:p>
    <w:p w:rsidR="00E15D4E" w:rsidRDefault="00F76173" w:rsidP="00E15D4E">
      <w:pPr>
        <w:pStyle w:val="Standard"/>
        <w:jc w:val="both"/>
        <w:rPr>
          <w:sz w:val="28"/>
          <w:szCs w:val="28"/>
        </w:rPr>
      </w:pPr>
      <w:r>
        <w:rPr>
          <w:sz w:val="28"/>
          <w:szCs w:val="28"/>
        </w:rPr>
        <w:tab/>
        <w:t>11</w:t>
      </w:r>
      <w:r w:rsidR="00E15D4E">
        <w:rPr>
          <w:sz w:val="28"/>
          <w:szCs w:val="28"/>
        </w:rPr>
        <w:t xml:space="preserve">.8.1 При </w:t>
      </w:r>
      <w:r w:rsidR="00E15D4E">
        <w:rPr>
          <w:rFonts w:eastAsia="Times New Roman" w:cs="Times New Roman"/>
          <w:sz w:val="28"/>
          <w:szCs w:val="28"/>
        </w:rPr>
        <w:t>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предусматриваются следующие режимы их работы:</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поселения;</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xml:space="preserve">- праздничный режим, когда функционируют все стационарные и </w:t>
      </w:r>
      <w:r>
        <w:rPr>
          <w:rFonts w:eastAsia="Times New Roman" w:cs="Times New Roman"/>
          <w:sz w:val="28"/>
          <w:szCs w:val="28"/>
        </w:rPr>
        <w:lastRenderedPageBreak/>
        <w:t>временные осветительные установки трех групп в часы суток и дни недели, определяемые администрацией поселения;</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E15D4E" w:rsidRDefault="00E15D4E" w:rsidP="00E15D4E">
      <w:pPr>
        <w:pStyle w:val="Standard"/>
        <w:ind w:firstLine="720"/>
        <w:jc w:val="both"/>
        <w:rPr>
          <w:rFonts w:eastAsia="Times New Roman" w:cs="Times New Roman"/>
          <w:sz w:val="28"/>
          <w:szCs w:val="28"/>
        </w:rPr>
      </w:pPr>
    </w:p>
    <w:p w:rsidR="00E15D4E" w:rsidRDefault="00E15D4E" w:rsidP="00E15D4E">
      <w:pPr>
        <w:pStyle w:val="Standard"/>
        <w:jc w:val="center"/>
        <w:rPr>
          <w:rFonts w:eastAsia="Times New Roman" w:cs="Times New Roman"/>
          <w:b/>
          <w:bCs/>
          <w:sz w:val="28"/>
          <w:szCs w:val="28"/>
        </w:rPr>
      </w:pPr>
      <w:r>
        <w:rPr>
          <w:rFonts w:eastAsia="Times New Roman" w:cs="Times New Roman"/>
          <w:b/>
          <w:bCs/>
          <w:sz w:val="28"/>
          <w:szCs w:val="28"/>
        </w:rPr>
        <w:t>1</w:t>
      </w:r>
      <w:r w:rsidR="00F76173">
        <w:rPr>
          <w:rFonts w:eastAsia="Times New Roman" w:cs="Times New Roman"/>
          <w:b/>
          <w:bCs/>
          <w:sz w:val="28"/>
          <w:szCs w:val="28"/>
        </w:rPr>
        <w:t>2</w:t>
      </w:r>
      <w:r>
        <w:rPr>
          <w:rFonts w:eastAsia="Times New Roman" w:cs="Times New Roman"/>
          <w:b/>
          <w:bCs/>
          <w:sz w:val="28"/>
          <w:szCs w:val="28"/>
        </w:rPr>
        <w:t>. Малые архитектурные формы (далее - МАФ),</w:t>
      </w:r>
    </w:p>
    <w:p w:rsidR="00E15D4E" w:rsidRDefault="00E15D4E" w:rsidP="00E15D4E">
      <w:pPr>
        <w:pStyle w:val="Standard"/>
        <w:jc w:val="center"/>
        <w:rPr>
          <w:rFonts w:eastAsia="Times New Roman" w:cs="Times New Roman"/>
          <w:b/>
          <w:bCs/>
          <w:sz w:val="28"/>
          <w:szCs w:val="28"/>
        </w:rPr>
      </w:pPr>
      <w:r>
        <w:rPr>
          <w:rFonts w:eastAsia="Times New Roman" w:cs="Times New Roman"/>
          <w:b/>
          <w:bCs/>
          <w:sz w:val="28"/>
          <w:szCs w:val="28"/>
        </w:rPr>
        <w:t>городская мебель и характерные требования к ним</w:t>
      </w:r>
    </w:p>
    <w:p w:rsidR="00E15D4E" w:rsidRDefault="00E15D4E" w:rsidP="00E15D4E">
      <w:pPr>
        <w:pStyle w:val="Standard"/>
        <w:jc w:val="both"/>
        <w:rPr>
          <w:rFonts w:eastAsia="Times New Roman" w:cs="Times New Roman"/>
          <w:sz w:val="28"/>
          <w:szCs w:val="28"/>
        </w:rPr>
      </w:pPr>
    </w:p>
    <w:p w:rsidR="00E15D4E" w:rsidRDefault="00E15D4E" w:rsidP="00E15D4E">
      <w:pPr>
        <w:pStyle w:val="Standard"/>
        <w:jc w:val="both"/>
      </w:pPr>
      <w:r>
        <w:rPr>
          <w:rFonts w:eastAsia="Times New Roman" w:cs="Times New Roman"/>
          <w:sz w:val="28"/>
          <w:szCs w:val="28"/>
        </w:rPr>
        <w:tab/>
        <w:t>1</w:t>
      </w:r>
      <w:r w:rsidR="00F76173">
        <w:rPr>
          <w:rFonts w:eastAsia="Times New Roman" w:cs="Times New Roman"/>
          <w:sz w:val="28"/>
          <w:szCs w:val="28"/>
        </w:rPr>
        <w:t>2</w:t>
      </w:r>
      <w:r>
        <w:rPr>
          <w:rFonts w:eastAsia="Times New Roman" w:cs="Times New Roman"/>
          <w:sz w:val="28"/>
          <w:szCs w:val="28"/>
        </w:rPr>
        <w:t xml:space="preserve">.1 В рамках </w:t>
      </w:r>
      <w:r>
        <w:rPr>
          <w:sz w:val="28"/>
          <w:szCs w:val="28"/>
        </w:rPr>
        <w:t>решения задачи обеспечения качества городской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к активному и здоровому времяпрепровождению на территории с зелеными насаждениями.</w:t>
      </w:r>
    </w:p>
    <w:p w:rsidR="00E15D4E" w:rsidRDefault="00E15D4E" w:rsidP="00E15D4E">
      <w:pPr>
        <w:pStyle w:val="Standard"/>
        <w:jc w:val="both"/>
        <w:rPr>
          <w:sz w:val="28"/>
          <w:szCs w:val="28"/>
        </w:rPr>
      </w:pPr>
      <w:r>
        <w:rPr>
          <w:sz w:val="28"/>
          <w:szCs w:val="28"/>
        </w:rPr>
        <w:tab/>
        <w:t>1</w:t>
      </w:r>
      <w:r w:rsidR="00F76173">
        <w:rPr>
          <w:sz w:val="28"/>
          <w:szCs w:val="28"/>
        </w:rPr>
        <w:t>2</w:t>
      </w:r>
      <w:r>
        <w:rPr>
          <w:sz w:val="28"/>
          <w:szCs w:val="28"/>
        </w:rPr>
        <w:t>.2 При проектировании, выборе МАФ учитывается:</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а) соответствие материалов и конструкции МАФ климату и назначению МАФ;</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б) антивандальную защищенность - от разрушения, оклейки, нанесения надписей и изображений;</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в) возможность ремонта или замены деталей МАФ;</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г) защиту от образования наледи и снежных заносов, обеспечение стока воды;</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д) удобство обслуживания, а также механизированной и ручной очистки территории рядом с МАФ и под конструкцией;</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е) эргономичность конструкций (высоту и наклон спинки, высоту урн и прочее);</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ж) расцветку, не диссонирующую с окружением;</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з) безопасность для потенциальных пользователей;</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и) стилистическое сочетание с другими МАФ и окружающей архитектурой;</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F76173">
        <w:rPr>
          <w:rFonts w:ascii="Times New Roman" w:hAnsi="Times New Roman"/>
          <w:sz w:val="28"/>
          <w:szCs w:val="28"/>
        </w:rPr>
        <w:t>2</w:t>
      </w:r>
      <w:r>
        <w:rPr>
          <w:rFonts w:ascii="Times New Roman" w:hAnsi="Times New Roman"/>
          <w:sz w:val="28"/>
          <w:szCs w:val="28"/>
        </w:rPr>
        <w:t>.3 При установке МАФ должны соблюдаться следующие условия:</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а) расположение, не создающее препятствий для пешеходов;</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б) компактная установка на минимальной площади в местах большого скопления людей;</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в) устойчивость конструкции;</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г) надежная фиксация или обеспечение возможности перемещения в зависимости от условий расположения;</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д) наличие в каждой конкретной зоне МАФ рекомендуемых типов для такой зоны.</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F76173">
        <w:rPr>
          <w:rFonts w:ascii="Times New Roman" w:hAnsi="Times New Roman"/>
          <w:sz w:val="28"/>
          <w:szCs w:val="28"/>
        </w:rPr>
        <w:t>2</w:t>
      </w:r>
      <w:r>
        <w:rPr>
          <w:rFonts w:ascii="Times New Roman" w:hAnsi="Times New Roman"/>
          <w:sz w:val="28"/>
          <w:szCs w:val="28"/>
        </w:rPr>
        <w:t>.4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xml:space="preserve">а) установка скамей осуществляется на твердые виды покрытия или </w:t>
      </w:r>
      <w:r>
        <w:rPr>
          <w:rFonts w:ascii="Times New Roman" w:hAnsi="Times New Roman"/>
          <w:sz w:val="28"/>
          <w:szCs w:val="28"/>
        </w:rPr>
        <w:lastRenderedPageBreak/>
        <w:t>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в) 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F76173">
        <w:rPr>
          <w:rFonts w:ascii="Times New Roman" w:hAnsi="Times New Roman"/>
          <w:sz w:val="28"/>
          <w:szCs w:val="28"/>
        </w:rPr>
        <w:t>2</w:t>
      </w:r>
      <w:r>
        <w:rPr>
          <w:rFonts w:ascii="Times New Roman" w:hAnsi="Times New Roman"/>
          <w:sz w:val="28"/>
          <w:szCs w:val="28"/>
        </w:rPr>
        <w:t>.5 Требования к установке цветочниц (вазонов), в том числе к навесным:</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высота цветочниц (вазонов) обеспечивающая предотвращение случайного наезда автомобилей и попадания мусора;</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дизайн (цвет, форма) цветочниц (вазонов) не отвлекающая внимание от растений;</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F76173">
        <w:rPr>
          <w:rFonts w:ascii="Times New Roman" w:hAnsi="Times New Roman"/>
          <w:sz w:val="28"/>
          <w:szCs w:val="28"/>
        </w:rPr>
        <w:t>2</w:t>
      </w:r>
      <w:r>
        <w:rPr>
          <w:rFonts w:ascii="Times New Roman" w:hAnsi="Times New Roman"/>
          <w:sz w:val="28"/>
          <w:szCs w:val="28"/>
        </w:rPr>
        <w:t>.6 На тротуарах автомобильных дорог могут использоваться следующие МАФ:</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скамейки без спинки с местом для сумок;</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опоры у скамеек для людей с ограниченными возможностями;</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заграждения, обеспечивающие защиту пешеходов от наезда автомобилей;</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навесные кашпо, навесные цветочницы и вазоны;</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высокие цветочницы (вазоны) и урны.</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F76173">
        <w:rPr>
          <w:rFonts w:ascii="Times New Roman" w:hAnsi="Times New Roman"/>
          <w:sz w:val="28"/>
          <w:szCs w:val="28"/>
        </w:rPr>
        <w:t>2</w:t>
      </w:r>
      <w:r>
        <w:rPr>
          <w:rFonts w:ascii="Times New Roman" w:hAnsi="Times New Roman"/>
          <w:sz w:val="28"/>
          <w:szCs w:val="28"/>
        </w:rPr>
        <w:t>.7 Выбирать городскую мебель следует в зависимости от архитектурного окружения. Специальные требования к дизайну МАФ и городской мебели необходимо предъявлять в зонах поселения, привлекающих посетителей. Типовая городская мебель современного дизайна при условии высокого качества исполнения может использоваться в зонах исторической застройки.</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F76173">
        <w:rPr>
          <w:rFonts w:ascii="Times New Roman" w:hAnsi="Times New Roman"/>
          <w:sz w:val="28"/>
          <w:szCs w:val="28"/>
        </w:rPr>
        <w:t>2</w:t>
      </w:r>
      <w:r>
        <w:rPr>
          <w:rFonts w:ascii="Times New Roman" w:hAnsi="Times New Roman"/>
          <w:sz w:val="28"/>
          <w:szCs w:val="28"/>
        </w:rPr>
        <w:t>.8 Для пешеходных зон могут использоваться следующие МАФ:</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уличные фонари, высота которых соотносима с ростом человека;</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скамейки, предполагающие длительное сидение;</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цветочницы и кашпо (вазоны);</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информационные стенды;</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защитные ограждения;</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столы для игр.</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F76173">
        <w:rPr>
          <w:rFonts w:ascii="Times New Roman" w:hAnsi="Times New Roman"/>
          <w:sz w:val="28"/>
          <w:szCs w:val="28"/>
        </w:rPr>
        <w:t>2</w:t>
      </w:r>
      <w:r>
        <w:rPr>
          <w:rFonts w:ascii="Times New Roman" w:hAnsi="Times New Roman"/>
          <w:sz w:val="28"/>
          <w:szCs w:val="28"/>
        </w:rPr>
        <w:t>.9 Антивандальная защита малых архитектурных форм от графического вандализма.</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F76173">
        <w:rPr>
          <w:rFonts w:ascii="Times New Roman" w:hAnsi="Times New Roman"/>
          <w:sz w:val="28"/>
          <w:szCs w:val="28"/>
        </w:rPr>
        <w:t>2</w:t>
      </w:r>
      <w:r>
        <w:rPr>
          <w:rFonts w:ascii="Times New Roman" w:hAnsi="Times New Roman"/>
          <w:sz w:val="28"/>
          <w:szCs w:val="28"/>
        </w:rPr>
        <w:t>.9.1 Площадь поверхностей МАФ необходимо минимизировать, свободные поверхности следует делать перфорированными или с рельефом (в том числе с использованием краски, содержащей рельефные частицы), препятствующим графическому вандализму или облегчающим его устранение.</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F76173">
        <w:rPr>
          <w:rFonts w:ascii="Times New Roman" w:hAnsi="Times New Roman"/>
          <w:sz w:val="28"/>
          <w:szCs w:val="28"/>
        </w:rPr>
        <w:t>2</w:t>
      </w:r>
      <w:r>
        <w:rPr>
          <w:rFonts w:ascii="Times New Roman" w:hAnsi="Times New Roman"/>
          <w:sz w:val="28"/>
          <w:szCs w:val="28"/>
        </w:rPr>
        <w:t>.9.2 Глухие заборы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F76173">
        <w:rPr>
          <w:rFonts w:ascii="Times New Roman" w:hAnsi="Times New Roman"/>
          <w:sz w:val="28"/>
          <w:szCs w:val="28"/>
        </w:rPr>
        <w:t>2</w:t>
      </w:r>
      <w:r>
        <w:rPr>
          <w:rFonts w:ascii="Times New Roman" w:hAnsi="Times New Roman"/>
          <w:sz w:val="28"/>
          <w:szCs w:val="28"/>
        </w:rPr>
        <w:t xml:space="preserve">.9.3 Для защиты малообъемных объектов (коммутационных шкафов и других) возможно размещение на поверхности малоформатной рекламы, </w:t>
      </w:r>
      <w:r>
        <w:rPr>
          <w:rFonts w:ascii="Times New Roman" w:hAnsi="Times New Roman"/>
          <w:sz w:val="28"/>
          <w:szCs w:val="28"/>
        </w:rPr>
        <w:lastRenderedPageBreak/>
        <w:t>использование стрит-арта или размещение их внутри афишной тумбы.</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F76173">
        <w:rPr>
          <w:rFonts w:ascii="Times New Roman" w:hAnsi="Times New Roman"/>
          <w:sz w:val="28"/>
          <w:szCs w:val="28"/>
        </w:rPr>
        <w:t>2</w:t>
      </w:r>
      <w:r>
        <w:rPr>
          <w:rFonts w:ascii="Times New Roman" w:hAnsi="Times New Roman"/>
          <w:sz w:val="28"/>
          <w:szCs w:val="28"/>
        </w:rPr>
        <w:t>.9.4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F76173">
        <w:rPr>
          <w:rFonts w:ascii="Times New Roman" w:hAnsi="Times New Roman"/>
          <w:sz w:val="28"/>
          <w:szCs w:val="28"/>
        </w:rPr>
        <w:t>2</w:t>
      </w:r>
      <w:r>
        <w:rPr>
          <w:rFonts w:ascii="Times New Roman" w:hAnsi="Times New Roman"/>
          <w:sz w:val="28"/>
          <w:szCs w:val="28"/>
        </w:rPr>
        <w:t>.9.5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В том числе в этой зоне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F76173">
        <w:rPr>
          <w:rFonts w:ascii="Times New Roman" w:hAnsi="Times New Roman"/>
          <w:sz w:val="28"/>
          <w:szCs w:val="28"/>
        </w:rPr>
        <w:t>2</w:t>
      </w:r>
      <w:r>
        <w:rPr>
          <w:rFonts w:ascii="Times New Roman" w:hAnsi="Times New Roman"/>
          <w:sz w:val="28"/>
          <w:szCs w:val="28"/>
        </w:rPr>
        <w:t>.9.6 При проектировании оборудования следует предусматривать его вандалозащищенность, в том числе:</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использовать легко очищающиеся и не боящиеся абразивных и растворяющих веществ материалы.</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использовать на плоских поверхностях оборудования и МАФ перфорирование или рельефное текстурирование, которое мешает расклейке объявлений и разрисовыванию поверхности и облегчает очистку;</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использовать темные тона окраски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C338C7">
        <w:rPr>
          <w:rFonts w:ascii="Times New Roman" w:hAnsi="Times New Roman"/>
          <w:sz w:val="28"/>
          <w:szCs w:val="28"/>
        </w:rPr>
        <w:t>2</w:t>
      </w:r>
      <w:r>
        <w:rPr>
          <w:rFonts w:ascii="Times New Roman" w:hAnsi="Times New Roman"/>
          <w:sz w:val="28"/>
          <w:szCs w:val="28"/>
        </w:rPr>
        <w:t>.9.7 При размещении оборудования предусматривается его вандалозащищенность:</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 оборудование (будки, остановки, столбы, заборы) и фасады зданий защитить с помощью рекламы и полезной информации, стрит-арта и рекламного графити, озеленения.</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C338C7">
        <w:rPr>
          <w:rFonts w:ascii="Times New Roman" w:hAnsi="Times New Roman"/>
          <w:sz w:val="28"/>
          <w:szCs w:val="28"/>
        </w:rPr>
        <w:t>2</w:t>
      </w:r>
      <w:r>
        <w:rPr>
          <w:rFonts w:ascii="Times New Roman" w:hAnsi="Times New Roman"/>
          <w:sz w:val="28"/>
          <w:szCs w:val="28"/>
        </w:rPr>
        <w:t>.9.8 Объекты преимущественно выполняются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E15D4E" w:rsidRDefault="00E15D4E" w:rsidP="00E15D4E">
      <w:pPr>
        <w:pStyle w:val="ConsPlusNormal"/>
        <w:jc w:val="both"/>
      </w:pPr>
      <w:r>
        <w:rPr>
          <w:rFonts w:ascii="Times New Roman" w:eastAsia="Times New Roman" w:hAnsi="Times New Roman" w:cs="Times New Roman"/>
          <w:sz w:val="28"/>
          <w:szCs w:val="28"/>
        </w:rPr>
        <w:tab/>
        <w:t>1</w:t>
      </w:r>
      <w:r w:rsidR="00C338C7">
        <w:rPr>
          <w:rFonts w:ascii="Times New Roman" w:eastAsia="Times New Roman" w:hAnsi="Times New Roman" w:cs="Times New Roman"/>
          <w:sz w:val="28"/>
          <w:szCs w:val="28"/>
        </w:rPr>
        <w:t>2</w:t>
      </w:r>
      <w:r>
        <w:rPr>
          <w:rFonts w:ascii="Times New Roman" w:eastAsia="Times New Roman" w:hAnsi="Times New Roman" w:cs="Times New Roman"/>
          <w:sz w:val="28"/>
          <w:szCs w:val="28"/>
        </w:rPr>
        <w:t>.9.9 При проектировании или выборе объектов для установки учитываются все сторонние элементы и процессы использования (процессы уборки и ремонта, прочие).</w:t>
      </w:r>
    </w:p>
    <w:p w:rsidR="00E15D4E" w:rsidRDefault="00E15D4E" w:rsidP="00E15D4E">
      <w:pPr>
        <w:pStyle w:val="ConsPlusNormal"/>
        <w:jc w:val="both"/>
        <w:rPr>
          <w:rFonts w:ascii="Times New Roman" w:eastAsia="Times New Roman" w:hAnsi="Times New Roman" w:cs="Times New Roman"/>
          <w:sz w:val="28"/>
          <w:szCs w:val="28"/>
        </w:rPr>
      </w:pPr>
    </w:p>
    <w:p w:rsidR="00E15D4E" w:rsidRDefault="00E15D4E" w:rsidP="00E15D4E">
      <w:pPr>
        <w:pStyle w:val="ConsPlusNormal"/>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w:t>
      </w:r>
      <w:r w:rsidR="00C338C7">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rPr>
        <w:t xml:space="preserve">. </w:t>
      </w:r>
      <w:bookmarkStart w:id="5" w:name="_Toc472352454"/>
      <w:r>
        <w:rPr>
          <w:rFonts w:ascii="Times New Roman" w:eastAsia="Times New Roman" w:hAnsi="Times New Roman" w:cs="Times New Roman"/>
          <w:b/>
          <w:bCs/>
          <w:sz w:val="28"/>
          <w:szCs w:val="28"/>
        </w:rPr>
        <w:t>Некапитальные нестационарные сооружения</w:t>
      </w:r>
      <w:bookmarkEnd w:id="5"/>
    </w:p>
    <w:p w:rsidR="00E15D4E" w:rsidRDefault="00E15D4E" w:rsidP="00E15D4E">
      <w:pPr>
        <w:pStyle w:val="Standard"/>
        <w:ind w:firstLine="720"/>
        <w:jc w:val="both"/>
        <w:rPr>
          <w:rFonts w:eastAsia="Times New Roman" w:cs="Times New Roman"/>
          <w:sz w:val="28"/>
          <w:szCs w:val="28"/>
        </w:rPr>
      </w:pPr>
    </w:p>
    <w:p w:rsidR="00E15D4E" w:rsidRDefault="00E15D4E" w:rsidP="00E15D4E">
      <w:pPr>
        <w:pStyle w:val="Standard"/>
        <w:jc w:val="both"/>
        <w:rPr>
          <w:sz w:val="28"/>
          <w:szCs w:val="28"/>
        </w:rPr>
      </w:pPr>
      <w:r>
        <w:rPr>
          <w:rFonts w:eastAsia="Times New Roman" w:cs="Times New Roman"/>
          <w:sz w:val="28"/>
          <w:szCs w:val="28"/>
        </w:rPr>
        <w:tab/>
        <w:t>1</w:t>
      </w:r>
      <w:r w:rsidR="00C338C7">
        <w:rPr>
          <w:rFonts w:eastAsia="Times New Roman" w:cs="Times New Roman"/>
          <w:sz w:val="28"/>
          <w:szCs w:val="28"/>
        </w:rPr>
        <w:t>3</w:t>
      </w:r>
      <w:r>
        <w:rPr>
          <w:rFonts w:eastAsia="Times New Roman" w:cs="Times New Roman"/>
          <w:sz w:val="28"/>
          <w:szCs w:val="28"/>
        </w:rPr>
        <w:t xml:space="preserve">.1 </w:t>
      </w:r>
      <w:r>
        <w:rPr>
          <w:sz w:val="28"/>
          <w:szCs w:val="28"/>
        </w:rPr>
        <w:t xml:space="preserve">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w:t>
      </w:r>
      <w:r>
        <w:rPr>
          <w:sz w:val="28"/>
          <w:szCs w:val="28"/>
        </w:rPr>
        <w:lastRenderedPageBreak/>
        <w:t>применяются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применяется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применяются быстровозводимые модульные комплексы, выполняемые из легких конструкций.</w:t>
      </w:r>
    </w:p>
    <w:p w:rsidR="00E15D4E" w:rsidRDefault="00E15D4E" w:rsidP="00E15D4E">
      <w:pPr>
        <w:pStyle w:val="Standard"/>
        <w:jc w:val="both"/>
        <w:rPr>
          <w:sz w:val="28"/>
          <w:szCs w:val="28"/>
        </w:rPr>
      </w:pPr>
      <w:r>
        <w:rPr>
          <w:sz w:val="28"/>
          <w:szCs w:val="28"/>
        </w:rPr>
        <w:tab/>
        <w:t>1</w:t>
      </w:r>
      <w:r w:rsidR="00C338C7">
        <w:rPr>
          <w:sz w:val="28"/>
          <w:szCs w:val="28"/>
        </w:rPr>
        <w:t>3</w:t>
      </w:r>
      <w:r>
        <w:rPr>
          <w:sz w:val="28"/>
          <w:szCs w:val="28"/>
        </w:rPr>
        <w:t>.2 В рамках решения задачи обеспечения качества городской среды при создании и благоустройстве некапитальных нестационарных сооружений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C338C7">
        <w:rPr>
          <w:rFonts w:ascii="Times New Roman" w:hAnsi="Times New Roman"/>
          <w:sz w:val="28"/>
          <w:szCs w:val="28"/>
        </w:rPr>
        <w:t>3</w:t>
      </w:r>
      <w:r>
        <w:rPr>
          <w:rFonts w:ascii="Times New Roman" w:hAnsi="Times New Roman"/>
          <w:sz w:val="28"/>
          <w:szCs w:val="28"/>
        </w:rPr>
        <w:t>.3 Некапитальные нестационарные сооружения размещаются на территориях поселения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целесообразно размещать на территориях пешеходных зон, в парках, садах, на бульварах населенного пункта.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E15D4E" w:rsidRDefault="00E15D4E" w:rsidP="00E15D4E">
      <w:pPr>
        <w:pStyle w:val="ConsPlus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w:t>
      </w:r>
      <w:r w:rsidR="00C338C7">
        <w:rPr>
          <w:rFonts w:ascii="Times New Roman" w:eastAsia="Times New Roman" w:hAnsi="Times New Roman" w:cs="Times New Roman"/>
          <w:sz w:val="28"/>
          <w:szCs w:val="28"/>
        </w:rPr>
        <w:t>3</w:t>
      </w:r>
      <w:r>
        <w:rPr>
          <w:rFonts w:ascii="Times New Roman" w:eastAsia="Times New Roman" w:hAnsi="Times New Roman" w:cs="Times New Roman"/>
          <w:sz w:val="28"/>
          <w:szCs w:val="28"/>
        </w:rPr>
        <w:t>.4 Размещение туалетных кабин предусматривается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автозаправочных станций, на автостоянках, а также - при некапитальных нестационарных сооружениях питания.</w:t>
      </w:r>
    </w:p>
    <w:p w:rsidR="00E15D4E" w:rsidRDefault="00E15D4E" w:rsidP="00E15D4E">
      <w:pPr>
        <w:pStyle w:val="ConsPlusNormal"/>
        <w:jc w:val="both"/>
        <w:rPr>
          <w:rFonts w:ascii="Times New Roman" w:eastAsia="Times New Roman" w:hAnsi="Times New Roman" w:cs="Times New Roman"/>
          <w:sz w:val="28"/>
          <w:szCs w:val="28"/>
        </w:rPr>
      </w:pPr>
    </w:p>
    <w:p w:rsidR="00E15D4E" w:rsidRDefault="00E15D4E" w:rsidP="00E15D4E">
      <w:pPr>
        <w:pStyle w:val="ConsPlusNormal"/>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B74117">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 xml:space="preserve"> </w:t>
      </w:r>
      <w:bookmarkStart w:id="6" w:name="_Toc472352455"/>
      <w:r>
        <w:rPr>
          <w:rFonts w:ascii="Times New Roman" w:eastAsia="Times New Roman" w:hAnsi="Times New Roman" w:cs="Times New Roman"/>
          <w:b/>
          <w:bCs/>
          <w:sz w:val="28"/>
          <w:szCs w:val="28"/>
        </w:rPr>
        <w:t>Оформление и оборудование зданий и сооружений</w:t>
      </w:r>
      <w:bookmarkEnd w:id="6"/>
    </w:p>
    <w:p w:rsidR="00E15D4E" w:rsidRDefault="00E15D4E" w:rsidP="00E15D4E">
      <w:pPr>
        <w:pStyle w:val="Standard"/>
        <w:rPr>
          <w:sz w:val="28"/>
          <w:szCs w:val="28"/>
        </w:rPr>
      </w:pPr>
    </w:p>
    <w:p w:rsidR="00E15D4E" w:rsidRDefault="00C338C7" w:rsidP="00C338C7">
      <w:pPr>
        <w:pStyle w:val="Standard"/>
        <w:jc w:val="both"/>
        <w:rPr>
          <w:rFonts w:eastAsia="Times New Roman" w:cs="Times New Roman"/>
          <w:sz w:val="28"/>
          <w:szCs w:val="28"/>
        </w:rPr>
      </w:pPr>
      <w:r>
        <w:rPr>
          <w:rFonts w:eastAsia="Times New Roman" w:cs="Times New Roman"/>
          <w:sz w:val="28"/>
          <w:szCs w:val="28"/>
        </w:rPr>
        <w:t xml:space="preserve">14.1 </w:t>
      </w:r>
      <w:r w:rsidR="00E15D4E">
        <w:rPr>
          <w:rFonts w:eastAsia="Times New Roman" w:cs="Times New Roman"/>
          <w:sz w:val="28"/>
          <w:szCs w:val="28"/>
        </w:rPr>
        <w:t>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E15D4E" w:rsidRDefault="00C338C7" w:rsidP="00C338C7">
      <w:pPr>
        <w:pStyle w:val="Standard"/>
        <w:jc w:val="both"/>
      </w:pPr>
      <w:r>
        <w:rPr>
          <w:rFonts w:eastAsia="Times New Roman" w:cs="Times New Roman"/>
          <w:sz w:val="28"/>
          <w:szCs w:val="28"/>
        </w:rPr>
        <w:t xml:space="preserve">14.2 </w:t>
      </w:r>
      <w:r w:rsidR="00E15D4E">
        <w:rPr>
          <w:rFonts w:eastAsia="Times New Roman" w:cs="Times New Roman"/>
          <w:sz w:val="28"/>
          <w:szCs w:val="28"/>
        </w:rPr>
        <w:t>Колористическое решение зданий и сооружений проектируется с учетом концепции общего цветового решения застройки улиц и территорий поселения.</w:t>
      </w:r>
    </w:p>
    <w:p w:rsidR="00E15D4E" w:rsidRDefault="00C338C7" w:rsidP="00C338C7">
      <w:pPr>
        <w:pStyle w:val="Standard"/>
        <w:jc w:val="both"/>
      </w:pPr>
      <w:r>
        <w:t xml:space="preserve">14.3 </w:t>
      </w:r>
      <w:r w:rsidR="00E15D4E">
        <w:t>Н</w:t>
      </w:r>
      <w:r w:rsidR="00E15D4E">
        <w:rPr>
          <w:rFonts w:eastAsia="Times New Roman" w:cs="Times New Roman"/>
          <w:sz w:val="28"/>
          <w:szCs w:val="28"/>
        </w:rPr>
        <w:t xml:space="preserve">а зданиях и сооружениях населенного пункта предусматривается размещение следующих домовых знаков: указатель наименования улицы, площади, проспекта, указатель номера дома и корпуса, указатель номера подъезда </w:t>
      </w:r>
      <w:r w:rsidR="00E15D4E">
        <w:rPr>
          <w:rFonts w:eastAsia="Times New Roman" w:cs="Times New Roman"/>
          <w:sz w:val="28"/>
          <w:szCs w:val="28"/>
        </w:rPr>
        <w:lastRenderedPageBreak/>
        <w:t>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определяется функциональным назначением и местоположением зданий относительно улично-дорожной сети.</w:t>
      </w:r>
    </w:p>
    <w:p w:rsidR="00E15D4E" w:rsidRDefault="00C338C7" w:rsidP="00C338C7">
      <w:pPr>
        <w:pStyle w:val="Standard"/>
        <w:jc w:val="both"/>
      </w:pPr>
      <w:r>
        <w:rPr>
          <w:rFonts w:eastAsia="Times New Roman" w:cs="Times New Roman"/>
          <w:sz w:val="28"/>
          <w:szCs w:val="28"/>
        </w:rPr>
        <w:t xml:space="preserve">14.4 </w:t>
      </w:r>
      <w:r w:rsidR="00E15D4E">
        <w:rPr>
          <w:rFonts w:eastAsia="Times New Roman" w:cs="Times New Roman"/>
          <w:sz w:val="28"/>
          <w:szCs w:val="28"/>
        </w:rPr>
        <w:t>Для обеспечения поверхностного водоотвода от зданий и сооружений по их периметру предусматривается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следует принимать 0,8 - 1,2 м. В случае примыкания здания к пешеходным коммуникациям, роль отмостки может выполнять тротуар с твердым видом покрытия.</w:t>
      </w:r>
    </w:p>
    <w:p w:rsidR="00E15D4E" w:rsidRDefault="00C338C7" w:rsidP="00C338C7">
      <w:pPr>
        <w:pStyle w:val="Standard"/>
        <w:jc w:val="both"/>
      </w:pPr>
      <w:r>
        <w:rPr>
          <w:rFonts w:eastAsia="Times New Roman" w:cs="Times New Roman"/>
          <w:sz w:val="28"/>
          <w:szCs w:val="28"/>
        </w:rPr>
        <w:t xml:space="preserve">14.5 </w:t>
      </w:r>
      <w:r w:rsidR="00E15D4E">
        <w:rPr>
          <w:rFonts w:eastAsia="Times New Roman" w:cs="Times New Roman"/>
          <w:sz w:val="28"/>
          <w:szCs w:val="28"/>
        </w:rPr>
        <w:t>При организации стока воды со скатных крыш через водосточные трубы следует:</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не допускать высоты свободного падения воды из выходного отверстия трубы более 200 мм;</w:t>
      </w:r>
    </w:p>
    <w:p w:rsidR="00E15D4E" w:rsidRDefault="00E15D4E" w:rsidP="00E15D4E">
      <w:pPr>
        <w:pStyle w:val="Standard"/>
        <w:ind w:firstLine="720"/>
        <w:jc w:val="both"/>
        <w:rPr>
          <w:sz w:val="28"/>
          <w:szCs w:val="28"/>
        </w:rPr>
      </w:pPr>
      <w:r>
        <w:rPr>
          <w:rFonts w:eastAsia="Times New Roman" w:cs="Times New Roman"/>
          <w:sz w:val="28"/>
          <w:szCs w:val="28"/>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w:t>
      </w:r>
      <w:r>
        <w:rPr>
          <w:rFonts w:eastAsia="Times New Roman" w:cs="Times New Roman"/>
          <w:color w:val="00000A"/>
          <w:sz w:val="28"/>
          <w:szCs w:val="28"/>
        </w:rPr>
        <w:t>;</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предусматривать устройство дренажа в местах стока воды из трубы на газон или иные мягкие виды покрытия.</w:t>
      </w:r>
    </w:p>
    <w:p w:rsidR="00E15D4E" w:rsidRDefault="00C338C7" w:rsidP="00C338C7">
      <w:pPr>
        <w:pStyle w:val="Standard"/>
        <w:jc w:val="both"/>
        <w:rPr>
          <w:rFonts w:eastAsia="Times New Roman" w:cs="Times New Roman"/>
          <w:sz w:val="28"/>
          <w:szCs w:val="28"/>
        </w:rPr>
      </w:pPr>
      <w:r>
        <w:rPr>
          <w:rFonts w:eastAsia="Times New Roman" w:cs="Times New Roman"/>
          <w:sz w:val="28"/>
          <w:szCs w:val="28"/>
        </w:rPr>
        <w:t xml:space="preserve">14.6 </w:t>
      </w:r>
      <w:r w:rsidR="00E15D4E">
        <w:rPr>
          <w:rFonts w:eastAsia="Times New Roman" w:cs="Times New Roman"/>
          <w:sz w:val="28"/>
          <w:szCs w:val="28"/>
        </w:rPr>
        <w:t>Входные группы зданий жилого и общественного назначения должны быть оборудованы осветительными приборами,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E15D4E" w:rsidRDefault="00C338C7" w:rsidP="00C338C7">
      <w:pPr>
        <w:pStyle w:val="Standard"/>
        <w:jc w:val="both"/>
        <w:rPr>
          <w:rFonts w:eastAsia="Times New Roman" w:cs="Times New Roman"/>
          <w:sz w:val="28"/>
          <w:szCs w:val="28"/>
        </w:rPr>
      </w:pPr>
      <w:r>
        <w:rPr>
          <w:rFonts w:eastAsia="Times New Roman" w:cs="Times New Roman"/>
          <w:sz w:val="28"/>
          <w:szCs w:val="28"/>
        </w:rPr>
        <w:t xml:space="preserve">14.7 </w:t>
      </w:r>
      <w:r w:rsidR="00E15D4E">
        <w:rPr>
          <w:rFonts w:eastAsia="Times New Roman" w:cs="Times New Roman"/>
          <w:sz w:val="28"/>
          <w:szCs w:val="28"/>
        </w:rPr>
        <w:t>При входных группах предусматриваются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E15D4E" w:rsidRDefault="00C338C7" w:rsidP="00C338C7">
      <w:pPr>
        <w:pStyle w:val="Standard"/>
        <w:jc w:val="both"/>
        <w:rPr>
          <w:rFonts w:eastAsia="Times New Roman" w:cs="Times New Roman"/>
          <w:sz w:val="28"/>
          <w:szCs w:val="28"/>
        </w:rPr>
      </w:pPr>
      <w:r>
        <w:rPr>
          <w:rFonts w:eastAsia="Times New Roman" w:cs="Times New Roman"/>
          <w:sz w:val="28"/>
          <w:szCs w:val="28"/>
        </w:rPr>
        <w:t xml:space="preserve">14.8 </w:t>
      </w:r>
      <w:r w:rsidR="00E15D4E">
        <w:rPr>
          <w:rFonts w:eastAsia="Times New Roman" w:cs="Times New Roman"/>
          <w:sz w:val="28"/>
          <w:szCs w:val="28"/>
        </w:rPr>
        <w:t>Установка антенн любого типа, наружных блоков кондиционеров и прочего коммунально-бытового оборудования на внешних стенах и крышах многоквартирных жилых домов разрешено при наличии согласования с управляющей компанией либо руководителем ТСЖ. Самовольное размещение таких объектов запрещено.</w:t>
      </w:r>
    </w:p>
    <w:p w:rsidR="00E15D4E" w:rsidRDefault="00E15D4E" w:rsidP="00E15D4E">
      <w:pPr>
        <w:pStyle w:val="Standard"/>
        <w:ind w:firstLine="720"/>
        <w:jc w:val="both"/>
        <w:rPr>
          <w:rFonts w:eastAsia="Times New Roman" w:cs="Times New Roman"/>
          <w:sz w:val="28"/>
          <w:szCs w:val="28"/>
        </w:rPr>
      </w:pPr>
    </w:p>
    <w:p w:rsidR="00E15D4E" w:rsidRDefault="00E15D4E" w:rsidP="00E15D4E">
      <w:pPr>
        <w:pStyle w:val="1"/>
        <w:spacing w:before="0" w:after="0"/>
        <w:jc w:val="center"/>
        <w:rPr>
          <w:rFonts w:eastAsia="Times New Roman" w:cs="Times New Roman"/>
          <w:b/>
          <w:bCs/>
          <w:sz w:val="28"/>
          <w:szCs w:val="28"/>
        </w:rPr>
      </w:pPr>
      <w:bookmarkStart w:id="7" w:name="__RefHeading__3038_394050391"/>
      <w:r>
        <w:rPr>
          <w:rFonts w:eastAsia="Times New Roman" w:cs="Times New Roman"/>
          <w:b/>
          <w:bCs/>
          <w:sz w:val="28"/>
          <w:szCs w:val="28"/>
        </w:rPr>
        <w:t>1</w:t>
      </w:r>
      <w:r w:rsidR="00C338C7">
        <w:rPr>
          <w:rFonts w:eastAsia="Times New Roman" w:cs="Times New Roman"/>
          <w:b/>
          <w:bCs/>
          <w:sz w:val="28"/>
          <w:szCs w:val="28"/>
        </w:rPr>
        <w:t>5</w:t>
      </w:r>
      <w:r>
        <w:rPr>
          <w:rFonts w:eastAsia="Times New Roman" w:cs="Times New Roman"/>
          <w:b/>
          <w:bCs/>
          <w:sz w:val="28"/>
          <w:szCs w:val="28"/>
        </w:rPr>
        <w:t xml:space="preserve">. </w:t>
      </w:r>
      <w:bookmarkStart w:id="8" w:name="_Toc472352456"/>
      <w:r>
        <w:rPr>
          <w:rFonts w:eastAsia="Times New Roman" w:cs="Times New Roman"/>
          <w:b/>
          <w:bCs/>
          <w:sz w:val="28"/>
          <w:szCs w:val="28"/>
        </w:rPr>
        <w:t>Площадки</w:t>
      </w:r>
      <w:bookmarkEnd w:id="7"/>
      <w:bookmarkEnd w:id="8"/>
    </w:p>
    <w:p w:rsidR="00E15D4E" w:rsidRDefault="00E15D4E" w:rsidP="00E15D4E">
      <w:pPr>
        <w:pStyle w:val="Standard"/>
        <w:jc w:val="both"/>
        <w:rPr>
          <w:rFonts w:eastAsia="Times New Roman" w:cs="Times New Roman"/>
          <w:b/>
          <w:bCs/>
          <w:sz w:val="28"/>
          <w:szCs w:val="28"/>
        </w:rPr>
      </w:pPr>
    </w:p>
    <w:p w:rsidR="00E15D4E" w:rsidRDefault="00C338C7" w:rsidP="00E15D4E">
      <w:pPr>
        <w:pStyle w:val="Standard"/>
        <w:jc w:val="both"/>
        <w:rPr>
          <w:rFonts w:eastAsia="Times New Roman" w:cs="Times New Roman"/>
          <w:sz w:val="28"/>
          <w:szCs w:val="28"/>
        </w:rPr>
      </w:pPr>
      <w:r>
        <w:rPr>
          <w:rFonts w:eastAsia="Times New Roman" w:cs="Times New Roman"/>
          <w:sz w:val="28"/>
          <w:szCs w:val="28"/>
        </w:rPr>
        <w:tab/>
        <w:t>15</w:t>
      </w:r>
      <w:r w:rsidR="00E15D4E">
        <w:rPr>
          <w:rFonts w:eastAsia="Times New Roman" w:cs="Times New Roman"/>
          <w:sz w:val="28"/>
          <w:szCs w:val="28"/>
        </w:rPr>
        <w:t xml:space="preserve">.1 На территории населенного пункта могут проектироваться различные по своему функциональному назначению виды площадок. Размещение площадок </w:t>
      </w:r>
      <w:r w:rsidR="00E15D4E">
        <w:rPr>
          <w:rFonts w:eastAsia="Times New Roman" w:cs="Times New Roman"/>
          <w:sz w:val="28"/>
          <w:szCs w:val="28"/>
        </w:rPr>
        <w:lastRenderedPageBreak/>
        <w:t>в границах охранных зон зарегистрированных памятников культурного наследия и зон особо охраняемых природных территорий согласовывается с уполномоченными органами охраны памятников, природопользования и охраны окружающей среды.</w:t>
      </w:r>
    </w:p>
    <w:p w:rsidR="00E15D4E" w:rsidRDefault="00E15D4E" w:rsidP="00E15D4E">
      <w:pPr>
        <w:pStyle w:val="Standard"/>
        <w:jc w:val="both"/>
        <w:rPr>
          <w:sz w:val="28"/>
          <w:szCs w:val="28"/>
        </w:rPr>
      </w:pPr>
      <w:r>
        <w:rPr>
          <w:sz w:val="28"/>
          <w:szCs w:val="28"/>
        </w:rPr>
        <w:tab/>
        <w:t>1</w:t>
      </w:r>
      <w:r w:rsidR="00C338C7">
        <w:rPr>
          <w:sz w:val="28"/>
          <w:szCs w:val="28"/>
        </w:rPr>
        <w:t>5</w:t>
      </w:r>
      <w:r>
        <w:rPr>
          <w:sz w:val="28"/>
          <w:szCs w:val="28"/>
        </w:rPr>
        <w:t xml:space="preserve">.2 </w:t>
      </w:r>
      <w:r>
        <w:rPr>
          <w:rFonts w:eastAsia="Times New Roman" w:cs="Times New Roman"/>
          <w:sz w:val="28"/>
          <w:szCs w:val="28"/>
        </w:rPr>
        <w:t>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организовываются спортивно-игровые комплексы (микро-скалодромы, велодромы и т.п.) и оборудование специальных мест для катания на самокатах, роликовых досках и коньках.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Следует избегать организации подходов к детским площадкам с проезжей части.</w:t>
      </w:r>
    </w:p>
    <w:p w:rsidR="00E15D4E" w:rsidRDefault="00E15D4E" w:rsidP="00E15D4E">
      <w:pPr>
        <w:pStyle w:val="Standard"/>
        <w:jc w:val="both"/>
        <w:rPr>
          <w:sz w:val="28"/>
          <w:szCs w:val="28"/>
        </w:rPr>
      </w:pPr>
      <w:r>
        <w:rPr>
          <w:sz w:val="28"/>
          <w:szCs w:val="28"/>
        </w:rPr>
        <w:tab/>
        <w:t>1</w:t>
      </w:r>
      <w:r w:rsidR="00C338C7">
        <w:rPr>
          <w:sz w:val="28"/>
          <w:szCs w:val="28"/>
        </w:rPr>
        <w:t>5</w:t>
      </w:r>
      <w:r>
        <w:rPr>
          <w:sz w:val="28"/>
          <w:szCs w:val="28"/>
        </w:rPr>
        <w:t xml:space="preserve">.3 </w:t>
      </w:r>
      <w:r>
        <w:rPr>
          <w:rFonts w:eastAsia="Times New Roman" w:cs="Times New Roman"/>
          <w:sz w:val="28"/>
          <w:szCs w:val="28"/>
        </w:rPr>
        <w:t>Площадки отдыха и</w:t>
      </w:r>
      <w:r>
        <w:rPr>
          <w:sz w:val="28"/>
          <w:szCs w:val="28"/>
        </w:rPr>
        <w:t xml:space="preserve"> проведения досуга взрослого населения размещаются на участках жилой застройки, на озелененных территориях жилой группы, в парках и лесопарках.</w:t>
      </w:r>
    </w:p>
    <w:p w:rsidR="00E15D4E" w:rsidRDefault="00E15D4E" w:rsidP="00E15D4E">
      <w:pPr>
        <w:pStyle w:val="Standard"/>
        <w:ind w:firstLine="709"/>
        <w:jc w:val="both"/>
        <w:rPr>
          <w:sz w:val="28"/>
          <w:szCs w:val="28"/>
        </w:rPr>
      </w:pPr>
      <w:r>
        <w:rPr>
          <w:rFonts w:eastAsia="Times New Roman" w:cs="Times New Roman"/>
          <w:sz w:val="28"/>
          <w:szCs w:val="28"/>
        </w:rPr>
        <w:t>1</w:t>
      </w:r>
      <w:r w:rsidR="00C338C7">
        <w:rPr>
          <w:rFonts w:eastAsia="Times New Roman" w:cs="Times New Roman"/>
          <w:sz w:val="28"/>
          <w:szCs w:val="28"/>
        </w:rPr>
        <w:t>5</w:t>
      </w:r>
      <w:r>
        <w:rPr>
          <w:rFonts w:eastAsia="Times New Roman" w:cs="Times New Roman"/>
          <w:sz w:val="28"/>
          <w:szCs w:val="28"/>
        </w:rPr>
        <w:t>.4 Спортивные площадки</w:t>
      </w:r>
      <w:r>
        <w:rPr>
          <w:sz w:val="28"/>
          <w:szCs w:val="28"/>
        </w:rPr>
        <w:t xml:space="preserve"> предназначены для занятий физкультурой и спортом всех возрастных групп населения, размещаются они на территориях жилого и рекреационного назначения, участках спортивных сооружений.  О</w:t>
      </w:r>
      <w:r>
        <w:rPr>
          <w:rFonts w:eastAsia="Times New Roman" w:cs="Times New Roman"/>
          <w:sz w:val="28"/>
          <w:szCs w:val="28"/>
        </w:rPr>
        <w:t>зеленение площадок размещается по периметру.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применение вертикального озеленения.</w:t>
      </w:r>
    </w:p>
    <w:p w:rsidR="00E15D4E" w:rsidRDefault="00C338C7" w:rsidP="00076627">
      <w:pPr>
        <w:pStyle w:val="Standard"/>
        <w:ind w:firstLine="708"/>
        <w:jc w:val="both"/>
        <w:rPr>
          <w:sz w:val="28"/>
          <w:szCs w:val="28"/>
        </w:rPr>
      </w:pPr>
      <w:r>
        <w:rPr>
          <w:rFonts w:eastAsia="Times New Roman" w:cs="Times New Roman"/>
          <w:sz w:val="28"/>
          <w:szCs w:val="28"/>
        </w:rPr>
        <w:t xml:space="preserve">15.5 </w:t>
      </w:r>
      <w:r w:rsidR="00E15D4E">
        <w:rPr>
          <w:rFonts w:eastAsia="Times New Roman" w:cs="Times New Roman"/>
          <w:sz w:val="28"/>
          <w:szCs w:val="28"/>
        </w:rPr>
        <w:t>Площадки для установки мусоросборников - к</w:t>
      </w:r>
      <w:r w:rsidR="00E15D4E">
        <w:rPr>
          <w:sz w:val="28"/>
          <w:szCs w:val="28"/>
        </w:rPr>
        <w:t xml:space="preserve">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должны быть снабжены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w:t>
      </w:r>
      <w:r w:rsidR="00E15D4E">
        <w:rPr>
          <w:rFonts w:eastAsia="Times New Roman" w:cs="Times New Roman"/>
          <w:sz w:val="28"/>
          <w:szCs w:val="28"/>
        </w:rPr>
        <w:t>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r w:rsidR="00E15D4E">
        <w:rPr>
          <w:sz w:val="28"/>
          <w:szCs w:val="28"/>
        </w:rPr>
        <w:t>. Наличие таких площадок предусматривается в составе территорий и участков любого функционального назначения, где могут накапливаться коммунальные отходы. Размер контейнерной площадки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 В случае устройства площадок для  складирования крупногабаритных отходов, при наличии технической возможности их следует совмещать с контейнерными площадками. Все п</w:t>
      </w:r>
      <w:r w:rsidR="00E15D4E">
        <w:rPr>
          <w:rFonts w:eastAsia="Times New Roman" w:cs="Times New Roman"/>
          <w:sz w:val="28"/>
          <w:szCs w:val="28"/>
        </w:rPr>
        <w:t xml:space="preserve">лощадки данного типа размещаются удаленными от окон жилых зданий, границ участков детских учреждений, мест отдыха на расстояние не менее, чем 20 м, при этом территория площадки должна примыкать к проездам, но не мешать проезду транспорта. При </w:t>
      </w:r>
      <w:r w:rsidR="00E15D4E">
        <w:rPr>
          <w:rFonts w:eastAsia="Times New Roman" w:cs="Times New Roman"/>
          <w:sz w:val="28"/>
          <w:szCs w:val="28"/>
        </w:rPr>
        <w:lastRenderedPageBreak/>
        <w:t>обособленном размещении площадки (вдали от проездов) должна быть предусмотрена возможность удобного подъезда транспорта для очистки контейнеров и наличия разворотных площадок. Территория площадок должна иметь трехстороннее стационарное ограждение высота которого должна превышать высоту установленных на ней контейнеров минимум на 0,5 м. Проектирование размещения площадок осуществляется вне зоны видимости с транзитных транспортных и пешеходных коммуникаций, в стороне от уличных фасадов зданий. Территорию площадки следует располагать в зоне затенения (прилегающей застройкой, навесами или посадками зеленых насаждений).</w:t>
      </w:r>
    </w:p>
    <w:p w:rsidR="00E15D4E" w:rsidRDefault="00E15D4E" w:rsidP="00E15D4E">
      <w:pPr>
        <w:pStyle w:val="Standard"/>
        <w:ind w:firstLine="709"/>
        <w:jc w:val="both"/>
        <w:rPr>
          <w:sz w:val="28"/>
          <w:szCs w:val="28"/>
        </w:rPr>
      </w:pPr>
      <w:r>
        <w:rPr>
          <w:sz w:val="28"/>
          <w:szCs w:val="28"/>
        </w:rPr>
        <w:t>1</w:t>
      </w:r>
      <w:r w:rsidR="00C338C7">
        <w:rPr>
          <w:sz w:val="28"/>
          <w:szCs w:val="28"/>
        </w:rPr>
        <w:t>5</w:t>
      </w:r>
      <w:r>
        <w:rPr>
          <w:sz w:val="28"/>
          <w:szCs w:val="28"/>
        </w:rPr>
        <w:t xml:space="preserve">.6 </w:t>
      </w:r>
      <w:r>
        <w:rPr>
          <w:rFonts w:eastAsia="Times New Roman" w:cs="Times New Roman"/>
          <w:sz w:val="28"/>
          <w:szCs w:val="28"/>
        </w:rPr>
        <w:t xml:space="preserve">Площадки автостоянок предназначены для кратковременного и длительного хранения транспортных средств. На территориях жилых застроек, а так же на прилегающих территориях к зданиям предусматривается размещение площадок для кратковременного хранения транспортных средств. Такие площадки должны иметь твердое покрытие и быть обозначенными дорожным знаком 6.4 «Парковка (парковочное место)» Правил дорожного движения Российской Федерации. </w:t>
      </w:r>
      <w:r>
        <w:rPr>
          <w:sz w:val="28"/>
          <w:szCs w:val="28"/>
        </w:rPr>
        <w:t>Разделительные элементы на площадках могут быть выполнены в виде разметки (белых полос), озелененных полос (газонов), контейнерного озеленения. 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 Площадки для длительного хранения транспортных средств размещаются вне территорий жилых застроек, должны быть оборудованы твердым покрытием, ограждением и осветительным оборудованием. Въезд на площадку должен быть оборудован шлагбаумом, либо воротами.</w:t>
      </w:r>
    </w:p>
    <w:p w:rsidR="00076627" w:rsidRPr="00076627" w:rsidRDefault="00076627" w:rsidP="00076627">
      <w:pPr>
        <w:pStyle w:val="ConsPlusNormal"/>
        <w:spacing w:line="276" w:lineRule="auto"/>
        <w:ind w:firstLine="567"/>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15.7. Порядок содержания детских и спортивных площадок: </w:t>
      </w:r>
    </w:p>
    <w:p w:rsidR="00076627" w:rsidRPr="00076627" w:rsidRDefault="00076627" w:rsidP="00076627">
      <w:pPr>
        <w:pStyle w:val="ConsPlusNormal"/>
        <w:spacing w:line="276" w:lineRule="auto"/>
        <w:ind w:firstLine="567"/>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15.7.1.  Оборудование  детских и спортивных площадок  (далее  -  оборудование),  подлежит  техническому  обслуживанию  и  контролю  за  состоянием оборудования со стороны администрации сельского поселения Красносамарское. </w:t>
      </w:r>
    </w:p>
    <w:p w:rsidR="00076627" w:rsidRPr="00076627" w:rsidRDefault="00076627" w:rsidP="00076627">
      <w:pPr>
        <w:pStyle w:val="ConsPlusNormal"/>
        <w:spacing w:line="276" w:lineRule="auto"/>
        <w:ind w:firstLine="567"/>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15.7.2.  Контроль  оборудования  и  его  частей  должен  производиться  следующим образом: </w:t>
      </w:r>
    </w:p>
    <w:p w:rsidR="00076627" w:rsidRPr="00076627" w:rsidRDefault="00076627" w:rsidP="00076627">
      <w:pPr>
        <w:pStyle w:val="ConsPlusNormal"/>
        <w:spacing w:line="276" w:lineRule="auto"/>
        <w:ind w:firstLine="567"/>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а) Регулярный визуальный осмотр – данный  осмотр  предназначен  для  определения  видимых  источников  опасностей, которые  являются  следствием  актов  вандализма,  неправильной  эксплуатации  или неблагоприятных  погодных  условий.  Источниками  опасности  могут  быть,  например, сломанные детали оборудования, и т.д. Оборудованию,  которое  эксплуатируется  с  большей  интенсивностью  или  может подвергаться актам вандализма, требуется ежедневный визуальный контроль. </w:t>
      </w:r>
    </w:p>
    <w:p w:rsidR="00076627" w:rsidRPr="00076627" w:rsidRDefault="00076627" w:rsidP="00076627">
      <w:pPr>
        <w:pStyle w:val="ConsPlusNormal"/>
        <w:spacing w:line="276" w:lineRule="auto"/>
        <w:ind w:firstLine="567"/>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б)   Функциональный осмотр – функциональный  осмотр  предусматривает  детальный  осмотр  с  целью  проверки прочности  и  устойчивости  оборудования,  особенно  в  отношении  его  износа.  Особое внимание  при  данном  осмотре  должно  уделять  скрытым  и  труднодоступным  элементам оборудования. </w:t>
      </w:r>
    </w:p>
    <w:p w:rsidR="00076627" w:rsidRPr="00076627" w:rsidRDefault="00076627" w:rsidP="00076627">
      <w:pPr>
        <w:pStyle w:val="ConsPlusNormal"/>
        <w:spacing w:line="276" w:lineRule="auto"/>
        <w:ind w:firstLine="567"/>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lastRenderedPageBreak/>
        <w:t xml:space="preserve"> Данный осмотр должен проводиться после окончания зимнего периода, ежемесячно с 1 по 5 число.  </w:t>
      </w:r>
    </w:p>
    <w:p w:rsidR="00076627" w:rsidRPr="00076627" w:rsidRDefault="00076627" w:rsidP="00076627">
      <w:pPr>
        <w:pStyle w:val="ConsPlusNormal"/>
        <w:spacing w:line="276" w:lineRule="auto"/>
        <w:ind w:firstLine="567"/>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в)    Ежегодный основной осмотр – ежегодный  основной  осмотр  проводится  один  раз  в  год  с  целью  подтверждения нормального  эксплуатационного  состояния  оборудования,  включая  его  фундаменты  и поверхности. На  нормальное  эксплуатационное  состояние  могут  повлиять,  например, неблагоприятные погодные условия, наличие гниения древесины или коррозии металла, а также изменения состояния безопасности вследствие проведенных ремонтов, связанных с внесением изменений в конструкцию  или заменой деталей. Особое внимание при данном осмотре должно уделяться скрытым и труднодоступным элементам оборудования. Данный  осмотр  должен  проводиться  один  раз  в  год  после  окончания  зимнего периода, после схода снежного покрова. </w:t>
      </w:r>
    </w:p>
    <w:p w:rsidR="00076627" w:rsidRPr="00076627" w:rsidRDefault="00076627" w:rsidP="00076627">
      <w:pPr>
        <w:pStyle w:val="ConsPlusNormal"/>
        <w:spacing w:line="276" w:lineRule="auto"/>
        <w:ind w:firstLine="567"/>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15.7.3. При  обнаружении  в  процессе  осмотра  оборудования  дефектов,  влияющих  на безопасность  оборудования,  дефекты  должны  быть  немедленно  устранены.  Если  это невозможно,  то  необходимо  прекратить  эксплуатацию  оборудования,  либо  оборудование должно быть демонтировано и удалено с площадки. После  удаления  оборудования  оставшийся  в  земле  фундамент  также  удаляют  или огораживают способом, исключающим возможность получения травм. </w:t>
      </w:r>
    </w:p>
    <w:p w:rsidR="00076627" w:rsidRPr="00076627" w:rsidRDefault="00076627" w:rsidP="00076627">
      <w:pPr>
        <w:pStyle w:val="ConsPlusNormal"/>
        <w:spacing w:line="276" w:lineRule="auto"/>
        <w:ind w:firstLine="567"/>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15.7.4. Обслуживание включает мероприятия по поддержанию безопасности и качества функционирования оборудования и покрытий площадки. </w:t>
      </w:r>
    </w:p>
    <w:p w:rsidR="00076627" w:rsidRPr="00076627" w:rsidRDefault="00076627" w:rsidP="00076627">
      <w:pPr>
        <w:pStyle w:val="ConsPlusNormal"/>
        <w:spacing w:line="276" w:lineRule="auto"/>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Мероприятия по регулярному обслуживанию оборудования включают: </w:t>
      </w:r>
    </w:p>
    <w:p w:rsidR="00076627" w:rsidRPr="00076627" w:rsidRDefault="00076627" w:rsidP="00076627">
      <w:pPr>
        <w:pStyle w:val="ConsPlusNormal"/>
        <w:spacing w:line="276" w:lineRule="auto"/>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 проверку и подтягивание узлов крепления; </w:t>
      </w:r>
    </w:p>
    <w:p w:rsidR="00076627" w:rsidRPr="00076627" w:rsidRDefault="00076627" w:rsidP="00076627">
      <w:pPr>
        <w:pStyle w:val="ConsPlusNormal"/>
        <w:spacing w:line="276" w:lineRule="auto"/>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 обновление окраски оборудования; </w:t>
      </w:r>
    </w:p>
    <w:p w:rsidR="00076627" w:rsidRPr="00076627" w:rsidRDefault="00076627" w:rsidP="00076627">
      <w:pPr>
        <w:pStyle w:val="ConsPlusNormal"/>
        <w:spacing w:line="276" w:lineRule="auto"/>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 обслуживание ударопоглощающих покрытий; </w:t>
      </w:r>
    </w:p>
    <w:p w:rsidR="00076627" w:rsidRPr="00076627" w:rsidRDefault="00076627" w:rsidP="00076627">
      <w:pPr>
        <w:pStyle w:val="ConsPlusNormal"/>
        <w:spacing w:line="276" w:lineRule="auto"/>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 смазку подшипников; </w:t>
      </w:r>
    </w:p>
    <w:p w:rsidR="00076627" w:rsidRPr="00076627" w:rsidRDefault="00076627" w:rsidP="00076627">
      <w:pPr>
        <w:pStyle w:val="ConsPlusNormal"/>
        <w:spacing w:line="276" w:lineRule="auto"/>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 обеспечение чистоты оборудования и покрытий (удаление битого стекла, обломков и загрязнений); </w:t>
      </w:r>
    </w:p>
    <w:p w:rsidR="00076627" w:rsidRPr="00076627" w:rsidRDefault="00076627" w:rsidP="00076627">
      <w:pPr>
        <w:pStyle w:val="ConsPlusNormal"/>
        <w:spacing w:line="276" w:lineRule="auto"/>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 восстановление ударопоглощающих покрытий из сыпучих и прорезиненных материалов и корректировку их уровня. </w:t>
      </w:r>
    </w:p>
    <w:p w:rsidR="00076627" w:rsidRPr="00076627" w:rsidRDefault="00076627" w:rsidP="00076627">
      <w:pPr>
        <w:pStyle w:val="ConsPlusNormal"/>
        <w:spacing w:line="276" w:lineRule="auto"/>
        <w:ind w:firstLine="567"/>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15.7.5. Ремонтные работы включают: </w:t>
      </w:r>
    </w:p>
    <w:p w:rsidR="00076627" w:rsidRPr="00076627" w:rsidRDefault="00076627" w:rsidP="00076627">
      <w:pPr>
        <w:pStyle w:val="ConsPlusNormal"/>
        <w:spacing w:line="276" w:lineRule="auto"/>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 замену крепежных деталей; </w:t>
      </w:r>
    </w:p>
    <w:p w:rsidR="00076627" w:rsidRPr="00076627" w:rsidRDefault="00076627" w:rsidP="00076627">
      <w:pPr>
        <w:pStyle w:val="ConsPlusNormal"/>
        <w:spacing w:line="276" w:lineRule="auto"/>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 сварочные работы; </w:t>
      </w:r>
    </w:p>
    <w:p w:rsidR="00076627" w:rsidRPr="00076627" w:rsidRDefault="00076627" w:rsidP="00076627">
      <w:pPr>
        <w:pStyle w:val="ConsPlusNormal"/>
        <w:spacing w:line="276" w:lineRule="auto"/>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замену частей оборудования;</w:t>
      </w:r>
    </w:p>
    <w:p w:rsidR="00076627" w:rsidRPr="00076627" w:rsidRDefault="00076627" w:rsidP="00076627">
      <w:pPr>
        <w:pStyle w:val="ConsPlusNormal"/>
        <w:spacing w:line="276" w:lineRule="auto"/>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 замену поврежденного покрытия; </w:t>
      </w:r>
    </w:p>
    <w:p w:rsidR="00076627" w:rsidRPr="00076627" w:rsidRDefault="00076627" w:rsidP="00076627">
      <w:pPr>
        <w:pStyle w:val="ConsPlusNormal"/>
        <w:spacing w:line="276" w:lineRule="auto"/>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 xml:space="preserve">- замену структурных элементов оборудования. </w:t>
      </w:r>
    </w:p>
    <w:p w:rsidR="00076627" w:rsidRPr="00076627" w:rsidRDefault="00076627" w:rsidP="00076627">
      <w:pPr>
        <w:pStyle w:val="ConsPlusNormal"/>
        <w:spacing w:line="276" w:lineRule="auto"/>
        <w:ind w:firstLine="567"/>
        <w:jc w:val="both"/>
        <w:rPr>
          <w:rFonts w:ascii="Times New Roman" w:eastAsia="Times New Roman" w:hAnsi="Times New Roman" w:cs="Times New Roman"/>
          <w:sz w:val="28"/>
          <w:szCs w:val="28"/>
        </w:rPr>
      </w:pPr>
      <w:r w:rsidRPr="00076627">
        <w:rPr>
          <w:rFonts w:ascii="Times New Roman" w:eastAsia="Times New Roman" w:hAnsi="Times New Roman" w:cs="Times New Roman"/>
          <w:sz w:val="28"/>
          <w:szCs w:val="28"/>
        </w:rPr>
        <w:t>15.7.6. Ремонтные работы проводятся за счет средств местной администрации с привлечением третьих лиц.</w:t>
      </w:r>
    </w:p>
    <w:p w:rsidR="00076627" w:rsidRPr="00076627" w:rsidRDefault="00076627" w:rsidP="000E08A8">
      <w:pPr>
        <w:pStyle w:val="ConsPlusNormal"/>
        <w:spacing w:line="276" w:lineRule="auto"/>
        <w:ind w:firstLine="567"/>
        <w:jc w:val="both"/>
        <w:rPr>
          <w:rFonts w:ascii="Times New Roman" w:eastAsia="Times New Roman" w:hAnsi="Times New Roman" w:cs="Times New Roman"/>
          <w:color w:val="000000"/>
          <w:sz w:val="28"/>
          <w:szCs w:val="28"/>
          <w:shd w:val="clear" w:color="auto" w:fill="FFFFFF"/>
        </w:rPr>
      </w:pPr>
      <w:r w:rsidRPr="00076627">
        <w:rPr>
          <w:rFonts w:ascii="Times New Roman" w:eastAsia="Times New Roman" w:hAnsi="Times New Roman" w:cs="Times New Roman"/>
          <w:sz w:val="28"/>
          <w:szCs w:val="28"/>
        </w:rPr>
        <w:lastRenderedPageBreak/>
        <w:t>15.7.7. Лица, производящие ремонтные работы, принимают меры по ограждению места производства работ, исключающему допуск детей и получение травм.</w:t>
      </w:r>
      <w:r w:rsidRPr="00076627">
        <w:rPr>
          <w:rFonts w:ascii="Times New Roman" w:eastAsia="Times New Roman" w:hAnsi="Times New Roman" w:cs="Times New Roman"/>
          <w:color w:val="000000"/>
          <w:sz w:val="28"/>
          <w:szCs w:val="28"/>
          <w:shd w:val="clear" w:color="auto" w:fill="FFFFFF"/>
        </w:rPr>
        <w:t>»;</w:t>
      </w:r>
    </w:p>
    <w:p w:rsidR="00076627" w:rsidRPr="00076627" w:rsidRDefault="000E08A8" w:rsidP="00076627">
      <w:pPr>
        <w:pStyle w:val="Standard"/>
        <w:ind w:firstLine="709"/>
        <w:jc w:val="right"/>
        <w:rPr>
          <w:i/>
          <w:sz w:val="28"/>
          <w:szCs w:val="28"/>
        </w:rPr>
      </w:pPr>
      <w:r w:rsidRPr="00076627">
        <w:rPr>
          <w:i/>
          <w:sz w:val="28"/>
          <w:szCs w:val="28"/>
        </w:rPr>
        <w:t xml:space="preserve"> </w:t>
      </w:r>
      <w:r w:rsidR="00076627" w:rsidRPr="00076627">
        <w:rPr>
          <w:i/>
          <w:sz w:val="28"/>
          <w:szCs w:val="28"/>
        </w:rPr>
        <w:t>(пункт 15.7 дополнен Решением № 178 от 30.05.2018 года)</w:t>
      </w:r>
    </w:p>
    <w:p w:rsidR="00E15D4E" w:rsidRPr="00076627" w:rsidRDefault="00E15D4E" w:rsidP="00076627">
      <w:pPr>
        <w:pStyle w:val="ConsPlusNormal"/>
        <w:jc w:val="right"/>
        <w:rPr>
          <w:rFonts w:ascii="Times New Roman" w:eastAsia="Times New Roman" w:hAnsi="Times New Roman" w:cs="Times New Roman"/>
          <w:i/>
          <w:sz w:val="28"/>
          <w:szCs w:val="28"/>
        </w:rPr>
      </w:pPr>
    </w:p>
    <w:p w:rsidR="00E15D4E" w:rsidRDefault="00E15D4E" w:rsidP="00E15D4E">
      <w:pPr>
        <w:pStyle w:val="ConsPlusNormal"/>
        <w:jc w:val="center"/>
        <w:rPr>
          <w:rFonts w:ascii="Times New Roman" w:hAnsi="Times New Roman"/>
          <w:b/>
          <w:bCs/>
          <w:sz w:val="28"/>
          <w:szCs w:val="28"/>
        </w:rPr>
      </w:pPr>
      <w:r>
        <w:rPr>
          <w:rFonts w:ascii="Times New Roman" w:eastAsia="Times New Roman" w:hAnsi="Times New Roman" w:cs="Times New Roman"/>
          <w:b/>
          <w:bCs/>
          <w:sz w:val="28"/>
          <w:szCs w:val="28"/>
        </w:rPr>
        <w:t>1</w:t>
      </w:r>
      <w:r w:rsidR="00C338C7">
        <w:rPr>
          <w:rFonts w:ascii="Times New Roman" w:eastAsia="Times New Roman" w:hAnsi="Times New Roman" w:cs="Times New Roman"/>
          <w:b/>
          <w:bCs/>
          <w:sz w:val="28"/>
          <w:szCs w:val="28"/>
        </w:rPr>
        <w:t>6</w:t>
      </w:r>
      <w:r>
        <w:rPr>
          <w:rFonts w:ascii="Times New Roman" w:eastAsia="Times New Roman" w:hAnsi="Times New Roman" w:cs="Times New Roman"/>
          <w:b/>
          <w:bCs/>
          <w:sz w:val="28"/>
          <w:szCs w:val="28"/>
        </w:rPr>
        <w:t xml:space="preserve">. </w:t>
      </w:r>
      <w:bookmarkStart w:id="9" w:name="_Toc472352457"/>
      <w:r>
        <w:rPr>
          <w:rFonts w:ascii="Times New Roman" w:eastAsia="Times New Roman" w:hAnsi="Times New Roman" w:cs="Times New Roman"/>
          <w:b/>
          <w:bCs/>
          <w:sz w:val="28"/>
          <w:szCs w:val="28"/>
        </w:rPr>
        <w:t>Пешеходные коммуникации</w:t>
      </w:r>
      <w:bookmarkEnd w:id="9"/>
    </w:p>
    <w:p w:rsidR="00E15D4E" w:rsidRDefault="00E15D4E" w:rsidP="00E15D4E">
      <w:pPr>
        <w:pStyle w:val="Standard"/>
        <w:jc w:val="both"/>
        <w:rPr>
          <w:rFonts w:eastAsia="Times New Roman" w:cs="Times New Roman"/>
          <w:sz w:val="28"/>
          <w:szCs w:val="28"/>
        </w:rPr>
      </w:pPr>
    </w:p>
    <w:p w:rsidR="00E15D4E" w:rsidRDefault="00E15D4E" w:rsidP="00E15D4E">
      <w:pPr>
        <w:pStyle w:val="Standard"/>
        <w:jc w:val="both"/>
        <w:rPr>
          <w:sz w:val="28"/>
          <w:szCs w:val="28"/>
        </w:rPr>
      </w:pPr>
      <w:r>
        <w:rPr>
          <w:rFonts w:eastAsia="Times New Roman" w:cs="Times New Roman"/>
          <w:sz w:val="28"/>
          <w:szCs w:val="28"/>
        </w:rPr>
        <w:tab/>
        <w:t>1</w:t>
      </w:r>
      <w:r w:rsidR="00C338C7">
        <w:rPr>
          <w:rFonts w:eastAsia="Times New Roman" w:cs="Times New Roman"/>
          <w:sz w:val="28"/>
          <w:szCs w:val="28"/>
        </w:rPr>
        <w:t>6</w:t>
      </w:r>
      <w:r>
        <w:rPr>
          <w:rFonts w:eastAsia="Times New Roman" w:cs="Times New Roman"/>
          <w:sz w:val="28"/>
          <w:szCs w:val="28"/>
        </w:rPr>
        <w:t xml:space="preserve">.1 </w:t>
      </w:r>
      <w:r>
        <w:rPr>
          <w:sz w:val="28"/>
          <w:szCs w:val="28"/>
        </w:rPr>
        <w:t>При создании и благоустройстве пешеходных коммуникаций на территории населенного пункта должны обеспечиваться: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выделяются основные и второстепенные пешеходные связи.</w:t>
      </w:r>
    </w:p>
    <w:p w:rsidR="00E15D4E" w:rsidRDefault="00C338C7" w:rsidP="00E15D4E">
      <w:pPr>
        <w:pStyle w:val="Standard"/>
        <w:jc w:val="both"/>
        <w:rPr>
          <w:sz w:val="28"/>
          <w:szCs w:val="28"/>
        </w:rPr>
      </w:pPr>
      <w:r>
        <w:rPr>
          <w:sz w:val="28"/>
          <w:szCs w:val="28"/>
        </w:rPr>
        <w:tab/>
        <w:t>16</w:t>
      </w:r>
      <w:r w:rsidR="00E15D4E">
        <w:rPr>
          <w:sz w:val="28"/>
          <w:szCs w:val="28"/>
        </w:rPr>
        <w:t>.2 Перед проектированием пешеходных тротуаров составляется карта фактических пешеходных маршрутов со схемами движения пешеходных маршрутов, соединяющих основные точки притяжения людей. По результатам анализа состояния открытых территорий в местах концентрации пешеходных потоков выявляются ключевые проблемы состояния городской среды, в т.ч. старые деревья, куски арматуры, лестницы, заброшенные малые архитектурные формы. При необходимости следует организовать общественное обсуждение.</w:t>
      </w:r>
    </w:p>
    <w:p w:rsidR="00E15D4E" w:rsidRDefault="00C338C7" w:rsidP="00E15D4E">
      <w:pPr>
        <w:pStyle w:val="Standard"/>
        <w:jc w:val="both"/>
        <w:rPr>
          <w:sz w:val="28"/>
          <w:szCs w:val="28"/>
        </w:rPr>
      </w:pPr>
      <w:r>
        <w:rPr>
          <w:sz w:val="28"/>
          <w:szCs w:val="28"/>
        </w:rPr>
        <w:tab/>
        <w:t>16</w:t>
      </w:r>
      <w:r w:rsidR="00E15D4E">
        <w:rPr>
          <w:sz w:val="28"/>
          <w:szCs w:val="28"/>
        </w:rPr>
        <w:t>.3 При планировочной организации пешеходных тротуаров предусматривается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E15D4E" w:rsidRDefault="00E15D4E" w:rsidP="00E15D4E">
      <w:pPr>
        <w:pStyle w:val="ConsPlusNormal"/>
        <w:jc w:val="both"/>
        <w:rPr>
          <w:rFonts w:ascii="Times New Roman" w:hAnsi="Times New Roman"/>
          <w:sz w:val="28"/>
          <w:szCs w:val="28"/>
        </w:rPr>
      </w:pPr>
      <w:r>
        <w:rPr>
          <w:rFonts w:ascii="Times New Roman" w:hAnsi="Times New Roman"/>
          <w:sz w:val="28"/>
          <w:szCs w:val="28"/>
        </w:rPr>
        <w:tab/>
        <w:t>1</w:t>
      </w:r>
      <w:r w:rsidR="00C338C7">
        <w:rPr>
          <w:rFonts w:ascii="Times New Roman" w:hAnsi="Times New Roman"/>
          <w:sz w:val="28"/>
          <w:szCs w:val="28"/>
        </w:rPr>
        <w:t>6</w:t>
      </w:r>
      <w:r>
        <w:rPr>
          <w:rFonts w:ascii="Times New Roman" w:hAnsi="Times New Roman"/>
          <w:sz w:val="28"/>
          <w:szCs w:val="28"/>
        </w:rPr>
        <w:t>.4 Исходя из схемы движения пешеходных потоков по маршрутам выделяются участки по следующим типам:</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образованные при проектировании микрорайона и созданные в том числе застройщиком;</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стихийно образованные вследствие движения пешеходов по оптимальным для них маршрутам и используемые постоянно;</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стихийно образованные вследствие движения пешеходов по оптимальным для них маршрутам и неиспользуемые в настоящее время.</w:t>
      </w:r>
    </w:p>
    <w:p w:rsidR="00E15D4E" w:rsidRDefault="00C338C7"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.5 В составе комплекса работ по благоустройству производится осмотр действующих и заброшенных пешеходных маршрутов, проводится инвентаризация бесхозных объектов.</w:t>
      </w:r>
    </w:p>
    <w:p w:rsidR="00E15D4E" w:rsidRDefault="00C338C7"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.6 Третий тип участков след</w:t>
      </w:r>
      <w:r w:rsidR="00006ED5">
        <w:rPr>
          <w:rFonts w:ascii="Times New Roman" w:hAnsi="Times New Roman"/>
          <w:sz w:val="28"/>
          <w:szCs w:val="28"/>
        </w:rPr>
        <w:t>у</w:t>
      </w:r>
      <w:r w:rsidR="00E15D4E">
        <w:rPr>
          <w:rFonts w:ascii="Times New Roman" w:hAnsi="Times New Roman"/>
          <w:sz w:val="28"/>
          <w:szCs w:val="28"/>
        </w:rPr>
        <w:t>ет проверить на предмет наличия опасных и (или) бесхозных объектов, по возможности очистить территорию от них, закрыть доступ населения к ним при необходимости. По второму типу участков также следует провести осмотр, после чего осуществить комфортное для населения сопряжение с первым типом участков.</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.7 При создании пешеходных тротуаров учитывается следующее:</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lastRenderedPageBreak/>
        <w:t>- 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E15D4E" w:rsidRDefault="00E15D4E" w:rsidP="00E15D4E">
      <w:pPr>
        <w:pStyle w:val="ConsPlusNormal"/>
        <w:ind w:firstLine="540"/>
        <w:jc w:val="both"/>
        <w:rPr>
          <w:rFonts w:ascii="Times New Roman" w:hAnsi="Times New Roman"/>
          <w:sz w:val="28"/>
          <w:szCs w:val="28"/>
        </w:rPr>
      </w:pPr>
      <w:r>
        <w:rPr>
          <w:rFonts w:ascii="Times New Roman" w:hAnsi="Times New Roman"/>
          <w:sz w:val="28"/>
          <w:szCs w:val="28"/>
        </w:rPr>
        <w:t>- исходя из текущих планировочных решений по транспортным путям осуществляется проектирование пешеходных тротуаров с минимальным числом пересечений с проезжей частью дорог и пересечений массовых пешеходных потоков.</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.8 Покрытие пешеходных дорожек предусматривается удобным при ходьбе и устойчивым к износу.</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.9 Пешеходные дорожки и тротуары в составе активно используемых общественных пространств предусматривается шириной, позволяющей избежать образования толпы.</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.10 Пешеходные маршруты в составе общественных и полуприватных пространств предусматриваются хорошо просматриваемыми на всем протяжении из окон жилых домов.</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.11 Пешеходные маршруты должны быть обеспечены освещением.</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.12 Сеть пешеходных дорожек должна предусматривать возможности для альтернативных пешеходных маршрутов между двумя любыми точками населенного пункта.</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.13 При планировании пешеходных маршрутов предусматривается создание мест для кратковременного отдыха (скамейки и пр.), в том числе и для маломобильных групп населения.</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.14 Количество элементов благоустройства пешеходных маршрутов (скамейки, урны, малые архитектурные формы) определяется с учетом интенсивности пешеходного движения.</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.15 Пешеходные маршруты подлежат озеленению.</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.16 Основные пешеходные коммуникации должны быть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между основными пунктами тяготения в составе общественных зон и объектов рекреации.</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.17 Трассировка основных пешеходных коммуникаций может осуществляться вдоль улиц и дорог (тротуары) или независимо от них.</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.18 Все точки пересечения основных пешеходных коммуникаций с транспортными проездами, должны быть оснащение устройствами бордюрных пандусов.</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.19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.20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 xml:space="preserve">.21 Перечень элементов благоустройства на территории второстепенных </w:t>
      </w:r>
      <w:r w:rsidR="00E15D4E">
        <w:rPr>
          <w:rFonts w:ascii="Times New Roman" w:hAnsi="Times New Roman"/>
          <w:sz w:val="28"/>
          <w:szCs w:val="28"/>
        </w:rPr>
        <w:lastRenderedPageBreak/>
        <w:t>пешеходных коммуникаций включает различные виды покрытия.</w:t>
      </w:r>
    </w:p>
    <w:p w:rsidR="00E15D4E" w:rsidRDefault="00006ED5" w:rsidP="00E15D4E">
      <w:pPr>
        <w:pStyle w:val="ConsPlusNormal"/>
        <w:jc w:val="both"/>
        <w:rPr>
          <w:rFonts w:ascii="Times New Roman" w:hAnsi="Times New Roman"/>
          <w:sz w:val="28"/>
          <w:szCs w:val="28"/>
        </w:rPr>
      </w:pPr>
      <w:r>
        <w:rPr>
          <w:rFonts w:ascii="Times New Roman" w:hAnsi="Times New Roman"/>
          <w:sz w:val="28"/>
          <w:szCs w:val="28"/>
        </w:rPr>
        <w:tab/>
        <w:t>16</w:t>
      </w:r>
      <w:r w:rsidR="00E15D4E">
        <w:rPr>
          <w:rFonts w:ascii="Times New Roman" w:hAnsi="Times New Roman"/>
          <w:sz w:val="28"/>
          <w:szCs w:val="28"/>
        </w:rPr>
        <w:t>.22 На дорожках скверов, бульваров, садов населенного пункта  предусматриваются твердые виды покрытия с элементами сопряжения.</w:t>
      </w:r>
    </w:p>
    <w:p w:rsidR="00E15D4E" w:rsidRDefault="00E15D4E" w:rsidP="00E15D4E">
      <w:pPr>
        <w:pStyle w:val="ConsPlusNormal"/>
        <w:ind w:firstLine="540"/>
        <w:jc w:val="both"/>
        <w:rPr>
          <w:rFonts w:ascii="Times New Roman" w:hAnsi="Times New Roman"/>
          <w:sz w:val="28"/>
          <w:szCs w:val="28"/>
        </w:rPr>
      </w:pPr>
    </w:p>
    <w:p w:rsidR="00E15D4E" w:rsidRDefault="00E15D4E" w:rsidP="00E15D4E">
      <w:pPr>
        <w:pStyle w:val="ConsPlusNormal1"/>
        <w:jc w:val="center"/>
        <w:rPr>
          <w:rFonts w:ascii="Times New Roman" w:hAnsi="Times New Roman" w:cs="Times New Roman"/>
          <w:b/>
          <w:sz w:val="28"/>
          <w:szCs w:val="28"/>
        </w:rPr>
      </w:pPr>
      <w:r>
        <w:rPr>
          <w:rFonts w:ascii="Times New Roman" w:hAnsi="Times New Roman" w:cs="Times New Roman"/>
          <w:b/>
          <w:sz w:val="28"/>
          <w:szCs w:val="28"/>
        </w:rPr>
        <w:t>1</w:t>
      </w:r>
      <w:r w:rsidR="00006ED5">
        <w:rPr>
          <w:rFonts w:ascii="Times New Roman" w:hAnsi="Times New Roman" w:cs="Times New Roman"/>
          <w:b/>
          <w:sz w:val="28"/>
          <w:szCs w:val="28"/>
        </w:rPr>
        <w:t>7</w:t>
      </w:r>
      <w:r>
        <w:rPr>
          <w:rFonts w:ascii="Times New Roman" w:hAnsi="Times New Roman" w:cs="Times New Roman"/>
          <w:b/>
          <w:sz w:val="28"/>
          <w:szCs w:val="28"/>
        </w:rPr>
        <w:t>. Благоустройство территорий</w:t>
      </w:r>
    </w:p>
    <w:p w:rsidR="00E15D4E" w:rsidRDefault="00E15D4E" w:rsidP="00E15D4E">
      <w:pPr>
        <w:pStyle w:val="ConsPlusNormal1"/>
        <w:jc w:val="center"/>
        <w:rPr>
          <w:rFonts w:ascii="Times New Roman" w:hAnsi="Times New Roman" w:cs="Times New Roman"/>
          <w:b/>
          <w:sz w:val="28"/>
          <w:szCs w:val="28"/>
        </w:rPr>
      </w:pPr>
      <w:r>
        <w:rPr>
          <w:rFonts w:ascii="Times New Roman" w:hAnsi="Times New Roman" w:cs="Times New Roman"/>
          <w:b/>
          <w:sz w:val="28"/>
          <w:szCs w:val="28"/>
        </w:rPr>
        <w:t>общественного назначения</w:t>
      </w:r>
    </w:p>
    <w:p w:rsidR="00E15D4E" w:rsidRDefault="00E15D4E" w:rsidP="00E15D4E">
      <w:pPr>
        <w:pStyle w:val="ConsPlusNormal1"/>
        <w:jc w:val="both"/>
        <w:rPr>
          <w:rFonts w:ascii="Times New Roman" w:hAnsi="Times New Roman" w:cs="Times New Roman"/>
          <w:sz w:val="28"/>
          <w:szCs w:val="28"/>
        </w:rPr>
      </w:pPr>
    </w:p>
    <w:p w:rsidR="00E15D4E" w:rsidRDefault="00006ED5"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17</w:t>
      </w:r>
      <w:r w:rsidR="00E15D4E">
        <w:rPr>
          <w:rFonts w:ascii="Times New Roman" w:hAnsi="Times New Roman" w:cs="Times New Roman"/>
          <w:sz w:val="28"/>
          <w:szCs w:val="28"/>
        </w:rPr>
        <w:t>.1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примагистральные и специализированные общественные зоны поселения.</w:t>
      </w:r>
    </w:p>
    <w:p w:rsidR="00E15D4E" w:rsidRDefault="00E15D4E"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w:t>
      </w:r>
      <w:r w:rsidR="00006ED5">
        <w:rPr>
          <w:rFonts w:ascii="Times New Roman" w:hAnsi="Times New Roman" w:cs="Times New Roman"/>
          <w:sz w:val="28"/>
          <w:szCs w:val="28"/>
        </w:rPr>
        <w:t>7</w:t>
      </w:r>
      <w:r>
        <w:rPr>
          <w:rFonts w:ascii="Times New Roman" w:hAnsi="Times New Roman" w:cs="Times New Roman"/>
          <w:sz w:val="28"/>
          <w:szCs w:val="28"/>
        </w:rPr>
        <w:t>.2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E15D4E" w:rsidRDefault="00006ED5"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17</w:t>
      </w:r>
      <w:r w:rsidR="00E15D4E">
        <w:rPr>
          <w:rFonts w:ascii="Times New Roman" w:hAnsi="Times New Roman" w:cs="Times New Roman"/>
          <w:sz w:val="28"/>
          <w:szCs w:val="28"/>
        </w:rPr>
        <w:t>.3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E15D4E" w:rsidRDefault="00E15D4E" w:rsidP="00E15D4E">
      <w:pPr>
        <w:pStyle w:val="ConsPlusNormal1"/>
        <w:jc w:val="both"/>
        <w:rPr>
          <w:rFonts w:ascii="Times New Roman" w:hAnsi="Times New Roman" w:cs="Times New Roman"/>
          <w:sz w:val="28"/>
          <w:szCs w:val="28"/>
        </w:rPr>
      </w:pPr>
    </w:p>
    <w:p w:rsidR="00E15D4E" w:rsidRDefault="00E15D4E" w:rsidP="00E15D4E">
      <w:pPr>
        <w:pStyle w:val="ConsPlusNormal1"/>
        <w:jc w:val="center"/>
        <w:outlineLvl w:val="1"/>
        <w:rPr>
          <w:rFonts w:ascii="Times New Roman" w:hAnsi="Times New Roman" w:cs="Times New Roman"/>
          <w:b/>
          <w:sz w:val="28"/>
          <w:szCs w:val="28"/>
        </w:rPr>
      </w:pPr>
      <w:r>
        <w:rPr>
          <w:rFonts w:ascii="Times New Roman" w:hAnsi="Times New Roman" w:cs="Times New Roman"/>
          <w:b/>
          <w:sz w:val="28"/>
          <w:szCs w:val="28"/>
        </w:rPr>
        <w:t>1</w:t>
      </w:r>
      <w:r w:rsidR="00006ED5">
        <w:rPr>
          <w:rFonts w:ascii="Times New Roman" w:hAnsi="Times New Roman" w:cs="Times New Roman"/>
          <w:b/>
          <w:sz w:val="28"/>
          <w:szCs w:val="28"/>
        </w:rPr>
        <w:t>8</w:t>
      </w:r>
      <w:r>
        <w:rPr>
          <w:rFonts w:ascii="Times New Roman" w:hAnsi="Times New Roman" w:cs="Times New Roman"/>
          <w:b/>
          <w:sz w:val="28"/>
          <w:szCs w:val="28"/>
        </w:rPr>
        <w:t>. Благоустройство</w:t>
      </w:r>
    </w:p>
    <w:p w:rsidR="00E15D4E" w:rsidRDefault="00E15D4E" w:rsidP="00E15D4E">
      <w:pPr>
        <w:pStyle w:val="ConsPlusNormal1"/>
        <w:jc w:val="center"/>
        <w:rPr>
          <w:rFonts w:ascii="Times New Roman" w:hAnsi="Times New Roman" w:cs="Times New Roman"/>
          <w:b/>
          <w:sz w:val="28"/>
          <w:szCs w:val="28"/>
        </w:rPr>
      </w:pPr>
      <w:r>
        <w:rPr>
          <w:rFonts w:ascii="Times New Roman" w:hAnsi="Times New Roman" w:cs="Times New Roman"/>
          <w:b/>
          <w:sz w:val="28"/>
          <w:szCs w:val="28"/>
        </w:rPr>
        <w:t>на территориях жилого назначения</w:t>
      </w:r>
    </w:p>
    <w:p w:rsidR="00E15D4E" w:rsidRDefault="00E15D4E" w:rsidP="00E15D4E">
      <w:pPr>
        <w:pStyle w:val="ConsPlusNormal1"/>
        <w:jc w:val="both"/>
        <w:rPr>
          <w:rFonts w:ascii="Times New Roman" w:hAnsi="Times New Roman" w:cs="Times New Roman"/>
          <w:sz w:val="28"/>
          <w:szCs w:val="28"/>
        </w:rPr>
      </w:pPr>
    </w:p>
    <w:p w:rsidR="00E15D4E" w:rsidRDefault="00E15D4E"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w:t>
      </w:r>
      <w:r w:rsidR="00006ED5">
        <w:rPr>
          <w:rFonts w:ascii="Times New Roman" w:hAnsi="Times New Roman" w:cs="Times New Roman"/>
          <w:sz w:val="28"/>
          <w:szCs w:val="28"/>
        </w:rPr>
        <w:t>8</w:t>
      </w:r>
      <w:r>
        <w:rPr>
          <w:rFonts w:ascii="Times New Roman" w:hAnsi="Times New Roman" w:cs="Times New Roman"/>
          <w:sz w:val="28"/>
          <w:szCs w:val="28"/>
        </w:rPr>
        <w:t>.1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и районы.</w:t>
      </w:r>
    </w:p>
    <w:p w:rsidR="00E15D4E" w:rsidRDefault="00006ED5"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18</w:t>
      </w:r>
      <w:r w:rsidR="00E15D4E">
        <w:rPr>
          <w:rFonts w:ascii="Times New Roman" w:hAnsi="Times New Roman" w:cs="Times New Roman"/>
          <w:sz w:val="28"/>
          <w:szCs w:val="28"/>
        </w:rPr>
        <w:t>.2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и озелененных территорий общего пользования.</w:t>
      </w:r>
    </w:p>
    <w:p w:rsidR="00E15D4E" w:rsidRDefault="00006ED5"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18</w:t>
      </w:r>
      <w:r w:rsidR="00E15D4E">
        <w:rPr>
          <w:rFonts w:ascii="Times New Roman" w:hAnsi="Times New Roman" w:cs="Times New Roman"/>
          <w:sz w:val="28"/>
          <w:szCs w:val="28"/>
        </w:rPr>
        <w:t>.3 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w:t>
      </w: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18</w:t>
      </w:r>
      <w:r w:rsidR="00E15D4E">
        <w:rPr>
          <w:rFonts w:ascii="Times New Roman" w:hAnsi="Times New Roman" w:cs="Times New Roman"/>
          <w:sz w:val="28"/>
          <w:szCs w:val="28"/>
        </w:rPr>
        <w:t xml:space="preserve">.4 Проектирование благоустройства участков жилой застройки  </w:t>
      </w:r>
      <w:r w:rsidR="00E15D4E">
        <w:rPr>
          <w:rFonts w:ascii="Times New Roman" w:hAnsi="Times New Roman" w:cs="Times New Roman"/>
          <w:sz w:val="28"/>
          <w:szCs w:val="28"/>
        </w:rPr>
        <w:lastRenderedPageBreak/>
        <w:t>производится с учетом коллективного или индивидуального характера пользования придомовой территорией.</w:t>
      </w: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18</w:t>
      </w:r>
      <w:r w:rsidR="00E15D4E">
        <w:rPr>
          <w:rFonts w:ascii="Times New Roman" w:hAnsi="Times New Roman" w:cs="Times New Roman"/>
          <w:sz w:val="28"/>
          <w:szCs w:val="28"/>
        </w:rPr>
        <w:t>.5 Территория общественных пространств на территориях жилого назначения необходимо разделять на зоны, предназначенные для выполнения определенных функций: рекреационная, транспортная, хозяйственная и т.д.</w:t>
      </w: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18</w:t>
      </w:r>
      <w:r w:rsidR="00E15D4E">
        <w:rPr>
          <w:rFonts w:ascii="Times New Roman" w:hAnsi="Times New Roman" w:cs="Times New Roman"/>
          <w:sz w:val="28"/>
          <w:szCs w:val="28"/>
        </w:rPr>
        <w:t>.6 На территории земельного участка многоквартирных домов с коллективным пользованием придомовой территорией (многоквартирная застройка) должны быть предусмотрены: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в границах участка могут быть размещены спортивные площадки и площадки для игр детей школьного возраста.</w:t>
      </w: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18</w:t>
      </w:r>
      <w:r w:rsidR="00E15D4E">
        <w:rPr>
          <w:rFonts w:ascii="Times New Roman" w:hAnsi="Times New Roman" w:cs="Times New Roman"/>
          <w:sz w:val="28"/>
          <w:szCs w:val="28"/>
        </w:rPr>
        <w:t>.7 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w:t>
      </w: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18</w:t>
      </w:r>
      <w:r w:rsidR="00E15D4E">
        <w:rPr>
          <w:rFonts w:ascii="Times New Roman" w:hAnsi="Times New Roman" w:cs="Times New Roman"/>
          <w:sz w:val="28"/>
          <w:szCs w:val="28"/>
        </w:rPr>
        <w:t>.8 При озеленении территории детских садов и школ не допускается использование растений с ядовитыми плодами, а также с колючками и шипами.</w:t>
      </w:r>
    </w:p>
    <w:p w:rsidR="00EF3431" w:rsidRPr="00EF3431" w:rsidRDefault="00EF3431" w:rsidP="00EF3431">
      <w:pPr>
        <w:pStyle w:val="a6"/>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t>18.9. Собственники индивидуальных жилых домов, располагающихся на земельных участках с разрешенным видом использования для индивидуального жилищного строительства и ведения личного подсобного хозяйства, а также лица в них проживающие на постоянной, либо временной основе, обязаны соблюдать настоящие Правила и руководствоваться ими при осуществлении благоустройства территории.</w:t>
      </w:r>
    </w:p>
    <w:p w:rsidR="00EF3431" w:rsidRPr="00EF3431" w:rsidRDefault="00EF3431" w:rsidP="00EF3431">
      <w:pPr>
        <w:pStyle w:val="a6"/>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t xml:space="preserve">18.10. При проектировке и строительстве зданий, сооружений, элементов коммуникаций и высадке зеленых насаждений на участке, собственник обязан соблюдать определенную дистанцию от межевых границ: </w:t>
      </w:r>
    </w:p>
    <w:p w:rsidR="00EF3431" w:rsidRPr="00EF3431" w:rsidRDefault="00EF3431" w:rsidP="00EF3431">
      <w:pPr>
        <w:pStyle w:val="a6"/>
        <w:numPr>
          <w:ilvl w:val="0"/>
          <w:numId w:val="20"/>
        </w:numPr>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t>жилой дом: от фронтальной границы участка до жилого дома не менее 3 метров, а в случае, если граница выходит на магистральную улицу – не менее 5 м; от межевых границ  со смежными участками – не менее 3 м;</w:t>
      </w:r>
    </w:p>
    <w:p w:rsidR="00EF3431" w:rsidRPr="00EF3431" w:rsidRDefault="00EF3431" w:rsidP="00EF3431">
      <w:pPr>
        <w:pStyle w:val="a6"/>
        <w:numPr>
          <w:ilvl w:val="0"/>
          <w:numId w:val="20"/>
        </w:numPr>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t>хозяйственные постройки, бани, гаражи – не менее 3 м от фронтальной границы и не менее 1 м от межевых границ со смежными участками;</w:t>
      </w:r>
    </w:p>
    <w:p w:rsidR="00EF3431" w:rsidRPr="00EF3431" w:rsidRDefault="00EF3431" w:rsidP="00EF3431">
      <w:pPr>
        <w:pStyle w:val="a6"/>
        <w:numPr>
          <w:ilvl w:val="0"/>
          <w:numId w:val="20"/>
        </w:numPr>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t>сооружения для содержания домашнего скота (коровы, овцы, козы, свиньи, лошади, кролики и пр.) – не менее 5 м от фронтальной границы и не менее 3 м от межевых границ со смежными участками; домашней птицы (куры, гуси, утки, индюки и пр.) – не менее 5 м от фронтальной и от межевых границ со смежными участками;</w:t>
      </w:r>
    </w:p>
    <w:p w:rsidR="00EF3431" w:rsidRPr="00EF3431" w:rsidRDefault="00EF3431" w:rsidP="00EF3431">
      <w:pPr>
        <w:pStyle w:val="a6"/>
        <w:numPr>
          <w:ilvl w:val="0"/>
          <w:numId w:val="20"/>
        </w:numPr>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t>уличные туалеты, компостные ямы – не менее 3 м от межевых границ со смежными участками;</w:t>
      </w:r>
    </w:p>
    <w:p w:rsidR="00EF3431" w:rsidRPr="00EF3431" w:rsidRDefault="00EF3431" w:rsidP="00EF3431">
      <w:pPr>
        <w:pStyle w:val="a6"/>
        <w:numPr>
          <w:ilvl w:val="0"/>
          <w:numId w:val="20"/>
        </w:numPr>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lastRenderedPageBreak/>
        <w:t>зеленые насаждения могут высаживаться на расстоянии от межевых границ со смежными участками не менее 1 м – кустарники, не менее 2 м – деревья средней высоты (до 3 м), не менее 4 м – высокие деревья (более 3 м).</w:t>
      </w:r>
    </w:p>
    <w:p w:rsidR="00EF3431" w:rsidRPr="00EF3431" w:rsidRDefault="00EF3431" w:rsidP="00EF3431">
      <w:pPr>
        <w:pStyle w:val="a6"/>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t>18.10.1. Указанные в п. 18.10. настоящих Правил дистанции могут быть уменьшены по согласованию с собственником смежного земельного участка.</w:t>
      </w:r>
    </w:p>
    <w:p w:rsidR="00EF3431" w:rsidRPr="00EF3431" w:rsidRDefault="00EF3431" w:rsidP="00EF3431">
      <w:pPr>
        <w:pStyle w:val="a6"/>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t>18.11. На межевых границах между земельными участками индивидуальных жилых домов должны быть установлены ограждения. Устройство и содержание ограждений общих межевых границ между соседними земельными участками осуществляется силами и средствами собственников земельных участков в равных долях. Вид устанавливаемого ограждения выбирается по договоренности собственников, а в случае отсутствия таковой, допускается установка защитного стационарного глухого ограждения, не имеющего лазов, позволяющих домашним животным преодолевать его; высота ограждения должна быть не более 2 м, если участок имеет несколько уровней, то высота ограждения рассчитывается от самого верхнего уровня земли; материал, применяемый для устройства ограждения должен иметь эстетичный вид и соответствовать санитарным нормам (не должен содержать в своем составе токсичных и иных вредных веществ).</w:t>
      </w:r>
    </w:p>
    <w:p w:rsidR="00EF3431" w:rsidRPr="00EF3431" w:rsidRDefault="00EF3431" w:rsidP="00EF3431">
      <w:pPr>
        <w:pStyle w:val="a6"/>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t>18.12. Фасадные ограждения земельных участков индивидуальных жилых домов устанавливаются собственниками таких домов и участков собственными силами и за счет собственных средств; ограждения должны иметь эстетичный вид и соответствовать санитарным нормам не должен содержать в своем составе токсичных и иных вредных веществ, кроме того, ограждение должно органично вписываться в общую концепцию благоустройства улицы и прилегающей к ней территории.</w:t>
      </w:r>
    </w:p>
    <w:p w:rsidR="00076627" w:rsidRDefault="00076627" w:rsidP="00076627">
      <w:pPr>
        <w:pStyle w:val="ConsPlusNormal1"/>
        <w:ind w:firstLine="708"/>
        <w:jc w:val="both"/>
        <w:rPr>
          <w:rFonts w:ascii="Times New Roman" w:hAnsi="Times New Roman" w:cs="Times New Roman"/>
          <w:sz w:val="28"/>
          <w:szCs w:val="28"/>
        </w:rPr>
      </w:pPr>
      <w:r>
        <w:rPr>
          <w:rFonts w:ascii="Times New Roman" w:hAnsi="Times New Roman" w:cs="Times New Roman"/>
          <w:sz w:val="28"/>
          <w:szCs w:val="28"/>
        </w:rPr>
        <w:t>18.13. Собственники зданий, индивидуальных жилых домов и (или) лица в них проживающие, могут высаживать зеленые насаждения на прилегающей к их земельному участку территории, придерживаясь условий, регламентированных разделом 4 настоящих Правил. Кроме того, эти посадки не должны создавать помех для движения пешеходов и транспортных средств, затруднять подход и подъезд к участку, располагаться на прилегающих территориях, граничащих с соседними участками. Уход за такими насаждениями осуществляется силами и средствами лиц, осуществивших высадку.</w:t>
      </w:r>
      <w:r w:rsidR="00EF3431" w:rsidRPr="00EF3431">
        <w:rPr>
          <w:rFonts w:ascii="Times New Roman" w:hAnsi="Times New Roman" w:cs="Times New Roman"/>
          <w:sz w:val="28"/>
          <w:szCs w:val="28"/>
        </w:rPr>
        <w:t xml:space="preserve"> </w:t>
      </w:r>
    </w:p>
    <w:p w:rsidR="00076627" w:rsidRPr="00076627" w:rsidRDefault="00076627" w:rsidP="00076627">
      <w:pPr>
        <w:pStyle w:val="ConsPlusNormal1"/>
        <w:jc w:val="right"/>
        <w:rPr>
          <w:rFonts w:ascii="Times New Roman" w:hAnsi="Times New Roman" w:cs="Times New Roman"/>
          <w:i/>
          <w:sz w:val="28"/>
          <w:szCs w:val="28"/>
        </w:rPr>
      </w:pPr>
      <w:r w:rsidRPr="00EF3431">
        <w:rPr>
          <w:rFonts w:ascii="Times New Roman" w:hAnsi="Times New Roman" w:cs="Times New Roman"/>
          <w:i/>
          <w:sz w:val="28"/>
          <w:szCs w:val="28"/>
        </w:rPr>
        <w:t>(пункт 18.1</w:t>
      </w:r>
      <w:r>
        <w:rPr>
          <w:rFonts w:ascii="Times New Roman" w:hAnsi="Times New Roman" w:cs="Times New Roman"/>
          <w:i/>
          <w:sz w:val="28"/>
          <w:szCs w:val="28"/>
        </w:rPr>
        <w:t>3</w:t>
      </w:r>
      <w:r w:rsidRPr="00EF3431">
        <w:rPr>
          <w:rFonts w:ascii="Times New Roman" w:hAnsi="Times New Roman" w:cs="Times New Roman"/>
          <w:i/>
          <w:sz w:val="28"/>
          <w:szCs w:val="28"/>
        </w:rPr>
        <w:t xml:space="preserve"> </w:t>
      </w:r>
      <w:r>
        <w:rPr>
          <w:rFonts w:ascii="Times New Roman" w:hAnsi="Times New Roman" w:cs="Times New Roman"/>
          <w:i/>
          <w:sz w:val="28"/>
          <w:szCs w:val="28"/>
        </w:rPr>
        <w:t>изменён</w:t>
      </w:r>
      <w:r w:rsidRPr="00EF3431">
        <w:rPr>
          <w:rFonts w:ascii="Times New Roman" w:hAnsi="Times New Roman" w:cs="Times New Roman"/>
          <w:i/>
          <w:sz w:val="28"/>
          <w:szCs w:val="28"/>
        </w:rPr>
        <w:t xml:space="preserve"> Решением № 165 от 20.04.2018 года)</w:t>
      </w:r>
    </w:p>
    <w:p w:rsidR="00EF3431" w:rsidRPr="00EF3431" w:rsidRDefault="00EF3431" w:rsidP="00EF3431">
      <w:pPr>
        <w:pStyle w:val="a6"/>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t xml:space="preserve">18.14. Для защиты зеленых насаждений на прилегающей территории допускается декоративное ограждение прилегающей территории высотой, не превышающей 1,5 м, прозрачное, с возможностью демонтажа в случае необходимости. Ограждение должно иметь эстетичный вид, соответствовать санитарным нормам не должен содержать в своем составе токсичных и иных вредных веществ, кроме того, ограждение должно органично вписываться в </w:t>
      </w:r>
      <w:r w:rsidRPr="00EF3431">
        <w:rPr>
          <w:rFonts w:ascii="Times New Roman" w:hAnsi="Times New Roman" w:cs="Times New Roman"/>
          <w:sz w:val="28"/>
          <w:szCs w:val="28"/>
        </w:rPr>
        <w:lastRenderedPageBreak/>
        <w:t>общую концепцию благоустройства улицы и прилегающей к ней территории. Иные виды ограждения прилегающей территории возможны при согласовании с администрацией поселения.</w:t>
      </w:r>
    </w:p>
    <w:p w:rsidR="00EF3431" w:rsidRPr="00EF3431" w:rsidRDefault="00EF3431" w:rsidP="00EF3431">
      <w:pPr>
        <w:pStyle w:val="a6"/>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t>18.15. Юридические и физические лица, являющиеся собственниками земельных участков, индивидуальных жилых домов, зданий и сооружений, обустройство подъездных путей непосредственно к объекту, находящемуся в собственности или владении, осуществляют собственными силами и за счет собственных средств, применяя виды покрытия, регламентируемые ч.5 настоящих Правил.</w:t>
      </w:r>
    </w:p>
    <w:p w:rsidR="00F34E79" w:rsidRDefault="00076627" w:rsidP="00F34E79">
      <w:pPr>
        <w:pStyle w:val="a6"/>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18.16. </w:t>
      </w:r>
      <w:r w:rsidR="00425201">
        <w:rPr>
          <w:rFonts w:ascii="Times New Roman" w:hAnsi="Times New Roman" w:cs="Times New Roman"/>
          <w:sz w:val="28"/>
          <w:szCs w:val="28"/>
        </w:rPr>
        <w:t>Собственники земельных участков должны содержать их в надлежащем состоянии, соответствующем санитарным нормам и эксплуатировать в соответствии с разрешенным видом использования. Запрещено допущение зарастания участка сорной растительностью. Покос и прополка должны осуществляться регулярно, по мере отрастания сорной растительности более чем на 20 см. Запрещено долговременное складирование бытовых отходов на участке и прилегающих к нему территориях, строительного мусора и устройство наливных помоек. Сжигание мусора допускается лишь в безветренную погоду на территории участка находящегося в собственности с соблюдением всех противопожарных норм, на расстоянии не менее 5 м от межевых границ с соседними участками, в металлических емкостях или специально оборудованных местах, исключающих распространение открытого огня за их пределы. Сжигание токсичного мусора, а также мусора, источающего при сгорании резкие запахи и высокую задымленность запрещено.</w:t>
      </w:r>
    </w:p>
    <w:p w:rsidR="00F34E79" w:rsidRPr="00F34E79" w:rsidRDefault="00F34E79" w:rsidP="00F34E79">
      <w:pPr>
        <w:pStyle w:val="ConsPlusNormal1"/>
        <w:jc w:val="right"/>
        <w:rPr>
          <w:rFonts w:ascii="Times New Roman" w:hAnsi="Times New Roman" w:cs="Times New Roman"/>
          <w:i/>
          <w:sz w:val="28"/>
          <w:szCs w:val="28"/>
        </w:rPr>
      </w:pPr>
      <w:r w:rsidRPr="00EF3431">
        <w:rPr>
          <w:rFonts w:ascii="Times New Roman" w:hAnsi="Times New Roman" w:cs="Times New Roman"/>
          <w:i/>
          <w:sz w:val="28"/>
          <w:szCs w:val="28"/>
        </w:rPr>
        <w:t>(пункт 18.1</w:t>
      </w:r>
      <w:r>
        <w:rPr>
          <w:rFonts w:ascii="Times New Roman" w:hAnsi="Times New Roman" w:cs="Times New Roman"/>
          <w:i/>
          <w:sz w:val="28"/>
          <w:szCs w:val="28"/>
        </w:rPr>
        <w:t>6</w:t>
      </w:r>
      <w:r w:rsidRPr="00EF3431">
        <w:rPr>
          <w:rFonts w:ascii="Times New Roman" w:hAnsi="Times New Roman" w:cs="Times New Roman"/>
          <w:i/>
          <w:sz w:val="28"/>
          <w:szCs w:val="28"/>
        </w:rPr>
        <w:t xml:space="preserve"> </w:t>
      </w:r>
      <w:r>
        <w:rPr>
          <w:rFonts w:ascii="Times New Roman" w:hAnsi="Times New Roman" w:cs="Times New Roman"/>
          <w:i/>
          <w:sz w:val="28"/>
          <w:szCs w:val="28"/>
        </w:rPr>
        <w:t>изменён</w:t>
      </w:r>
      <w:r w:rsidRPr="00EF3431">
        <w:rPr>
          <w:rFonts w:ascii="Times New Roman" w:hAnsi="Times New Roman" w:cs="Times New Roman"/>
          <w:i/>
          <w:sz w:val="28"/>
          <w:szCs w:val="28"/>
        </w:rPr>
        <w:t xml:space="preserve"> Решением № 165 от 20.04.2018 года)</w:t>
      </w:r>
    </w:p>
    <w:p w:rsidR="00EF3431" w:rsidRPr="00EF3431" w:rsidRDefault="00EF3431" w:rsidP="00076627">
      <w:pPr>
        <w:pStyle w:val="a6"/>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t>18.17. Физические и юридические лица,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настоящих Правил и порядком сбора, вывоза и утилизации отходов производства и потребления, утверждаемых органами местного самоуправления.</w:t>
      </w:r>
    </w:p>
    <w:p w:rsidR="00EF3431" w:rsidRPr="00EF3431" w:rsidRDefault="00EF3431" w:rsidP="00EF3431">
      <w:pPr>
        <w:shd w:val="clear" w:color="auto" w:fill="FFFFFF"/>
        <w:tabs>
          <w:tab w:val="left" w:pos="1276"/>
        </w:tabs>
        <w:ind w:firstLine="709"/>
        <w:jc w:val="both"/>
        <w:rPr>
          <w:rFonts w:ascii="Times New Roman" w:hAnsi="Times New Roman" w:cs="Times New Roman"/>
          <w:sz w:val="28"/>
          <w:szCs w:val="28"/>
        </w:rPr>
      </w:pPr>
      <w:r w:rsidRPr="00EF3431">
        <w:rPr>
          <w:rFonts w:ascii="Times New Roman" w:hAnsi="Times New Roman" w:cs="Times New Roman"/>
          <w:sz w:val="28"/>
          <w:szCs w:val="28"/>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r w:rsidRPr="00EF3431">
        <w:rPr>
          <w:rFonts w:ascii="Times New Roman" w:hAnsi="Times New Roman" w:cs="Times New Roman"/>
          <w:color w:val="FF0000"/>
          <w:sz w:val="28"/>
          <w:szCs w:val="28"/>
        </w:rPr>
        <w:t>.</w:t>
      </w:r>
    </w:p>
    <w:p w:rsidR="00EF3431" w:rsidRPr="00EF3431" w:rsidRDefault="00EF3431" w:rsidP="00EF3431">
      <w:pPr>
        <w:shd w:val="clear" w:color="auto" w:fill="FFFFFF"/>
        <w:tabs>
          <w:tab w:val="left" w:pos="1276"/>
        </w:tabs>
        <w:ind w:firstLine="709"/>
        <w:jc w:val="both"/>
        <w:rPr>
          <w:rFonts w:ascii="Times New Roman" w:hAnsi="Times New Roman" w:cs="Times New Roman"/>
          <w:sz w:val="28"/>
          <w:szCs w:val="28"/>
        </w:rPr>
      </w:pPr>
      <w:r w:rsidRPr="00EF3431">
        <w:rPr>
          <w:rFonts w:ascii="Times New Roman" w:hAnsi="Times New Roman" w:cs="Times New Roman"/>
          <w:sz w:val="28"/>
          <w:szCs w:val="28"/>
        </w:rPr>
        <w:t>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EF3431" w:rsidRPr="00EF3431" w:rsidRDefault="00EF3431" w:rsidP="00EF3431">
      <w:pPr>
        <w:shd w:val="clear" w:color="auto" w:fill="FFFFFF"/>
        <w:tabs>
          <w:tab w:val="left" w:pos="1276"/>
        </w:tabs>
        <w:ind w:firstLine="709"/>
        <w:jc w:val="both"/>
        <w:rPr>
          <w:rFonts w:ascii="Times New Roman" w:hAnsi="Times New Roman" w:cs="Times New Roman"/>
          <w:sz w:val="28"/>
          <w:szCs w:val="28"/>
        </w:rPr>
      </w:pPr>
      <w:r w:rsidRPr="00EF3431">
        <w:rPr>
          <w:rFonts w:ascii="Times New Roman" w:hAnsi="Times New Roman" w:cs="Times New Roman"/>
          <w:sz w:val="28"/>
          <w:szCs w:val="28"/>
        </w:rPr>
        <w:t xml:space="preserve">Лица, разместившие отходы производства и потребления в несанкционированных местах, обязаны за свой счет производить уборку и </w:t>
      </w:r>
      <w:r w:rsidRPr="00EF3431">
        <w:rPr>
          <w:rFonts w:ascii="Times New Roman" w:hAnsi="Times New Roman" w:cs="Times New Roman"/>
          <w:sz w:val="28"/>
          <w:szCs w:val="28"/>
        </w:rPr>
        <w:lastRenderedPageBreak/>
        <w:t>очистку данной территории, а при необходимости - рекультивацию земельного участка.</w:t>
      </w:r>
    </w:p>
    <w:p w:rsidR="00EF3431" w:rsidRPr="00EF3431" w:rsidRDefault="00EF3431" w:rsidP="00EF3431">
      <w:pPr>
        <w:pStyle w:val="a6"/>
        <w:spacing w:line="276" w:lineRule="auto"/>
        <w:ind w:firstLine="709"/>
        <w:jc w:val="both"/>
        <w:rPr>
          <w:rFonts w:ascii="Times New Roman" w:hAnsi="Times New Roman" w:cs="Times New Roman"/>
          <w:sz w:val="28"/>
          <w:szCs w:val="28"/>
        </w:rPr>
      </w:pPr>
      <w:r w:rsidRPr="00EF3431">
        <w:rPr>
          <w:rFonts w:ascii="Times New Roman" w:hAnsi="Times New Roman" w:cs="Times New Roman"/>
          <w:sz w:val="28"/>
          <w:szCs w:val="28"/>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w:t>
      </w:r>
    </w:p>
    <w:p w:rsidR="00EF3431" w:rsidRPr="00EF3431" w:rsidRDefault="00F34E79" w:rsidP="00EF3431">
      <w:pPr>
        <w:pStyle w:val="ConsPlusNormal1"/>
        <w:jc w:val="right"/>
        <w:rPr>
          <w:rFonts w:ascii="Times New Roman" w:hAnsi="Times New Roman" w:cs="Times New Roman"/>
          <w:i/>
          <w:sz w:val="28"/>
          <w:szCs w:val="28"/>
        </w:rPr>
      </w:pPr>
      <w:r>
        <w:rPr>
          <w:rFonts w:ascii="Times New Roman" w:hAnsi="Times New Roman" w:cs="Times New Roman"/>
          <w:i/>
          <w:sz w:val="28"/>
          <w:szCs w:val="28"/>
        </w:rPr>
        <w:t xml:space="preserve"> </w:t>
      </w:r>
      <w:r w:rsidR="00EF3431">
        <w:rPr>
          <w:rFonts w:ascii="Times New Roman" w:hAnsi="Times New Roman" w:cs="Times New Roman"/>
          <w:i/>
          <w:sz w:val="28"/>
          <w:szCs w:val="28"/>
        </w:rPr>
        <w:t>(</w:t>
      </w:r>
      <w:r w:rsidR="00EF3431" w:rsidRPr="00EF3431">
        <w:rPr>
          <w:rFonts w:ascii="Times New Roman" w:hAnsi="Times New Roman" w:cs="Times New Roman"/>
          <w:i/>
          <w:sz w:val="28"/>
          <w:szCs w:val="28"/>
        </w:rPr>
        <w:t xml:space="preserve">пункты 18.9 – 18.17 </w:t>
      </w:r>
      <w:r w:rsidR="00EF3431">
        <w:rPr>
          <w:rFonts w:ascii="Times New Roman" w:hAnsi="Times New Roman" w:cs="Times New Roman"/>
          <w:i/>
          <w:sz w:val="28"/>
          <w:szCs w:val="28"/>
        </w:rPr>
        <w:t>внесены</w:t>
      </w:r>
      <w:r w:rsidR="00EF3431" w:rsidRPr="00EF3431">
        <w:rPr>
          <w:rFonts w:ascii="Times New Roman" w:hAnsi="Times New Roman" w:cs="Times New Roman"/>
          <w:i/>
          <w:sz w:val="28"/>
          <w:szCs w:val="28"/>
        </w:rPr>
        <w:t xml:space="preserve"> Решени</w:t>
      </w:r>
      <w:r w:rsidR="00EF3431">
        <w:rPr>
          <w:rFonts w:ascii="Times New Roman" w:hAnsi="Times New Roman" w:cs="Times New Roman"/>
          <w:i/>
          <w:sz w:val="28"/>
          <w:szCs w:val="28"/>
        </w:rPr>
        <w:t xml:space="preserve">ем </w:t>
      </w:r>
      <w:r w:rsidR="00EF3431" w:rsidRPr="00EF3431">
        <w:rPr>
          <w:rFonts w:ascii="Times New Roman" w:hAnsi="Times New Roman" w:cs="Times New Roman"/>
          <w:i/>
          <w:sz w:val="28"/>
          <w:szCs w:val="28"/>
        </w:rPr>
        <w:t xml:space="preserve"> № 147 от 11.12.2017 года</w:t>
      </w:r>
      <w:r w:rsidR="00EF3431">
        <w:rPr>
          <w:rFonts w:ascii="Times New Roman" w:hAnsi="Times New Roman" w:cs="Times New Roman"/>
          <w:i/>
          <w:sz w:val="28"/>
          <w:szCs w:val="28"/>
        </w:rPr>
        <w:t>)</w:t>
      </w:r>
    </w:p>
    <w:p w:rsidR="00EF3431" w:rsidRDefault="00EF3431" w:rsidP="00EF3431">
      <w:pPr>
        <w:pStyle w:val="a6"/>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18.18</w:t>
      </w:r>
      <w:r w:rsidRPr="00C66D0F">
        <w:rPr>
          <w:rFonts w:ascii="Times New Roman" w:hAnsi="Times New Roman" w:cs="Times New Roman"/>
          <w:sz w:val="28"/>
          <w:szCs w:val="28"/>
        </w:rPr>
        <w:t>.</w:t>
      </w:r>
      <w:r>
        <w:rPr>
          <w:rFonts w:ascii="Times New Roman" w:hAnsi="Times New Roman" w:cs="Times New Roman"/>
          <w:sz w:val="28"/>
          <w:szCs w:val="28"/>
        </w:rPr>
        <w:t xml:space="preserve"> На территории сельского поселения Красносамарское запрещается:</w:t>
      </w:r>
    </w:p>
    <w:p w:rsidR="00EF3431" w:rsidRDefault="00EF3431" w:rsidP="00EF3431">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  складирование бытового, строительного мусора и отходов производства, тары, спила деревьев, листвы, снега в неустановленных местах, а также в зонах зеленых насаждений и лесополосы;</w:t>
      </w:r>
    </w:p>
    <w:p w:rsidR="00EF3431" w:rsidRDefault="00EF3431" w:rsidP="00EF3431">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 складирование и хранение стройматериалов, сырья, товарной продукции, угля, сена, дров, оборудования, металлического лома, растительных отходов, изделий и конструкций, крупногабаритных отходов, различной специальной техники (оборудование, машины и механизмы) и прочего мусора на территориях общего пользования, прилегающих к собственности физических и юридических лиц;</w:t>
      </w:r>
    </w:p>
    <w:p w:rsidR="00EF3431" w:rsidRDefault="00EF3431" w:rsidP="00EF3431">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 мойка, чистка транспортных средств на берегах рек и водоемов, у водоразборных колонок, на улицах и придорожных газонах, за исключением специально отведенных мест;</w:t>
      </w:r>
    </w:p>
    <w:p w:rsidR="00EF3431" w:rsidRDefault="00EF3431" w:rsidP="00EF3431">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 организовывать стоянку транспортных средств, прицепов автотракторной техники и других средств на детских  и спортивных площадках, газонах, тротуарах, дворовых, внутриквартальных территориях, занятых зелеными насаждениями, а также на не отведенных для этих целей участках;</w:t>
      </w:r>
    </w:p>
    <w:p w:rsidR="00EF3431" w:rsidRDefault="00EF3431" w:rsidP="00EF3431">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 размещение транспортных средств на территориях общего пользования, препятствующее механизированной уборке и вывозу отходов, а также в местах, затрудняющих проезд спецслужб;</w:t>
      </w:r>
    </w:p>
    <w:p w:rsidR="00EF3431" w:rsidRDefault="00EF3431" w:rsidP="00EF3431">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 выгул домашних животных на детских и спортивных площадках, на территориях школьных и дошкольных учреждений и в местах массового отдыха;</w:t>
      </w:r>
    </w:p>
    <w:p w:rsidR="00EF3431" w:rsidRDefault="00EF3431" w:rsidP="00EF3431">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 зарастание сорной и карантинной растительностью придомовых, внутриквартальных территорий, территорий, прилегающих к предприятиям, организациям, учреждениям независимо от их организационно-правовой формы, а также зарастание придорожной полосы;</w:t>
      </w:r>
    </w:p>
    <w:p w:rsidR="00EF3431" w:rsidRDefault="00EF3431" w:rsidP="00EF3431">
      <w:pPr>
        <w:pStyle w:val="ConsPlusNormal1"/>
        <w:jc w:val="both"/>
        <w:rPr>
          <w:rFonts w:ascii="Times New Roman" w:hAnsi="Times New Roman" w:cs="Times New Roman"/>
          <w:sz w:val="28"/>
          <w:szCs w:val="28"/>
        </w:rPr>
      </w:pPr>
      <w:r>
        <w:rPr>
          <w:rFonts w:ascii="Times New Roman" w:hAnsi="Times New Roman" w:cs="Times New Roman"/>
          <w:sz w:val="28"/>
          <w:szCs w:val="28"/>
        </w:rPr>
        <w:t>- сброс неочищенных вод в водоемы, овраги, в открытые водоотводящие устройства и в другие, не предназначенные для этих целей места.</w:t>
      </w:r>
    </w:p>
    <w:p w:rsidR="00EF3431" w:rsidRPr="00EF3431" w:rsidRDefault="00EF3431" w:rsidP="00EF3431">
      <w:pPr>
        <w:pStyle w:val="ConsPlusNormal1"/>
        <w:jc w:val="right"/>
        <w:rPr>
          <w:rFonts w:ascii="Times New Roman" w:hAnsi="Times New Roman" w:cs="Times New Roman"/>
          <w:i/>
          <w:sz w:val="28"/>
          <w:szCs w:val="28"/>
        </w:rPr>
      </w:pPr>
      <w:r w:rsidRPr="00EF3431">
        <w:rPr>
          <w:rFonts w:ascii="Times New Roman" w:hAnsi="Times New Roman" w:cs="Times New Roman"/>
          <w:i/>
          <w:sz w:val="28"/>
          <w:szCs w:val="28"/>
        </w:rPr>
        <w:t>(пункт 18.18 внесен Решением № 165 от 20.04.2018 года)</w:t>
      </w:r>
    </w:p>
    <w:p w:rsidR="00E15D4E" w:rsidRDefault="00E15D4E" w:rsidP="00E15D4E">
      <w:pPr>
        <w:pStyle w:val="ConsPlusNormal1"/>
        <w:jc w:val="both"/>
        <w:rPr>
          <w:rFonts w:ascii="Times New Roman" w:hAnsi="Times New Roman" w:cs="Times New Roman"/>
          <w:sz w:val="28"/>
          <w:szCs w:val="28"/>
        </w:rPr>
      </w:pPr>
    </w:p>
    <w:p w:rsidR="00E15D4E" w:rsidRDefault="00811DB0" w:rsidP="00E15D4E">
      <w:pPr>
        <w:pStyle w:val="ConsPlusNormal1"/>
        <w:jc w:val="center"/>
        <w:outlineLvl w:val="1"/>
        <w:rPr>
          <w:rFonts w:ascii="Times New Roman" w:hAnsi="Times New Roman" w:cs="Times New Roman"/>
          <w:b/>
          <w:sz w:val="28"/>
          <w:szCs w:val="28"/>
        </w:rPr>
      </w:pPr>
      <w:r>
        <w:rPr>
          <w:rFonts w:ascii="Times New Roman" w:hAnsi="Times New Roman" w:cs="Times New Roman"/>
          <w:b/>
          <w:sz w:val="28"/>
          <w:szCs w:val="28"/>
        </w:rPr>
        <w:t>19</w:t>
      </w:r>
      <w:r w:rsidR="00E15D4E">
        <w:rPr>
          <w:rFonts w:ascii="Times New Roman" w:hAnsi="Times New Roman" w:cs="Times New Roman"/>
          <w:b/>
          <w:sz w:val="28"/>
          <w:szCs w:val="28"/>
        </w:rPr>
        <w:t>. Благоустройство</w:t>
      </w:r>
    </w:p>
    <w:p w:rsidR="00E15D4E" w:rsidRDefault="00E15D4E" w:rsidP="00E15D4E">
      <w:pPr>
        <w:pStyle w:val="ConsPlusNormal1"/>
        <w:jc w:val="center"/>
        <w:rPr>
          <w:rFonts w:ascii="Times New Roman" w:hAnsi="Times New Roman" w:cs="Times New Roman"/>
          <w:b/>
          <w:sz w:val="28"/>
          <w:szCs w:val="28"/>
        </w:rPr>
      </w:pPr>
      <w:r>
        <w:rPr>
          <w:rFonts w:ascii="Times New Roman" w:hAnsi="Times New Roman" w:cs="Times New Roman"/>
          <w:b/>
          <w:sz w:val="28"/>
          <w:szCs w:val="28"/>
        </w:rPr>
        <w:t>территорий рекреационного назначения</w:t>
      </w:r>
    </w:p>
    <w:p w:rsidR="00E15D4E" w:rsidRDefault="00E15D4E" w:rsidP="00E15D4E">
      <w:pPr>
        <w:pStyle w:val="ConsPlusNormal1"/>
        <w:jc w:val="both"/>
        <w:rPr>
          <w:rFonts w:ascii="Times New Roman" w:hAnsi="Times New Roman" w:cs="Times New Roman"/>
          <w:sz w:val="28"/>
          <w:szCs w:val="28"/>
        </w:rPr>
      </w:pP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lastRenderedPageBreak/>
        <w:tab/>
        <w:t>19</w:t>
      </w:r>
      <w:r w:rsidR="00E15D4E">
        <w:rPr>
          <w:rFonts w:ascii="Times New Roman" w:hAnsi="Times New Roman" w:cs="Times New Roman"/>
          <w:sz w:val="28"/>
          <w:szCs w:val="28"/>
        </w:rPr>
        <w:t>.1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19</w:t>
      </w:r>
      <w:r w:rsidR="00E15D4E">
        <w:rPr>
          <w:rFonts w:ascii="Times New Roman" w:hAnsi="Times New Roman" w:cs="Times New Roman"/>
          <w:sz w:val="28"/>
          <w:szCs w:val="28"/>
        </w:rPr>
        <w:t>.2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19</w:t>
      </w:r>
      <w:r w:rsidR="00E15D4E">
        <w:rPr>
          <w:rFonts w:ascii="Times New Roman" w:hAnsi="Times New Roman" w:cs="Times New Roman"/>
          <w:sz w:val="28"/>
          <w:szCs w:val="28"/>
        </w:rPr>
        <w:t>.3 При реконструкции объектов рекреации предусматривается:</w:t>
      </w:r>
    </w:p>
    <w:p w:rsidR="00E15D4E" w:rsidRDefault="00E15D4E" w:rsidP="00E15D4E">
      <w:pPr>
        <w:pStyle w:val="ConsPlusNormal1"/>
        <w:ind w:firstLine="540"/>
        <w:jc w:val="both"/>
        <w:rPr>
          <w:rFonts w:ascii="Times New Roman" w:hAnsi="Times New Roman" w:cs="Times New Roman"/>
          <w:sz w:val="28"/>
          <w:szCs w:val="28"/>
        </w:rPr>
      </w:pPr>
      <w:r>
        <w:rPr>
          <w:rFonts w:ascii="Times New Roman" w:hAnsi="Times New Roman" w:cs="Times New Roman"/>
          <w:sz w:val="28"/>
          <w:szCs w:val="28"/>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E15D4E" w:rsidRDefault="00E15D4E" w:rsidP="00E15D4E">
      <w:pPr>
        <w:pStyle w:val="ConsPlusNormal1"/>
        <w:ind w:firstLine="540"/>
        <w:jc w:val="both"/>
        <w:rPr>
          <w:rFonts w:ascii="Times New Roman" w:hAnsi="Times New Roman" w:cs="Times New Roman"/>
          <w:sz w:val="28"/>
          <w:szCs w:val="28"/>
        </w:rPr>
      </w:pPr>
      <w:r>
        <w:rPr>
          <w:rFonts w:ascii="Times New Roman" w:hAnsi="Times New Roman" w:cs="Times New Roman"/>
          <w:sz w:val="28"/>
          <w:szCs w:val="28"/>
        </w:rPr>
        <w:t>- для парков и садов: реконструкцию планировочной структуры, разреживание участков с повышенной плотностью насаждений, удаление больных, старых,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E15D4E" w:rsidRDefault="00E15D4E" w:rsidP="00E15D4E">
      <w:pPr>
        <w:pStyle w:val="ConsPlusNormal1"/>
        <w:ind w:firstLine="540"/>
        <w:jc w:val="both"/>
        <w:rPr>
          <w:rFonts w:ascii="Times New Roman" w:hAnsi="Times New Roman" w:cs="Times New Roman"/>
          <w:sz w:val="28"/>
          <w:szCs w:val="28"/>
        </w:rPr>
      </w:pPr>
      <w:r>
        <w:rPr>
          <w:rFonts w:ascii="Times New Roman" w:hAnsi="Times New Roman" w:cs="Times New Roman"/>
          <w:sz w:val="28"/>
          <w:szCs w:val="28"/>
        </w:rPr>
        <w:t>- для бульваров и скверов: формирование групп со сложной вертикальной структурой, удаление больных, старых и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19</w:t>
      </w:r>
      <w:r w:rsidR="00E15D4E">
        <w:rPr>
          <w:rFonts w:ascii="Times New Roman" w:hAnsi="Times New Roman" w:cs="Times New Roman"/>
          <w:sz w:val="28"/>
          <w:szCs w:val="28"/>
        </w:rPr>
        <w:t>.4 На территориях, предназначенных и обустроенных для организации активного массового отдыха, купания и рекреации (далее - зона отдыха) должны быть размещены: пункт медицинского обслуживания с проездом, спасательная станция, пешеходные дорожки, инженерное оборудование (питьевое водоснабжение и водоотведение).</w:t>
      </w: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19</w:t>
      </w:r>
      <w:r w:rsidR="00E15D4E">
        <w:rPr>
          <w:rFonts w:ascii="Times New Roman" w:hAnsi="Times New Roman" w:cs="Times New Roman"/>
          <w:sz w:val="28"/>
          <w:szCs w:val="28"/>
        </w:rPr>
        <w:t>.5 При проектировании озеленения территории объектов следует:</w:t>
      </w:r>
    </w:p>
    <w:p w:rsidR="00E15D4E" w:rsidRDefault="00E15D4E" w:rsidP="00E15D4E">
      <w:pPr>
        <w:pStyle w:val="ConsPlusNormal1"/>
        <w:ind w:firstLine="540"/>
        <w:jc w:val="both"/>
        <w:rPr>
          <w:rFonts w:ascii="Times New Roman" w:hAnsi="Times New Roman" w:cs="Times New Roman"/>
          <w:sz w:val="28"/>
          <w:szCs w:val="28"/>
        </w:rPr>
      </w:pPr>
      <w:r>
        <w:rPr>
          <w:rFonts w:ascii="Times New Roman" w:hAnsi="Times New Roman" w:cs="Times New Roman"/>
          <w:sz w:val="28"/>
          <w:szCs w:val="28"/>
        </w:rPr>
        <w:t>- произвести оценку существующей растительности, состояния древесных растений и травянистого покрова;</w:t>
      </w:r>
    </w:p>
    <w:p w:rsidR="00E15D4E" w:rsidRDefault="00E15D4E" w:rsidP="00E15D4E">
      <w:pPr>
        <w:pStyle w:val="ConsPlusNormal1"/>
        <w:ind w:firstLine="540"/>
        <w:jc w:val="both"/>
        <w:rPr>
          <w:rFonts w:ascii="Times New Roman" w:hAnsi="Times New Roman" w:cs="Times New Roman"/>
          <w:sz w:val="28"/>
          <w:szCs w:val="28"/>
        </w:rPr>
      </w:pPr>
      <w:r>
        <w:rPr>
          <w:rFonts w:ascii="Times New Roman" w:hAnsi="Times New Roman" w:cs="Times New Roman"/>
          <w:sz w:val="28"/>
          <w:szCs w:val="28"/>
        </w:rPr>
        <w:t>- произвести выявление сухих поврежденных вредителями древесных растений, разработать мероприятия по их удалению с объектов;</w:t>
      </w:r>
    </w:p>
    <w:p w:rsidR="00E15D4E" w:rsidRDefault="00E15D4E" w:rsidP="00E15D4E">
      <w:pPr>
        <w:pStyle w:val="ConsPlusNormal1"/>
        <w:ind w:firstLine="540"/>
        <w:jc w:val="both"/>
        <w:rPr>
          <w:rFonts w:ascii="Times New Roman" w:hAnsi="Times New Roman" w:cs="Times New Roman"/>
          <w:sz w:val="28"/>
          <w:szCs w:val="28"/>
        </w:rPr>
      </w:pPr>
      <w:r>
        <w:rPr>
          <w:rFonts w:ascii="Times New Roman" w:hAnsi="Times New Roman" w:cs="Times New Roman"/>
          <w:sz w:val="28"/>
          <w:szCs w:val="28"/>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E15D4E" w:rsidRDefault="00E15D4E" w:rsidP="00E15D4E">
      <w:pPr>
        <w:pStyle w:val="ConsPlusNormal1"/>
        <w:ind w:firstLine="540"/>
        <w:jc w:val="both"/>
        <w:rPr>
          <w:rFonts w:ascii="Times New Roman" w:hAnsi="Times New Roman" w:cs="Times New Roman"/>
          <w:sz w:val="28"/>
          <w:szCs w:val="28"/>
        </w:rPr>
      </w:pPr>
      <w:r>
        <w:rPr>
          <w:rFonts w:ascii="Times New Roman" w:hAnsi="Times New Roman" w:cs="Times New Roman"/>
          <w:sz w:val="28"/>
          <w:szCs w:val="28"/>
        </w:rPr>
        <w:t>-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E15D4E" w:rsidRDefault="00E15D4E" w:rsidP="00E15D4E">
      <w:pPr>
        <w:pStyle w:val="ConsPlusNormal1"/>
        <w:ind w:firstLine="540"/>
        <w:jc w:val="both"/>
        <w:rPr>
          <w:rFonts w:ascii="Times New Roman" w:hAnsi="Times New Roman" w:cs="Times New Roman"/>
          <w:sz w:val="28"/>
          <w:szCs w:val="28"/>
        </w:rPr>
      </w:pPr>
      <w:r>
        <w:rPr>
          <w:rFonts w:ascii="Times New Roman" w:hAnsi="Times New Roman" w:cs="Times New Roman"/>
          <w:sz w:val="28"/>
          <w:szCs w:val="28"/>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19</w:t>
      </w:r>
      <w:r w:rsidR="00E15D4E">
        <w:rPr>
          <w:rFonts w:ascii="Times New Roman" w:hAnsi="Times New Roman" w:cs="Times New Roman"/>
          <w:sz w:val="28"/>
          <w:szCs w:val="28"/>
        </w:rPr>
        <w:t>.</w:t>
      </w:r>
      <w:r>
        <w:rPr>
          <w:rFonts w:ascii="Times New Roman" w:hAnsi="Times New Roman" w:cs="Times New Roman"/>
          <w:sz w:val="28"/>
          <w:szCs w:val="28"/>
        </w:rPr>
        <w:t>6</w:t>
      </w:r>
      <w:r w:rsidR="00E15D4E">
        <w:rPr>
          <w:rFonts w:ascii="Times New Roman" w:hAnsi="Times New Roman" w:cs="Times New Roman"/>
          <w:sz w:val="28"/>
          <w:szCs w:val="28"/>
        </w:rPr>
        <w:t xml:space="preserve">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E15D4E" w:rsidRDefault="00E15D4E" w:rsidP="00E15D4E">
      <w:pPr>
        <w:pStyle w:val="ConsPlusNormal1"/>
        <w:jc w:val="center"/>
        <w:outlineLvl w:val="1"/>
        <w:rPr>
          <w:rFonts w:ascii="Times New Roman" w:hAnsi="Times New Roman" w:cs="Times New Roman"/>
          <w:b/>
          <w:sz w:val="28"/>
          <w:szCs w:val="28"/>
        </w:rPr>
      </w:pPr>
    </w:p>
    <w:p w:rsidR="00E15D4E" w:rsidRDefault="00E15D4E" w:rsidP="00E15D4E">
      <w:pPr>
        <w:pStyle w:val="ConsPlusNormal1"/>
        <w:jc w:val="center"/>
        <w:outlineLvl w:val="1"/>
        <w:rPr>
          <w:rFonts w:ascii="Times New Roman" w:hAnsi="Times New Roman" w:cs="Times New Roman"/>
          <w:b/>
          <w:sz w:val="28"/>
          <w:szCs w:val="28"/>
        </w:rPr>
      </w:pPr>
      <w:r>
        <w:rPr>
          <w:rFonts w:ascii="Times New Roman" w:hAnsi="Times New Roman" w:cs="Times New Roman"/>
          <w:b/>
          <w:sz w:val="28"/>
          <w:szCs w:val="28"/>
        </w:rPr>
        <w:t>2</w:t>
      </w:r>
      <w:r w:rsidR="00811DB0">
        <w:rPr>
          <w:rFonts w:ascii="Times New Roman" w:hAnsi="Times New Roman" w:cs="Times New Roman"/>
          <w:b/>
          <w:sz w:val="28"/>
          <w:szCs w:val="28"/>
        </w:rPr>
        <w:t>0</w:t>
      </w:r>
      <w:r>
        <w:rPr>
          <w:rFonts w:ascii="Times New Roman" w:hAnsi="Times New Roman" w:cs="Times New Roman"/>
          <w:b/>
          <w:sz w:val="28"/>
          <w:szCs w:val="28"/>
        </w:rPr>
        <w:t>. Благоустройство</w:t>
      </w:r>
    </w:p>
    <w:p w:rsidR="00E15D4E" w:rsidRDefault="00E15D4E" w:rsidP="00E15D4E">
      <w:pPr>
        <w:pStyle w:val="ConsPlusNormal1"/>
        <w:jc w:val="center"/>
        <w:rPr>
          <w:rFonts w:ascii="Times New Roman" w:hAnsi="Times New Roman" w:cs="Times New Roman"/>
          <w:b/>
          <w:sz w:val="28"/>
          <w:szCs w:val="28"/>
        </w:rPr>
      </w:pPr>
      <w:r>
        <w:rPr>
          <w:rFonts w:ascii="Times New Roman" w:hAnsi="Times New Roman" w:cs="Times New Roman"/>
          <w:b/>
          <w:sz w:val="28"/>
          <w:szCs w:val="28"/>
        </w:rPr>
        <w:t>на территориях транспортной и инженерной инфраструктуры</w:t>
      </w:r>
    </w:p>
    <w:p w:rsidR="00E15D4E" w:rsidRDefault="00E15D4E" w:rsidP="00E15D4E">
      <w:pPr>
        <w:pStyle w:val="ConsPlusNormal1"/>
        <w:jc w:val="both"/>
        <w:rPr>
          <w:rFonts w:ascii="Times New Roman" w:hAnsi="Times New Roman" w:cs="Times New Roman"/>
          <w:sz w:val="28"/>
          <w:szCs w:val="28"/>
        </w:rPr>
      </w:pPr>
    </w:p>
    <w:p w:rsidR="00E15D4E" w:rsidRDefault="00E15D4E"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2</w:t>
      </w:r>
      <w:r w:rsidR="00811DB0">
        <w:rPr>
          <w:rFonts w:ascii="Times New Roman" w:hAnsi="Times New Roman" w:cs="Times New Roman"/>
          <w:sz w:val="28"/>
          <w:szCs w:val="28"/>
        </w:rPr>
        <w:t>0</w:t>
      </w:r>
      <w:r>
        <w:rPr>
          <w:rFonts w:ascii="Times New Roman" w:hAnsi="Times New Roman" w:cs="Times New Roman"/>
          <w:sz w:val="28"/>
          <w:szCs w:val="28"/>
        </w:rPr>
        <w:t>.1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E15D4E" w:rsidRPr="00E274E1" w:rsidRDefault="00811DB0" w:rsidP="00E274E1">
      <w:pPr>
        <w:pStyle w:val="ConsPlusNormal1"/>
        <w:jc w:val="both"/>
        <w:rPr>
          <w:rFonts w:ascii="Times New Roman" w:hAnsi="Times New Roman" w:cs="Times New Roman"/>
          <w:sz w:val="28"/>
          <w:szCs w:val="28"/>
        </w:rPr>
      </w:pPr>
      <w:r>
        <w:rPr>
          <w:rFonts w:ascii="Times New Roman" w:hAnsi="Times New Roman" w:cs="Times New Roman"/>
          <w:sz w:val="28"/>
          <w:szCs w:val="28"/>
        </w:rPr>
        <w:tab/>
        <w:t>20</w:t>
      </w:r>
      <w:r w:rsidR="00E15D4E">
        <w:rPr>
          <w:rFonts w:ascii="Times New Roman" w:hAnsi="Times New Roman" w:cs="Times New Roman"/>
          <w:sz w:val="28"/>
          <w:szCs w:val="28"/>
        </w:rPr>
        <w:t>.2 Дорожное полотно и пешеходные тротуары должны иметь твердые виды покрытий, такие как щебень, гравий, асфальт, бетон, различные виды мо</w:t>
      </w:r>
      <w:r w:rsidR="00E15D4E" w:rsidRPr="00E274E1">
        <w:rPr>
          <w:rFonts w:ascii="Times New Roman" w:hAnsi="Times New Roman" w:cs="Times New Roman"/>
          <w:sz w:val="28"/>
          <w:szCs w:val="28"/>
        </w:rPr>
        <w:t>щения. Разные виды поверхностей по своему внешнему и функциональному назначению должны быть сопряжены посредством элементов сопряжения, такие как бортовые камни, пандусы, лестницы, ступени, в некоторых случаях — ограждения. Опасные места должны иметь ограждения. Дороги и проезды жилых территорий, в том числе улицы частного домовладения должны быть освещены в темное время суток. На всех дорогах, предусматривающих движение по ним автомобильного транспорта должны располагаться носители информации дорожного движения (дорожные знаки, разметка, светофорные устройства). Вдоль улиц и дорог следует применять озеленение.</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rPr>
        <w:tab/>
      </w:r>
      <w:r w:rsidRPr="00E274E1">
        <w:rPr>
          <w:rFonts w:ascii="Times New Roman" w:hAnsi="Times New Roman" w:cs="Times New Roman"/>
          <w:color w:val="000000"/>
          <w:sz w:val="28"/>
          <w:szCs w:val="28"/>
          <w:shd w:val="clear" w:color="auto" w:fill="FFFFFF"/>
        </w:rPr>
        <w:t>20.3.</w:t>
      </w:r>
      <w:r w:rsidRPr="00E274E1">
        <w:rPr>
          <w:rFonts w:ascii="Times New Roman" w:hAnsi="Times New Roman" w:cs="Times New Roman"/>
          <w:sz w:val="28"/>
          <w:szCs w:val="28"/>
        </w:rPr>
        <w:t xml:space="preserve"> Организация ливневого стока поверхностных вод, образующихся в результате выпадения осадков или таяния снега, осуществляется водосточной системой ливневой канализации. При помощи системы ливневой канализации поверхностные воды стекают с поверхности дорог и площадок в открытые лотки, протекают по ним некоторое расстояние, а затем через водоприемные колодцы попадают в общий коллектор ливневой канализации.</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rPr>
        <w:t>Поверхностный водоотвод осуществляется при помощи водосточной системы со всех  территорий села и заканчивается сбросом ливневых и талых вод в водоем за пределами сельской территории или отводом на очистные сооружения.</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rPr>
        <w:t>Водосточная система может быть открытого, закрытого или смешанного типа. Для поселков и небольших городов при небольшом количестве жителей устраивают открытую сеть. В садах и парках и, как правило, на территории микрорайонов проектируют главным образом открытую водосточную систему. Закрытая система предусматривается местами, в пониженных частях территории при наличии оврагов, впадин с большим объемом стока.</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u w:val="single"/>
        </w:rPr>
        <w:t>Открытая сеть</w:t>
      </w:r>
      <w:r w:rsidRPr="00E274E1">
        <w:rPr>
          <w:rFonts w:ascii="Times New Roman" w:hAnsi="Times New Roman" w:cs="Times New Roman"/>
          <w:sz w:val="28"/>
          <w:szCs w:val="28"/>
        </w:rPr>
        <w:t xml:space="preserve"> - это система лотков и кюветов, удаляющих воду из пониженных мест, канав, отводящих воды с больших площадей бассейна, дополненная другими водоотводными, искусственными и естественными элементами. Иногда открытую сеть дополняют русла малых рек и каналы. Открытая дождевая сеть состоит из уличной и внутриквартальной.</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rPr>
        <w:t xml:space="preserve">Обычно дождевые воды с территории кварталов и дворов при наличии поверхностного уклона к улице отводят открытой сетью лотков или кюветов. </w:t>
      </w:r>
      <w:r w:rsidRPr="00E274E1">
        <w:rPr>
          <w:rFonts w:ascii="Times New Roman" w:hAnsi="Times New Roman" w:cs="Times New Roman"/>
          <w:sz w:val="28"/>
          <w:szCs w:val="28"/>
        </w:rPr>
        <w:lastRenderedPageBreak/>
        <w:t>Размеры поперечных сечений отдельных элементов сети определяют расчетом. При небольших площадях стока размеры поперечных сечений лотков и кюветов не рассчитывают, а принимают по конструктивным соображениям с учетом стандартных габаритов.</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rPr>
        <w:t>Лотки и кюветы проектируют вдоль улиц. Трассы водоотводных каналов прокладывают, максимально приближаясь к рельефу, по возможности вне границ застройки. Крутизну откосов кюветов и каналов (отношение высоты откоса к его заложению) устанавливают в пределах от 1:0,25 до 1:0,5.</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rPr>
        <w:t xml:space="preserve">Поперечное сечение кюветов и лотков проектируют прямоугольной, трапецеидальной и параболической форм, канав – прямоугольной и трапецеидальной форм. </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rPr>
        <w:t>Наименьшие уклоны лотков проезжей части, кюветов и водоотводящих канав принимают в зависимости от типа покрытия.</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rPr>
        <w:t>Эти уклоны обеспечивают наименьшую не заиливающую скорость движения дождевых вод (не менее 0,4 – 0,6 м/с). На участках территории, где уклоны рельефа больше тех, при которых возникают максимальные скорости течения, проектируют специальные сооружения, быстротоки, ступенчатые перепады.</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u w:val="single"/>
        </w:rPr>
        <w:t>Дождеприемные колодцы</w:t>
      </w:r>
      <w:r w:rsidRPr="00E274E1">
        <w:rPr>
          <w:rFonts w:ascii="Times New Roman" w:hAnsi="Times New Roman" w:cs="Times New Roman"/>
          <w:sz w:val="28"/>
          <w:szCs w:val="28"/>
        </w:rPr>
        <w:t xml:space="preserve"> устанавливаются для обеспечения полного перехвата дождевых вод в местах понижения проектного рельефа, на выездах из кварталов, перед перекрестками, со стороны притока воды, обязательно вне полосы пешеходного движения. На территории жилой застройки дождеприемные колодцы располагаются на расстоянии 150-300 м от линии водораздела. Такое расстояние обосновывается длиной свободного пробега воды. Вдоль магистралей дождеприемные колодцы размещают в зависимости от продольных уклонов. </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u w:val="single"/>
        </w:rPr>
        <w:t>Смотровые колодцы</w:t>
      </w:r>
      <w:r w:rsidRPr="00E274E1">
        <w:rPr>
          <w:rFonts w:ascii="Times New Roman" w:hAnsi="Times New Roman" w:cs="Times New Roman"/>
          <w:sz w:val="28"/>
          <w:szCs w:val="28"/>
        </w:rPr>
        <w:t xml:space="preserve"> располагаются в местах изменения направления трассы, диаметра и уклона труб, присоединений трубопроводов и пересечения с подземными сетями в одном уровне, в соответствии с условиями рельефа (уклонами), объемом стока и характером проложенных коллекторов ливневой канализации, на ливневой (канализационной) сети. На прямых участках трассы шаг размещения смотровых колодцев зависит от диаметра труб водостока. Чем больше диаметр, тем расстояния между колодцами больше. </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u w:val="single"/>
        </w:rPr>
        <w:t>Перепадные колодцы</w:t>
      </w:r>
      <w:r w:rsidRPr="00E274E1">
        <w:rPr>
          <w:rFonts w:ascii="Times New Roman" w:hAnsi="Times New Roman" w:cs="Times New Roman"/>
          <w:sz w:val="28"/>
          <w:szCs w:val="28"/>
        </w:rPr>
        <w:t xml:space="preserve"> устраиваются на участках с большим падением рельефа, для уменьшения скорости движения воды в коллекторе, превышающей наибольшие допустимые нормы. При значительных предельных уклонах местности на трассе коллектора устраиваются быстротоки, водобойные колодцы или применяются чугунные или стальные трубы.</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u w:val="single"/>
        </w:rPr>
        <w:t>Трассировку дождевой сети</w:t>
      </w:r>
      <w:r w:rsidRPr="00E274E1">
        <w:rPr>
          <w:rFonts w:ascii="Times New Roman" w:hAnsi="Times New Roman" w:cs="Times New Roman"/>
          <w:sz w:val="28"/>
          <w:szCs w:val="28"/>
        </w:rPr>
        <w:t xml:space="preserve"> в основном производят в соответствии с указаниями, относящимися к бытовой канализации, с учетом, однако, специфических особенностей работы дождевой сети. Трасса главного коллектора прокладывается в пониженных местах территории (тальвеге) по направлению к </w:t>
      </w:r>
      <w:r w:rsidRPr="00E274E1">
        <w:rPr>
          <w:rFonts w:ascii="Times New Roman" w:hAnsi="Times New Roman" w:cs="Times New Roman"/>
          <w:sz w:val="28"/>
          <w:szCs w:val="28"/>
        </w:rPr>
        <w:lastRenderedPageBreak/>
        <w:t>месту выпуска стока, на 30-5 0см ниже глубины промерзания грунта. Главные коллекторы бассейна трассируют по улицам и проездам. Исключение допускается в тех случаях, когда направление улиц и проездов не совпадает с тальвегом. Ливневой (дождевой) коллектор, расположенный вдоль магистрали, дублируется, если ширина проезжей части магистрали превышает 21 м или, если ширина магистрали в красных линиях более 50 м.</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rPr>
        <w:t>Дождеприемники подсоединяются через смотровые колодцы к водостокам с помощью специальных выпусков.</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u w:val="single"/>
        </w:rPr>
        <w:t>Выпуски</w:t>
      </w:r>
      <w:r w:rsidRPr="00E274E1">
        <w:rPr>
          <w:rFonts w:ascii="Times New Roman" w:hAnsi="Times New Roman" w:cs="Times New Roman"/>
          <w:sz w:val="28"/>
          <w:szCs w:val="28"/>
        </w:rPr>
        <w:t xml:space="preserve"> водосточной сети в очистные сооружения (отстойники, поля фильтрации) по санитарным соображениям желательно устраивать вне границ застройки села.</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rPr>
        <w:t>Обычная водосточная сеть проектируется с продольным уклоном 0,5%. На равнинных территориях принимают минимальный уклон коллектора, который равен 0,4%. Такой уклон позволяет обеспечить непрерывность движения (постоянность) ливневых вод в коллекторе и предотвращает его заиливание.</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rPr>
        <w:t>Максимальный уклон коллектора принимают таким, при котором скорость движения воды составляет 7 м/с, а для металлических коллекторов - 10 м/с.</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rPr>
        <w:t>При больших уклонах коллекторы могут выйти из строя из-за возникновения гидравлического удара.</w:t>
      </w:r>
    </w:p>
    <w:p w:rsidR="00E274E1" w:rsidRPr="00E274E1" w:rsidRDefault="00E274E1" w:rsidP="00E274E1">
      <w:pPr>
        <w:spacing w:line="240" w:lineRule="auto"/>
        <w:ind w:firstLine="567"/>
        <w:jc w:val="both"/>
        <w:rPr>
          <w:rFonts w:ascii="Times New Roman" w:hAnsi="Times New Roman" w:cs="Times New Roman"/>
          <w:sz w:val="28"/>
          <w:szCs w:val="28"/>
        </w:rPr>
      </w:pPr>
      <w:r w:rsidRPr="00E274E1">
        <w:rPr>
          <w:rFonts w:ascii="Times New Roman" w:hAnsi="Times New Roman" w:cs="Times New Roman"/>
          <w:sz w:val="28"/>
          <w:szCs w:val="28"/>
        </w:rPr>
        <w:t>При проектировании водосточной системы следует учитывать, что не весь объем выпавших осадков, образует сток. Часть воды впитывается в грунт, часть испаряется в атмосферу. Это явление учитывается коэффициентом стока, величина которого зависит от типа поверхности дорог. Так, для цементно-бетонных покрытий коэффициент стока составляет 0,95, для гравийных покрытий - 0,3, для открытого грунта - 0,2, для газона с насаждениями - 0,1-0,2.</w:t>
      </w:r>
    </w:p>
    <w:p w:rsidR="00E274E1" w:rsidRDefault="00E274E1" w:rsidP="00E274E1">
      <w:pPr>
        <w:pStyle w:val="Standard"/>
        <w:ind w:firstLine="709"/>
        <w:jc w:val="both"/>
        <w:rPr>
          <w:rFonts w:cs="Times New Roman"/>
          <w:sz w:val="28"/>
          <w:szCs w:val="28"/>
        </w:rPr>
      </w:pPr>
      <w:r w:rsidRPr="00E274E1">
        <w:rPr>
          <w:rFonts w:cs="Times New Roman"/>
          <w:sz w:val="28"/>
          <w:szCs w:val="28"/>
        </w:rPr>
        <w:t xml:space="preserve">При проектировании схемы вертикальной планировки необходимо избегать образования бессточных мест на перекрестках и по трассам основных дорожек. В случае, когда это сделать невозможно, следует предусмотреть закрытую водосточную сеть. </w:t>
      </w:r>
    </w:p>
    <w:p w:rsidR="00E274E1" w:rsidRPr="00E274E1" w:rsidRDefault="00E274E1" w:rsidP="00E274E1">
      <w:pPr>
        <w:pStyle w:val="Standard"/>
        <w:ind w:firstLine="709"/>
        <w:jc w:val="right"/>
        <w:rPr>
          <w:rFonts w:cs="Times New Roman"/>
          <w:i/>
          <w:sz w:val="28"/>
          <w:szCs w:val="28"/>
        </w:rPr>
      </w:pPr>
      <w:r w:rsidRPr="00E274E1">
        <w:rPr>
          <w:rFonts w:cs="Times New Roman"/>
          <w:i/>
          <w:sz w:val="28"/>
          <w:szCs w:val="28"/>
        </w:rPr>
        <w:t xml:space="preserve">(пункт </w:t>
      </w:r>
      <w:r>
        <w:rPr>
          <w:rFonts w:cs="Times New Roman"/>
          <w:i/>
          <w:sz w:val="28"/>
          <w:szCs w:val="28"/>
        </w:rPr>
        <w:t>20.3</w:t>
      </w:r>
      <w:r w:rsidRPr="00E274E1">
        <w:rPr>
          <w:rFonts w:cs="Times New Roman"/>
          <w:i/>
          <w:sz w:val="28"/>
          <w:szCs w:val="28"/>
        </w:rPr>
        <w:t xml:space="preserve"> дополнен Решением № 178 от 30.05.2018 года)</w:t>
      </w:r>
    </w:p>
    <w:p w:rsidR="00E274E1" w:rsidRDefault="00E274E1" w:rsidP="00E15D4E">
      <w:pPr>
        <w:pStyle w:val="ConsPlusNormal1"/>
        <w:jc w:val="both"/>
        <w:rPr>
          <w:rFonts w:ascii="Times New Roman" w:hAnsi="Times New Roman" w:cs="Times New Roman"/>
          <w:sz w:val="28"/>
          <w:szCs w:val="28"/>
        </w:rPr>
      </w:pPr>
    </w:p>
    <w:p w:rsidR="00E15D4E" w:rsidRDefault="00E15D4E" w:rsidP="00E15D4E">
      <w:pPr>
        <w:pStyle w:val="ConsPlusNormal1"/>
        <w:jc w:val="both"/>
        <w:rPr>
          <w:rFonts w:ascii="Times New Roman" w:hAnsi="Times New Roman" w:cs="Times New Roman"/>
          <w:sz w:val="28"/>
          <w:szCs w:val="28"/>
        </w:rPr>
      </w:pPr>
    </w:p>
    <w:p w:rsidR="00E15D4E" w:rsidRDefault="00E15D4E" w:rsidP="00E15D4E">
      <w:pPr>
        <w:pStyle w:val="ConsPlusNormal1"/>
        <w:jc w:val="center"/>
        <w:outlineLvl w:val="1"/>
        <w:rPr>
          <w:rFonts w:ascii="Times New Roman" w:hAnsi="Times New Roman" w:cs="Times New Roman"/>
          <w:b/>
          <w:bCs/>
          <w:sz w:val="28"/>
          <w:szCs w:val="28"/>
        </w:rPr>
      </w:pPr>
      <w:r>
        <w:rPr>
          <w:rFonts w:ascii="Times New Roman" w:hAnsi="Times New Roman" w:cs="Times New Roman"/>
          <w:b/>
          <w:bCs/>
          <w:sz w:val="28"/>
          <w:szCs w:val="28"/>
        </w:rPr>
        <w:t>2</w:t>
      </w:r>
      <w:r w:rsidR="00811DB0">
        <w:rPr>
          <w:rFonts w:ascii="Times New Roman" w:hAnsi="Times New Roman" w:cs="Times New Roman"/>
          <w:b/>
          <w:bCs/>
          <w:sz w:val="28"/>
          <w:szCs w:val="28"/>
        </w:rPr>
        <w:t>1</w:t>
      </w:r>
      <w:r>
        <w:rPr>
          <w:rFonts w:ascii="Times New Roman" w:hAnsi="Times New Roman" w:cs="Times New Roman"/>
          <w:b/>
          <w:bCs/>
          <w:sz w:val="28"/>
          <w:szCs w:val="28"/>
        </w:rPr>
        <w:t>. Оформление поселения и информации</w:t>
      </w:r>
    </w:p>
    <w:p w:rsidR="00E15D4E" w:rsidRDefault="00E15D4E" w:rsidP="00E15D4E">
      <w:pPr>
        <w:pStyle w:val="ConsPlusNormal1"/>
        <w:jc w:val="both"/>
        <w:rPr>
          <w:rFonts w:ascii="Times New Roman" w:hAnsi="Times New Roman" w:cs="Times New Roman"/>
          <w:sz w:val="28"/>
          <w:szCs w:val="28"/>
        </w:rPr>
      </w:pP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21</w:t>
      </w:r>
      <w:r w:rsidR="00E15D4E">
        <w:rPr>
          <w:rFonts w:ascii="Times New Roman" w:hAnsi="Times New Roman" w:cs="Times New Roman"/>
          <w:sz w:val="28"/>
          <w:szCs w:val="28"/>
        </w:rPr>
        <w:t xml:space="preserve">.1 Установка информационных конструкций (далее - вывесок), а также размещение иных графических элементов осуществляется в соответствии с утвержденными местными правилами, разработанными с учетом части </w:t>
      </w:r>
      <w:r w:rsidR="00B74117">
        <w:rPr>
          <w:rFonts w:ascii="Times New Roman" w:hAnsi="Times New Roman" w:cs="Times New Roman"/>
          <w:sz w:val="28"/>
          <w:szCs w:val="28"/>
        </w:rPr>
        <w:t>4.</w:t>
      </w:r>
      <w:r w:rsidR="00E15D4E">
        <w:rPr>
          <w:rFonts w:ascii="Times New Roman" w:hAnsi="Times New Roman" w:cs="Times New Roman"/>
          <w:sz w:val="28"/>
          <w:szCs w:val="28"/>
        </w:rPr>
        <w:t>8 статьи 19 Федерального закона от 13.03.2006 N 38-ФЗ "О рекламе".</w:t>
      </w: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21</w:t>
      </w:r>
      <w:r w:rsidR="00E15D4E">
        <w:rPr>
          <w:rFonts w:ascii="Times New Roman" w:hAnsi="Times New Roman" w:cs="Times New Roman"/>
          <w:sz w:val="28"/>
          <w:szCs w:val="28"/>
        </w:rPr>
        <w:t xml:space="preserve">.2 Организации, эксплуатирующие световые рекламы и вывески, должны обеспечивать своевременную замену перегоревших газосветовых трубок и </w:t>
      </w:r>
      <w:r w:rsidR="00E15D4E">
        <w:rPr>
          <w:rFonts w:ascii="Times New Roman" w:hAnsi="Times New Roman" w:cs="Times New Roman"/>
          <w:sz w:val="28"/>
          <w:szCs w:val="28"/>
        </w:rPr>
        <w:lastRenderedPageBreak/>
        <w:t>электроламп. В случае неисправности отдельных знаков рекламы или вывески их следует выключать полностью.</w:t>
      </w:r>
    </w:p>
    <w:p w:rsidR="00E15D4E" w:rsidRDefault="00E15D4E"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2</w:t>
      </w:r>
      <w:r w:rsidR="00811DB0">
        <w:rPr>
          <w:rFonts w:ascii="Times New Roman" w:hAnsi="Times New Roman" w:cs="Times New Roman"/>
          <w:sz w:val="28"/>
          <w:szCs w:val="28"/>
        </w:rPr>
        <w:t>1</w:t>
      </w:r>
      <w:r>
        <w:rPr>
          <w:rFonts w:ascii="Times New Roman" w:hAnsi="Times New Roman" w:cs="Times New Roman"/>
          <w:sz w:val="28"/>
          <w:szCs w:val="28"/>
        </w:rPr>
        <w:t>.3 Не допускается размещение на зданиях вывесок и рекламы, перекрывающих архитектурные элементы зданий (оконные проемы, колонны, орнамент и прочие). Рекламу следует размещать на глухих фасадах зданий (брандмауэрах) в количестве не более 4-х.</w:t>
      </w:r>
    </w:p>
    <w:p w:rsidR="00E15D4E" w:rsidRDefault="00E15D4E"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2</w:t>
      </w:r>
      <w:r w:rsidR="00811DB0">
        <w:rPr>
          <w:rFonts w:ascii="Times New Roman" w:hAnsi="Times New Roman" w:cs="Times New Roman"/>
          <w:sz w:val="28"/>
          <w:szCs w:val="28"/>
        </w:rPr>
        <w:t>1</w:t>
      </w:r>
      <w:r>
        <w:rPr>
          <w:rFonts w:ascii="Times New Roman" w:hAnsi="Times New Roman" w:cs="Times New Roman"/>
          <w:sz w:val="28"/>
          <w:szCs w:val="28"/>
        </w:rPr>
        <w:t>.4 Вывески размещаются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следует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E15D4E" w:rsidRDefault="00E15D4E"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2</w:t>
      </w:r>
      <w:r w:rsidR="00811DB0">
        <w:rPr>
          <w:rFonts w:ascii="Times New Roman" w:hAnsi="Times New Roman" w:cs="Times New Roman"/>
          <w:sz w:val="28"/>
          <w:szCs w:val="28"/>
        </w:rPr>
        <w:t>1</w:t>
      </w:r>
      <w:r>
        <w:rPr>
          <w:rFonts w:ascii="Times New Roman" w:hAnsi="Times New Roman" w:cs="Times New Roman"/>
          <w:sz w:val="28"/>
          <w:szCs w:val="28"/>
        </w:rPr>
        <w:t>.5 Расклейка газет, афиш, плакатов, различного рода объявлений и реклам разрешена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E15D4E" w:rsidRDefault="00811DB0"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21</w:t>
      </w:r>
      <w:r w:rsidR="00E15D4E">
        <w:rPr>
          <w:rFonts w:ascii="Times New Roman" w:hAnsi="Times New Roman" w:cs="Times New Roman"/>
          <w:sz w:val="28"/>
          <w:szCs w:val="28"/>
        </w:rPr>
        <w:t>.6 Очистка от объявлений опор электротранспорта, уличного освещения, цоколя зданий, заборов и других сооружений осуществляется организациям, эксплуатирующим данные объекты.</w:t>
      </w:r>
    </w:p>
    <w:p w:rsidR="00E15D4E" w:rsidRDefault="00E15D4E"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2</w:t>
      </w:r>
      <w:r w:rsidR="00DF4727">
        <w:rPr>
          <w:rFonts w:ascii="Times New Roman" w:hAnsi="Times New Roman" w:cs="Times New Roman"/>
          <w:sz w:val="28"/>
          <w:szCs w:val="28"/>
        </w:rPr>
        <w:t>1</w:t>
      </w:r>
      <w:r>
        <w:rPr>
          <w:rFonts w:ascii="Times New Roman" w:hAnsi="Times New Roman" w:cs="Times New Roman"/>
          <w:sz w:val="28"/>
          <w:szCs w:val="28"/>
        </w:rPr>
        <w:t>.7 Размещение и эксплуатация рекламных конструкций осуществляется в порядке, установленном решением представительного органа поселения.</w:t>
      </w:r>
    </w:p>
    <w:p w:rsidR="00E15D4E" w:rsidRDefault="00DF4727" w:rsidP="00E15D4E">
      <w:pPr>
        <w:pStyle w:val="ConsPlusNormal1"/>
        <w:jc w:val="both"/>
        <w:rPr>
          <w:rFonts w:ascii="Times New Roman" w:hAnsi="Times New Roman" w:cs="Times New Roman"/>
          <w:sz w:val="28"/>
          <w:szCs w:val="28"/>
        </w:rPr>
      </w:pPr>
      <w:r>
        <w:rPr>
          <w:rFonts w:ascii="Times New Roman" w:hAnsi="Times New Roman" w:cs="Times New Roman"/>
          <w:sz w:val="28"/>
          <w:szCs w:val="28"/>
        </w:rPr>
        <w:tab/>
        <w:t>21</w:t>
      </w:r>
      <w:r w:rsidR="00E15D4E">
        <w:rPr>
          <w:rFonts w:ascii="Times New Roman" w:hAnsi="Times New Roman" w:cs="Times New Roman"/>
          <w:sz w:val="28"/>
          <w:szCs w:val="28"/>
        </w:rPr>
        <w:t>.8 Устройство и оформление строительных площадок осуществляется в порядке, установленном администрацией поселения.</w:t>
      </w:r>
    </w:p>
    <w:p w:rsidR="00E15D4E" w:rsidRDefault="00E15D4E" w:rsidP="00E15D4E">
      <w:pPr>
        <w:pStyle w:val="ConsPlusNormal1"/>
        <w:jc w:val="center"/>
        <w:rPr>
          <w:rFonts w:ascii="Times New Roman" w:hAnsi="Times New Roman" w:cs="Times New Roman"/>
          <w:b/>
          <w:sz w:val="28"/>
          <w:szCs w:val="28"/>
        </w:rPr>
      </w:pPr>
    </w:p>
    <w:p w:rsidR="00E15D4E" w:rsidRDefault="00E15D4E" w:rsidP="00E15D4E">
      <w:pPr>
        <w:pStyle w:val="Standard"/>
        <w:ind w:firstLine="709"/>
        <w:jc w:val="center"/>
        <w:rPr>
          <w:rFonts w:eastAsia="Times New Roman" w:cs="Times New Roman"/>
          <w:b/>
          <w:bCs/>
          <w:sz w:val="28"/>
          <w:szCs w:val="28"/>
        </w:rPr>
      </w:pPr>
      <w:r>
        <w:rPr>
          <w:rFonts w:eastAsia="Times New Roman" w:cs="Times New Roman"/>
          <w:b/>
          <w:bCs/>
          <w:sz w:val="28"/>
          <w:szCs w:val="28"/>
        </w:rPr>
        <w:t>2</w:t>
      </w:r>
      <w:r w:rsidR="00DF4727">
        <w:rPr>
          <w:rFonts w:eastAsia="Times New Roman" w:cs="Times New Roman"/>
          <w:b/>
          <w:bCs/>
          <w:sz w:val="28"/>
          <w:szCs w:val="28"/>
        </w:rPr>
        <w:t>2</w:t>
      </w:r>
      <w:r>
        <w:rPr>
          <w:rFonts w:eastAsia="Times New Roman" w:cs="Times New Roman"/>
          <w:b/>
          <w:bCs/>
          <w:sz w:val="28"/>
          <w:szCs w:val="28"/>
        </w:rPr>
        <w:t>. Уборка территории</w:t>
      </w:r>
    </w:p>
    <w:p w:rsidR="00E15D4E" w:rsidRDefault="00E15D4E" w:rsidP="00E15D4E">
      <w:pPr>
        <w:pStyle w:val="Standard"/>
        <w:jc w:val="center"/>
        <w:rPr>
          <w:sz w:val="28"/>
          <w:szCs w:val="28"/>
        </w:rPr>
      </w:pPr>
    </w:p>
    <w:p w:rsidR="00E15D4E" w:rsidRPr="008C4099" w:rsidRDefault="00DF4727" w:rsidP="0010255D">
      <w:pPr>
        <w:pStyle w:val="Standard"/>
        <w:ind w:firstLine="709"/>
        <w:jc w:val="both"/>
        <w:rPr>
          <w:rFonts w:eastAsia="Times New Roman" w:cs="Times New Roman"/>
          <w:sz w:val="28"/>
          <w:szCs w:val="28"/>
        </w:rPr>
      </w:pPr>
      <w:r>
        <w:rPr>
          <w:rFonts w:eastAsia="Times New Roman" w:cs="Times New Roman"/>
          <w:sz w:val="28"/>
          <w:szCs w:val="28"/>
        </w:rPr>
        <w:t xml:space="preserve">22.1 </w:t>
      </w:r>
      <w:r w:rsidR="00E15D4E">
        <w:rPr>
          <w:rFonts w:eastAsia="Times New Roman" w:cs="Times New Roman"/>
          <w:sz w:val="28"/>
          <w:szCs w:val="28"/>
        </w:rPr>
        <w:t>Физические,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w:t>
      </w:r>
      <w:r w:rsidR="00166ECE">
        <w:rPr>
          <w:rFonts w:eastAsia="Times New Roman" w:cs="Times New Roman"/>
          <w:sz w:val="28"/>
          <w:szCs w:val="28"/>
        </w:rPr>
        <w:t>частками на праве собственности или</w:t>
      </w:r>
      <w:r w:rsidR="00E15D4E">
        <w:rPr>
          <w:rFonts w:eastAsia="Times New Roman" w:cs="Times New Roman"/>
          <w:sz w:val="28"/>
          <w:szCs w:val="28"/>
        </w:rPr>
        <w:t xml:space="preserve"> ином вещном праве</w:t>
      </w:r>
      <w:r w:rsidRPr="00DF4727">
        <w:rPr>
          <w:rFonts w:eastAsia="Times New Roman" w:cs="Times New Roman"/>
          <w:sz w:val="28"/>
          <w:szCs w:val="28"/>
        </w:rPr>
        <w:t>,</w:t>
      </w:r>
      <w:r w:rsidR="00E15D4E">
        <w:rPr>
          <w:rFonts w:eastAsia="Times New Roman" w:cs="Times New Roman"/>
          <w:sz w:val="28"/>
          <w:szCs w:val="28"/>
        </w:rPr>
        <w:t xml:space="preserve"> привлекаются к осуществлению уборки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  Данные лица, при оговоренных выше обстоятельствах, обязаны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условиями договора, соглашения, действующим законодательством и Правилами благоустройства территории </w:t>
      </w:r>
      <w:r w:rsidR="00E15D4E" w:rsidRPr="008C4099">
        <w:rPr>
          <w:rFonts w:eastAsia="Times New Roman" w:cs="Times New Roman"/>
          <w:sz w:val="28"/>
          <w:szCs w:val="28"/>
        </w:rPr>
        <w:t>поселения.</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shd w:val="clear" w:color="auto" w:fill="FFFFFF"/>
        </w:rPr>
        <w:t xml:space="preserve">22.1.1. </w:t>
      </w:r>
      <w:r w:rsidRPr="008C4099">
        <w:rPr>
          <w:rFonts w:ascii="Times New Roman" w:hAnsi="Times New Roman" w:cs="Times New Roman"/>
          <w:sz w:val="28"/>
          <w:szCs w:val="28"/>
        </w:rPr>
        <w:t>Границы прилегающих территорий определяются при наличии одного из следующих оснований:</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t>а) нахождение здания, строения, сооружения, земельного участка в собственности или на ином праве юридических или физических лиц;</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t xml:space="preserve">б) договор, предусматривающий возможность использования земли или земельного участка, находящихся в государственной или муниципальной </w:t>
      </w:r>
      <w:r w:rsidRPr="008C4099">
        <w:rPr>
          <w:rFonts w:ascii="Times New Roman" w:hAnsi="Times New Roman" w:cs="Times New Roman"/>
          <w:sz w:val="28"/>
          <w:szCs w:val="28"/>
        </w:rPr>
        <w:lastRenderedPageBreak/>
        <w:t>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t>Настоящими Правилами определены следующие способы установления границ прилегающей территории:</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t>1) путем определения в метрах расстояния от здания, строения, сооружения, земельного участка или ограждения до границы прилегающей территории:</w:t>
      </w:r>
    </w:p>
    <w:p w:rsidR="008C4099" w:rsidRPr="008C4099" w:rsidRDefault="008C4099" w:rsidP="008C4099">
      <w:pPr>
        <w:spacing w:after="0" w:line="240" w:lineRule="auto"/>
        <w:jc w:val="both"/>
        <w:rPr>
          <w:rFonts w:ascii="Times New Roman" w:hAnsi="Times New Roman" w:cs="Times New Roman"/>
          <w:sz w:val="28"/>
          <w:szCs w:val="28"/>
        </w:rPr>
      </w:pPr>
      <w:r w:rsidRPr="008C4099">
        <w:rPr>
          <w:rFonts w:ascii="Times New Roman" w:hAnsi="Times New Roman" w:cs="Times New Roman"/>
          <w:sz w:val="28"/>
          <w:szCs w:val="28"/>
        </w:rPr>
        <w:t>- 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   на расстоянии – до 25 м (или до дороги);</w:t>
      </w:r>
    </w:p>
    <w:p w:rsidR="008C4099" w:rsidRPr="008C4099" w:rsidRDefault="008C4099" w:rsidP="008C4099">
      <w:pPr>
        <w:spacing w:after="0" w:line="240" w:lineRule="auto"/>
        <w:jc w:val="both"/>
        <w:rPr>
          <w:rFonts w:ascii="Times New Roman" w:hAnsi="Times New Roman" w:cs="Times New Roman"/>
          <w:sz w:val="28"/>
          <w:szCs w:val="28"/>
        </w:rPr>
      </w:pPr>
      <w:r w:rsidRPr="008C4099">
        <w:rPr>
          <w:rFonts w:ascii="Times New Roman" w:hAnsi="Times New Roman" w:cs="Times New Roman"/>
          <w:sz w:val="28"/>
          <w:szCs w:val="28"/>
        </w:rPr>
        <w:t>- границы территории, прилегающей к зданиям, строениям, сооружениям, имеющим ограждающие устройства, определяются по периметру от указанных устройств на расстоянии – до 25 м (или до дороги);</w:t>
      </w:r>
    </w:p>
    <w:p w:rsidR="008C4099" w:rsidRPr="008C4099" w:rsidRDefault="008C4099" w:rsidP="008C4099">
      <w:pPr>
        <w:spacing w:after="0" w:line="240" w:lineRule="auto"/>
        <w:jc w:val="both"/>
        <w:rPr>
          <w:rFonts w:ascii="Times New Roman" w:hAnsi="Times New Roman" w:cs="Times New Roman"/>
          <w:sz w:val="28"/>
          <w:szCs w:val="28"/>
        </w:rPr>
      </w:pPr>
      <w:r w:rsidRPr="008C4099">
        <w:rPr>
          <w:rFonts w:ascii="Times New Roman" w:hAnsi="Times New Roman" w:cs="Times New Roman"/>
          <w:sz w:val="28"/>
          <w:szCs w:val="28"/>
        </w:rPr>
        <w:t>- 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rsidR="008C4099" w:rsidRPr="008C4099" w:rsidRDefault="008C4099" w:rsidP="008C4099">
      <w:pPr>
        <w:spacing w:after="0" w:line="240" w:lineRule="auto"/>
        <w:jc w:val="both"/>
        <w:rPr>
          <w:rFonts w:ascii="Times New Roman" w:hAnsi="Times New Roman" w:cs="Times New Roman"/>
          <w:sz w:val="28"/>
          <w:szCs w:val="28"/>
        </w:rPr>
      </w:pPr>
      <w:r w:rsidRPr="008C4099">
        <w:rPr>
          <w:rFonts w:ascii="Times New Roman" w:hAnsi="Times New Roman" w:cs="Times New Roman"/>
          <w:sz w:val="28"/>
          <w:szCs w:val="28"/>
        </w:rPr>
        <w:t>- границы территории, прилегающей к земельному участку, границы которого сформированы в соответствии с действующим законодательством, определяются от границ такого земельного участка  на расстоянии – до 25 м (или до дороги);</w:t>
      </w:r>
    </w:p>
    <w:p w:rsidR="008C4099" w:rsidRPr="008C4099" w:rsidRDefault="008C4099" w:rsidP="008C4099">
      <w:pPr>
        <w:spacing w:after="0" w:line="240" w:lineRule="auto"/>
        <w:jc w:val="both"/>
        <w:rPr>
          <w:rFonts w:ascii="Times New Roman" w:hAnsi="Times New Roman" w:cs="Times New Roman"/>
          <w:sz w:val="28"/>
          <w:szCs w:val="28"/>
        </w:rPr>
      </w:pPr>
      <w:r w:rsidRPr="008C4099">
        <w:rPr>
          <w:rFonts w:ascii="Times New Roman" w:hAnsi="Times New Roman" w:cs="Times New Roman"/>
          <w:sz w:val="28"/>
          <w:szCs w:val="28"/>
        </w:rPr>
        <w:t>- границы территории, прилегающей к земельному участку, границы которого не сформированы в соответствии с действующим законодательством, определяются от фактических границ расположенных на таком земельном участке зданий, строений, сооружений;</w:t>
      </w:r>
    </w:p>
    <w:p w:rsidR="008C4099" w:rsidRPr="008C4099" w:rsidRDefault="008C4099" w:rsidP="008C4099">
      <w:pPr>
        <w:spacing w:after="0" w:line="240" w:lineRule="auto"/>
        <w:jc w:val="both"/>
        <w:rPr>
          <w:rFonts w:ascii="Times New Roman" w:hAnsi="Times New Roman" w:cs="Times New Roman"/>
          <w:sz w:val="28"/>
          <w:szCs w:val="28"/>
        </w:rPr>
      </w:pPr>
      <w:r w:rsidRPr="008C4099">
        <w:rPr>
          <w:rFonts w:ascii="Times New Roman" w:hAnsi="Times New Roman" w:cs="Times New Roman"/>
          <w:sz w:val="28"/>
          <w:szCs w:val="28"/>
        </w:rPr>
        <w:t>- границы территории, прилегающей к земельному участку, занятому садоводческими, огородническими и дачными некоммерческими объединениями граждан, определяются от границ земельного участка такого объединения на расстоянии – до 25 м (или до дороги).</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t>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t>2) путем определения границ прилегающей территории соглашением об определении границ прилегающей территории, заключаемым между уполномоченным органом и собственником или иным законным владельцем здания, строения, сооружения, земельного участка либо уполномоченным лицом, с приложением карты-схемы.</w:t>
      </w:r>
    </w:p>
    <w:p w:rsidR="008C4099" w:rsidRPr="008C4099" w:rsidRDefault="008C4099" w:rsidP="008C4099">
      <w:pPr>
        <w:spacing w:after="0" w:line="240" w:lineRule="auto"/>
        <w:jc w:val="both"/>
        <w:rPr>
          <w:rFonts w:ascii="Times New Roman" w:hAnsi="Times New Roman" w:cs="Times New Roman"/>
          <w:sz w:val="28"/>
          <w:szCs w:val="28"/>
        </w:rPr>
      </w:pPr>
      <w:r w:rsidRPr="008C4099">
        <w:rPr>
          <w:rFonts w:ascii="Times New Roman" w:hAnsi="Times New Roman" w:cs="Times New Roman"/>
          <w:sz w:val="28"/>
          <w:szCs w:val="28"/>
        </w:rPr>
        <w:t xml:space="preserve">         При применении данного способа установления границ прилегающей территории карта-схема подготавливается собственником или иным законным владельцем здания, строения, сооружения, земельного участка на бумажном носителе в произвольной форме и должна содержать следующие сведения:</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t>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lastRenderedPageBreak/>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t>3) схематическое изображение границ здания, строения, сооружения, земельного участка;</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t>4) схематическое изображение границ территории, прилегающей к зданию, строению, сооружению, земельному участку;</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t>5) схематическое изображение, наименование (наименования) элементов благоустройства, попадающих в границы прилегающей территории.</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t xml:space="preserve"> Карта-схема направляется собственником или иным законным владельцем здания, строения, сооружения, земельного участка в администрацию сельского поселения Красносамарское для подготовки проекта соглашения.</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t xml:space="preserve"> Администрация сельского поселения Красносамарское с учетом имеющихся у него сведений о зданиях, строениях, сооружениях, земельных участках, расположенных в муниципальном образовании, вправе самостоятельно направлять собственникам и (или) законным владельцам указанных объектов либо уполномоченным лицам проект соглашения с приложением к нему карты-схемы.</w:t>
      </w:r>
    </w:p>
    <w:p w:rsidR="008C4099" w:rsidRPr="008C4099" w:rsidRDefault="008C4099" w:rsidP="008C4099">
      <w:pPr>
        <w:spacing w:after="0" w:line="240" w:lineRule="auto"/>
        <w:ind w:firstLine="540"/>
        <w:jc w:val="both"/>
        <w:rPr>
          <w:rFonts w:ascii="Times New Roman" w:hAnsi="Times New Roman" w:cs="Times New Roman"/>
          <w:sz w:val="28"/>
          <w:szCs w:val="28"/>
        </w:rPr>
      </w:pPr>
      <w:r w:rsidRPr="008C4099">
        <w:rPr>
          <w:rFonts w:ascii="Times New Roman" w:hAnsi="Times New Roman" w:cs="Times New Roman"/>
          <w:sz w:val="28"/>
          <w:szCs w:val="28"/>
        </w:rPr>
        <w:t>Заключение соглашения не влечет перехода к собственникам и (или) иным законным владельцам зданий, строений, сооружений, земельных участков либо уполномоченным лицам права, предполагающего владение и (или) пользование прилегающей территорией.</w:t>
      </w:r>
    </w:p>
    <w:p w:rsidR="008C4099" w:rsidRDefault="008C4099" w:rsidP="008C4099">
      <w:pPr>
        <w:pStyle w:val="Standard"/>
        <w:jc w:val="both"/>
        <w:rPr>
          <w:rFonts w:cs="Times New Roman"/>
          <w:sz w:val="28"/>
          <w:szCs w:val="28"/>
        </w:rPr>
      </w:pPr>
      <w:r w:rsidRPr="008C4099">
        <w:rPr>
          <w:rFonts w:cs="Times New Roman"/>
          <w:sz w:val="28"/>
          <w:szCs w:val="28"/>
        </w:rPr>
        <w:t>Одновременное применение указанных способов определения границ прилегающей территории к одним и тем же зданиям, строениям, сооружениям, земельным участкам недопустимо</w:t>
      </w:r>
    </w:p>
    <w:p w:rsidR="008C4099" w:rsidRPr="008C4099" w:rsidRDefault="008C4099" w:rsidP="008C4099">
      <w:pPr>
        <w:pStyle w:val="Standard"/>
        <w:jc w:val="right"/>
        <w:rPr>
          <w:rFonts w:eastAsia="Times New Roman" w:cs="Times New Roman"/>
          <w:i/>
          <w:sz w:val="28"/>
          <w:szCs w:val="28"/>
        </w:rPr>
      </w:pPr>
      <w:r>
        <w:rPr>
          <w:rFonts w:cs="Times New Roman"/>
          <w:i/>
          <w:sz w:val="28"/>
          <w:szCs w:val="28"/>
        </w:rPr>
        <w:t>(пункт 22.1.1 внесён Решением № 188 от 07.09.2018 года)</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22.2 </w:t>
      </w:r>
      <w:r w:rsidR="00E15D4E">
        <w:rPr>
          <w:rFonts w:eastAsia="Times New Roman" w:cs="Times New Roman"/>
          <w:sz w:val="28"/>
          <w:szCs w:val="28"/>
        </w:rPr>
        <w:t>Если прилегающая территория не является закрепленной за кем-либо, то эта территория считается муниципальной. Организация уборки муниципальной территории осуществляется органами местного самоуправления.</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22.3 </w:t>
      </w:r>
      <w:r w:rsidR="00E15D4E">
        <w:rPr>
          <w:rFonts w:eastAsia="Times New Roman" w:cs="Times New Roman"/>
          <w:sz w:val="28"/>
          <w:szCs w:val="28"/>
        </w:rPr>
        <w:t>Организации, осуществляющие промышленную деятельность,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22.4 </w:t>
      </w:r>
      <w:r w:rsidR="00E15D4E">
        <w:rPr>
          <w:rFonts w:eastAsia="Times New Roman" w:cs="Times New Roman"/>
          <w:sz w:val="28"/>
          <w:szCs w:val="28"/>
        </w:rPr>
        <w:t>На территории поселения запрещается накапливать и размещать отходы производства и потребления в несанкционированных местах.</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22.5 </w:t>
      </w:r>
      <w:r w:rsidR="00E15D4E">
        <w:rPr>
          <w:rFonts w:eastAsia="Times New Roman" w:cs="Times New Roman"/>
          <w:sz w:val="28"/>
          <w:szCs w:val="28"/>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22.6 </w:t>
      </w:r>
      <w:r w:rsidR="00E15D4E">
        <w:rPr>
          <w:rFonts w:eastAsia="Times New Roman" w:cs="Times New Roman"/>
          <w:sz w:val="28"/>
          <w:szCs w:val="28"/>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Правилами благоустройства территории поселения.</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lastRenderedPageBreak/>
        <w:t xml:space="preserve">22.7 </w:t>
      </w:r>
      <w:r w:rsidR="00E15D4E">
        <w:rPr>
          <w:rFonts w:eastAsia="Times New Roman" w:cs="Times New Roman"/>
          <w:sz w:val="28"/>
          <w:szCs w:val="28"/>
        </w:rPr>
        <w:t>Сбор и вывоз отходов производства и потребления осуществляется по контейнерной или бестарной системе в установленном порядке.</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22.8 </w:t>
      </w:r>
      <w:r w:rsidR="00E15D4E">
        <w:rPr>
          <w:rFonts w:eastAsia="Times New Roman" w:cs="Times New Roman"/>
          <w:sz w:val="28"/>
          <w:szCs w:val="28"/>
        </w:rPr>
        <w:t>На территории общего пользования поселения запрещено сжигание отходов производства и потребления.</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22.9 </w:t>
      </w:r>
      <w:r w:rsidR="00E15D4E">
        <w:rPr>
          <w:rFonts w:eastAsia="Times New Roman" w:cs="Times New Roman"/>
          <w:sz w:val="28"/>
          <w:szCs w:val="28"/>
        </w:rPr>
        <w:t>Вывоз бытовых отходов производства и потребления из жилых домов, организаций торговли и общественного питания, культуры, детских и лечебных заведений к местам временного хранения отходов осуществляется указанным организациями и домовладельцами, а также иными производителям отходов производства и потребления в соответствии с требованиями действующего законодательства.</w:t>
      </w:r>
    </w:p>
    <w:p w:rsidR="00C63ECA" w:rsidRPr="00C63ECA" w:rsidRDefault="00C63ECA" w:rsidP="003C5C99">
      <w:pPr>
        <w:pStyle w:val="Standard"/>
        <w:ind w:firstLine="567"/>
        <w:jc w:val="both"/>
        <w:rPr>
          <w:rFonts w:eastAsia="Times New Roman" w:cs="Times New Roman"/>
          <w:sz w:val="28"/>
          <w:szCs w:val="28"/>
        </w:rPr>
      </w:pPr>
      <w:r w:rsidRPr="00C63ECA">
        <w:rPr>
          <w:sz w:val="28"/>
          <w:szCs w:val="28"/>
          <w:shd w:val="clear" w:color="auto" w:fill="FFFFFF"/>
        </w:rPr>
        <w:t>22.10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r>
        <w:rPr>
          <w:sz w:val="28"/>
          <w:szCs w:val="28"/>
          <w:shd w:val="clear" w:color="auto" w:fill="FFFFFF"/>
        </w:rPr>
        <w:t xml:space="preserve">. </w:t>
      </w:r>
      <w:r w:rsidRPr="00C63ECA">
        <w:rPr>
          <w:sz w:val="28"/>
          <w:szCs w:val="28"/>
          <w:shd w:val="clear" w:color="auto" w:fill="FFFFFF"/>
        </w:rPr>
        <w:t>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r w:rsidRPr="00C63ECA">
        <w:rPr>
          <w:shd w:val="clear" w:color="auto" w:fill="FFFFFF"/>
        </w:rPr>
        <w:t xml:space="preserve"> </w:t>
      </w:r>
      <w:r w:rsidRPr="00C63ECA">
        <w:rPr>
          <w:sz w:val="28"/>
          <w:szCs w:val="28"/>
          <w:shd w:val="clear" w:color="auto" w:fill="FFFFFF"/>
        </w:rPr>
        <w:t>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C63ECA" w:rsidRPr="00C63ECA" w:rsidRDefault="00C63ECA" w:rsidP="003C5C99">
      <w:pPr>
        <w:pStyle w:val="Standard"/>
        <w:ind w:firstLine="567"/>
        <w:jc w:val="both"/>
        <w:rPr>
          <w:rFonts w:eastAsia="Times New Roman" w:cs="Times New Roman"/>
          <w:sz w:val="28"/>
          <w:szCs w:val="28"/>
        </w:rPr>
      </w:pP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22.11 </w:t>
      </w:r>
      <w:r w:rsidR="00E15D4E">
        <w:rPr>
          <w:rFonts w:eastAsia="Times New Roman" w:cs="Times New Roman"/>
          <w:sz w:val="28"/>
          <w:szCs w:val="28"/>
        </w:rPr>
        <w:t>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22.12 </w:t>
      </w:r>
      <w:r w:rsidR="00E15D4E">
        <w:rPr>
          <w:rFonts w:eastAsia="Times New Roman" w:cs="Times New Roman"/>
          <w:sz w:val="28"/>
          <w:szCs w:val="28"/>
        </w:rPr>
        <w:t>Вывоз отходов, образовавшихся во время ремонта, осуществляется в специально отведенные для этого места лицами, производившими этот ремонт, самостоятельно.</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22.13 </w:t>
      </w:r>
      <w:r w:rsidR="00E15D4E">
        <w:rPr>
          <w:rFonts w:eastAsia="Times New Roman" w:cs="Times New Roman"/>
          <w:sz w:val="28"/>
          <w:szCs w:val="28"/>
        </w:rPr>
        <w:t>Запрещено складирование отходов, образовавшихся во время ремонта, в места временного хранения отходов.</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22.14 </w:t>
      </w:r>
      <w:r w:rsidR="00E15D4E">
        <w:rPr>
          <w:rFonts w:eastAsia="Times New Roman" w:cs="Times New Roman"/>
          <w:sz w:val="28"/>
          <w:szCs w:val="28"/>
        </w:rPr>
        <w:t>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22.15 </w:t>
      </w:r>
      <w:r w:rsidR="00E15D4E">
        <w:rPr>
          <w:rFonts w:eastAsia="Times New Roman" w:cs="Times New Roman"/>
          <w:sz w:val="28"/>
          <w:szCs w:val="28"/>
        </w:rPr>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22.16 </w:t>
      </w:r>
      <w:r w:rsidR="00E15D4E">
        <w:rPr>
          <w:rFonts w:eastAsia="Times New Roman" w:cs="Times New Roman"/>
          <w:sz w:val="28"/>
          <w:szCs w:val="28"/>
        </w:rPr>
        <w:t>Для сбора отходов производства и потребления физических и юридических лиц, организовываются места временного хранения отходов и осуществляется их уборка и техническое обслуживание.</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22.17 </w:t>
      </w:r>
      <w:r w:rsidR="00E15D4E">
        <w:rPr>
          <w:rFonts w:eastAsia="Times New Roman" w:cs="Times New Roman"/>
          <w:sz w:val="28"/>
          <w:szCs w:val="28"/>
        </w:rPr>
        <w:t>Разрешение на размещение мест временного хранения отходов дает орган местного самоуправления.</w:t>
      </w:r>
    </w:p>
    <w:p w:rsidR="00E15D4E" w:rsidRDefault="00DF4727" w:rsidP="003C5C99">
      <w:pPr>
        <w:pStyle w:val="Standard"/>
        <w:ind w:firstLine="567"/>
        <w:jc w:val="both"/>
        <w:rPr>
          <w:rFonts w:eastAsia="Times New Roman" w:cs="Times New Roman"/>
          <w:sz w:val="28"/>
          <w:szCs w:val="28"/>
        </w:rPr>
      </w:pPr>
      <w:r>
        <w:rPr>
          <w:rFonts w:eastAsia="Times New Roman" w:cs="Times New Roman"/>
          <w:sz w:val="28"/>
          <w:szCs w:val="28"/>
        </w:rPr>
        <w:t xml:space="preserve">22.18 </w:t>
      </w:r>
      <w:r w:rsidR="00E15D4E">
        <w:rPr>
          <w:rFonts w:eastAsia="Times New Roman" w:cs="Times New Roman"/>
          <w:sz w:val="28"/>
          <w:szCs w:val="28"/>
        </w:rPr>
        <w:t xml:space="preserve">Содержание и эксплуатацию санкционированных мест хранения и </w:t>
      </w:r>
      <w:r w:rsidR="00E15D4E">
        <w:rPr>
          <w:rFonts w:eastAsia="Times New Roman" w:cs="Times New Roman"/>
          <w:sz w:val="28"/>
          <w:szCs w:val="28"/>
        </w:rPr>
        <w:lastRenderedPageBreak/>
        <w:t>утилизации отходов производства и потребления осуществляется в установленном порядке. Вывоз отходов с мест временного хранения отходов осуществляется специализированной организацией по соглашению с администрацией поселения. Запрещено допускать переполнение контейнеров и нахождение отходов на контейнерной площадке и прилегающей к ней территории. Режим вывоза отходов регулируется договором, но не может осуществляться реже двух раз в неделю.</w:t>
      </w:r>
    </w:p>
    <w:p w:rsidR="00C63ECA" w:rsidRPr="00C63ECA"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22.19 </w:t>
      </w:r>
      <w:r w:rsidR="00C63ECA" w:rsidRPr="00C63ECA">
        <w:rPr>
          <w:sz w:val="28"/>
          <w:szCs w:val="28"/>
          <w:shd w:val="clear" w:color="auto" w:fill="FFFFFF"/>
        </w:rPr>
        <w:t>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22.20 </w:t>
      </w:r>
      <w:r w:rsidR="00E15D4E">
        <w:rPr>
          <w:rFonts w:eastAsia="Times New Roman" w:cs="Times New Roman"/>
          <w:sz w:val="28"/>
          <w:szCs w:val="28"/>
        </w:rPr>
        <w:t>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22.21 </w:t>
      </w:r>
      <w:r w:rsidR="00E15D4E">
        <w:rPr>
          <w:rFonts w:eastAsia="Times New Roman" w:cs="Times New Roman"/>
          <w:sz w:val="28"/>
          <w:szCs w:val="28"/>
        </w:rPr>
        <w:t>Установка емкостей для временного хранения отходов производства и потребления и их очистка осуществляется лицами, ответственным за уборку соответствующих территорий.</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22.22 </w:t>
      </w:r>
      <w:r w:rsidR="00E15D4E">
        <w:rPr>
          <w:rFonts w:eastAsia="Times New Roman" w:cs="Times New Roman"/>
          <w:sz w:val="28"/>
          <w:szCs w:val="28"/>
        </w:rPr>
        <w:t>Урны (баки) следует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22.23 </w:t>
      </w:r>
      <w:r w:rsidR="00E15D4E">
        <w:rPr>
          <w:rFonts w:eastAsia="Times New Roman" w:cs="Times New Roman"/>
          <w:sz w:val="28"/>
          <w:szCs w:val="28"/>
        </w:rPr>
        <w:t>При уборке в ночное время необходимо принимать меры, предупреждающие шум.</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22.24 </w:t>
      </w:r>
      <w:r w:rsidR="00E15D4E">
        <w:rPr>
          <w:rFonts w:eastAsia="Times New Roman" w:cs="Times New Roman"/>
          <w:sz w:val="28"/>
          <w:szCs w:val="28"/>
        </w:rPr>
        <w:t>Уборку и очистку автобусных остановок производят организации, в обязанность которых входит уборка территорий улиц, на которых расположены эти остановки.</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22.25 </w:t>
      </w:r>
      <w:r w:rsidR="00E15D4E">
        <w:rPr>
          <w:rFonts w:eastAsia="Times New Roman" w:cs="Times New Roman"/>
          <w:sz w:val="28"/>
          <w:szCs w:val="28"/>
        </w:rPr>
        <w:t>Уборку и очистку конечных автобусных остановок, территорий стоянки такси, диспетчерских пунктов обеспечивают организации, эксплуатирующие данные объекты.</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22.26 </w:t>
      </w:r>
      <w:r w:rsidR="00E15D4E">
        <w:rPr>
          <w:rFonts w:eastAsia="Times New Roman" w:cs="Times New Roman"/>
          <w:sz w:val="28"/>
          <w:szCs w:val="28"/>
        </w:rPr>
        <w:t>Уборку и очистку остановок, на которых расположены некапитальные объекты торговли, осуществляют владельцы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22.27 </w:t>
      </w:r>
      <w:r w:rsidR="00E15D4E">
        <w:rPr>
          <w:rFonts w:eastAsia="Times New Roman" w:cs="Times New Roman"/>
          <w:sz w:val="28"/>
          <w:szCs w:val="28"/>
        </w:rPr>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организации, в чьей собственности находятся колонки.</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22.28 </w:t>
      </w:r>
      <w:r w:rsidR="00E15D4E">
        <w:rPr>
          <w:rFonts w:eastAsia="Times New Roman" w:cs="Times New Roman"/>
          <w:sz w:val="28"/>
          <w:szCs w:val="28"/>
        </w:rPr>
        <w:t>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lastRenderedPageBreak/>
        <w:t xml:space="preserve">22.29 </w:t>
      </w:r>
      <w:r w:rsidR="00E15D4E">
        <w:rPr>
          <w:rFonts w:eastAsia="Times New Roman" w:cs="Times New Roman"/>
          <w:sz w:val="28"/>
          <w:szCs w:val="28"/>
        </w:rPr>
        <w:t>Содержание и уборка скверов, парков, садов и прилегающих к ним тротуаров, проездов и газонов осуществляется специализированным организациям по соглашению с администрацией поселения.</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22.30 </w:t>
      </w:r>
      <w:r w:rsidR="00E15D4E">
        <w:rPr>
          <w:rFonts w:eastAsia="Times New Roman" w:cs="Times New Roman"/>
          <w:sz w:val="28"/>
          <w:szCs w:val="28"/>
        </w:rPr>
        <w:t>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22.31 </w:t>
      </w:r>
      <w:r w:rsidR="00E15D4E">
        <w:rPr>
          <w:rFonts w:eastAsia="Times New Roman" w:cs="Times New Roman"/>
          <w:sz w:val="28"/>
          <w:szCs w:val="28"/>
        </w:rPr>
        <w:t>Уборка мостов, пешеходных переходов,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обслуживающими данные объекты.</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22.32 </w:t>
      </w:r>
      <w:r w:rsidR="00E15D4E">
        <w:rPr>
          <w:rFonts w:eastAsia="Times New Roman" w:cs="Times New Roman"/>
          <w:sz w:val="28"/>
          <w:szCs w:val="28"/>
        </w:rPr>
        <w:t>В жилых зданиях, не имеющих канализации, должны быть предусмотрены выгребные ямы для совместного сбора туалетных и помойных нечистот с непроницаемым дном, стенками и крышками, препятствующими попаданию крупных предметов в яму.</w:t>
      </w:r>
    </w:p>
    <w:p w:rsidR="00E15D4E" w:rsidRDefault="00437E9A" w:rsidP="003C5C99">
      <w:pPr>
        <w:pStyle w:val="Standard"/>
        <w:ind w:firstLine="567"/>
        <w:jc w:val="both"/>
        <w:rPr>
          <w:rFonts w:eastAsia="Times New Roman" w:cs="Times New Roman"/>
          <w:sz w:val="28"/>
          <w:szCs w:val="28"/>
        </w:rPr>
      </w:pPr>
      <w:r>
        <w:rPr>
          <w:rFonts w:eastAsia="Times New Roman" w:cs="Times New Roman"/>
          <w:sz w:val="28"/>
          <w:szCs w:val="28"/>
        </w:rPr>
        <w:t xml:space="preserve">22.33 </w:t>
      </w:r>
      <w:r w:rsidR="00E15D4E">
        <w:rPr>
          <w:rFonts w:eastAsia="Times New Roman" w:cs="Times New Roman"/>
          <w:sz w:val="28"/>
          <w:szCs w:val="28"/>
        </w:rPr>
        <w:t>Запрещена установка устройств наливных помоек, разлив помоев и нечистот за территорией домов и улиц, вынос отходов производства и потребления на прилегающие территории, уличные проезды и прочие территории поселения.</w:t>
      </w:r>
    </w:p>
    <w:p w:rsidR="00E15D4E" w:rsidRDefault="006428BB" w:rsidP="003C5C99">
      <w:pPr>
        <w:pStyle w:val="Standard"/>
        <w:ind w:firstLine="567"/>
        <w:jc w:val="both"/>
        <w:rPr>
          <w:rFonts w:eastAsia="Times New Roman" w:cs="Times New Roman"/>
          <w:sz w:val="28"/>
          <w:szCs w:val="28"/>
        </w:rPr>
      </w:pPr>
      <w:r>
        <w:rPr>
          <w:rFonts w:eastAsia="Times New Roman" w:cs="Times New Roman"/>
          <w:sz w:val="28"/>
          <w:szCs w:val="28"/>
        </w:rPr>
        <w:t xml:space="preserve">22.34 </w:t>
      </w:r>
      <w:r w:rsidR="00E15D4E">
        <w:rPr>
          <w:rFonts w:eastAsia="Times New Roman" w:cs="Times New Roman"/>
          <w:sz w:val="28"/>
          <w:szCs w:val="28"/>
        </w:rPr>
        <w:t>Жидкие бытовые отходы вывозятся по договорам или разовым заявкам организациями, имеющим специальный транспорт.</w:t>
      </w:r>
    </w:p>
    <w:p w:rsidR="00E15D4E" w:rsidRDefault="006428BB" w:rsidP="003C5C99">
      <w:pPr>
        <w:pStyle w:val="Standard"/>
        <w:ind w:firstLine="567"/>
        <w:jc w:val="both"/>
        <w:rPr>
          <w:rFonts w:eastAsia="Times New Roman" w:cs="Times New Roman"/>
          <w:sz w:val="28"/>
          <w:szCs w:val="28"/>
        </w:rPr>
      </w:pPr>
      <w:r>
        <w:rPr>
          <w:rFonts w:eastAsia="Times New Roman" w:cs="Times New Roman"/>
          <w:sz w:val="28"/>
          <w:szCs w:val="28"/>
        </w:rPr>
        <w:t xml:space="preserve">22.35 </w:t>
      </w:r>
      <w:r w:rsidR="00E15D4E">
        <w:rPr>
          <w:rFonts w:eastAsia="Times New Roman" w:cs="Times New Roman"/>
          <w:sz w:val="28"/>
          <w:szCs w:val="28"/>
        </w:rPr>
        <w:t>Собственники помещений должны обеспечивать подъезды непосредственно к мусоросборникам и выгребным ямам.</w:t>
      </w:r>
    </w:p>
    <w:p w:rsidR="00E15D4E" w:rsidRDefault="006428BB" w:rsidP="003C5C99">
      <w:pPr>
        <w:pStyle w:val="Standard"/>
        <w:ind w:firstLine="567"/>
        <w:jc w:val="both"/>
        <w:rPr>
          <w:rFonts w:eastAsia="Times New Roman" w:cs="Times New Roman"/>
          <w:sz w:val="28"/>
          <w:szCs w:val="28"/>
        </w:rPr>
      </w:pPr>
      <w:r>
        <w:rPr>
          <w:rFonts w:eastAsia="Times New Roman" w:cs="Times New Roman"/>
          <w:sz w:val="28"/>
          <w:szCs w:val="28"/>
        </w:rPr>
        <w:t xml:space="preserve">22.36 </w:t>
      </w:r>
      <w:r w:rsidR="00E15D4E">
        <w:rPr>
          <w:rFonts w:eastAsia="Times New Roman" w:cs="Times New Roman"/>
          <w:sz w:val="28"/>
          <w:szCs w:val="28"/>
        </w:rPr>
        <w:t>Очистка и уборка водосточных канав, лотков, труб, дренажей, предназначенных для отвода поверхностных и грунтовых вод из дворов, производится лицами, ответственным за уборку соответствующих территорий.</w:t>
      </w:r>
    </w:p>
    <w:p w:rsidR="00E15D4E" w:rsidRDefault="006428BB" w:rsidP="003C5C99">
      <w:pPr>
        <w:pStyle w:val="Standard"/>
        <w:ind w:firstLine="567"/>
        <w:jc w:val="both"/>
        <w:rPr>
          <w:rFonts w:eastAsia="Times New Roman" w:cs="Times New Roman"/>
          <w:sz w:val="28"/>
          <w:szCs w:val="28"/>
        </w:rPr>
      </w:pPr>
      <w:r>
        <w:rPr>
          <w:rFonts w:eastAsia="Times New Roman" w:cs="Times New Roman"/>
          <w:sz w:val="28"/>
          <w:szCs w:val="28"/>
        </w:rPr>
        <w:t>22.3</w:t>
      </w:r>
      <w:r w:rsidR="00C11EF0">
        <w:rPr>
          <w:rFonts w:eastAsia="Times New Roman" w:cs="Times New Roman"/>
          <w:sz w:val="28"/>
          <w:szCs w:val="28"/>
        </w:rPr>
        <w:t>7</w:t>
      </w:r>
      <w:r>
        <w:rPr>
          <w:rFonts w:eastAsia="Times New Roman" w:cs="Times New Roman"/>
          <w:sz w:val="28"/>
          <w:szCs w:val="28"/>
        </w:rPr>
        <w:t xml:space="preserve"> </w:t>
      </w:r>
      <w:r w:rsidR="00E15D4E">
        <w:rPr>
          <w:rFonts w:eastAsia="Times New Roman" w:cs="Times New Roman"/>
          <w:sz w:val="28"/>
          <w:szCs w:val="28"/>
        </w:rPr>
        <w:t>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уборка и очистка территорий осуществляется организациями, с которой заключен договор об обеспечении сохранности и эксплуатации бесхозяйного имущества.</w:t>
      </w:r>
    </w:p>
    <w:p w:rsidR="00E15D4E" w:rsidRDefault="00C11EF0" w:rsidP="003C5C99">
      <w:pPr>
        <w:pStyle w:val="Standard"/>
        <w:ind w:firstLine="567"/>
        <w:jc w:val="both"/>
        <w:rPr>
          <w:rFonts w:eastAsia="Times New Roman" w:cs="Times New Roman"/>
          <w:sz w:val="28"/>
          <w:szCs w:val="28"/>
        </w:rPr>
      </w:pPr>
      <w:r>
        <w:rPr>
          <w:rFonts w:eastAsia="Times New Roman" w:cs="Times New Roman"/>
          <w:sz w:val="28"/>
          <w:szCs w:val="28"/>
        </w:rPr>
        <w:t>22.38</w:t>
      </w:r>
      <w:r w:rsidR="006428BB">
        <w:rPr>
          <w:rFonts w:eastAsia="Times New Roman" w:cs="Times New Roman"/>
          <w:sz w:val="28"/>
          <w:szCs w:val="28"/>
        </w:rPr>
        <w:t xml:space="preserve"> </w:t>
      </w:r>
      <w:r w:rsidR="00E15D4E">
        <w:rPr>
          <w:rFonts w:eastAsia="Times New Roman" w:cs="Times New Roman"/>
          <w:sz w:val="28"/>
          <w:szCs w:val="28"/>
        </w:rPr>
        <w:t>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E15D4E" w:rsidRDefault="00C11EF0" w:rsidP="003C5C99">
      <w:pPr>
        <w:pStyle w:val="Standard"/>
        <w:ind w:firstLine="567"/>
        <w:jc w:val="both"/>
        <w:rPr>
          <w:rFonts w:eastAsia="Times New Roman" w:cs="Times New Roman"/>
          <w:sz w:val="28"/>
          <w:szCs w:val="28"/>
        </w:rPr>
      </w:pPr>
      <w:r>
        <w:rPr>
          <w:rFonts w:eastAsia="Times New Roman" w:cs="Times New Roman"/>
          <w:sz w:val="28"/>
          <w:szCs w:val="28"/>
        </w:rPr>
        <w:t>22.39</w:t>
      </w:r>
      <w:r w:rsidR="006428BB">
        <w:rPr>
          <w:rFonts w:eastAsia="Times New Roman" w:cs="Times New Roman"/>
          <w:sz w:val="28"/>
          <w:szCs w:val="28"/>
        </w:rPr>
        <w:t xml:space="preserve"> </w:t>
      </w:r>
      <w:r w:rsidR="00E15D4E">
        <w:rPr>
          <w:rFonts w:eastAsia="Times New Roman" w:cs="Times New Roman"/>
          <w:sz w:val="28"/>
          <w:szCs w:val="28"/>
        </w:rPr>
        <w:t>Складирование нечистот на проезжую часть улиц, тротуары и газоны  запрещено.</w:t>
      </w:r>
    </w:p>
    <w:p w:rsidR="00E15D4E" w:rsidRDefault="006428BB" w:rsidP="003C5C99">
      <w:pPr>
        <w:pStyle w:val="Standard"/>
        <w:ind w:firstLine="567"/>
        <w:jc w:val="both"/>
        <w:rPr>
          <w:rFonts w:eastAsia="Times New Roman" w:cs="Times New Roman"/>
          <w:sz w:val="28"/>
          <w:szCs w:val="28"/>
        </w:rPr>
      </w:pPr>
      <w:r>
        <w:rPr>
          <w:rFonts w:eastAsia="Times New Roman" w:cs="Times New Roman"/>
          <w:sz w:val="28"/>
          <w:szCs w:val="28"/>
        </w:rPr>
        <w:t>22.4</w:t>
      </w:r>
      <w:r w:rsidR="00C11EF0">
        <w:rPr>
          <w:rFonts w:eastAsia="Times New Roman" w:cs="Times New Roman"/>
          <w:sz w:val="28"/>
          <w:szCs w:val="28"/>
        </w:rPr>
        <w:t>0</w:t>
      </w:r>
      <w:r>
        <w:rPr>
          <w:rFonts w:eastAsia="Times New Roman" w:cs="Times New Roman"/>
          <w:sz w:val="28"/>
          <w:szCs w:val="28"/>
        </w:rPr>
        <w:t xml:space="preserve"> </w:t>
      </w:r>
      <w:r w:rsidR="00E15D4E">
        <w:rPr>
          <w:rFonts w:eastAsia="Times New Roman" w:cs="Times New Roman"/>
          <w:sz w:val="28"/>
          <w:szCs w:val="28"/>
        </w:rPr>
        <w:t>Сбор брошенных на улицах предметов, создающих помехи дорожному движению, возлагается на организации, обслуживающие данные объекты.</w:t>
      </w:r>
    </w:p>
    <w:p w:rsidR="00E15D4E" w:rsidRDefault="00C11EF0" w:rsidP="003C5C99">
      <w:pPr>
        <w:pStyle w:val="Standard"/>
        <w:ind w:firstLine="567"/>
        <w:jc w:val="both"/>
        <w:rPr>
          <w:rFonts w:eastAsia="Times New Roman" w:cs="Times New Roman"/>
          <w:sz w:val="28"/>
          <w:szCs w:val="28"/>
        </w:rPr>
      </w:pPr>
      <w:r>
        <w:rPr>
          <w:rFonts w:eastAsia="Times New Roman" w:cs="Times New Roman"/>
          <w:sz w:val="28"/>
          <w:szCs w:val="28"/>
        </w:rPr>
        <w:t>22.41</w:t>
      </w:r>
      <w:r w:rsidR="006428BB">
        <w:rPr>
          <w:rFonts w:eastAsia="Times New Roman" w:cs="Times New Roman"/>
          <w:sz w:val="28"/>
          <w:szCs w:val="28"/>
        </w:rPr>
        <w:t xml:space="preserve"> </w:t>
      </w:r>
      <w:r w:rsidR="00E15D4E">
        <w:rPr>
          <w:rFonts w:eastAsia="Times New Roman" w:cs="Times New Roman"/>
          <w:sz w:val="28"/>
          <w:szCs w:val="28"/>
        </w:rPr>
        <w:t>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E15D4E" w:rsidRDefault="00C11EF0" w:rsidP="003C5C99">
      <w:pPr>
        <w:pStyle w:val="Standard"/>
        <w:ind w:firstLine="567"/>
        <w:jc w:val="both"/>
        <w:rPr>
          <w:rFonts w:eastAsia="Times New Roman" w:cs="Times New Roman"/>
          <w:sz w:val="28"/>
          <w:szCs w:val="28"/>
        </w:rPr>
      </w:pPr>
      <w:r>
        <w:rPr>
          <w:rFonts w:eastAsia="Times New Roman" w:cs="Times New Roman"/>
          <w:sz w:val="28"/>
          <w:szCs w:val="28"/>
        </w:rPr>
        <w:t>22.42</w:t>
      </w:r>
      <w:r w:rsidR="006428BB">
        <w:rPr>
          <w:rFonts w:eastAsia="Times New Roman" w:cs="Times New Roman"/>
          <w:sz w:val="28"/>
          <w:szCs w:val="28"/>
        </w:rPr>
        <w:t xml:space="preserve"> </w:t>
      </w:r>
      <w:r w:rsidR="00E15D4E">
        <w:rPr>
          <w:rFonts w:eastAsia="Times New Roman" w:cs="Times New Roman"/>
          <w:sz w:val="28"/>
          <w:szCs w:val="28"/>
        </w:rPr>
        <w:t xml:space="preserve">Привлечение граждан к выполнению работ по уборке, благоустройству и озеленению территории муниципального образования следует осуществлять на </w:t>
      </w:r>
      <w:r w:rsidR="00E15D4E">
        <w:rPr>
          <w:rFonts w:eastAsia="Times New Roman" w:cs="Times New Roman"/>
          <w:sz w:val="28"/>
          <w:szCs w:val="28"/>
        </w:rPr>
        <w:lastRenderedPageBreak/>
        <w:t>основании постановления администрации муниципального образования.</w:t>
      </w:r>
    </w:p>
    <w:p w:rsidR="00E15D4E" w:rsidRDefault="00C11EF0" w:rsidP="003C5C99">
      <w:pPr>
        <w:pStyle w:val="Standard"/>
        <w:ind w:firstLine="567"/>
        <w:jc w:val="both"/>
        <w:rPr>
          <w:rFonts w:eastAsia="Times New Roman" w:cs="Times New Roman"/>
          <w:sz w:val="28"/>
          <w:szCs w:val="28"/>
        </w:rPr>
      </w:pPr>
      <w:r>
        <w:rPr>
          <w:rFonts w:eastAsia="Times New Roman" w:cs="Times New Roman"/>
          <w:sz w:val="28"/>
          <w:szCs w:val="28"/>
        </w:rPr>
        <w:t>22.43</w:t>
      </w:r>
      <w:r w:rsidR="006428BB">
        <w:rPr>
          <w:rFonts w:eastAsia="Times New Roman" w:cs="Times New Roman"/>
          <w:sz w:val="28"/>
          <w:szCs w:val="28"/>
        </w:rPr>
        <w:t xml:space="preserve"> </w:t>
      </w:r>
      <w:r w:rsidR="00E15D4E">
        <w:rPr>
          <w:rFonts w:eastAsia="Times New Roman" w:cs="Times New Roman"/>
          <w:sz w:val="28"/>
          <w:szCs w:val="28"/>
        </w:rPr>
        <w:t xml:space="preserve">При переходе </w:t>
      </w:r>
      <w:r w:rsidR="00E15D4E">
        <w:rPr>
          <w:rFonts w:eastAsia="Times New Roman" w:cs="Times New Roman"/>
          <w:color w:val="000000"/>
          <w:sz w:val="28"/>
          <w:szCs w:val="28"/>
        </w:rPr>
        <w:t xml:space="preserve"> с осенне-зимнего на весенне-летний период и наоборот проводятся месячники по санитарной   очистке   территории   и   благоустройству   -   в апреле   и   сентябре   месяце соответственно. Более точные сроки устанавливаются администрацией сельского поселения. В период месячника проводятся работы, связанные с очисткой газонов от веток, листьев, песка и мусора; зачисткой кюветов, проезжей части, тротуаров, погрузкой и вывозом собранного смета и мусора; покраской бордюров, деревьев и установок наружного уличного освещения; очисткой прилегающих территорий и территорий, закрепленных за предприятиями и организациями.</w:t>
      </w:r>
    </w:p>
    <w:p w:rsidR="00E15D4E" w:rsidRDefault="00E15D4E" w:rsidP="003C5C99">
      <w:pPr>
        <w:pStyle w:val="Standard"/>
        <w:ind w:firstLine="567"/>
        <w:rPr>
          <w:sz w:val="28"/>
          <w:szCs w:val="28"/>
        </w:rPr>
      </w:pPr>
    </w:p>
    <w:p w:rsidR="00E15D4E" w:rsidRDefault="00E15D4E" w:rsidP="003C5C99">
      <w:pPr>
        <w:pStyle w:val="Standard"/>
        <w:ind w:firstLine="567"/>
        <w:jc w:val="center"/>
        <w:rPr>
          <w:rFonts w:eastAsia="Times New Roman" w:cs="Times New Roman"/>
          <w:b/>
          <w:bCs/>
          <w:sz w:val="28"/>
          <w:szCs w:val="28"/>
        </w:rPr>
      </w:pPr>
      <w:r>
        <w:rPr>
          <w:rFonts w:eastAsia="Times New Roman" w:cs="Times New Roman"/>
          <w:b/>
          <w:bCs/>
          <w:sz w:val="28"/>
          <w:szCs w:val="28"/>
        </w:rPr>
        <w:t>2</w:t>
      </w:r>
      <w:r w:rsidR="006428BB">
        <w:rPr>
          <w:rFonts w:eastAsia="Times New Roman" w:cs="Times New Roman"/>
          <w:b/>
          <w:bCs/>
          <w:sz w:val="28"/>
          <w:szCs w:val="28"/>
        </w:rPr>
        <w:t>3</w:t>
      </w:r>
      <w:r>
        <w:rPr>
          <w:rFonts w:eastAsia="Times New Roman" w:cs="Times New Roman"/>
          <w:b/>
          <w:bCs/>
          <w:sz w:val="28"/>
          <w:szCs w:val="28"/>
        </w:rPr>
        <w:t>. Особенности уборки территории в весенне-летний период</w:t>
      </w:r>
    </w:p>
    <w:p w:rsidR="00E15D4E" w:rsidRDefault="00E15D4E" w:rsidP="003C5C99">
      <w:pPr>
        <w:pStyle w:val="Standard"/>
        <w:ind w:firstLine="567"/>
        <w:rPr>
          <w:sz w:val="28"/>
          <w:szCs w:val="28"/>
        </w:rPr>
      </w:pPr>
    </w:p>
    <w:p w:rsidR="00E15D4E" w:rsidRDefault="006428BB" w:rsidP="003C5C99">
      <w:pPr>
        <w:pStyle w:val="Standard"/>
        <w:ind w:firstLine="567"/>
        <w:jc w:val="both"/>
        <w:rPr>
          <w:rFonts w:eastAsia="Times New Roman" w:cs="Times New Roman"/>
          <w:sz w:val="28"/>
          <w:szCs w:val="28"/>
        </w:rPr>
      </w:pPr>
      <w:r>
        <w:rPr>
          <w:rFonts w:eastAsia="Times New Roman" w:cs="Times New Roman"/>
          <w:sz w:val="28"/>
          <w:szCs w:val="28"/>
        </w:rPr>
        <w:t xml:space="preserve">23.1 </w:t>
      </w:r>
      <w:r w:rsidR="00E15D4E">
        <w:rPr>
          <w:rFonts w:eastAsia="Times New Roman" w:cs="Times New Roman"/>
          <w:sz w:val="28"/>
          <w:szCs w:val="28"/>
        </w:rPr>
        <w:t>Основной задачей весенне-летней уборки является удаление загрязнения, накапливающегося на территориях поселения и приводящего к запылению воздуха и ухудшению эстетического вида поселения.</w:t>
      </w:r>
    </w:p>
    <w:p w:rsidR="00E15D4E" w:rsidRDefault="006428BB" w:rsidP="003C5C99">
      <w:pPr>
        <w:pStyle w:val="Standard"/>
        <w:ind w:firstLine="567"/>
        <w:jc w:val="both"/>
        <w:rPr>
          <w:rFonts w:eastAsia="Times New Roman" w:cs="Times New Roman"/>
          <w:sz w:val="28"/>
          <w:szCs w:val="28"/>
        </w:rPr>
      </w:pPr>
      <w:r>
        <w:rPr>
          <w:rFonts w:eastAsia="Times New Roman" w:cs="Times New Roman"/>
          <w:sz w:val="28"/>
          <w:szCs w:val="28"/>
        </w:rPr>
        <w:t xml:space="preserve">23.2 </w:t>
      </w:r>
      <w:r w:rsidR="00E15D4E">
        <w:rPr>
          <w:rFonts w:eastAsia="Times New Roman" w:cs="Times New Roman"/>
          <w:sz w:val="28"/>
          <w:szCs w:val="28"/>
        </w:rPr>
        <w:t>Период весенне-летней уборки территории поселения устанавливается с 15 апреля по 15 октября и предусматривает: уборку проезжей части дорог, мостов, тротуаров, остановочных павильонов, внутриквартальных дорог, прилегающих территорий, уборку загрязнения с придорожных газонов, в парках, скверах и в местах массового пребывания людей, покос дикорастущей сорной растительности.</w:t>
      </w:r>
    </w:p>
    <w:p w:rsidR="00E15D4E" w:rsidRDefault="006428BB" w:rsidP="003C5C99">
      <w:pPr>
        <w:pStyle w:val="Standard"/>
        <w:ind w:firstLine="567"/>
        <w:jc w:val="both"/>
        <w:rPr>
          <w:rFonts w:eastAsia="Times New Roman" w:cs="Times New Roman"/>
          <w:sz w:val="28"/>
          <w:szCs w:val="28"/>
        </w:rPr>
      </w:pPr>
      <w:r>
        <w:rPr>
          <w:rFonts w:eastAsia="Times New Roman" w:cs="Times New Roman"/>
          <w:sz w:val="28"/>
          <w:szCs w:val="28"/>
        </w:rPr>
        <w:t xml:space="preserve">23.3 </w:t>
      </w:r>
      <w:r w:rsidR="00E15D4E">
        <w:rPr>
          <w:rFonts w:eastAsia="Times New Roman" w:cs="Times New Roman"/>
          <w:sz w:val="28"/>
          <w:szCs w:val="28"/>
        </w:rPr>
        <w:t>Весенне-летняя уборка автомобильных дорог включает: механическое подметание и полив проезжей части, уборка грунтовых наносов на проезжей части, планировку обочин дорог и проезжей части (грунтовое покрытие), очистка обочин дорог от мусора, в том числе крупногабаритного, и сорной растительности.</w:t>
      </w:r>
    </w:p>
    <w:p w:rsidR="00E15D4E" w:rsidRDefault="006428BB" w:rsidP="003C5C99">
      <w:pPr>
        <w:pStyle w:val="Standard"/>
        <w:ind w:firstLine="567"/>
        <w:jc w:val="both"/>
        <w:rPr>
          <w:rFonts w:eastAsia="Times New Roman" w:cs="Times New Roman"/>
          <w:sz w:val="28"/>
          <w:szCs w:val="28"/>
        </w:rPr>
      </w:pPr>
      <w:r>
        <w:rPr>
          <w:rFonts w:eastAsia="Times New Roman" w:cs="Times New Roman"/>
          <w:sz w:val="28"/>
          <w:szCs w:val="28"/>
        </w:rPr>
        <w:t>23.4.</w:t>
      </w:r>
      <w:r w:rsidR="00E15D4E">
        <w:rPr>
          <w:rFonts w:eastAsia="Times New Roman" w:cs="Times New Roman"/>
          <w:sz w:val="28"/>
          <w:szCs w:val="28"/>
        </w:rPr>
        <w:t>Проезжая часть должна быть полностью очищена от загрязнений любого типа. Прилотковые зоны у края дороги и у борта не должны иметь грунтово-песчанных наносов и загрязнений различным мусором. Обочины дорог, проезжих частей должны очищаться от мусора и растительности.</w:t>
      </w:r>
    </w:p>
    <w:p w:rsidR="00E15D4E" w:rsidRDefault="00FD09B4" w:rsidP="003C5C99">
      <w:pPr>
        <w:pStyle w:val="Standard"/>
        <w:ind w:firstLine="567"/>
        <w:jc w:val="both"/>
        <w:rPr>
          <w:rFonts w:eastAsia="Times New Roman" w:cs="Times New Roman"/>
          <w:sz w:val="28"/>
          <w:szCs w:val="28"/>
        </w:rPr>
      </w:pPr>
      <w:r>
        <w:rPr>
          <w:rFonts w:eastAsia="Times New Roman" w:cs="Times New Roman"/>
          <w:sz w:val="28"/>
          <w:szCs w:val="28"/>
        </w:rPr>
        <w:t xml:space="preserve">23.5 </w:t>
      </w:r>
      <w:r w:rsidR="00E15D4E">
        <w:rPr>
          <w:rFonts w:eastAsia="Times New Roman" w:cs="Times New Roman"/>
          <w:sz w:val="28"/>
          <w:szCs w:val="28"/>
        </w:rPr>
        <w:t xml:space="preserve">В </w:t>
      </w:r>
      <w:r w:rsidR="00E15D4E">
        <w:rPr>
          <w:rFonts w:eastAsia="Times New Roman" w:cs="Times New Roman"/>
          <w:color w:val="000000"/>
          <w:sz w:val="28"/>
          <w:szCs w:val="28"/>
        </w:rPr>
        <w:t>полосе отвода дорог высота травяного покрова не должна превышать 20 сантиметров.</w:t>
      </w:r>
    </w:p>
    <w:p w:rsidR="00E15D4E" w:rsidRDefault="00FD09B4" w:rsidP="003C5C99">
      <w:pPr>
        <w:pStyle w:val="Standard"/>
        <w:ind w:firstLine="567"/>
        <w:jc w:val="both"/>
        <w:rPr>
          <w:rFonts w:eastAsia="Times New Roman" w:cs="Times New Roman"/>
          <w:sz w:val="28"/>
          <w:szCs w:val="28"/>
        </w:rPr>
      </w:pPr>
      <w:r>
        <w:rPr>
          <w:rFonts w:eastAsia="Times New Roman" w:cs="Times New Roman"/>
          <w:color w:val="000000"/>
          <w:sz w:val="28"/>
          <w:szCs w:val="28"/>
        </w:rPr>
        <w:t xml:space="preserve">23.6 </w:t>
      </w:r>
      <w:r w:rsidR="00E15D4E">
        <w:rPr>
          <w:rFonts w:eastAsia="Times New Roman" w:cs="Times New Roman"/>
          <w:color w:val="000000"/>
          <w:sz w:val="28"/>
          <w:szCs w:val="28"/>
        </w:rPr>
        <w:t>Т</w:t>
      </w:r>
      <w:r w:rsidR="00E15D4E">
        <w:rPr>
          <w:rFonts w:eastAsia="Times New Roman" w:cs="Times New Roman"/>
          <w:sz w:val="28"/>
          <w:szCs w:val="28"/>
        </w:rPr>
        <w:t>ротуары и посадочные площадки остановок пассажирского транспорта должны быть полностью очищены от грунтово-песчанных наносов и различного мусора. Уборка должна проводиться в часы наименьшего движения пешеходов и минимального скопления пассажиров. Уборку тротуаров следует производить до уборки и мойки проезжей части.</w:t>
      </w:r>
    </w:p>
    <w:p w:rsidR="00E15D4E" w:rsidRDefault="00FD09B4" w:rsidP="003C5C99">
      <w:pPr>
        <w:pStyle w:val="Standard"/>
        <w:ind w:firstLine="567"/>
        <w:jc w:val="both"/>
        <w:rPr>
          <w:rFonts w:eastAsia="Times New Roman" w:cs="Times New Roman"/>
          <w:sz w:val="28"/>
          <w:szCs w:val="28"/>
        </w:rPr>
      </w:pPr>
      <w:r>
        <w:rPr>
          <w:rFonts w:eastAsia="Times New Roman" w:cs="Times New Roman"/>
          <w:sz w:val="28"/>
          <w:szCs w:val="28"/>
        </w:rPr>
        <w:t xml:space="preserve">23.7 </w:t>
      </w:r>
      <w:r w:rsidR="00E15D4E">
        <w:rPr>
          <w:rFonts w:eastAsia="Times New Roman" w:cs="Times New Roman"/>
          <w:sz w:val="28"/>
          <w:szCs w:val="28"/>
        </w:rPr>
        <w:t>Дорожки и площадки парков, скверов должны быть очищены от мусора, листьев и других видимых загрязнений.</w:t>
      </w:r>
    </w:p>
    <w:p w:rsidR="00E15D4E" w:rsidRDefault="00FD09B4" w:rsidP="003C5C99">
      <w:pPr>
        <w:pStyle w:val="Standard"/>
        <w:ind w:firstLine="567"/>
        <w:jc w:val="both"/>
        <w:rPr>
          <w:rFonts w:eastAsia="Times New Roman" w:cs="Times New Roman"/>
          <w:sz w:val="28"/>
          <w:szCs w:val="28"/>
        </w:rPr>
      </w:pPr>
      <w:r>
        <w:rPr>
          <w:rFonts w:eastAsia="Times New Roman" w:cs="Times New Roman"/>
          <w:sz w:val="28"/>
          <w:szCs w:val="28"/>
        </w:rPr>
        <w:t xml:space="preserve">23.8 </w:t>
      </w:r>
      <w:r w:rsidR="00E15D4E">
        <w:rPr>
          <w:rFonts w:eastAsia="Times New Roman" w:cs="Times New Roman"/>
          <w:sz w:val="28"/>
          <w:szCs w:val="28"/>
        </w:rPr>
        <w:t>На главных улицах и в местах массового пребывания людей должна дополнительно производиться ручная уборка лотковой части дорог, тротуаров и зеленых зон в течение всего дня.</w:t>
      </w:r>
    </w:p>
    <w:p w:rsidR="00E15D4E" w:rsidRDefault="00FD09B4" w:rsidP="003C5C99">
      <w:pPr>
        <w:pStyle w:val="Standard"/>
        <w:ind w:firstLine="567"/>
        <w:jc w:val="both"/>
        <w:rPr>
          <w:rFonts w:eastAsia="Times New Roman" w:cs="Times New Roman"/>
          <w:sz w:val="28"/>
          <w:szCs w:val="28"/>
        </w:rPr>
      </w:pPr>
      <w:r>
        <w:rPr>
          <w:rFonts w:eastAsia="Times New Roman" w:cs="Times New Roman"/>
          <w:sz w:val="28"/>
          <w:szCs w:val="28"/>
        </w:rPr>
        <w:t xml:space="preserve">23.9 </w:t>
      </w:r>
      <w:r w:rsidR="00E15D4E">
        <w:rPr>
          <w:rFonts w:eastAsia="Times New Roman" w:cs="Times New Roman"/>
          <w:sz w:val="28"/>
          <w:szCs w:val="28"/>
        </w:rPr>
        <w:t xml:space="preserve">Уборка пустырей территории поселения производится по мере необходимости и включает в себя сбор и вывоз мусора, в том числе </w:t>
      </w:r>
      <w:r w:rsidR="00E15D4E">
        <w:rPr>
          <w:rFonts w:eastAsia="Times New Roman" w:cs="Times New Roman"/>
          <w:sz w:val="28"/>
          <w:szCs w:val="28"/>
        </w:rPr>
        <w:lastRenderedPageBreak/>
        <w:t>крупногабаритного, и покос сорной дикорастущей растительности.</w:t>
      </w:r>
    </w:p>
    <w:p w:rsidR="00E15D4E" w:rsidRDefault="00FD09B4" w:rsidP="003C5C99">
      <w:pPr>
        <w:pStyle w:val="Standard"/>
        <w:ind w:firstLine="567"/>
        <w:jc w:val="both"/>
        <w:rPr>
          <w:rFonts w:eastAsia="Times New Roman" w:cs="Times New Roman"/>
          <w:sz w:val="28"/>
          <w:szCs w:val="28"/>
        </w:rPr>
      </w:pPr>
      <w:r>
        <w:rPr>
          <w:rFonts w:eastAsia="Times New Roman" w:cs="Times New Roman"/>
          <w:sz w:val="28"/>
          <w:szCs w:val="28"/>
        </w:rPr>
        <w:t xml:space="preserve">23.10 </w:t>
      </w:r>
      <w:r w:rsidR="00E15D4E">
        <w:rPr>
          <w:rFonts w:eastAsia="Times New Roman" w:cs="Times New Roman"/>
          <w:sz w:val="28"/>
          <w:szCs w:val="28"/>
        </w:rPr>
        <w:t>Уборка дворовых территорий, внутриквартальных проездов от грязи и мусора осуществляется до 8 часов утра, чистота и порядок поддерживается в течение всего дня.</w:t>
      </w:r>
    </w:p>
    <w:p w:rsidR="00E15D4E" w:rsidRDefault="00FD09B4" w:rsidP="003C5C99">
      <w:pPr>
        <w:pStyle w:val="Standard"/>
        <w:ind w:firstLine="567"/>
        <w:jc w:val="both"/>
        <w:rPr>
          <w:rFonts w:eastAsia="Times New Roman" w:cs="Times New Roman"/>
          <w:sz w:val="28"/>
          <w:szCs w:val="28"/>
        </w:rPr>
      </w:pPr>
      <w:r>
        <w:rPr>
          <w:rFonts w:eastAsia="Times New Roman" w:cs="Times New Roman"/>
          <w:sz w:val="28"/>
          <w:szCs w:val="28"/>
        </w:rPr>
        <w:t xml:space="preserve">23.11 </w:t>
      </w:r>
      <w:r w:rsidR="00E15D4E">
        <w:rPr>
          <w:rFonts w:eastAsia="Times New Roman" w:cs="Times New Roman"/>
          <w:sz w:val="28"/>
          <w:szCs w:val="28"/>
        </w:rPr>
        <w:t xml:space="preserve">В </w:t>
      </w:r>
      <w:r w:rsidR="00E15D4E">
        <w:rPr>
          <w:rFonts w:eastAsia="Times New Roman" w:cs="Times New Roman"/>
          <w:color w:val="000000"/>
          <w:sz w:val="28"/>
          <w:szCs w:val="28"/>
        </w:rPr>
        <w:t>период листопада производится сгребание и вывоз опавших листьев с проезжей части дорог, с газонов вдоль улиц и дворовых территорий.</w:t>
      </w:r>
    </w:p>
    <w:p w:rsidR="00E15D4E" w:rsidRDefault="00FD09B4" w:rsidP="003C5C99">
      <w:pPr>
        <w:pStyle w:val="Standard"/>
        <w:ind w:firstLine="567"/>
        <w:jc w:val="both"/>
        <w:rPr>
          <w:sz w:val="28"/>
          <w:szCs w:val="28"/>
        </w:rPr>
      </w:pPr>
      <w:r>
        <w:rPr>
          <w:rFonts w:eastAsia="Times New Roman" w:cs="Times New Roman"/>
          <w:color w:val="000000"/>
          <w:sz w:val="28"/>
          <w:szCs w:val="28"/>
        </w:rPr>
        <w:t xml:space="preserve">23.12 </w:t>
      </w:r>
      <w:r w:rsidR="00E15D4E">
        <w:rPr>
          <w:rFonts w:eastAsia="Times New Roman" w:cs="Times New Roman"/>
          <w:color w:val="000000"/>
          <w:sz w:val="28"/>
          <w:szCs w:val="28"/>
        </w:rPr>
        <w:t>Р</w:t>
      </w:r>
      <w:r w:rsidR="00E15D4E">
        <w:rPr>
          <w:rFonts w:cs="Times New Roman"/>
          <w:color w:val="000000"/>
          <w:sz w:val="28"/>
          <w:szCs w:val="28"/>
        </w:rPr>
        <w:t>аботы по уборке погибших животных с территории сельского поселения производятся своевременно, не допуская их разложения и захоронения в неустановленных местах.</w:t>
      </w:r>
    </w:p>
    <w:p w:rsidR="00E15D4E" w:rsidRDefault="00FD09B4" w:rsidP="003C5C99">
      <w:pPr>
        <w:pStyle w:val="Standard"/>
        <w:ind w:firstLine="567"/>
        <w:jc w:val="both"/>
        <w:rPr>
          <w:rFonts w:cs="Times New Roman"/>
          <w:color w:val="000000"/>
          <w:sz w:val="28"/>
          <w:szCs w:val="28"/>
        </w:rPr>
      </w:pPr>
      <w:r>
        <w:rPr>
          <w:rFonts w:cs="Times New Roman"/>
          <w:color w:val="000000"/>
          <w:sz w:val="28"/>
          <w:szCs w:val="28"/>
        </w:rPr>
        <w:t xml:space="preserve">23.13 </w:t>
      </w:r>
      <w:r w:rsidR="00E15D4E">
        <w:rPr>
          <w:rFonts w:cs="Times New Roman"/>
          <w:color w:val="000000"/>
          <w:sz w:val="28"/>
          <w:szCs w:val="28"/>
        </w:rPr>
        <w:t>При производстве весенне-летней уборки запрещено: сбрасывание смета и мусора на зеленые насаждения, в смотровые колодцы, водоотводные кюветы; вывоз смета и мусора в не отведенные для этих целей места, его сжигание на территории поселения; выдвигать или перемещать на проезжую часть улиц, дорог, внутриквартальных проездов отходы производства и потребления, смет, счищаемый с дворовых территорий, тротуаров, проездов; при мойке проезжей части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 и т.д.; откачивать воду на проезжую часть при ликвидации аварий на водопроводных, канализационных и тепловых сетях; заправлять поливомоечные и подметально-уборочные машины технической водой из открытых водоемов (только по согласованию с учреждениями санитарно-эпидемиологической службы); зарастание внутридворовых, внутриквартальных территорий, санитарно-защитных, охранных и иных зон сорной и карантинной растительностью.</w:t>
      </w:r>
    </w:p>
    <w:p w:rsidR="00E15D4E" w:rsidRDefault="00E15D4E" w:rsidP="003C5C99">
      <w:pPr>
        <w:pStyle w:val="Standard"/>
        <w:ind w:firstLine="567"/>
        <w:jc w:val="both"/>
        <w:rPr>
          <w:rFonts w:eastAsia="Times New Roman" w:cs="Times New Roman"/>
          <w:b/>
          <w:bCs/>
          <w:sz w:val="28"/>
          <w:szCs w:val="28"/>
        </w:rPr>
      </w:pPr>
    </w:p>
    <w:p w:rsidR="00E15D4E" w:rsidRDefault="00E15D4E" w:rsidP="003C5C99">
      <w:pPr>
        <w:pStyle w:val="Standard"/>
        <w:ind w:firstLine="567"/>
        <w:jc w:val="center"/>
        <w:rPr>
          <w:rFonts w:eastAsia="Times New Roman" w:cs="Times New Roman"/>
          <w:b/>
          <w:bCs/>
          <w:sz w:val="28"/>
          <w:szCs w:val="28"/>
        </w:rPr>
      </w:pPr>
      <w:r>
        <w:rPr>
          <w:rFonts w:eastAsia="Times New Roman" w:cs="Times New Roman"/>
          <w:b/>
          <w:bCs/>
          <w:sz w:val="28"/>
          <w:szCs w:val="28"/>
        </w:rPr>
        <w:t>2</w:t>
      </w:r>
      <w:r w:rsidR="00FD09B4">
        <w:rPr>
          <w:rFonts w:eastAsia="Times New Roman" w:cs="Times New Roman"/>
          <w:b/>
          <w:bCs/>
          <w:sz w:val="28"/>
          <w:szCs w:val="28"/>
        </w:rPr>
        <w:t>4</w:t>
      </w:r>
      <w:r w:rsidR="00B74117">
        <w:rPr>
          <w:rFonts w:eastAsia="Times New Roman" w:cs="Times New Roman"/>
          <w:b/>
          <w:bCs/>
          <w:sz w:val="28"/>
          <w:szCs w:val="28"/>
        </w:rPr>
        <w:t>.</w:t>
      </w:r>
      <w:r>
        <w:rPr>
          <w:rFonts w:eastAsia="Times New Roman" w:cs="Times New Roman"/>
          <w:b/>
          <w:bCs/>
          <w:sz w:val="28"/>
          <w:szCs w:val="28"/>
        </w:rPr>
        <w:t xml:space="preserve"> Особенности уборки территории в осенне-зимний период</w:t>
      </w:r>
    </w:p>
    <w:p w:rsidR="00E15D4E" w:rsidRDefault="00E15D4E" w:rsidP="003C5C99">
      <w:pPr>
        <w:pStyle w:val="Standard"/>
        <w:ind w:firstLine="567"/>
        <w:rPr>
          <w:sz w:val="28"/>
          <w:szCs w:val="28"/>
        </w:rPr>
      </w:pPr>
    </w:p>
    <w:p w:rsidR="00E15D4E" w:rsidRDefault="00FD09B4" w:rsidP="003C5C99">
      <w:pPr>
        <w:pStyle w:val="Standard"/>
        <w:ind w:firstLine="567"/>
        <w:jc w:val="both"/>
        <w:rPr>
          <w:rFonts w:eastAsia="Times New Roman" w:cs="Times New Roman"/>
          <w:sz w:val="28"/>
          <w:szCs w:val="28"/>
        </w:rPr>
      </w:pPr>
      <w:r>
        <w:rPr>
          <w:rFonts w:eastAsia="Times New Roman" w:cs="Times New Roman"/>
          <w:sz w:val="28"/>
          <w:szCs w:val="28"/>
        </w:rPr>
        <w:t xml:space="preserve">24.1 </w:t>
      </w:r>
      <w:r w:rsidR="00E15D4E">
        <w:rPr>
          <w:rFonts w:eastAsia="Times New Roman" w:cs="Times New Roman"/>
          <w:sz w:val="28"/>
          <w:szCs w:val="28"/>
        </w:rPr>
        <w:t>Период Осенне-зимней уборки территории устанавливается с 15 октября по 15 апреля и предусматривает уборку и вывоз мусора, снега и льда, грязи, посыпку улиц противогололедными материалами.</w:t>
      </w:r>
    </w:p>
    <w:p w:rsidR="00E15D4E" w:rsidRDefault="00FD09B4" w:rsidP="003C5C99">
      <w:pPr>
        <w:pStyle w:val="Standard"/>
        <w:ind w:firstLine="567"/>
        <w:jc w:val="both"/>
        <w:rPr>
          <w:rFonts w:eastAsia="Times New Roman" w:cs="Times New Roman"/>
          <w:sz w:val="28"/>
          <w:szCs w:val="28"/>
        </w:rPr>
      </w:pPr>
      <w:r>
        <w:rPr>
          <w:rFonts w:eastAsia="Times New Roman" w:cs="Times New Roman"/>
          <w:sz w:val="28"/>
          <w:szCs w:val="28"/>
        </w:rPr>
        <w:t xml:space="preserve">24.2 </w:t>
      </w:r>
      <w:r w:rsidR="00E15D4E">
        <w:rPr>
          <w:rFonts w:eastAsia="Times New Roman" w:cs="Times New Roman"/>
          <w:sz w:val="28"/>
          <w:szCs w:val="28"/>
        </w:rPr>
        <w:t xml:space="preserve">Все </w:t>
      </w:r>
      <w:r w:rsidR="00E15D4E">
        <w:rPr>
          <w:rFonts w:eastAsia="Times New Roman" w:cs="Times New Roman"/>
          <w:color w:val="000000"/>
          <w:sz w:val="28"/>
          <w:szCs w:val="28"/>
        </w:rPr>
        <w:t>предприятия, учреждения, организации независимо от организационно-правовой формы обязаны очищать от снега и наледи парадные входы, лестничные марши, а при необходимости обрабатывать их противогололедными материалами либо покрывать специальными матами для устранения скольжения.</w:t>
      </w:r>
    </w:p>
    <w:p w:rsidR="00E15D4E" w:rsidRDefault="00FD09B4" w:rsidP="003C5C99">
      <w:pPr>
        <w:pStyle w:val="Standard"/>
        <w:ind w:firstLine="567"/>
        <w:jc w:val="both"/>
        <w:rPr>
          <w:rFonts w:eastAsia="Times New Roman" w:cs="Times New Roman"/>
          <w:color w:val="000000"/>
          <w:sz w:val="28"/>
          <w:szCs w:val="28"/>
        </w:rPr>
      </w:pPr>
      <w:r>
        <w:rPr>
          <w:rFonts w:eastAsia="Times New Roman" w:cs="Times New Roman"/>
          <w:color w:val="000000"/>
          <w:sz w:val="28"/>
          <w:szCs w:val="28"/>
        </w:rPr>
        <w:t xml:space="preserve">24.3 </w:t>
      </w:r>
      <w:r w:rsidR="00E15D4E">
        <w:rPr>
          <w:rFonts w:eastAsia="Times New Roman" w:cs="Times New Roman"/>
          <w:color w:val="000000"/>
          <w:sz w:val="28"/>
          <w:szCs w:val="28"/>
        </w:rPr>
        <w:t>Организации, отвечающие за уборку территорий сельского поселения в срок до 15 октября должны подготовить уборочную технику к работе в зимний период и места для складирования снега, обеспечить заготовку необходимого количества противогололедных материалов.</w:t>
      </w:r>
    </w:p>
    <w:p w:rsidR="00E15D4E" w:rsidRDefault="00FD09B4" w:rsidP="003C5C99">
      <w:pPr>
        <w:pStyle w:val="Standard"/>
        <w:ind w:firstLine="567"/>
        <w:jc w:val="both"/>
        <w:rPr>
          <w:rFonts w:eastAsia="Times New Roman" w:cs="Times New Roman"/>
          <w:color w:val="000000"/>
          <w:sz w:val="28"/>
          <w:szCs w:val="28"/>
        </w:rPr>
      </w:pPr>
      <w:r>
        <w:rPr>
          <w:rFonts w:eastAsia="Times New Roman" w:cs="Times New Roman"/>
          <w:color w:val="000000"/>
          <w:sz w:val="28"/>
          <w:szCs w:val="28"/>
        </w:rPr>
        <w:t xml:space="preserve">24.4 </w:t>
      </w:r>
      <w:r w:rsidR="00E15D4E">
        <w:rPr>
          <w:rFonts w:eastAsia="Times New Roman" w:cs="Times New Roman"/>
          <w:color w:val="000000"/>
          <w:sz w:val="28"/>
          <w:szCs w:val="28"/>
        </w:rPr>
        <w:t>Технологии и режимы производства уборочных работ на проезжей части улиц и проездов, тротуаров и дворовых территорий должны обеспечивать беспрепятственное движение транспортных средств и пешеходов, независимо от погодных условий.</w:t>
      </w:r>
    </w:p>
    <w:p w:rsidR="00E15D4E" w:rsidRDefault="00FD09B4" w:rsidP="003C5C99">
      <w:pPr>
        <w:pStyle w:val="Standard"/>
        <w:ind w:firstLine="567"/>
        <w:jc w:val="both"/>
        <w:rPr>
          <w:rFonts w:eastAsia="Times New Roman" w:cs="Times New Roman"/>
          <w:sz w:val="28"/>
          <w:szCs w:val="28"/>
        </w:rPr>
      </w:pPr>
      <w:r>
        <w:rPr>
          <w:rFonts w:eastAsia="Times New Roman" w:cs="Times New Roman"/>
          <w:color w:val="000000"/>
          <w:sz w:val="28"/>
          <w:szCs w:val="28"/>
        </w:rPr>
        <w:t xml:space="preserve">24.5 </w:t>
      </w:r>
      <w:r w:rsidR="00E15D4E">
        <w:rPr>
          <w:rFonts w:eastAsia="Times New Roman" w:cs="Times New Roman"/>
          <w:color w:val="000000"/>
          <w:sz w:val="28"/>
          <w:szCs w:val="28"/>
        </w:rPr>
        <w:t>У</w:t>
      </w:r>
      <w:r w:rsidR="00E15D4E">
        <w:rPr>
          <w:rFonts w:eastAsia="Times New Roman" w:cs="Times New Roman"/>
          <w:sz w:val="28"/>
          <w:szCs w:val="28"/>
        </w:rPr>
        <w:t xml:space="preserve">кладка свежевыпавшего снега в валы и кучи разрешена на всех улицах, площадях, набережных, бульварах и скверах с последующей вывозкой, таким </w:t>
      </w:r>
      <w:r w:rsidR="00E15D4E">
        <w:rPr>
          <w:rFonts w:eastAsia="Times New Roman" w:cs="Times New Roman"/>
          <w:sz w:val="28"/>
          <w:szCs w:val="28"/>
        </w:rPr>
        <w:lastRenderedPageBreak/>
        <w:t>образом, чтобы  они не создавали помех для движения транспорта и пешеходов, а так же не причиняли вред зеленым насаждениям.</w:t>
      </w:r>
    </w:p>
    <w:p w:rsidR="00E15D4E" w:rsidRDefault="00FD09B4" w:rsidP="003C5C99">
      <w:pPr>
        <w:pStyle w:val="Standard"/>
        <w:ind w:firstLine="567"/>
        <w:jc w:val="both"/>
        <w:rPr>
          <w:rFonts w:eastAsia="Times New Roman" w:cs="Times New Roman"/>
          <w:sz w:val="28"/>
          <w:szCs w:val="28"/>
        </w:rPr>
      </w:pPr>
      <w:r>
        <w:rPr>
          <w:rFonts w:eastAsia="Times New Roman" w:cs="Times New Roman"/>
          <w:sz w:val="28"/>
          <w:szCs w:val="28"/>
        </w:rPr>
        <w:t xml:space="preserve">24.6 </w:t>
      </w:r>
      <w:r w:rsidR="00E15D4E">
        <w:rPr>
          <w:rFonts w:eastAsia="Times New Roman" w:cs="Times New Roman"/>
          <w:sz w:val="28"/>
          <w:szCs w:val="28"/>
        </w:rPr>
        <w:t>Валы укладываются с одной стороны проезжей части вдоль тротуара с оставлением необходимых проходов и проездов.</w:t>
      </w:r>
    </w:p>
    <w:p w:rsidR="00E15D4E" w:rsidRDefault="00FD09B4" w:rsidP="003C5C99">
      <w:pPr>
        <w:pStyle w:val="Standard"/>
        <w:ind w:firstLine="567"/>
        <w:jc w:val="both"/>
        <w:rPr>
          <w:rFonts w:eastAsia="Times New Roman" w:cs="Times New Roman"/>
          <w:sz w:val="28"/>
          <w:szCs w:val="28"/>
        </w:rPr>
      </w:pPr>
      <w:r>
        <w:rPr>
          <w:rFonts w:eastAsia="Times New Roman" w:cs="Times New Roman"/>
          <w:sz w:val="28"/>
          <w:szCs w:val="28"/>
        </w:rPr>
        <w:t xml:space="preserve">24.7 </w:t>
      </w:r>
      <w:r w:rsidR="00E15D4E">
        <w:rPr>
          <w:rFonts w:eastAsia="Times New Roman" w:cs="Times New Roman"/>
          <w:sz w:val="28"/>
          <w:szCs w:val="28"/>
        </w:rPr>
        <w:t>Посыпка улиц противогололедными материалами начинается с начала снегопада или появления гололеда.</w:t>
      </w:r>
    </w:p>
    <w:p w:rsidR="00E15D4E" w:rsidRDefault="00BF2472" w:rsidP="003C5C99">
      <w:pPr>
        <w:pStyle w:val="Standard"/>
        <w:ind w:firstLine="567"/>
        <w:jc w:val="both"/>
        <w:rPr>
          <w:rFonts w:eastAsia="Times New Roman" w:cs="Times New Roman"/>
          <w:sz w:val="28"/>
          <w:szCs w:val="28"/>
        </w:rPr>
      </w:pPr>
      <w:r>
        <w:rPr>
          <w:rFonts w:eastAsia="Times New Roman" w:cs="Times New Roman"/>
          <w:sz w:val="28"/>
          <w:szCs w:val="28"/>
        </w:rPr>
        <w:t xml:space="preserve">24.8 </w:t>
      </w:r>
      <w:r w:rsidR="00E15D4E">
        <w:rPr>
          <w:rFonts w:eastAsia="Times New Roman" w:cs="Times New Roman"/>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E15D4E" w:rsidRDefault="00BF2472" w:rsidP="003C5C99">
      <w:pPr>
        <w:pStyle w:val="Standard"/>
        <w:ind w:firstLine="567"/>
        <w:jc w:val="both"/>
        <w:rPr>
          <w:rFonts w:eastAsia="Times New Roman" w:cs="Times New Roman"/>
          <w:sz w:val="28"/>
          <w:szCs w:val="28"/>
        </w:rPr>
      </w:pPr>
      <w:r>
        <w:rPr>
          <w:rFonts w:eastAsia="Times New Roman" w:cs="Times New Roman"/>
          <w:sz w:val="28"/>
          <w:szCs w:val="28"/>
        </w:rPr>
        <w:t xml:space="preserve">24.9 </w:t>
      </w:r>
      <w:r w:rsidR="00E15D4E">
        <w:rPr>
          <w:rFonts w:eastAsia="Times New Roman" w:cs="Times New Roman"/>
          <w:sz w:val="28"/>
          <w:szCs w:val="28"/>
        </w:rPr>
        <w:t>Тротуары посыпаются сухим песком без хлоридов.</w:t>
      </w:r>
    </w:p>
    <w:p w:rsidR="00E15D4E" w:rsidRDefault="00BF2472" w:rsidP="003C5C99">
      <w:pPr>
        <w:pStyle w:val="Standard"/>
        <w:ind w:firstLine="567"/>
        <w:jc w:val="both"/>
        <w:rPr>
          <w:rFonts w:eastAsia="Times New Roman" w:cs="Times New Roman"/>
          <w:sz w:val="28"/>
          <w:szCs w:val="28"/>
        </w:rPr>
      </w:pPr>
      <w:r>
        <w:rPr>
          <w:rFonts w:eastAsia="Times New Roman" w:cs="Times New Roman"/>
          <w:sz w:val="28"/>
          <w:szCs w:val="28"/>
        </w:rPr>
        <w:t xml:space="preserve">24.10 </w:t>
      </w:r>
      <w:r w:rsidR="00E15D4E">
        <w:rPr>
          <w:rFonts w:eastAsia="Times New Roman" w:cs="Times New Roman"/>
          <w:sz w:val="28"/>
          <w:szCs w:val="28"/>
        </w:rPr>
        <w:t>В период зимней уборки дорожки и проезды в парках, лесопарках, и других зеленых зонах должны быть убраны от снега и обработаны противогололедными материалами. Снег, если он не содержит химических реагентов, допускается складировать на озелененных территориях.</w:t>
      </w:r>
    </w:p>
    <w:p w:rsidR="00E15D4E" w:rsidRDefault="00BF2472" w:rsidP="003C5C99">
      <w:pPr>
        <w:pStyle w:val="Standard"/>
        <w:ind w:firstLine="567"/>
        <w:jc w:val="both"/>
        <w:rPr>
          <w:rFonts w:eastAsia="Times New Roman" w:cs="Times New Roman"/>
          <w:sz w:val="28"/>
          <w:szCs w:val="28"/>
        </w:rPr>
      </w:pPr>
      <w:r>
        <w:rPr>
          <w:rFonts w:eastAsia="Times New Roman" w:cs="Times New Roman"/>
          <w:sz w:val="28"/>
          <w:szCs w:val="28"/>
        </w:rPr>
        <w:t xml:space="preserve">24.11 </w:t>
      </w:r>
      <w:r w:rsidR="00E15D4E">
        <w:rPr>
          <w:rFonts w:eastAsia="Times New Roman" w:cs="Times New Roman"/>
          <w:sz w:val="28"/>
          <w:szCs w:val="28"/>
        </w:rPr>
        <w:t>Уборка дворовых территорий в период снегопада и применение противогололедных материалов производится с периодичностью и в сроки, которые установлены Правилами и нормами технической эксплуатации жилищного фонда (утв. Постановлением Госстроя РФ от 27.09.2003г. №170).</w:t>
      </w:r>
    </w:p>
    <w:p w:rsidR="00E15D4E" w:rsidRDefault="00BF2472" w:rsidP="003C5C99">
      <w:pPr>
        <w:pStyle w:val="Standard"/>
        <w:ind w:firstLine="567"/>
        <w:jc w:val="both"/>
        <w:rPr>
          <w:rFonts w:eastAsia="Times New Roman" w:cs="Times New Roman"/>
          <w:sz w:val="28"/>
          <w:szCs w:val="28"/>
        </w:rPr>
      </w:pPr>
      <w:r>
        <w:rPr>
          <w:rFonts w:eastAsia="Times New Roman" w:cs="Times New Roman"/>
          <w:sz w:val="28"/>
          <w:szCs w:val="28"/>
        </w:rPr>
        <w:t xml:space="preserve">24.12 </w:t>
      </w:r>
      <w:r w:rsidR="00E15D4E">
        <w:rPr>
          <w:rFonts w:eastAsia="Times New Roman" w:cs="Times New Roman"/>
          <w:sz w:val="28"/>
          <w:szCs w:val="28"/>
        </w:rPr>
        <w:t>Снег, очищаемый с дворовых территорий и внутриквартальных проездов, разрешается складировать на территории дворов и местах, не препятствующих свободному проезду автотранспорта и движению пешеходов.</w:t>
      </w:r>
    </w:p>
    <w:p w:rsidR="00E15D4E" w:rsidRDefault="00BF2472" w:rsidP="003C5C99">
      <w:pPr>
        <w:pStyle w:val="Standard"/>
        <w:ind w:firstLine="567"/>
        <w:jc w:val="both"/>
        <w:rPr>
          <w:rFonts w:eastAsia="Times New Roman" w:cs="Times New Roman"/>
          <w:sz w:val="28"/>
          <w:szCs w:val="28"/>
        </w:rPr>
      </w:pPr>
      <w:r>
        <w:rPr>
          <w:rFonts w:eastAsia="Times New Roman" w:cs="Times New Roman"/>
          <w:sz w:val="28"/>
          <w:szCs w:val="28"/>
        </w:rPr>
        <w:t xml:space="preserve">24.13 </w:t>
      </w:r>
      <w:r w:rsidR="00E15D4E">
        <w:rPr>
          <w:rFonts w:eastAsia="Times New Roman" w:cs="Times New Roman"/>
          <w:sz w:val="28"/>
          <w:szCs w:val="28"/>
        </w:rPr>
        <w:t>Все тротуары, дворы, лотки проезжей части улиц, площадей, набережных, рыночные площади и другие участки с асфальтовым покрытием очищаются от снега и обледенелого наката под скребок и посыпаются песком до 8 часов утра.</w:t>
      </w:r>
    </w:p>
    <w:p w:rsidR="00E15D4E" w:rsidRDefault="00BF2472" w:rsidP="003C5C99">
      <w:pPr>
        <w:pStyle w:val="Standard"/>
        <w:ind w:firstLine="567"/>
        <w:jc w:val="both"/>
        <w:rPr>
          <w:rFonts w:eastAsia="Times New Roman" w:cs="Times New Roman"/>
          <w:sz w:val="28"/>
          <w:szCs w:val="28"/>
        </w:rPr>
      </w:pPr>
      <w:r>
        <w:rPr>
          <w:rFonts w:eastAsia="Times New Roman" w:cs="Times New Roman"/>
          <w:sz w:val="28"/>
          <w:szCs w:val="28"/>
        </w:rPr>
        <w:t xml:space="preserve">24.14 </w:t>
      </w:r>
      <w:r w:rsidR="00E15D4E">
        <w:rPr>
          <w:rFonts w:eastAsia="Times New Roman" w:cs="Times New Roman"/>
          <w:sz w:val="28"/>
          <w:szCs w:val="28"/>
        </w:rPr>
        <w:t xml:space="preserve">Малые </w:t>
      </w:r>
      <w:r w:rsidR="00E15D4E">
        <w:rPr>
          <w:rFonts w:eastAsia="Times New Roman" w:cs="Times New Roman"/>
          <w:color w:val="000000"/>
          <w:sz w:val="28"/>
          <w:szCs w:val="28"/>
        </w:rPr>
        <w:t>архитектурные формы и подходы к ним должны быть очищены от снега и наледи.</w:t>
      </w:r>
    </w:p>
    <w:p w:rsidR="00E15D4E" w:rsidRDefault="00BF2472" w:rsidP="003C5C99">
      <w:pPr>
        <w:pStyle w:val="Standard"/>
        <w:ind w:firstLine="567"/>
        <w:jc w:val="both"/>
        <w:rPr>
          <w:rFonts w:eastAsia="Times New Roman" w:cs="Times New Roman"/>
          <w:sz w:val="28"/>
          <w:szCs w:val="28"/>
        </w:rPr>
      </w:pPr>
      <w:r>
        <w:rPr>
          <w:rFonts w:eastAsia="Times New Roman" w:cs="Times New Roman"/>
          <w:color w:val="000000"/>
          <w:sz w:val="28"/>
          <w:szCs w:val="28"/>
        </w:rPr>
        <w:t xml:space="preserve">24.15 </w:t>
      </w:r>
      <w:r w:rsidR="00E15D4E">
        <w:rPr>
          <w:rFonts w:eastAsia="Times New Roman" w:cs="Times New Roman"/>
          <w:color w:val="000000"/>
          <w:sz w:val="28"/>
          <w:szCs w:val="28"/>
        </w:rPr>
        <w:t>Крышки люков, водопроводных и канализационных колодцев должны полностью очищаться от снега, льда и содержаться в состоянии, обеспечивающим возможность быстрого использования пожарных гидрантов.</w:t>
      </w:r>
    </w:p>
    <w:p w:rsidR="00E15D4E" w:rsidRDefault="00BF2472" w:rsidP="003C5C99">
      <w:pPr>
        <w:pStyle w:val="Standard"/>
        <w:ind w:firstLine="567"/>
        <w:jc w:val="both"/>
        <w:rPr>
          <w:rFonts w:eastAsia="Times New Roman" w:cs="Times New Roman"/>
          <w:color w:val="000000"/>
          <w:sz w:val="28"/>
          <w:szCs w:val="28"/>
        </w:rPr>
      </w:pPr>
      <w:r>
        <w:rPr>
          <w:rFonts w:eastAsia="Times New Roman" w:cs="Times New Roman"/>
          <w:color w:val="000000"/>
          <w:sz w:val="28"/>
          <w:szCs w:val="28"/>
        </w:rPr>
        <w:t xml:space="preserve">24.16 </w:t>
      </w:r>
      <w:r w:rsidR="00E15D4E">
        <w:rPr>
          <w:rFonts w:eastAsia="Times New Roman" w:cs="Times New Roman"/>
          <w:color w:val="000000"/>
          <w:sz w:val="28"/>
          <w:szCs w:val="28"/>
        </w:rPr>
        <w:t>Все элементы мостового полотна, а также зоны сопряжения с насыпью, опорных частей, пролетных строений подходов и лестничных сходов в зимний период должны быть очищены от снега и наледи. В период интенсивного снегопада лестничные сходы мостовых сооружений должны расчищаться для движения пешеходов и обрабатываться противогололедными материалами.</w:t>
      </w:r>
    </w:p>
    <w:p w:rsidR="00E15D4E" w:rsidRDefault="00BF2472" w:rsidP="003C5C99">
      <w:pPr>
        <w:pStyle w:val="Standard"/>
        <w:ind w:firstLine="567"/>
        <w:jc w:val="both"/>
        <w:rPr>
          <w:rFonts w:eastAsia="Times New Roman" w:cs="Times New Roman"/>
          <w:color w:val="000000"/>
          <w:sz w:val="28"/>
          <w:szCs w:val="28"/>
        </w:rPr>
      </w:pPr>
      <w:r>
        <w:rPr>
          <w:rFonts w:eastAsia="Times New Roman" w:cs="Times New Roman"/>
          <w:color w:val="000000"/>
          <w:sz w:val="28"/>
          <w:szCs w:val="28"/>
        </w:rPr>
        <w:t xml:space="preserve">24.17 </w:t>
      </w:r>
      <w:r w:rsidR="00E15D4E">
        <w:rPr>
          <w:rFonts w:eastAsia="Times New Roman" w:cs="Times New Roman"/>
          <w:color w:val="000000"/>
          <w:sz w:val="28"/>
          <w:szCs w:val="28"/>
        </w:rPr>
        <w:t>Уборка тротуаров, остановочных площадок и павильонов, пешеходных дорожек должна производиться регулярно, в период снегопада — очистка от снега, при наличии гололеда — применение противогололедных материалов.</w:t>
      </w:r>
    </w:p>
    <w:p w:rsidR="00E15D4E" w:rsidRDefault="00BF2472" w:rsidP="003C5C99">
      <w:pPr>
        <w:pStyle w:val="Standard"/>
        <w:ind w:firstLine="567"/>
        <w:jc w:val="both"/>
        <w:rPr>
          <w:rFonts w:eastAsia="Times New Roman" w:cs="Times New Roman"/>
          <w:color w:val="000000"/>
          <w:sz w:val="28"/>
          <w:szCs w:val="28"/>
        </w:rPr>
      </w:pPr>
      <w:r>
        <w:rPr>
          <w:rFonts w:eastAsia="Times New Roman" w:cs="Times New Roman"/>
          <w:color w:val="000000"/>
          <w:sz w:val="28"/>
          <w:szCs w:val="28"/>
        </w:rPr>
        <w:t xml:space="preserve">24.18 </w:t>
      </w:r>
      <w:r w:rsidR="00E15D4E">
        <w:rPr>
          <w:rFonts w:eastAsia="Times New Roman" w:cs="Times New Roman"/>
          <w:color w:val="000000"/>
          <w:sz w:val="28"/>
          <w:szCs w:val="28"/>
        </w:rPr>
        <w:t>Зимняя уборка автомобильных дорог осуществляется в следующем порядке: сгребание и сметание снега; обработка проезжей части дорог противогололедными материалами; формирование снежного вала для последующего вывоза; устройство разрывов в валах снега на перекрестках улиц и дорог, пешеходных проходах, у подъездов к административным и общественным зданиям, выездов из дворов и т. п.</w:t>
      </w:r>
    </w:p>
    <w:p w:rsidR="00E15D4E" w:rsidRDefault="00BF2472" w:rsidP="003C5C99">
      <w:pPr>
        <w:pStyle w:val="Standard"/>
        <w:ind w:firstLine="567"/>
        <w:jc w:val="both"/>
        <w:rPr>
          <w:rFonts w:eastAsia="Times New Roman" w:cs="Times New Roman"/>
          <w:color w:val="000000"/>
          <w:sz w:val="28"/>
          <w:szCs w:val="28"/>
        </w:rPr>
      </w:pPr>
      <w:r>
        <w:rPr>
          <w:rFonts w:eastAsia="Times New Roman" w:cs="Times New Roman"/>
          <w:color w:val="000000"/>
          <w:sz w:val="28"/>
          <w:szCs w:val="28"/>
        </w:rPr>
        <w:t xml:space="preserve">24.19 </w:t>
      </w:r>
      <w:r w:rsidR="00E15D4E">
        <w:rPr>
          <w:rFonts w:eastAsia="Times New Roman" w:cs="Times New Roman"/>
          <w:color w:val="000000"/>
          <w:sz w:val="28"/>
          <w:szCs w:val="28"/>
        </w:rPr>
        <w:t xml:space="preserve">Обработка проезжей части противогололедными материалами в первую очередь производится на участках с уклонами и поворотах малого радиуса, на </w:t>
      </w:r>
      <w:r w:rsidR="00E15D4E">
        <w:rPr>
          <w:rFonts w:eastAsia="Times New Roman" w:cs="Times New Roman"/>
          <w:color w:val="000000"/>
          <w:sz w:val="28"/>
          <w:szCs w:val="28"/>
        </w:rPr>
        <w:lastRenderedPageBreak/>
        <w:t>перекрестках, мостах, а также во всех иных местах, где может возникнуть необходимость экстренного торможения.</w:t>
      </w:r>
    </w:p>
    <w:p w:rsidR="00E15D4E" w:rsidRDefault="00BF2472" w:rsidP="003C5C99">
      <w:pPr>
        <w:pStyle w:val="Standard"/>
        <w:ind w:firstLine="567"/>
        <w:jc w:val="both"/>
        <w:rPr>
          <w:rFonts w:eastAsia="Times New Roman" w:cs="Times New Roman"/>
          <w:sz w:val="28"/>
          <w:szCs w:val="28"/>
        </w:rPr>
      </w:pPr>
      <w:r>
        <w:rPr>
          <w:rFonts w:eastAsia="Times New Roman" w:cs="Times New Roman"/>
          <w:color w:val="000000"/>
          <w:sz w:val="28"/>
          <w:szCs w:val="28"/>
        </w:rPr>
        <w:t xml:space="preserve">24.20 </w:t>
      </w:r>
      <w:r w:rsidR="00E15D4E">
        <w:rPr>
          <w:rFonts w:eastAsia="Times New Roman" w:cs="Times New Roman"/>
          <w:color w:val="000000"/>
          <w:sz w:val="28"/>
          <w:szCs w:val="28"/>
        </w:rPr>
        <w:t>О</w:t>
      </w:r>
      <w:r w:rsidR="00E15D4E">
        <w:rPr>
          <w:rFonts w:eastAsia="Times New Roman" w:cs="Times New Roman"/>
          <w:sz w:val="28"/>
          <w:szCs w:val="28"/>
        </w:rPr>
        <w:t>чистка от снега крыш и удаление сосулек производится с обеспечением мер безопасности: назначение дежурных, ограждение тротуаров, оснащение страховочным оборудованием лиц, работающих на высоте.</w:t>
      </w:r>
    </w:p>
    <w:p w:rsidR="00E15D4E" w:rsidRDefault="00BF2472" w:rsidP="003C5C99">
      <w:pPr>
        <w:pStyle w:val="Standard"/>
        <w:ind w:firstLine="567"/>
        <w:jc w:val="both"/>
        <w:rPr>
          <w:rFonts w:eastAsia="Times New Roman" w:cs="Times New Roman"/>
          <w:sz w:val="28"/>
          <w:szCs w:val="28"/>
        </w:rPr>
      </w:pPr>
      <w:r>
        <w:rPr>
          <w:rFonts w:eastAsia="Times New Roman" w:cs="Times New Roman"/>
          <w:sz w:val="28"/>
          <w:szCs w:val="28"/>
        </w:rPr>
        <w:t xml:space="preserve">24.21 </w:t>
      </w:r>
      <w:r w:rsidR="00E15D4E">
        <w:rPr>
          <w:rFonts w:eastAsia="Times New Roman" w:cs="Times New Roman"/>
          <w:sz w:val="28"/>
          <w:szCs w:val="28"/>
        </w:rPr>
        <w:t>Снег, сброшенный с крыш, вывозится немедленно.</w:t>
      </w:r>
    </w:p>
    <w:p w:rsidR="00E15D4E" w:rsidRDefault="00BF2472" w:rsidP="003C5C99">
      <w:pPr>
        <w:pStyle w:val="Standard"/>
        <w:ind w:firstLine="567"/>
        <w:jc w:val="both"/>
        <w:rPr>
          <w:rFonts w:eastAsia="Times New Roman" w:cs="Times New Roman"/>
          <w:sz w:val="28"/>
          <w:szCs w:val="28"/>
        </w:rPr>
      </w:pPr>
      <w:r>
        <w:rPr>
          <w:rFonts w:eastAsia="Times New Roman" w:cs="Times New Roman"/>
          <w:sz w:val="28"/>
          <w:szCs w:val="28"/>
        </w:rPr>
        <w:t xml:space="preserve">24.22 </w:t>
      </w:r>
      <w:r w:rsidR="00E15D4E">
        <w:rPr>
          <w:rFonts w:eastAsia="Times New Roman" w:cs="Times New Roman"/>
          <w:sz w:val="28"/>
          <w:szCs w:val="28"/>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E15D4E" w:rsidRDefault="00BF2472" w:rsidP="003C5C99">
      <w:pPr>
        <w:pStyle w:val="Standard"/>
        <w:ind w:firstLine="567"/>
        <w:jc w:val="both"/>
        <w:rPr>
          <w:rFonts w:eastAsia="Times New Roman" w:cs="Times New Roman"/>
          <w:sz w:val="28"/>
          <w:szCs w:val="28"/>
        </w:rPr>
      </w:pPr>
      <w:r>
        <w:rPr>
          <w:rFonts w:eastAsia="Times New Roman" w:cs="Times New Roman"/>
          <w:sz w:val="28"/>
          <w:szCs w:val="28"/>
        </w:rPr>
        <w:t xml:space="preserve">24.23 </w:t>
      </w:r>
      <w:r w:rsidR="00E15D4E">
        <w:rPr>
          <w:rFonts w:eastAsia="Times New Roman" w:cs="Times New Roman"/>
          <w:sz w:val="28"/>
          <w:szCs w:val="28"/>
        </w:rPr>
        <w:t>Вывоз снега разрешается только на специально отведенные места отвала. Места отвала снега должны быть обеспечены удобными подъездами, необходимыми механизмами для складирования снега.</w:t>
      </w:r>
    </w:p>
    <w:p w:rsidR="00E15D4E" w:rsidRDefault="00BF2472" w:rsidP="003C5C99">
      <w:pPr>
        <w:pStyle w:val="Standard"/>
        <w:ind w:firstLine="567"/>
        <w:jc w:val="both"/>
        <w:rPr>
          <w:rFonts w:eastAsia="Times New Roman" w:cs="Times New Roman"/>
          <w:sz w:val="28"/>
          <w:szCs w:val="28"/>
        </w:rPr>
      </w:pPr>
      <w:r>
        <w:rPr>
          <w:rFonts w:eastAsia="Times New Roman" w:cs="Times New Roman"/>
          <w:sz w:val="28"/>
          <w:szCs w:val="28"/>
        </w:rPr>
        <w:t xml:space="preserve">24.24 </w:t>
      </w:r>
      <w:r w:rsidR="00E15D4E">
        <w:rPr>
          <w:rFonts w:eastAsia="Times New Roman" w:cs="Times New Roman"/>
          <w:sz w:val="28"/>
          <w:szCs w:val="28"/>
        </w:rPr>
        <w:t>Уборка и вывоз снега и льда с улиц, площадей, мостов, плотин, скверов и бульваров начинается с начала снегопада и производится,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E15D4E" w:rsidRDefault="00BF2472" w:rsidP="003C5C99">
      <w:pPr>
        <w:pStyle w:val="Standard"/>
        <w:ind w:firstLine="567"/>
        <w:jc w:val="both"/>
        <w:rPr>
          <w:rFonts w:eastAsia="Times New Roman" w:cs="Times New Roman"/>
          <w:sz w:val="28"/>
          <w:szCs w:val="28"/>
        </w:rPr>
      </w:pPr>
      <w:r>
        <w:rPr>
          <w:rFonts w:eastAsia="Times New Roman" w:cs="Times New Roman"/>
          <w:sz w:val="28"/>
          <w:szCs w:val="28"/>
        </w:rPr>
        <w:t xml:space="preserve">24.25 </w:t>
      </w:r>
      <w:r w:rsidR="00E15D4E">
        <w:rPr>
          <w:rFonts w:eastAsia="Times New Roman" w:cs="Times New Roman"/>
          <w:sz w:val="28"/>
          <w:szCs w:val="28"/>
        </w:rPr>
        <w:t>При уборке улиц, проездов, площадей специализированными организациями лица, ответственные за содержание соответствующих территорий, должны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24.26 </w:t>
      </w:r>
      <w:r w:rsidR="00E15D4E">
        <w:rPr>
          <w:rFonts w:eastAsia="Times New Roman" w:cs="Times New Roman"/>
          <w:sz w:val="28"/>
          <w:szCs w:val="28"/>
        </w:rPr>
        <w:t xml:space="preserve">Проезжая </w:t>
      </w:r>
      <w:r w:rsidR="00E15D4E">
        <w:rPr>
          <w:rFonts w:eastAsia="Times New Roman" w:cs="Times New Roman"/>
          <w:color w:val="000000"/>
          <w:sz w:val="28"/>
          <w:szCs w:val="28"/>
        </w:rPr>
        <w:t>часть дорог и улиц, покрытия тротуаров, пешеходных и велосипедных дорожек, посадочных площадок, остановочных пунктов, а также поверхность разделительных, полос,  обочин и  откосов  земляного  полотна должны быть чистыми,  без посторонних предметов, не имеющих отношения к их обустройству. Упавшие ветки, деревья и прочие крупногабаритные предметы для безопасности дорожного движения должны быть удалены в течение одного часа с момента их обнаружения.</w:t>
      </w:r>
    </w:p>
    <w:p w:rsidR="00E15D4E" w:rsidRDefault="006263ED" w:rsidP="003C5C99">
      <w:pPr>
        <w:pStyle w:val="Standard"/>
        <w:ind w:firstLine="567"/>
        <w:jc w:val="both"/>
        <w:rPr>
          <w:rFonts w:eastAsia="Times New Roman" w:cs="Times New Roman"/>
          <w:color w:val="000000"/>
          <w:sz w:val="28"/>
          <w:szCs w:val="28"/>
        </w:rPr>
      </w:pPr>
      <w:r>
        <w:rPr>
          <w:rFonts w:eastAsia="Times New Roman" w:cs="Times New Roman"/>
          <w:color w:val="000000"/>
          <w:sz w:val="28"/>
          <w:szCs w:val="28"/>
        </w:rPr>
        <w:t xml:space="preserve">24.27 </w:t>
      </w:r>
      <w:r w:rsidR="00E15D4E">
        <w:rPr>
          <w:rFonts w:eastAsia="Times New Roman" w:cs="Times New Roman"/>
          <w:color w:val="000000"/>
          <w:sz w:val="28"/>
          <w:szCs w:val="28"/>
        </w:rPr>
        <w:t>Работы по уборке погибших животных с территории сельского поселения производятся своевременно, не допуская их разложения и захоронения в неустановленных местах.</w:t>
      </w:r>
    </w:p>
    <w:p w:rsidR="00E15D4E" w:rsidRDefault="006263ED" w:rsidP="003C5C99">
      <w:pPr>
        <w:pStyle w:val="Standard"/>
        <w:ind w:firstLine="567"/>
        <w:jc w:val="both"/>
        <w:rPr>
          <w:rFonts w:eastAsia="Times New Roman" w:cs="Times New Roman"/>
          <w:sz w:val="28"/>
          <w:szCs w:val="28"/>
        </w:rPr>
      </w:pPr>
      <w:r>
        <w:rPr>
          <w:rFonts w:eastAsia="Times New Roman" w:cs="Times New Roman"/>
          <w:color w:val="000000"/>
          <w:sz w:val="28"/>
          <w:szCs w:val="28"/>
        </w:rPr>
        <w:t xml:space="preserve">24.28 </w:t>
      </w:r>
      <w:r w:rsidR="00E15D4E">
        <w:rPr>
          <w:rFonts w:eastAsia="Times New Roman" w:cs="Times New Roman"/>
          <w:color w:val="000000"/>
          <w:sz w:val="28"/>
          <w:szCs w:val="28"/>
        </w:rPr>
        <w:t xml:space="preserve">При производстве зимней уборки не допускается: применение технической соли и жидкого хлористого кальция в качестве противогололедного материала на тротуарах, в парках, скверах, дворах, пешеходных переходах и прочих пешеходных и озелененных зонах; вывоз снега в места, не предусмотренные для складирования снега; прием на снегоотвалы снега, загрязненного отходами производства и потребления; на участках дорог, оборудованных транспортными ограждениями или повышенным бордюром, на тротуарах, контейнерных площадках и подъездах к ним, на трассах тепловых сетей; сдвигание снега к стенам зданий и сооружений. </w:t>
      </w:r>
      <w:r w:rsidR="00E15D4E">
        <w:rPr>
          <w:rFonts w:eastAsia="Times New Roman" w:cs="Times New Roman"/>
          <w:color w:val="000000"/>
          <w:sz w:val="28"/>
          <w:szCs w:val="28"/>
          <w:shd w:val="clear" w:color="auto" w:fill="FFFFFF"/>
        </w:rPr>
        <w:t>Не допускается повреждение зеленых насаждений при складировании снега.</w:t>
      </w:r>
    </w:p>
    <w:p w:rsidR="000E08A8" w:rsidRPr="00F34E79" w:rsidRDefault="000E08A8" w:rsidP="000E08A8">
      <w:pPr>
        <w:pStyle w:val="ConsPlusNormal1"/>
        <w:jc w:val="right"/>
        <w:rPr>
          <w:rFonts w:ascii="Times New Roman" w:hAnsi="Times New Roman" w:cs="Times New Roman"/>
          <w:i/>
          <w:sz w:val="28"/>
          <w:szCs w:val="28"/>
        </w:rPr>
      </w:pPr>
      <w:r>
        <w:rPr>
          <w:rFonts w:ascii="Times New Roman" w:hAnsi="Times New Roman" w:cs="Times New Roman"/>
          <w:i/>
          <w:sz w:val="28"/>
          <w:szCs w:val="28"/>
        </w:rPr>
        <w:t>(пункт 24.28</w:t>
      </w:r>
      <w:r w:rsidRPr="00EF3431">
        <w:rPr>
          <w:rFonts w:ascii="Times New Roman" w:hAnsi="Times New Roman" w:cs="Times New Roman"/>
          <w:i/>
          <w:sz w:val="28"/>
          <w:szCs w:val="28"/>
        </w:rPr>
        <w:t xml:space="preserve"> </w:t>
      </w:r>
      <w:r>
        <w:rPr>
          <w:rFonts w:ascii="Times New Roman" w:hAnsi="Times New Roman" w:cs="Times New Roman"/>
          <w:i/>
          <w:sz w:val="28"/>
          <w:szCs w:val="28"/>
        </w:rPr>
        <w:t>изменён</w:t>
      </w:r>
      <w:r>
        <w:rPr>
          <w:rFonts w:ascii="Times New Roman" w:hAnsi="Times New Roman" w:cs="Times New Roman"/>
          <w:i/>
          <w:sz w:val="28"/>
          <w:szCs w:val="28"/>
        </w:rPr>
        <w:t xml:space="preserve"> Решением № 255 А от 14.03.2024</w:t>
      </w:r>
      <w:r w:rsidRPr="00EF3431">
        <w:rPr>
          <w:rFonts w:ascii="Times New Roman" w:hAnsi="Times New Roman" w:cs="Times New Roman"/>
          <w:i/>
          <w:sz w:val="28"/>
          <w:szCs w:val="28"/>
        </w:rPr>
        <w:t xml:space="preserve"> года)</w:t>
      </w:r>
    </w:p>
    <w:p w:rsidR="00E15D4E" w:rsidRDefault="00E15D4E" w:rsidP="003C5C99">
      <w:pPr>
        <w:pStyle w:val="Standard"/>
        <w:ind w:firstLine="567"/>
        <w:jc w:val="both"/>
        <w:rPr>
          <w:sz w:val="28"/>
          <w:szCs w:val="28"/>
        </w:rPr>
      </w:pPr>
    </w:p>
    <w:p w:rsidR="00E15D4E" w:rsidRDefault="00E15D4E" w:rsidP="003C5C99">
      <w:pPr>
        <w:pStyle w:val="Standard"/>
        <w:ind w:firstLine="567"/>
        <w:jc w:val="center"/>
        <w:rPr>
          <w:rFonts w:eastAsia="Times New Roman" w:cs="Times New Roman"/>
          <w:b/>
          <w:bCs/>
          <w:sz w:val="28"/>
          <w:szCs w:val="28"/>
        </w:rPr>
      </w:pPr>
      <w:r>
        <w:rPr>
          <w:rFonts w:eastAsia="Times New Roman" w:cs="Times New Roman"/>
          <w:b/>
          <w:bCs/>
          <w:sz w:val="28"/>
          <w:szCs w:val="28"/>
        </w:rPr>
        <w:t>2</w:t>
      </w:r>
      <w:r w:rsidR="006263ED">
        <w:rPr>
          <w:rFonts w:eastAsia="Times New Roman" w:cs="Times New Roman"/>
          <w:b/>
          <w:bCs/>
          <w:sz w:val="28"/>
          <w:szCs w:val="28"/>
        </w:rPr>
        <w:t>5</w:t>
      </w:r>
      <w:r>
        <w:rPr>
          <w:rFonts w:eastAsia="Times New Roman" w:cs="Times New Roman"/>
          <w:b/>
          <w:bCs/>
          <w:sz w:val="28"/>
          <w:szCs w:val="28"/>
        </w:rPr>
        <w:t>. Общие требования к содержанию элементов благоустройства.</w:t>
      </w:r>
    </w:p>
    <w:p w:rsidR="00E15D4E" w:rsidRDefault="00E15D4E" w:rsidP="003C5C99">
      <w:pPr>
        <w:pStyle w:val="Standard"/>
        <w:ind w:firstLine="567"/>
        <w:jc w:val="center"/>
        <w:rPr>
          <w:rFonts w:eastAsia="Times New Roman" w:cs="Times New Roman"/>
          <w:b/>
          <w:bCs/>
          <w:sz w:val="28"/>
          <w:szCs w:val="28"/>
        </w:rPr>
      </w:pP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25.1 </w:t>
      </w:r>
      <w:r w:rsidR="00E15D4E">
        <w:rPr>
          <w:rFonts w:eastAsia="Times New Roman" w:cs="Times New Roman"/>
          <w:sz w:val="28"/>
          <w:szCs w:val="28"/>
        </w:rPr>
        <w:t>Содержание элементов благоустройства, включая работы по восстановлению и ремонту памятников, мемориалов, осуществляются физическими,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25.2 </w:t>
      </w:r>
      <w:r w:rsidR="00E15D4E">
        <w:rPr>
          <w:rFonts w:eastAsia="Times New Roman" w:cs="Times New Roman"/>
          <w:sz w:val="28"/>
          <w:szCs w:val="28"/>
        </w:rPr>
        <w:t>На прилегающих территориях организация содержания элементов благоустройства физическими и юридическими лицами осуществляется если такие элементы были установлены ими, а также по соглашению с органом местного самоуправления, либо оговаривается условиями договора аренды, в иных случаях организация содержания элементов благоустройства на таких территориях осуществляется администрацией поселения.</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25.3 </w:t>
      </w:r>
      <w:r w:rsidR="00E15D4E">
        <w:rPr>
          <w:rFonts w:eastAsia="Times New Roman" w:cs="Times New Roman"/>
          <w:sz w:val="28"/>
          <w:szCs w:val="28"/>
        </w:rPr>
        <w:t>Организация содержания иных элементов благоустройства осуществляется администрацией поселения.</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25.4 </w:t>
      </w:r>
      <w:r w:rsidR="00E15D4E">
        <w:rPr>
          <w:rFonts w:eastAsia="Times New Roman" w:cs="Times New Roman"/>
          <w:sz w:val="28"/>
          <w:szCs w:val="28"/>
        </w:rPr>
        <w:t>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25.5 </w:t>
      </w:r>
      <w:r w:rsidR="00E15D4E">
        <w:rPr>
          <w:rFonts w:eastAsia="Times New Roman" w:cs="Times New Roman"/>
          <w:sz w:val="28"/>
          <w:szCs w:val="28"/>
        </w:rPr>
        <w:t>Строительные площадки ограждаются по всему периметру плотным забором установленного образца. В ограждениях предусматривается минимальное количество проездов.</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25.6 </w:t>
      </w:r>
      <w:r w:rsidR="00E15D4E">
        <w:rPr>
          <w:rFonts w:eastAsia="Times New Roman" w:cs="Times New Roman"/>
          <w:sz w:val="28"/>
          <w:szCs w:val="28"/>
        </w:rPr>
        <w:t>Проезды должны выходить на второстепенные улицы и оборудоваться шлагбаумами или воротами.</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25.7 </w:t>
      </w:r>
      <w:r w:rsidR="00E15D4E">
        <w:rPr>
          <w:rFonts w:eastAsia="Times New Roman" w:cs="Times New Roman"/>
          <w:sz w:val="28"/>
          <w:szCs w:val="28"/>
        </w:rPr>
        <w:t>Строительные площадки должны быть обеспечены благоустроенной проезжей частью не менее 20 метров у каждого выезда с оборудованием для очистки колес.</w:t>
      </w:r>
    </w:p>
    <w:p w:rsidR="00E15D4E" w:rsidRDefault="00E15D4E" w:rsidP="003C5C99">
      <w:pPr>
        <w:pStyle w:val="Standard"/>
        <w:ind w:left="709" w:firstLine="567"/>
        <w:jc w:val="both"/>
        <w:rPr>
          <w:rFonts w:eastAsia="Times New Roman" w:cs="Times New Roman"/>
          <w:sz w:val="28"/>
          <w:szCs w:val="28"/>
        </w:rPr>
      </w:pPr>
    </w:p>
    <w:p w:rsidR="00E15D4E" w:rsidRDefault="006263ED" w:rsidP="003C5C99">
      <w:pPr>
        <w:pStyle w:val="Standard"/>
        <w:ind w:firstLine="567"/>
        <w:jc w:val="center"/>
        <w:rPr>
          <w:rFonts w:eastAsia="Times New Roman" w:cs="Times New Roman"/>
          <w:b/>
          <w:bCs/>
          <w:sz w:val="28"/>
          <w:szCs w:val="28"/>
        </w:rPr>
      </w:pPr>
      <w:r>
        <w:rPr>
          <w:rFonts w:eastAsia="Times New Roman" w:cs="Times New Roman"/>
          <w:b/>
          <w:bCs/>
          <w:sz w:val="28"/>
          <w:szCs w:val="28"/>
        </w:rPr>
        <w:t>26</w:t>
      </w:r>
      <w:r w:rsidR="00E15D4E">
        <w:rPr>
          <w:rFonts w:eastAsia="Times New Roman" w:cs="Times New Roman"/>
          <w:b/>
          <w:bCs/>
          <w:sz w:val="28"/>
          <w:szCs w:val="28"/>
        </w:rPr>
        <w:t>. Строительство, установка и содержание малых архитектурных форм.</w:t>
      </w:r>
    </w:p>
    <w:p w:rsidR="00E15D4E" w:rsidRDefault="00E15D4E" w:rsidP="003C5C99">
      <w:pPr>
        <w:pStyle w:val="Standard"/>
        <w:ind w:firstLine="567"/>
        <w:jc w:val="both"/>
        <w:rPr>
          <w:rFonts w:eastAsia="Times New Roman" w:cs="Times New Roman"/>
          <w:sz w:val="28"/>
          <w:szCs w:val="28"/>
        </w:rPr>
      </w:pP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26.1 </w:t>
      </w:r>
      <w:r w:rsidR="00E15D4E">
        <w:rPr>
          <w:rFonts w:eastAsia="Times New Roman" w:cs="Times New Roman"/>
          <w:sz w:val="28"/>
          <w:szCs w:val="28"/>
        </w:rPr>
        <w:t>Физическим или юридическим лицам при содержании малых архитектурных форм следует производить их ремонт и окраску, согласовывая кодеры с администрацией поселения.</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26.2 </w:t>
      </w:r>
      <w:r w:rsidR="00E15D4E">
        <w:rPr>
          <w:rFonts w:eastAsia="Times New Roman" w:cs="Times New Roman"/>
          <w:sz w:val="28"/>
          <w:szCs w:val="28"/>
        </w:rPr>
        <w:t>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производится не реже одного раза в год.</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26.3 </w:t>
      </w:r>
      <w:r w:rsidR="00E15D4E">
        <w:rPr>
          <w:rFonts w:eastAsia="Times New Roman" w:cs="Times New Roman"/>
          <w:sz w:val="28"/>
          <w:szCs w:val="28"/>
        </w:rPr>
        <w:t>Окраска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E15D4E" w:rsidRDefault="00E15D4E" w:rsidP="003C5C99">
      <w:pPr>
        <w:pStyle w:val="Standard"/>
        <w:ind w:left="709" w:firstLine="567"/>
        <w:jc w:val="both"/>
        <w:rPr>
          <w:rFonts w:eastAsia="Times New Roman" w:cs="Times New Roman"/>
          <w:sz w:val="28"/>
          <w:szCs w:val="28"/>
        </w:rPr>
      </w:pPr>
    </w:p>
    <w:p w:rsidR="00E15D4E" w:rsidRDefault="00E15D4E" w:rsidP="003C5C99">
      <w:pPr>
        <w:pStyle w:val="Standard"/>
        <w:ind w:firstLine="567"/>
        <w:jc w:val="center"/>
        <w:rPr>
          <w:rFonts w:eastAsia="Times New Roman" w:cs="Times New Roman"/>
          <w:b/>
          <w:bCs/>
          <w:sz w:val="28"/>
          <w:szCs w:val="28"/>
        </w:rPr>
      </w:pPr>
      <w:r>
        <w:rPr>
          <w:rFonts w:eastAsia="Times New Roman" w:cs="Times New Roman"/>
          <w:b/>
          <w:bCs/>
          <w:sz w:val="28"/>
          <w:szCs w:val="28"/>
        </w:rPr>
        <w:t>2</w:t>
      </w:r>
      <w:r w:rsidR="006263ED">
        <w:rPr>
          <w:rFonts w:eastAsia="Times New Roman" w:cs="Times New Roman"/>
          <w:b/>
          <w:bCs/>
          <w:sz w:val="28"/>
          <w:szCs w:val="28"/>
        </w:rPr>
        <w:t>7</w:t>
      </w:r>
      <w:r>
        <w:rPr>
          <w:rFonts w:eastAsia="Times New Roman" w:cs="Times New Roman"/>
          <w:b/>
          <w:bCs/>
          <w:sz w:val="28"/>
          <w:szCs w:val="28"/>
        </w:rPr>
        <w:t>. Ремонт и содержание зданий и сооружений.</w:t>
      </w:r>
    </w:p>
    <w:p w:rsidR="00E15D4E" w:rsidRDefault="00E15D4E" w:rsidP="003C5C99">
      <w:pPr>
        <w:pStyle w:val="Standard"/>
        <w:ind w:left="720" w:firstLine="567"/>
        <w:jc w:val="both"/>
        <w:rPr>
          <w:rFonts w:eastAsia="Times New Roman" w:cs="Times New Roman"/>
          <w:sz w:val="28"/>
          <w:szCs w:val="28"/>
        </w:rPr>
      </w:pP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27.1 </w:t>
      </w:r>
      <w:r w:rsidR="00E15D4E">
        <w:rPr>
          <w:rFonts w:eastAsia="Times New Roman" w:cs="Times New Roman"/>
          <w:sz w:val="28"/>
          <w:szCs w:val="28"/>
        </w:rPr>
        <w:t>Эксплуатация зданий и сооружений, их ремонт производится в соответствии с установленными правилами и нормами технической эксплуатации.</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27.2 </w:t>
      </w:r>
      <w:r w:rsidR="00E15D4E">
        <w:rPr>
          <w:rFonts w:eastAsia="Times New Roman" w:cs="Times New Roman"/>
          <w:sz w:val="28"/>
          <w:szCs w:val="28"/>
        </w:rPr>
        <w:t>Текущий и капитальный ремонт, окраска фасадов зданий и сооружений производится в зависимости от их технического состояния собственниками зданий и сооружений либо по соглашению с собственником иными лицами.</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27.3 </w:t>
      </w:r>
      <w:r w:rsidR="00E15D4E">
        <w:rPr>
          <w:rFonts w:eastAsia="Times New Roman" w:cs="Times New Roman"/>
          <w:sz w:val="28"/>
          <w:szCs w:val="28"/>
        </w:rPr>
        <w:t>Все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производится по согласованию с администрацией поселения.</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27.4 </w:t>
      </w:r>
      <w:r w:rsidR="00E15D4E">
        <w:rPr>
          <w:rFonts w:eastAsia="Times New Roman" w:cs="Times New Roman"/>
          <w:sz w:val="28"/>
          <w:szCs w:val="28"/>
        </w:rPr>
        <w:t>Запрещено самовольное возведение хозяйственных и вспомогательных построек (дровяных сараев, будок, гаражей, голубятен, теплиц и т.п.) на прилегающих территориях и иных муниципальных территориях без получения соответствующего разрешения администрации муниципального образования.</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27.5 </w:t>
      </w:r>
      <w:r w:rsidR="00E15D4E">
        <w:rPr>
          <w:rFonts w:eastAsia="Times New Roman" w:cs="Times New Roman"/>
          <w:sz w:val="28"/>
          <w:szCs w:val="28"/>
        </w:rPr>
        <w:t>Запрещено загромождение и засорение дворовых территорий металлическим ломом, строительным и бытовым мусором, домашней утварью и другими материалами.</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27.6 </w:t>
      </w:r>
      <w:r w:rsidR="00E15D4E">
        <w:rPr>
          <w:rFonts w:eastAsia="Times New Roman" w:cs="Times New Roman"/>
          <w:sz w:val="28"/>
          <w:szCs w:val="28"/>
        </w:rPr>
        <w:t>На зданиях должны быть установлены указатели с обозначением наименования улицы и номерных знаков домов, утвержденного образца, а на угловых домах - названия пересекающихся улиц.</w:t>
      </w:r>
    </w:p>
    <w:p w:rsidR="00CE3DDF" w:rsidRDefault="00CE3DDF" w:rsidP="003C5C99">
      <w:pPr>
        <w:pStyle w:val="a6"/>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27.7. Собственники зданий, строений и сооружений обязаны проводить работы по поддержанию надлежащего состояния зданий, строений, сооружений и иных объектов недвижимости в соответствии с градостроительной проектной документацией, градостроительными нормативами и правилами, экологическими, санитарными, противопожарными и иными специальными нормативами, в том числе по проведению ремонта и реставрации фасадов.</w:t>
      </w:r>
    </w:p>
    <w:p w:rsidR="00CE3DDF" w:rsidRDefault="00CE3DDF" w:rsidP="003C5C99">
      <w:pPr>
        <w:pStyle w:val="Standard"/>
        <w:ind w:firstLine="567"/>
        <w:jc w:val="both"/>
        <w:rPr>
          <w:rFonts w:eastAsia="Times New Roman" w:cs="Times New Roman"/>
          <w:sz w:val="28"/>
          <w:szCs w:val="28"/>
        </w:rPr>
      </w:pPr>
      <w:r>
        <w:rPr>
          <w:rFonts w:cs="Times New Roman"/>
          <w:sz w:val="28"/>
          <w:szCs w:val="28"/>
        </w:rPr>
        <w:t>В случае, если во владении или пользовании юридических и физических лиц находятся отдельные нежилые помещения в нежилых или жилых зданиях, такие лица несут обязательства по долевому участию в проведению текущего, капитального ремонта, реставрации и реконструкции фасада здания или сооружения пропорционально занимаемой площади</w:t>
      </w:r>
    </w:p>
    <w:p w:rsidR="00E15D4E" w:rsidRDefault="00E15D4E" w:rsidP="003C5C99">
      <w:pPr>
        <w:pStyle w:val="Standard"/>
        <w:ind w:firstLine="567"/>
        <w:rPr>
          <w:sz w:val="28"/>
          <w:szCs w:val="28"/>
        </w:rPr>
      </w:pPr>
    </w:p>
    <w:p w:rsidR="00E15D4E" w:rsidRDefault="006263ED" w:rsidP="003C5C99">
      <w:pPr>
        <w:pStyle w:val="Standard"/>
        <w:ind w:firstLine="567"/>
        <w:jc w:val="center"/>
        <w:rPr>
          <w:rFonts w:eastAsia="Times New Roman" w:cs="Times New Roman"/>
          <w:b/>
          <w:bCs/>
          <w:sz w:val="28"/>
          <w:szCs w:val="28"/>
        </w:rPr>
      </w:pPr>
      <w:r>
        <w:rPr>
          <w:rFonts w:eastAsia="Times New Roman" w:cs="Times New Roman"/>
          <w:b/>
          <w:bCs/>
          <w:sz w:val="28"/>
          <w:szCs w:val="28"/>
        </w:rPr>
        <w:t>28</w:t>
      </w:r>
      <w:r w:rsidR="00E15D4E">
        <w:rPr>
          <w:rFonts w:eastAsia="Times New Roman" w:cs="Times New Roman"/>
          <w:b/>
          <w:bCs/>
          <w:sz w:val="28"/>
          <w:szCs w:val="28"/>
        </w:rPr>
        <w:t>. Работы по озеленению территорий и содержанию зеленых насаждений</w:t>
      </w:r>
    </w:p>
    <w:p w:rsidR="00E15D4E" w:rsidRDefault="00E15D4E" w:rsidP="003C5C99">
      <w:pPr>
        <w:pStyle w:val="Standard"/>
        <w:ind w:firstLine="567"/>
        <w:rPr>
          <w:sz w:val="28"/>
          <w:szCs w:val="28"/>
        </w:rPr>
      </w:pP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28.1 </w:t>
      </w:r>
      <w:r w:rsidR="00E15D4E">
        <w:rPr>
          <w:rFonts w:eastAsia="Times New Roman" w:cs="Times New Roman"/>
          <w:sz w:val="28"/>
          <w:szCs w:val="28"/>
        </w:rPr>
        <w:t xml:space="preserve">Озеленение территории, работы по содержанию и восстановлению парков, скверов, зеленых зон, содержание и охрану городских лесов и природных зон осуществляется специализированным организациям, имеющими соответствующие лицензии и право на проведение работ по уходу за зелёными насаждениями. Органами местного самоуправления приветствуется и поддерживается инициатива граждан, являющихся жителями поселения или осуществляющих на его территории какую-либо деятельность, по поддержанию и </w:t>
      </w:r>
      <w:r w:rsidR="00E15D4E">
        <w:rPr>
          <w:rFonts w:eastAsia="Times New Roman" w:cs="Times New Roman"/>
          <w:sz w:val="28"/>
          <w:szCs w:val="28"/>
        </w:rPr>
        <w:lastRenderedPageBreak/>
        <w:t>улучшению зелёных зон и других элементов природной среды в поселении.</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28.2 </w:t>
      </w:r>
      <w:r w:rsidR="00E15D4E">
        <w:rPr>
          <w:rFonts w:eastAsia="Times New Roman" w:cs="Times New Roman"/>
          <w:sz w:val="28"/>
          <w:szCs w:val="28"/>
        </w:rPr>
        <w:t>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производится только по проектам, согласованным с администрацией поселения.</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28.3 </w:t>
      </w:r>
      <w:r w:rsidR="00E15D4E">
        <w:rPr>
          <w:rFonts w:eastAsia="Times New Roman" w:cs="Times New Roman"/>
          <w:sz w:val="28"/>
          <w:szCs w:val="28"/>
        </w:rPr>
        <w:t>Лица, ответственные за содержание соответствующей территории, обязаны:</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проводить своевременный ремонт ограждений зеленых насаждений.</w:t>
      </w:r>
    </w:p>
    <w:p w:rsidR="00E15D4E" w:rsidRDefault="00E15D4E" w:rsidP="006263ED">
      <w:pPr>
        <w:pStyle w:val="Standard"/>
        <w:jc w:val="both"/>
        <w:rPr>
          <w:rFonts w:eastAsia="Times New Roman" w:cs="Times New Roman"/>
          <w:sz w:val="28"/>
          <w:szCs w:val="28"/>
        </w:rPr>
      </w:pPr>
      <w:r>
        <w:rPr>
          <w:rFonts w:eastAsia="Times New Roman" w:cs="Times New Roman"/>
          <w:sz w:val="28"/>
          <w:szCs w:val="28"/>
        </w:rPr>
        <w:t>2</w:t>
      </w:r>
      <w:r w:rsidR="006263ED">
        <w:rPr>
          <w:rFonts w:eastAsia="Times New Roman" w:cs="Times New Roman"/>
          <w:sz w:val="28"/>
          <w:szCs w:val="28"/>
        </w:rPr>
        <w:t>8</w:t>
      </w:r>
      <w:r>
        <w:rPr>
          <w:rFonts w:eastAsia="Times New Roman" w:cs="Times New Roman"/>
          <w:sz w:val="28"/>
          <w:szCs w:val="28"/>
        </w:rPr>
        <w:t>.4 На площадях зеленых насаждений запрещено:</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ходить и лежать на газонах и в молодых лесных посадках;</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ломать деревья, кустарники, сучья и ветви, срывать листья и цветы, сбивать и собирать плоды;</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разбивать палатки и разводить костры;</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засорять газоны, цветники, дорожки и водоемы;</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повреждать скульптуры, скамейки, ограды;</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ездить на велосипедах, мотоциклах, лошадях, тракторах и автомашинах;</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парковать автотранспортные средства на газонах;</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пасти скот;</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производить строительные и ремонтные работы без ограждений насаждений щитами, гарантирующими защиту их от повреждений;</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обнажать корни деревьев на расстоянии ближе 1,5 м от ствола и засыпать шейки деревьев землей или строительным мусором;</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xml:space="preserve">- устраивать свалки мусора, снега и льда, сбрасывать снег с крыш на </w:t>
      </w:r>
      <w:r>
        <w:rPr>
          <w:rFonts w:eastAsia="Times New Roman" w:cs="Times New Roman"/>
          <w:sz w:val="28"/>
          <w:szCs w:val="28"/>
        </w:rPr>
        <w:lastRenderedPageBreak/>
        <w:t>участках, имеющих зеленые насаждения, без принятия мер, обеспечивающих сохранность деревьев и кустарников;</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добывать растительную землю, песок и производить другие раскопки;</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 выгуливать и отпускать с поводка собак в парках, лесопарках, скверах и иных территориях зеленых насаждений.</w:t>
      </w:r>
    </w:p>
    <w:p w:rsidR="001D18AF" w:rsidRPr="00224BC4" w:rsidRDefault="00E15D4E" w:rsidP="001D18AF">
      <w:pPr>
        <w:pStyle w:val="formattext"/>
        <w:shd w:val="clear" w:color="auto" w:fill="FFFFFF"/>
        <w:spacing w:before="0" w:beforeAutospacing="0" w:after="0" w:afterAutospacing="0"/>
        <w:ind w:firstLine="480"/>
        <w:textAlignment w:val="baseline"/>
        <w:rPr>
          <w:sz w:val="28"/>
          <w:szCs w:val="28"/>
        </w:rPr>
      </w:pPr>
      <w:r w:rsidRPr="00224BC4">
        <w:rPr>
          <w:sz w:val="28"/>
          <w:szCs w:val="28"/>
        </w:rPr>
        <w:t>2</w:t>
      </w:r>
      <w:r w:rsidR="006263ED" w:rsidRPr="00224BC4">
        <w:rPr>
          <w:sz w:val="28"/>
          <w:szCs w:val="28"/>
        </w:rPr>
        <w:t>8</w:t>
      </w:r>
      <w:r w:rsidRPr="00224BC4">
        <w:rPr>
          <w:sz w:val="28"/>
          <w:szCs w:val="28"/>
        </w:rPr>
        <w:t xml:space="preserve">.5 </w:t>
      </w:r>
      <w:r w:rsidR="001D18AF" w:rsidRPr="00224BC4">
        <w:rPr>
          <w:sz w:val="28"/>
          <w:szCs w:val="28"/>
        </w:rPr>
        <w:t>Процедура предоставления порубочного билета и (или) разрешения на пересадку деревьев и кустарников осуществляется уполномоченным органом местного самоуправления заинтересованными лицами для строительства (реконструкции) объекта капитального строительства либо для целей, не связанных со строительством (реконструкцией) объектов капитального строительства, в том числе в целях:</w:t>
      </w:r>
    </w:p>
    <w:p w:rsidR="001D18AF" w:rsidRPr="00224BC4" w:rsidRDefault="001D18AF" w:rsidP="001D18AF">
      <w:pPr>
        <w:pStyle w:val="formattext"/>
        <w:shd w:val="clear" w:color="auto" w:fill="FFFFFF"/>
        <w:spacing w:before="0" w:beforeAutospacing="0" w:after="0" w:afterAutospacing="0"/>
        <w:ind w:firstLine="480"/>
        <w:textAlignment w:val="baseline"/>
        <w:rPr>
          <w:sz w:val="28"/>
          <w:szCs w:val="28"/>
        </w:rPr>
      </w:pPr>
      <w:r w:rsidRPr="00224BC4">
        <w:rPr>
          <w:sz w:val="28"/>
          <w:szCs w:val="28"/>
        </w:rPr>
        <w:t>1.1. удаления аварийных, больных деревьев и кустарников;</w:t>
      </w:r>
    </w:p>
    <w:p w:rsidR="001D18AF" w:rsidRPr="00224BC4" w:rsidRDefault="001D18AF" w:rsidP="001D18AF">
      <w:pPr>
        <w:pStyle w:val="formattext"/>
        <w:shd w:val="clear" w:color="auto" w:fill="FFFFFF"/>
        <w:spacing w:before="0" w:beforeAutospacing="0" w:after="0" w:afterAutospacing="0"/>
        <w:ind w:firstLine="480"/>
        <w:textAlignment w:val="baseline"/>
        <w:rPr>
          <w:sz w:val="28"/>
          <w:szCs w:val="28"/>
        </w:rPr>
      </w:pPr>
      <w:r w:rsidRPr="00224BC4">
        <w:rPr>
          <w:sz w:val="28"/>
          <w:szCs w:val="28"/>
        </w:rPr>
        <w:t>1.2. обеспечения санитарно-эпидемиологических требований к освещенности и инсоляции жилых и иных помещений, зданий;</w:t>
      </w:r>
    </w:p>
    <w:p w:rsidR="001D18AF" w:rsidRPr="00224BC4" w:rsidRDefault="001D18AF" w:rsidP="001D18AF">
      <w:pPr>
        <w:pStyle w:val="formattext"/>
        <w:shd w:val="clear" w:color="auto" w:fill="FFFFFF"/>
        <w:spacing w:before="0" w:beforeAutospacing="0" w:after="0" w:afterAutospacing="0"/>
        <w:ind w:firstLine="480"/>
        <w:textAlignment w:val="baseline"/>
        <w:rPr>
          <w:sz w:val="28"/>
          <w:szCs w:val="28"/>
        </w:rPr>
      </w:pPr>
      <w:r w:rsidRPr="00224BC4">
        <w:rPr>
          <w:sz w:val="28"/>
          <w:szCs w:val="28"/>
        </w:rPr>
        <w:t>1.3. организации парковок (парковочных мест);</w:t>
      </w:r>
    </w:p>
    <w:p w:rsidR="001D18AF" w:rsidRPr="00224BC4" w:rsidRDefault="001D18AF" w:rsidP="001D18AF">
      <w:pPr>
        <w:pStyle w:val="formattext"/>
        <w:shd w:val="clear" w:color="auto" w:fill="FFFFFF"/>
        <w:spacing w:before="0" w:beforeAutospacing="0" w:after="0" w:afterAutospacing="0"/>
        <w:ind w:firstLine="480"/>
        <w:textAlignment w:val="baseline"/>
        <w:rPr>
          <w:sz w:val="28"/>
          <w:szCs w:val="28"/>
        </w:rPr>
      </w:pPr>
      <w:r w:rsidRPr="00224BC4">
        <w:rPr>
          <w:sz w:val="28"/>
          <w:szCs w:val="28"/>
        </w:rPr>
        <w:t>1.4.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rsidR="001D18AF" w:rsidRPr="00224BC4" w:rsidRDefault="001D18AF" w:rsidP="001D18AF">
      <w:pPr>
        <w:pStyle w:val="formattext"/>
        <w:shd w:val="clear" w:color="auto" w:fill="FFFFFF"/>
        <w:spacing w:before="0" w:beforeAutospacing="0" w:after="0" w:afterAutospacing="0"/>
        <w:ind w:firstLine="480"/>
        <w:textAlignment w:val="baseline"/>
        <w:rPr>
          <w:sz w:val="28"/>
          <w:szCs w:val="28"/>
        </w:rPr>
      </w:pPr>
      <w:r w:rsidRPr="00224BC4">
        <w:rPr>
          <w:sz w:val="28"/>
          <w:szCs w:val="28"/>
        </w:rPr>
        <w:t>1.5.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rsidR="001D18AF" w:rsidRPr="00224BC4" w:rsidRDefault="001D18AF" w:rsidP="001D18AF">
      <w:pPr>
        <w:pStyle w:val="formattext"/>
        <w:shd w:val="clear" w:color="auto" w:fill="FFFFFF"/>
        <w:spacing w:before="0" w:beforeAutospacing="0" w:after="0" w:afterAutospacing="0"/>
        <w:ind w:firstLine="480"/>
        <w:textAlignment w:val="baseline"/>
        <w:rPr>
          <w:sz w:val="28"/>
          <w:szCs w:val="28"/>
          <w:shd w:val="clear" w:color="auto" w:fill="FFFFFF"/>
        </w:rPr>
      </w:pPr>
      <w:r w:rsidRPr="00224BC4">
        <w:rPr>
          <w:sz w:val="28"/>
          <w:szCs w:val="28"/>
          <w:shd w:val="clear" w:color="auto" w:fill="FFFFFF"/>
        </w:rPr>
        <w:t>Процедура предоставления порубочного билета и (или) разрешения на пересадку деревьев и кустарников осуществляется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rsidR="001D18AF" w:rsidRPr="00224BC4" w:rsidRDefault="001D18AF" w:rsidP="001D18AF">
      <w:pPr>
        <w:pStyle w:val="formattext"/>
        <w:shd w:val="clear" w:color="auto" w:fill="FFFFFF"/>
        <w:spacing w:before="0" w:beforeAutospacing="0" w:after="0" w:afterAutospacing="0"/>
        <w:ind w:firstLine="480"/>
        <w:textAlignment w:val="baseline"/>
        <w:rPr>
          <w:sz w:val="28"/>
          <w:szCs w:val="28"/>
        </w:rPr>
      </w:pPr>
    </w:p>
    <w:p w:rsidR="001D18AF" w:rsidRPr="00224BC4" w:rsidRDefault="008A088B" w:rsidP="001D18AF">
      <w:pPr>
        <w:pStyle w:val="formattext"/>
        <w:shd w:val="clear" w:color="auto" w:fill="FFFFFF"/>
        <w:spacing w:before="0" w:beforeAutospacing="0" w:after="0" w:afterAutospacing="0"/>
        <w:ind w:firstLine="480"/>
        <w:textAlignment w:val="baseline"/>
        <w:rPr>
          <w:sz w:val="28"/>
          <w:szCs w:val="28"/>
        </w:rPr>
      </w:pPr>
      <w:r w:rsidRPr="00224BC4">
        <w:rPr>
          <w:sz w:val="28"/>
          <w:szCs w:val="28"/>
        </w:rPr>
        <w:t xml:space="preserve">28.6 </w:t>
      </w:r>
      <w:r w:rsidR="001D18AF" w:rsidRPr="00224BC4">
        <w:rPr>
          <w:sz w:val="28"/>
          <w:szCs w:val="28"/>
        </w:rPr>
        <w:t>Процедура предоставления порубочного билета и (или) разрешения на пересадку деревьев и кустарников осуществляется за плату, за исключением случаев:</w:t>
      </w:r>
    </w:p>
    <w:p w:rsidR="001D18AF" w:rsidRPr="00224BC4" w:rsidRDefault="001D18AF" w:rsidP="001D18AF">
      <w:pPr>
        <w:pStyle w:val="formattext"/>
        <w:shd w:val="clear" w:color="auto" w:fill="FFFFFF"/>
        <w:spacing w:before="0" w:beforeAutospacing="0" w:after="0" w:afterAutospacing="0"/>
        <w:ind w:firstLine="480"/>
        <w:textAlignment w:val="baseline"/>
        <w:rPr>
          <w:sz w:val="28"/>
          <w:szCs w:val="28"/>
        </w:rPr>
      </w:pPr>
      <w:r w:rsidRPr="00224BC4">
        <w:rPr>
          <w:sz w:val="28"/>
          <w:szCs w:val="28"/>
        </w:rPr>
        <w:t>1) обеспечения санитарно-эпидемиологических требований к освещенности и инсоляции жилых и иных помещений, зданий в соответствии с предписанием органа государственного санитарно-эпидемиологического надзора об обеспечении санитарно-эпидемиологических требований к освещенности и инсоляции жилых и иных помещений, зданий;</w:t>
      </w:r>
    </w:p>
    <w:p w:rsidR="001D18AF" w:rsidRPr="00224BC4" w:rsidRDefault="001D18AF" w:rsidP="001D18AF">
      <w:pPr>
        <w:pStyle w:val="formattext"/>
        <w:shd w:val="clear" w:color="auto" w:fill="FFFFFF"/>
        <w:spacing w:before="0" w:beforeAutospacing="0" w:after="0" w:afterAutospacing="0"/>
        <w:ind w:firstLine="480"/>
        <w:textAlignment w:val="baseline"/>
        <w:rPr>
          <w:sz w:val="28"/>
          <w:szCs w:val="28"/>
        </w:rPr>
      </w:pPr>
      <w:r w:rsidRPr="00224BC4">
        <w:rPr>
          <w:sz w:val="28"/>
          <w:szCs w:val="28"/>
        </w:rPr>
        <w:t>2) удаления аварийных, больных деревьев и кустарников;</w:t>
      </w:r>
    </w:p>
    <w:p w:rsidR="001D18AF" w:rsidRPr="00224BC4" w:rsidRDefault="001D18AF" w:rsidP="001D18AF">
      <w:pPr>
        <w:pStyle w:val="formattext"/>
        <w:shd w:val="clear" w:color="auto" w:fill="FFFFFF"/>
        <w:spacing w:before="0" w:beforeAutospacing="0" w:after="0" w:afterAutospacing="0"/>
        <w:ind w:firstLine="480"/>
        <w:textAlignment w:val="baseline"/>
        <w:rPr>
          <w:sz w:val="28"/>
          <w:szCs w:val="28"/>
        </w:rPr>
      </w:pPr>
      <w:r w:rsidRPr="00224BC4">
        <w:rPr>
          <w:sz w:val="28"/>
          <w:szCs w:val="28"/>
        </w:rPr>
        <w:t>3) пересадки деревьев и кустарников;</w:t>
      </w:r>
    </w:p>
    <w:p w:rsidR="001D18AF" w:rsidRPr="00224BC4" w:rsidRDefault="001D18AF" w:rsidP="001D18AF">
      <w:pPr>
        <w:pStyle w:val="formattext"/>
        <w:shd w:val="clear" w:color="auto" w:fill="FFFFFF"/>
        <w:spacing w:before="0" w:beforeAutospacing="0" w:after="0" w:afterAutospacing="0"/>
        <w:ind w:firstLine="480"/>
        <w:textAlignment w:val="baseline"/>
        <w:rPr>
          <w:sz w:val="28"/>
          <w:szCs w:val="28"/>
        </w:rPr>
      </w:pPr>
      <w:r w:rsidRPr="00224BC4">
        <w:rPr>
          <w:sz w:val="28"/>
          <w:szCs w:val="28"/>
        </w:rPr>
        <w:t xml:space="preserve">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w:t>
      </w:r>
      <w:r w:rsidRPr="00224BC4">
        <w:rPr>
          <w:sz w:val="28"/>
          <w:szCs w:val="28"/>
        </w:rPr>
        <w:lastRenderedPageBreak/>
        <w:t>сетей, а также работ по содержанию автомобильных дорог и сетей инженерно-технического обеспечения в их охранных зонах;</w:t>
      </w:r>
    </w:p>
    <w:p w:rsidR="001D18AF" w:rsidRPr="00224BC4" w:rsidRDefault="001D18AF" w:rsidP="001D18AF">
      <w:pPr>
        <w:pStyle w:val="formattext"/>
        <w:shd w:val="clear" w:color="auto" w:fill="FFFFFF"/>
        <w:spacing w:before="0" w:beforeAutospacing="0" w:after="0" w:afterAutospacing="0"/>
        <w:ind w:firstLine="480"/>
        <w:textAlignment w:val="baseline"/>
        <w:rPr>
          <w:sz w:val="28"/>
          <w:szCs w:val="28"/>
        </w:rPr>
      </w:pPr>
      <w:r w:rsidRPr="00224BC4">
        <w:rPr>
          <w:sz w:val="28"/>
          <w:szCs w:val="28"/>
        </w:rPr>
        <w:t>5) при работах, финансируемых за счет средств консолидированного бюджета Российской Федерации.</w:t>
      </w:r>
      <w:r w:rsidRPr="00224BC4">
        <w:rPr>
          <w:sz w:val="28"/>
          <w:szCs w:val="28"/>
        </w:rPr>
        <w:br/>
      </w:r>
    </w:p>
    <w:p w:rsidR="001D18AF" w:rsidRPr="00224BC4" w:rsidRDefault="001D18AF" w:rsidP="001D18AF">
      <w:pPr>
        <w:pStyle w:val="formattext"/>
        <w:shd w:val="clear" w:color="auto" w:fill="FFFFFF"/>
        <w:spacing w:before="0" w:beforeAutospacing="0" w:after="0" w:afterAutospacing="0"/>
        <w:textAlignment w:val="baseline"/>
        <w:rPr>
          <w:sz w:val="28"/>
          <w:szCs w:val="28"/>
        </w:rPr>
      </w:pPr>
    </w:p>
    <w:p w:rsidR="001D18AF" w:rsidRPr="00224BC4" w:rsidRDefault="008A088B" w:rsidP="001D18AF">
      <w:pPr>
        <w:pStyle w:val="formattext"/>
        <w:shd w:val="clear" w:color="auto" w:fill="FFFFFF"/>
        <w:spacing w:before="0" w:beforeAutospacing="0" w:after="0" w:afterAutospacing="0"/>
        <w:ind w:firstLine="480"/>
        <w:textAlignment w:val="baseline"/>
        <w:rPr>
          <w:sz w:val="28"/>
          <w:szCs w:val="28"/>
        </w:rPr>
      </w:pPr>
      <w:r w:rsidRPr="00224BC4">
        <w:rPr>
          <w:sz w:val="28"/>
          <w:szCs w:val="28"/>
        </w:rPr>
        <w:t xml:space="preserve">28.7 </w:t>
      </w:r>
      <w:r w:rsidR="001D18AF" w:rsidRPr="00224BC4">
        <w:rPr>
          <w:sz w:val="28"/>
          <w:szCs w:val="28"/>
        </w:rPr>
        <w:t>Платой является восстановительная стоимость, зачисляемая на бюджетный счет муниципального образования. Порядок определения восстановительной стоимости определяется муниципальным правовым актом.</w:t>
      </w:r>
    </w:p>
    <w:p w:rsidR="001D18AF" w:rsidRPr="00224BC4" w:rsidRDefault="001D18AF" w:rsidP="001D18AF">
      <w:pPr>
        <w:pStyle w:val="formattext"/>
        <w:shd w:val="clear" w:color="auto" w:fill="FFFFFF"/>
        <w:spacing w:before="0" w:beforeAutospacing="0" w:after="0" w:afterAutospacing="0"/>
        <w:ind w:firstLine="480"/>
        <w:textAlignment w:val="baseline"/>
        <w:rPr>
          <w:sz w:val="28"/>
          <w:szCs w:val="28"/>
        </w:rPr>
      </w:pP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28.9 </w:t>
      </w:r>
      <w:r w:rsidR="00E15D4E">
        <w:rPr>
          <w:rFonts w:eastAsia="Times New Roman" w:cs="Times New Roman"/>
          <w:sz w:val="28"/>
          <w:szCs w:val="28"/>
        </w:rPr>
        <w:t>Учет, содержание, клеймение, снос, обрезка, пересадка деревьев и кустарников производится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 на линейных объектах организациями, эксплуатирующими эти объекты, собственниками объектов; лесхоза или иной специализированной организации - в лесных зонах, на иных муниципальных территориях поселения — администрацией поселения с привлечением к таким работам лиц, являющихся собственниками земельных участков, граничащих с муниципальными территориями.</w:t>
      </w:r>
    </w:p>
    <w:p w:rsidR="00E15D4E" w:rsidRDefault="00E15D4E" w:rsidP="003C5C99">
      <w:pPr>
        <w:pStyle w:val="Standard"/>
        <w:ind w:firstLine="567"/>
        <w:jc w:val="both"/>
        <w:rPr>
          <w:rFonts w:eastAsia="Times New Roman" w:cs="Times New Roman"/>
          <w:sz w:val="28"/>
          <w:szCs w:val="28"/>
        </w:rPr>
      </w:pPr>
      <w:r>
        <w:rPr>
          <w:rFonts w:eastAsia="Times New Roman" w:cs="Times New Roman"/>
          <w:sz w:val="28"/>
          <w:szCs w:val="28"/>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определяется по ценам на здоровые деревья.</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28.10 </w:t>
      </w:r>
      <w:r w:rsidR="00E15D4E">
        <w:rPr>
          <w:rFonts w:eastAsia="Times New Roman" w:cs="Times New Roman"/>
          <w:sz w:val="28"/>
          <w:szCs w:val="28"/>
        </w:rPr>
        <w:t>При обнаружении признаков повреждения деревьев лица, ответственные за сохранность зеленых насаждений, должны немедленно поставить в известность администрацию поселения для принятия необходимых мер.</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28.11 </w:t>
      </w:r>
      <w:r w:rsidR="00E15D4E">
        <w:rPr>
          <w:rFonts w:eastAsia="Times New Roman" w:cs="Times New Roman"/>
          <w:sz w:val="28"/>
          <w:szCs w:val="28"/>
        </w:rPr>
        <w:t>Разрешение на вырубку сухостоя выдается администрацией поселения.</w:t>
      </w:r>
    </w:p>
    <w:p w:rsidR="00E15D4E" w:rsidRDefault="006263ED" w:rsidP="003C5C99">
      <w:pPr>
        <w:pStyle w:val="Standard"/>
        <w:ind w:firstLine="567"/>
        <w:jc w:val="both"/>
        <w:rPr>
          <w:rFonts w:eastAsia="Times New Roman" w:cs="Times New Roman"/>
          <w:sz w:val="28"/>
          <w:szCs w:val="28"/>
        </w:rPr>
      </w:pPr>
      <w:r>
        <w:rPr>
          <w:rFonts w:eastAsia="Times New Roman" w:cs="Times New Roman"/>
          <w:sz w:val="28"/>
          <w:szCs w:val="28"/>
        </w:rPr>
        <w:t xml:space="preserve">28.12 </w:t>
      </w:r>
      <w:r w:rsidR="00E15D4E">
        <w:rPr>
          <w:rFonts w:eastAsia="Times New Roman" w:cs="Times New Roman"/>
          <w:sz w:val="28"/>
          <w:szCs w:val="28"/>
        </w:rPr>
        <w:t>Снос деревьев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E15D4E" w:rsidRDefault="00E15D4E" w:rsidP="00E15D4E">
      <w:pPr>
        <w:pStyle w:val="Standard"/>
        <w:rPr>
          <w:sz w:val="28"/>
          <w:szCs w:val="28"/>
        </w:rPr>
      </w:pPr>
    </w:p>
    <w:p w:rsidR="00E15D4E" w:rsidRDefault="006263ED" w:rsidP="00E15D4E">
      <w:pPr>
        <w:pStyle w:val="Standard"/>
        <w:jc w:val="center"/>
        <w:rPr>
          <w:rFonts w:eastAsia="Times New Roman" w:cs="Times New Roman"/>
          <w:b/>
          <w:bCs/>
          <w:sz w:val="28"/>
          <w:szCs w:val="28"/>
        </w:rPr>
      </w:pPr>
      <w:r>
        <w:rPr>
          <w:rFonts w:eastAsia="Times New Roman" w:cs="Times New Roman"/>
          <w:b/>
          <w:bCs/>
          <w:sz w:val="28"/>
          <w:szCs w:val="28"/>
        </w:rPr>
        <w:t>29</w:t>
      </w:r>
      <w:r w:rsidR="00E15D4E">
        <w:rPr>
          <w:rFonts w:eastAsia="Times New Roman" w:cs="Times New Roman"/>
          <w:b/>
          <w:bCs/>
          <w:sz w:val="28"/>
          <w:szCs w:val="28"/>
        </w:rPr>
        <w:t>. Содержание и эксплуатация дорог</w:t>
      </w:r>
    </w:p>
    <w:p w:rsidR="00E15D4E" w:rsidRDefault="00E15D4E" w:rsidP="00E15D4E">
      <w:pPr>
        <w:pStyle w:val="Standard"/>
        <w:rPr>
          <w:sz w:val="28"/>
          <w:szCs w:val="28"/>
        </w:rPr>
      </w:pPr>
    </w:p>
    <w:p w:rsidR="00E15D4E" w:rsidRDefault="006263ED" w:rsidP="00E15D4E">
      <w:pPr>
        <w:pStyle w:val="Standard"/>
        <w:ind w:firstLine="720"/>
        <w:jc w:val="both"/>
        <w:rPr>
          <w:rFonts w:eastAsia="Times New Roman" w:cs="Times New Roman"/>
          <w:sz w:val="28"/>
          <w:szCs w:val="28"/>
        </w:rPr>
      </w:pPr>
      <w:r>
        <w:rPr>
          <w:rFonts w:eastAsia="Times New Roman" w:cs="Times New Roman"/>
          <w:sz w:val="28"/>
          <w:szCs w:val="28"/>
        </w:rPr>
        <w:t>29.1</w:t>
      </w:r>
      <w:r w:rsidR="00E15D4E">
        <w:rPr>
          <w:rFonts w:eastAsia="Times New Roman" w:cs="Times New Roman"/>
          <w:sz w:val="28"/>
          <w:szCs w:val="28"/>
        </w:rPr>
        <w:t xml:space="preserve"> С целью сохранения дорожных покрытий на территории муниципального образования запрещено:</w:t>
      </w:r>
    </w:p>
    <w:p w:rsidR="00E15D4E" w:rsidRDefault="00E15D4E" w:rsidP="001821B6">
      <w:pPr>
        <w:pStyle w:val="Standard"/>
        <w:numPr>
          <w:ilvl w:val="0"/>
          <w:numId w:val="15"/>
        </w:numPr>
        <w:ind w:firstLine="720"/>
        <w:jc w:val="both"/>
        <w:rPr>
          <w:rFonts w:eastAsia="Times New Roman" w:cs="Times New Roman"/>
          <w:sz w:val="28"/>
          <w:szCs w:val="28"/>
        </w:rPr>
      </w:pPr>
      <w:r>
        <w:rPr>
          <w:rFonts w:eastAsia="Times New Roman" w:cs="Times New Roman"/>
          <w:sz w:val="28"/>
          <w:szCs w:val="28"/>
        </w:rPr>
        <w:t>подвоз груза волоком;</w:t>
      </w:r>
    </w:p>
    <w:p w:rsidR="00E15D4E" w:rsidRDefault="00E15D4E" w:rsidP="001821B6">
      <w:pPr>
        <w:pStyle w:val="Standard"/>
        <w:numPr>
          <w:ilvl w:val="0"/>
          <w:numId w:val="15"/>
        </w:numPr>
        <w:ind w:firstLine="720"/>
        <w:jc w:val="both"/>
        <w:rPr>
          <w:rFonts w:eastAsia="Times New Roman" w:cs="Times New Roman"/>
          <w:sz w:val="28"/>
          <w:szCs w:val="28"/>
        </w:rPr>
      </w:pPr>
      <w:r>
        <w:rPr>
          <w:rFonts w:eastAsia="Times New Roman" w:cs="Times New Roman"/>
          <w:sz w:val="28"/>
          <w:szCs w:val="28"/>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E15D4E" w:rsidRDefault="00E15D4E" w:rsidP="001821B6">
      <w:pPr>
        <w:pStyle w:val="Standard"/>
        <w:numPr>
          <w:ilvl w:val="0"/>
          <w:numId w:val="15"/>
        </w:numPr>
        <w:ind w:firstLine="720"/>
        <w:jc w:val="both"/>
        <w:rPr>
          <w:rFonts w:eastAsia="Times New Roman" w:cs="Times New Roman"/>
          <w:sz w:val="28"/>
          <w:szCs w:val="28"/>
        </w:rPr>
      </w:pPr>
      <w:r>
        <w:rPr>
          <w:rFonts w:eastAsia="Times New Roman" w:cs="Times New Roman"/>
          <w:sz w:val="28"/>
          <w:szCs w:val="28"/>
        </w:rPr>
        <w:t>перегон по улицам населенных пунктов, имеющим твердое покрытие, машин на гусеничном ходу;</w:t>
      </w:r>
    </w:p>
    <w:p w:rsidR="00E15D4E" w:rsidRDefault="00E15D4E" w:rsidP="003C5C99">
      <w:pPr>
        <w:pStyle w:val="Standard"/>
        <w:numPr>
          <w:ilvl w:val="0"/>
          <w:numId w:val="15"/>
        </w:numPr>
        <w:ind w:firstLine="720"/>
        <w:jc w:val="both"/>
        <w:rPr>
          <w:rFonts w:eastAsia="Times New Roman" w:cs="Times New Roman"/>
          <w:sz w:val="28"/>
          <w:szCs w:val="28"/>
        </w:rPr>
      </w:pPr>
      <w:r>
        <w:rPr>
          <w:rFonts w:eastAsia="Times New Roman" w:cs="Times New Roman"/>
          <w:sz w:val="28"/>
          <w:szCs w:val="28"/>
        </w:rPr>
        <w:t>движение и стоянка большегрузного транспорта на внутриквартальных пешеходных дорожках, тротуарах.</w:t>
      </w:r>
    </w:p>
    <w:p w:rsidR="00E15D4E" w:rsidRDefault="006263ED" w:rsidP="003C5C99">
      <w:pPr>
        <w:pStyle w:val="Standard"/>
        <w:ind w:firstLine="720"/>
        <w:jc w:val="both"/>
        <w:rPr>
          <w:rFonts w:eastAsia="Times New Roman" w:cs="Times New Roman"/>
          <w:sz w:val="28"/>
          <w:szCs w:val="28"/>
        </w:rPr>
      </w:pPr>
      <w:r>
        <w:rPr>
          <w:rFonts w:eastAsia="Times New Roman" w:cs="Times New Roman"/>
          <w:sz w:val="28"/>
          <w:szCs w:val="28"/>
        </w:rPr>
        <w:t xml:space="preserve">29.2 </w:t>
      </w:r>
      <w:r w:rsidR="00E15D4E">
        <w:rPr>
          <w:rFonts w:eastAsia="Times New Roman" w:cs="Times New Roman"/>
          <w:sz w:val="28"/>
          <w:szCs w:val="28"/>
        </w:rPr>
        <w:t xml:space="preserve">Текущий и капитальный ремонт, содержание, строительство и </w:t>
      </w:r>
      <w:r w:rsidR="00E15D4E">
        <w:rPr>
          <w:rFonts w:eastAsia="Times New Roman" w:cs="Times New Roman"/>
          <w:sz w:val="28"/>
          <w:szCs w:val="28"/>
        </w:rPr>
        <w:lastRenderedPageBreak/>
        <w:t>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 по договорам с администрацией поселения.</w:t>
      </w:r>
    </w:p>
    <w:p w:rsidR="00E15D4E" w:rsidRDefault="00EF3D3E" w:rsidP="003C5C99">
      <w:pPr>
        <w:pStyle w:val="Standard"/>
        <w:ind w:firstLine="720"/>
        <w:jc w:val="both"/>
        <w:rPr>
          <w:rFonts w:eastAsia="Times New Roman" w:cs="Times New Roman"/>
          <w:sz w:val="28"/>
          <w:szCs w:val="28"/>
        </w:rPr>
      </w:pPr>
      <w:r>
        <w:rPr>
          <w:rFonts w:eastAsia="Times New Roman" w:cs="Times New Roman"/>
          <w:sz w:val="28"/>
          <w:szCs w:val="28"/>
        </w:rPr>
        <w:t xml:space="preserve">29.3 </w:t>
      </w:r>
      <w:r w:rsidR="00E15D4E">
        <w:rPr>
          <w:rFonts w:eastAsia="Times New Roman" w:cs="Times New Roman"/>
          <w:sz w:val="28"/>
          <w:szCs w:val="28"/>
        </w:rPr>
        <w:t>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специализированным организациям по договорам с администрацией поселения.</w:t>
      </w:r>
    </w:p>
    <w:p w:rsidR="00E15D4E" w:rsidRDefault="00EF3D3E" w:rsidP="003C5C99">
      <w:pPr>
        <w:pStyle w:val="Standard"/>
        <w:ind w:firstLine="709"/>
        <w:jc w:val="both"/>
        <w:rPr>
          <w:rFonts w:eastAsia="Times New Roman" w:cs="Times New Roman"/>
          <w:sz w:val="28"/>
          <w:szCs w:val="28"/>
        </w:rPr>
      </w:pPr>
      <w:r>
        <w:rPr>
          <w:rFonts w:eastAsia="Times New Roman" w:cs="Times New Roman"/>
          <w:sz w:val="28"/>
          <w:szCs w:val="28"/>
        </w:rPr>
        <w:t xml:space="preserve">29.4 </w:t>
      </w:r>
      <w:r w:rsidR="00E15D4E">
        <w:rPr>
          <w:rFonts w:eastAsia="Times New Roman" w:cs="Times New Roman"/>
          <w:sz w:val="28"/>
          <w:szCs w:val="28"/>
        </w:rPr>
        <w:t>Организации, в ведении которых находятся подземные сети, должны регулярно следить за тем, чтобы крышки люков коммуникаций всегда находились на уровне дорожного покрытия, были закрыты, содержались постоянно в исправном состоянии.</w:t>
      </w:r>
    </w:p>
    <w:p w:rsidR="00E15D4E" w:rsidRDefault="00E15D4E" w:rsidP="00E15D4E">
      <w:pPr>
        <w:pStyle w:val="Standard"/>
        <w:ind w:firstLine="720"/>
        <w:jc w:val="both"/>
        <w:rPr>
          <w:rFonts w:eastAsia="Times New Roman" w:cs="Times New Roman"/>
          <w:sz w:val="28"/>
          <w:szCs w:val="28"/>
        </w:rPr>
      </w:pPr>
      <w:r>
        <w:rPr>
          <w:rFonts w:eastAsia="Times New Roman" w:cs="Times New Roman"/>
          <w:sz w:val="28"/>
          <w:szCs w:val="28"/>
        </w:rPr>
        <w:t>Крышки люков, колодцев, расположенных на проезжей части улиц и тротуаров, в случае их повреждения или разрушения немедленно огораживаеются и в течение 6 часов восстанавливаются организациями, в ведении которых находятся коммуникации.</w:t>
      </w:r>
    </w:p>
    <w:p w:rsidR="00E15D4E" w:rsidRDefault="00E15D4E" w:rsidP="00E15D4E">
      <w:pPr>
        <w:pStyle w:val="Standard"/>
        <w:rPr>
          <w:sz w:val="28"/>
          <w:szCs w:val="28"/>
        </w:rPr>
      </w:pPr>
    </w:p>
    <w:p w:rsidR="00E15D4E" w:rsidRDefault="00E15D4E" w:rsidP="00E15D4E">
      <w:pPr>
        <w:pStyle w:val="Standard"/>
        <w:ind w:firstLine="709"/>
        <w:jc w:val="center"/>
        <w:rPr>
          <w:rFonts w:eastAsia="Times New Roman" w:cs="Times New Roman"/>
          <w:b/>
          <w:bCs/>
          <w:sz w:val="28"/>
          <w:szCs w:val="28"/>
        </w:rPr>
      </w:pPr>
      <w:r>
        <w:rPr>
          <w:rFonts w:eastAsia="Times New Roman" w:cs="Times New Roman"/>
          <w:b/>
          <w:bCs/>
          <w:sz w:val="28"/>
          <w:szCs w:val="28"/>
        </w:rPr>
        <w:t>3</w:t>
      </w:r>
      <w:r w:rsidR="00EF3D3E">
        <w:rPr>
          <w:rFonts w:eastAsia="Times New Roman" w:cs="Times New Roman"/>
          <w:b/>
          <w:bCs/>
          <w:sz w:val="28"/>
          <w:szCs w:val="28"/>
        </w:rPr>
        <w:t>0</w:t>
      </w:r>
      <w:r>
        <w:rPr>
          <w:rFonts w:eastAsia="Times New Roman" w:cs="Times New Roman"/>
          <w:b/>
          <w:bCs/>
          <w:sz w:val="28"/>
          <w:szCs w:val="28"/>
        </w:rPr>
        <w:t>. Освещение территории муниципальных образований</w:t>
      </w:r>
    </w:p>
    <w:p w:rsidR="00E15D4E" w:rsidRDefault="00E15D4E" w:rsidP="00E15D4E">
      <w:pPr>
        <w:pStyle w:val="Standard"/>
        <w:rPr>
          <w:sz w:val="28"/>
          <w:szCs w:val="28"/>
        </w:rPr>
      </w:pPr>
    </w:p>
    <w:p w:rsidR="00E15D4E" w:rsidRDefault="00EF3D3E" w:rsidP="00E15D4E">
      <w:pPr>
        <w:pStyle w:val="Standard"/>
        <w:ind w:firstLine="720"/>
        <w:jc w:val="both"/>
        <w:rPr>
          <w:rFonts w:eastAsia="Times New Roman" w:cs="Times New Roman"/>
          <w:sz w:val="28"/>
          <w:szCs w:val="28"/>
        </w:rPr>
      </w:pPr>
      <w:r>
        <w:rPr>
          <w:rFonts w:eastAsia="Times New Roman" w:cs="Times New Roman"/>
          <w:sz w:val="28"/>
          <w:szCs w:val="28"/>
        </w:rPr>
        <w:t>30.</w:t>
      </w:r>
      <w:r w:rsidR="00E15D4E">
        <w:rPr>
          <w:rFonts w:eastAsia="Times New Roman" w:cs="Times New Roman"/>
          <w:sz w:val="28"/>
          <w:szCs w:val="28"/>
        </w:rPr>
        <w:t>1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поселения.</w:t>
      </w:r>
    </w:p>
    <w:p w:rsidR="00E15D4E" w:rsidRDefault="00E15D4E" w:rsidP="00E15D4E">
      <w:pPr>
        <w:pStyle w:val="Standard"/>
        <w:jc w:val="both"/>
        <w:rPr>
          <w:rFonts w:eastAsia="Times New Roman" w:cs="Times New Roman"/>
          <w:sz w:val="28"/>
          <w:szCs w:val="28"/>
        </w:rPr>
      </w:pPr>
      <w:r>
        <w:rPr>
          <w:rFonts w:eastAsia="Times New Roman" w:cs="Times New Roman"/>
          <w:sz w:val="28"/>
          <w:szCs w:val="28"/>
        </w:rPr>
        <w:tab/>
        <w:t>Обязанность по освещению данных объектов возлагается на их собственников или уполномоченных собственником лиц.</w:t>
      </w:r>
    </w:p>
    <w:p w:rsidR="00E15D4E" w:rsidRDefault="00EF3D3E" w:rsidP="00E15D4E">
      <w:pPr>
        <w:pStyle w:val="Standard"/>
        <w:jc w:val="both"/>
        <w:rPr>
          <w:rFonts w:eastAsia="Times New Roman" w:cs="Times New Roman"/>
          <w:sz w:val="28"/>
          <w:szCs w:val="28"/>
        </w:rPr>
      </w:pPr>
      <w:r>
        <w:rPr>
          <w:rFonts w:eastAsia="Times New Roman" w:cs="Times New Roman"/>
          <w:sz w:val="28"/>
          <w:szCs w:val="28"/>
        </w:rPr>
        <w:tab/>
        <w:t>30</w:t>
      </w:r>
      <w:r w:rsidR="00E15D4E">
        <w:rPr>
          <w:rFonts w:eastAsia="Times New Roman" w:cs="Times New Roman"/>
          <w:sz w:val="28"/>
          <w:szCs w:val="28"/>
        </w:rPr>
        <w:t>.2 Освещение территории поселения осуществляется энергоснабжающими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E15D4E" w:rsidRDefault="00EF3D3E" w:rsidP="00E15D4E">
      <w:pPr>
        <w:pStyle w:val="Standard"/>
        <w:jc w:val="both"/>
        <w:rPr>
          <w:rFonts w:eastAsia="Times New Roman" w:cs="Times New Roman"/>
          <w:sz w:val="28"/>
          <w:szCs w:val="28"/>
        </w:rPr>
      </w:pPr>
      <w:r>
        <w:rPr>
          <w:rFonts w:eastAsia="Times New Roman" w:cs="Times New Roman"/>
          <w:sz w:val="28"/>
          <w:szCs w:val="28"/>
        </w:rPr>
        <w:tab/>
        <w:t>30</w:t>
      </w:r>
      <w:r w:rsidR="00E15D4E">
        <w:rPr>
          <w:rFonts w:eastAsia="Times New Roman" w:cs="Times New Roman"/>
          <w:sz w:val="28"/>
          <w:szCs w:val="28"/>
        </w:rPr>
        <w:t>.3 Строительство, эксплуатация, текущий и капитальный ремонт сетей наружного освещения улиц осуществляется специализированными организациями по договорам с администрацией поселения.</w:t>
      </w:r>
    </w:p>
    <w:p w:rsidR="00E15D4E" w:rsidRDefault="00E15D4E" w:rsidP="00E15D4E">
      <w:pPr>
        <w:pStyle w:val="Standard"/>
        <w:rPr>
          <w:sz w:val="28"/>
          <w:szCs w:val="28"/>
        </w:rPr>
      </w:pPr>
    </w:p>
    <w:p w:rsidR="00E15D4E" w:rsidRPr="00996DCD" w:rsidRDefault="00E15D4E" w:rsidP="00E15D4E">
      <w:pPr>
        <w:pStyle w:val="Standard"/>
        <w:jc w:val="center"/>
        <w:rPr>
          <w:rFonts w:eastAsia="Times New Roman" w:cs="Times New Roman"/>
          <w:b/>
          <w:bCs/>
          <w:sz w:val="28"/>
          <w:szCs w:val="28"/>
        </w:rPr>
      </w:pPr>
      <w:r>
        <w:rPr>
          <w:rFonts w:eastAsia="Times New Roman" w:cs="Times New Roman"/>
          <w:b/>
          <w:bCs/>
          <w:sz w:val="28"/>
          <w:szCs w:val="28"/>
        </w:rPr>
        <w:t>3</w:t>
      </w:r>
      <w:r w:rsidR="00EF3D3E">
        <w:rPr>
          <w:rFonts w:eastAsia="Times New Roman" w:cs="Times New Roman"/>
          <w:b/>
          <w:bCs/>
          <w:sz w:val="28"/>
          <w:szCs w:val="28"/>
        </w:rPr>
        <w:t>1</w:t>
      </w:r>
      <w:r>
        <w:rPr>
          <w:rFonts w:eastAsia="Times New Roman" w:cs="Times New Roman"/>
          <w:b/>
          <w:bCs/>
          <w:sz w:val="28"/>
          <w:szCs w:val="28"/>
        </w:rPr>
        <w:t xml:space="preserve">. </w:t>
      </w:r>
      <w:r w:rsidRPr="00996DCD">
        <w:rPr>
          <w:rFonts w:eastAsia="Times New Roman" w:cs="Times New Roman"/>
          <w:b/>
          <w:bCs/>
          <w:sz w:val="28"/>
          <w:szCs w:val="28"/>
        </w:rPr>
        <w:t>Проведение работ при строительстве, ремонте,</w:t>
      </w:r>
    </w:p>
    <w:p w:rsidR="00E15D4E" w:rsidRPr="00996DCD" w:rsidRDefault="00E15D4E" w:rsidP="00E15D4E">
      <w:pPr>
        <w:pStyle w:val="Standard"/>
        <w:jc w:val="center"/>
        <w:rPr>
          <w:rFonts w:eastAsia="Times New Roman" w:cs="Times New Roman"/>
          <w:b/>
          <w:bCs/>
          <w:sz w:val="28"/>
          <w:szCs w:val="28"/>
        </w:rPr>
      </w:pPr>
      <w:r w:rsidRPr="00996DCD">
        <w:rPr>
          <w:rFonts w:eastAsia="Times New Roman" w:cs="Times New Roman"/>
          <w:b/>
          <w:bCs/>
          <w:sz w:val="28"/>
          <w:szCs w:val="28"/>
        </w:rPr>
        <w:t>реконструкции коммуникаций</w:t>
      </w:r>
    </w:p>
    <w:p w:rsidR="00E15D4E" w:rsidRPr="00996DCD" w:rsidRDefault="00E15D4E" w:rsidP="00E15D4E">
      <w:pPr>
        <w:pStyle w:val="Standard"/>
        <w:rPr>
          <w:sz w:val="28"/>
          <w:szCs w:val="28"/>
        </w:rPr>
      </w:pP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31.1. Процедура предоставления разрешения на осуществление земляных работ осуществляется уполномоченным органом местного самоуправления в случае осуществления земляных работ:</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lastRenderedPageBreak/>
        <w:t>1) на землях или земельных участках, находящихся в государственной или муниципальной собственности, используемых без их предоставления и установления сервитута или в целях строительства (реконструкции) в соответствии с соглашениями об установлении сервитутов;</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2) на земельном участке, относящемся к общему имуществу собственников помещений в многоквартирном доме.</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31.2. Под земляными работами понимаются работы, связанные с разрытием грунта или вскрытием дорожных покрытий.</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31.3.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уполномоченный орган направляется уведомление о проведении земляных работ. При этом сроки проведения земляных работ в результате аварии устанавливаются в соответствии с требованиями действующего законодательства Российской Федерации о техническом регулировании.</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Под аварией в настоящем Порядке понимается опасное техногенное происшествие, создающее на объекте, определенной территории или акватории угрозу жизни и здоровью людей и приводящее к разрушению или повреждению зданий, сооружений, оборудования и транспортных средств, нарушению производственного или транспортного процесса, нанесению ущерба окружающей среде.</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31.4.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заявление</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Для принятия решения о выдаче разрешения на осуществление земляных работ необходимы следующие документы:</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полномочия представителя;</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2)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 xml:space="preserve">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w:t>
      </w:r>
      <w:r w:rsidRPr="00996DCD">
        <w:rPr>
          <w:sz w:val="28"/>
          <w:szCs w:val="28"/>
        </w:rPr>
        <w:lastRenderedPageBreak/>
        <w:t>земельный участок не был предоставлен заявителю и отсутствует соглашение об установлении сервитута;</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4) акт, определяющий состояние элементов благоустройства до начала работ и объемы восстановления. Требования к акту устанавливаются правилами благоустройства;</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5) схема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(далее - схема благоустройства земельного участка). Требования к схеме благоустройства земельного участка устанавливаются правилами благоустройства;</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6)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7) схема движения транспорта и (или) пешеходов в случае, если земляные 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 Схема движения транспорта и (или) пешеходов должна содержать согласование органа местного самоуправления в случае установления актом представительного органа муниципального образования процедуры и порядка проведения такого согласования;</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8) договор со специализированной организацией на восстановление благоустройства.</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В случае если земляные работы предполагается осуществить на земельном участке, относящемся к общему имуществу собственников помещений в многоквартирном доме, заявителем к заявлению должен быть приложен документ, подтверждающий согласие этих собственников, управляющей компании, товарищества собственников жилья или жилищно-строительного кооператива на проведение земляных работ.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31.5. 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и в течение 3 рабочих дней со дня принятия указанного решения по выбору заявителя выдается на руки или направляется заказным письмом.</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31.6. Процедура предоставления разрешения на осуществление земляных работ осуществляется без взимания платы с заявителя.</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lastRenderedPageBreak/>
        <w:t>31.7. Основаниями для отказа в предоставлении разрешения на осуществление земляных работ являются:</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1) обращение в орган, не уполномоченный на принятие решения о предоставлении разрешения на осуществление земляных работ;</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2) отсутствие документов, предусмотренных пунктом 31.4;</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4) нарушение законодательства Российской Федерации о безопасности дорожного движения;</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5) нарушение схемой благоустройства земельного участка требований, установленных правилами благоустройства;</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6)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коммуникаций и объектов.</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31.7. Срок действия разрешения на осуществление земляных работ может быть продлен в случае возникновения причин, не позволяющих закончить земляные работы в сроки, указанные в разрешении, по письменному обращению заявителя в уполномоченный орган, поданному не позднее, чем за три дня до окончания срока его действия. Решение о продлении срока действия разрешения на осуществление земляных работ принимается уполномоченным органом в течение трех рабочих дней с даты регистрации обращения заявителя о продлении.</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31.8. Заявитель, а также лицо, направившее уведомление, по завершении земляных работ обязаны провести мероприятия по восстановлению элементов благоустройства в соответствии с гарантийными обязательствами на восстановление нарушенного благоустройства и правилами благоустройства.</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31.9. В зависимости от периода (времени года, погодных условий) осуществления земляных работ срок по восстановлению элементов благоустройства допускается относить до периода, когда возможно проведение соответствующих работ с соблюдением требований, установленных правилами благоустройства.</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31.10.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место осуществления работ, а также складирования грунта и строительных материалов.</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31.11. После завершения осуществления земляных работ оформляется Акт завершения земляных работ и восстановления элементов благоустройства.</w:t>
      </w:r>
    </w:p>
    <w:p w:rsidR="007F7FDE" w:rsidRPr="00996DCD" w:rsidRDefault="007F7FDE" w:rsidP="007F7FDE">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lastRenderedPageBreak/>
        <w:t>31.12.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rsidR="007F7FDE" w:rsidRPr="00996DCD" w:rsidRDefault="007F7FDE" w:rsidP="007F7FDE">
      <w:pPr>
        <w:pStyle w:val="Standard"/>
        <w:jc w:val="both"/>
        <w:rPr>
          <w:rFonts w:eastAsia="Times New Roman" w:cs="Times New Roman"/>
          <w:sz w:val="28"/>
          <w:szCs w:val="28"/>
        </w:rPr>
      </w:pPr>
      <w:r w:rsidRPr="00996DCD">
        <w:rPr>
          <w:rFonts w:cs="Times New Roman"/>
          <w:sz w:val="28"/>
          <w:szCs w:val="28"/>
        </w:rPr>
        <w:t>31.13. В случае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r w:rsidRPr="00996DCD">
        <w:rPr>
          <w:sz w:val="28"/>
          <w:szCs w:val="28"/>
        </w:rPr>
        <w:t>»</w:t>
      </w:r>
    </w:p>
    <w:p w:rsidR="00E15D4E" w:rsidRPr="00996DCD" w:rsidRDefault="00E15D4E" w:rsidP="00E15D4E">
      <w:pPr>
        <w:pStyle w:val="Standard"/>
        <w:rPr>
          <w:sz w:val="28"/>
          <w:szCs w:val="28"/>
        </w:rPr>
      </w:pPr>
    </w:p>
    <w:p w:rsidR="00E15D4E" w:rsidRPr="00996DCD" w:rsidRDefault="00E15D4E" w:rsidP="00E15D4E">
      <w:pPr>
        <w:pStyle w:val="Standard"/>
        <w:ind w:firstLine="709"/>
        <w:jc w:val="center"/>
        <w:rPr>
          <w:rFonts w:eastAsia="Times New Roman" w:cs="Times New Roman"/>
          <w:b/>
          <w:bCs/>
          <w:sz w:val="28"/>
          <w:szCs w:val="28"/>
        </w:rPr>
      </w:pPr>
      <w:r w:rsidRPr="00996DCD">
        <w:rPr>
          <w:rFonts w:eastAsia="Times New Roman" w:cs="Times New Roman"/>
          <w:b/>
          <w:bCs/>
          <w:sz w:val="28"/>
          <w:szCs w:val="28"/>
        </w:rPr>
        <w:t>3</w:t>
      </w:r>
      <w:r w:rsidR="00EF3D3E" w:rsidRPr="00996DCD">
        <w:rPr>
          <w:rFonts w:eastAsia="Times New Roman" w:cs="Times New Roman"/>
          <w:b/>
          <w:bCs/>
          <w:sz w:val="28"/>
          <w:szCs w:val="28"/>
        </w:rPr>
        <w:t>2</w:t>
      </w:r>
      <w:r w:rsidRPr="00996DCD">
        <w:rPr>
          <w:rFonts w:eastAsia="Times New Roman" w:cs="Times New Roman"/>
          <w:b/>
          <w:bCs/>
          <w:sz w:val="28"/>
          <w:szCs w:val="28"/>
        </w:rPr>
        <w:t>. Особые требования к доступности городской среды</w:t>
      </w:r>
    </w:p>
    <w:p w:rsidR="00E15D4E" w:rsidRDefault="00E15D4E" w:rsidP="00E15D4E">
      <w:pPr>
        <w:pStyle w:val="Standard"/>
        <w:jc w:val="center"/>
        <w:rPr>
          <w:b/>
          <w:bCs/>
          <w:sz w:val="28"/>
          <w:szCs w:val="28"/>
        </w:rPr>
      </w:pPr>
    </w:p>
    <w:p w:rsidR="00E15D4E" w:rsidRDefault="0073593D" w:rsidP="0073593D">
      <w:pPr>
        <w:pStyle w:val="Standard"/>
        <w:jc w:val="both"/>
        <w:rPr>
          <w:rFonts w:eastAsia="Times New Roman" w:cs="Times New Roman"/>
          <w:sz w:val="28"/>
          <w:szCs w:val="28"/>
        </w:rPr>
      </w:pPr>
      <w:r>
        <w:rPr>
          <w:rFonts w:eastAsia="Times New Roman" w:cs="Times New Roman"/>
          <w:sz w:val="28"/>
          <w:szCs w:val="28"/>
        </w:rPr>
        <w:t xml:space="preserve">32.1 </w:t>
      </w:r>
      <w:r w:rsidR="00E15D4E">
        <w:rPr>
          <w:rFonts w:eastAsia="Times New Roman" w:cs="Times New Roman"/>
          <w:sz w:val="28"/>
          <w:szCs w:val="28"/>
        </w:rPr>
        <w:t>При проектировании объектов благоустройства жилой среды, улиц и дорог, объектов культурно-бытового обслуживания должна предусматриваться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E15D4E" w:rsidRDefault="0073593D" w:rsidP="0073593D">
      <w:pPr>
        <w:pStyle w:val="Standard"/>
        <w:jc w:val="both"/>
        <w:rPr>
          <w:rFonts w:eastAsia="Times New Roman" w:cs="Times New Roman"/>
          <w:sz w:val="28"/>
          <w:szCs w:val="28"/>
        </w:rPr>
      </w:pPr>
      <w:r>
        <w:rPr>
          <w:rFonts w:eastAsia="Times New Roman" w:cs="Times New Roman"/>
          <w:sz w:val="28"/>
          <w:szCs w:val="28"/>
        </w:rPr>
        <w:t xml:space="preserve">32.2 </w:t>
      </w:r>
      <w:r w:rsidR="00E15D4E">
        <w:rPr>
          <w:rFonts w:eastAsia="Times New Roman" w:cs="Times New Roman"/>
          <w:sz w:val="28"/>
          <w:szCs w:val="28"/>
        </w:rPr>
        <w:t>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E274E1" w:rsidRDefault="00E274E1" w:rsidP="00E15D4E">
      <w:pPr>
        <w:pStyle w:val="Standard"/>
        <w:jc w:val="both"/>
        <w:rPr>
          <w:color w:val="000000"/>
          <w:sz w:val="27"/>
          <w:szCs w:val="27"/>
        </w:rPr>
      </w:pPr>
      <w:r w:rsidRPr="00103260">
        <w:rPr>
          <w:sz w:val="27"/>
          <w:szCs w:val="27"/>
        </w:rPr>
        <w:t xml:space="preserve">32.3. </w:t>
      </w:r>
      <w:r w:rsidRPr="00103260">
        <w:rPr>
          <w:color w:val="000000"/>
          <w:sz w:val="27"/>
          <w:szCs w:val="27"/>
        </w:rPr>
        <w:t>Проекты планировки выполняются с учетом создания условий для полноценной жизнедеятельности инвалидов и маломобильных групп населения. Элементы благоустройства разрабатываются согласно требованиям СНиП 35-01-2001 «Доступность зданий и сооружений для маломобильных групп населения», а также в соответствии со СП 35-105-2002 «Реконструкция городской застройки с учетом доступности для инвалидов и других маломобильных групп населения</w:t>
      </w:r>
      <w:r>
        <w:rPr>
          <w:color w:val="000000"/>
          <w:sz w:val="27"/>
          <w:szCs w:val="27"/>
        </w:rPr>
        <w:t xml:space="preserve"> </w:t>
      </w:r>
    </w:p>
    <w:p w:rsidR="00E15D4E" w:rsidRDefault="00E274E1" w:rsidP="00E274E1">
      <w:pPr>
        <w:pStyle w:val="Standard"/>
        <w:jc w:val="right"/>
        <w:rPr>
          <w:rFonts w:eastAsia="Times New Roman" w:cs="Times New Roman"/>
          <w:sz w:val="28"/>
          <w:szCs w:val="28"/>
        </w:rPr>
      </w:pPr>
      <w:r w:rsidRPr="00076627">
        <w:rPr>
          <w:i/>
          <w:sz w:val="28"/>
          <w:szCs w:val="28"/>
        </w:rPr>
        <w:t xml:space="preserve">(пункт </w:t>
      </w:r>
      <w:r>
        <w:rPr>
          <w:i/>
          <w:sz w:val="28"/>
          <w:szCs w:val="28"/>
        </w:rPr>
        <w:t>32.3</w:t>
      </w:r>
      <w:r w:rsidRPr="00076627">
        <w:rPr>
          <w:i/>
          <w:sz w:val="28"/>
          <w:szCs w:val="28"/>
        </w:rPr>
        <w:t xml:space="preserve"> дополнен Решением № 178 от 30.05.2018 года)</w:t>
      </w:r>
    </w:p>
    <w:p w:rsidR="00E15D4E" w:rsidRDefault="00E15D4E" w:rsidP="00E15D4E">
      <w:pPr>
        <w:pStyle w:val="Standard"/>
        <w:jc w:val="center"/>
        <w:rPr>
          <w:rFonts w:eastAsia="Times New Roman" w:cs="Times New Roman"/>
          <w:b/>
          <w:bCs/>
          <w:sz w:val="28"/>
          <w:szCs w:val="28"/>
        </w:rPr>
      </w:pPr>
      <w:r>
        <w:rPr>
          <w:rFonts w:eastAsia="Times New Roman" w:cs="Times New Roman"/>
          <w:b/>
          <w:bCs/>
          <w:sz w:val="28"/>
          <w:szCs w:val="28"/>
        </w:rPr>
        <w:t>3</w:t>
      </w:r>
      <w:r w:rsidR="0073593D">
        <w:rPr>
          <w:rFonts w:eastAsia="Times New Roman" w:cs="Times New Roman"/>
          <w:b/>
          <w:bCs/>
          <w:sz w:val="28"/>
          <w:szCs w:val="28"/>
        </w:rPr>
        <w:t>3</w:t>
      </w:r>
      <w:r>
        <w:rPr>
          <w:rFonts w:eastAsia="Times New Roman" w:cs="Times New Roman"/>
          <w:b/>
          <w:bCs/>
          <w:sz w:val="28"/>
          <w:szCs w:val="28"/>
        </w:rPr>
        <w:t>. Регламент для частных домовладений</w:t>
      </w:r>
    </w:p>
    <w:p w:rsidR="00E15D4E" w:rsidRDefault="00E15D4E" w:rsidP="00E15D4E">
      <w:pPr>
        <w:pStyle w:val="Standard"/>
        <w:ind w:left="15"/>
        <w:jc w:val="center"/>
        <w:rPr>
          <w:rFonts w:eastAsia="Times New Roman" w:cs="Times New Roman"/>
          <w:b/>
          <w:bCs/>
          <w:sz w:val="28"/>
          <w:szCs w:val="28"/>
          <w:shd w:val="clear" w:color="auto" w:fill="FFFFFF"/>
        </w:rPr>
      </w:pPr>
    </w:p>
    <w:p w:rsidR="00E15D4E" w:rsidRDefault="0073593D" w:rsidP="00E15D4E">
      <w:pPr>
        <w:pStyle w:val="Standard"/>
        <w:ind w:left="15" w:right="30"/>
        <w:jc w:val="both"/>
        <w:rPr>
          <w:rFonts w:eastAsia="Times New Roman" w:cs="Times New Roman"/>
          <w:sz w:val="28"/>
          <w:szCs w:val="28"/>
          <w:shd w:val="clear" w:color="auto" w:fill="FFFFFF"/>
        </w:rPr>
      </w:pPr>
      <w:r>
        <w:rPr>
          <w:rFonts w:eastAsia="Times New Roman" w:cs="Times New Roman"/>
          <w:sz w:val="28"/>
          <w:szCs w:val="28"/>
          <w:shd w:val="clear" w:color="auto" w:fill="FFFFFF"/>
        </w:rPr>
        <w:tab/>
        <w:t>33</w:t>
      </w:r>
      <w:r w:rsidR="00E15D4E">
        <w:rPr>
          <w:rFonts w:eastAsia="Times New Roman" w:cs="Times New Roman"/>
          <w:sz w:val="28"/>
          <w:szCs w:val="28"/>
          <w:shd w:val="clear" w:color="auto" w:fill="FFFFFF"/>
        </w:rPr>
        <w:t>.1 Собственники индивидуальных жилых домов, располагающихся на земельных участках с разрешенным видом использования для индивидуального жилищного строительства и ведения личного подсобного хозяйства, а также лица в них проживающие на постоянной либо временной основе, обязаны соблюдать настоящие Правила и руководствоваться ими при осуществлении благоустройства территории.</w:t>
      </w:r>
    </w:p>
    <w:p w:rsidR="00E15D4E" w:rsidRDefault="0073593D" w:rsidP="00E15D4E">
      <w:pPr>
        <w:pStyle w:val="Standard"/>
        <w:ind w:firstLine="15"/>
        <w:jc w:val="both"/>
        <w:rPr>
          <w:rFonts w:eastAsia="Times New Roman" w:cs="Times New Roman"/>
          <w:sz w:val="28"/>
          <w:szCs w:val="28"/>
          <w:shd w:val="clear" w:color="auto" w:fill="FFFFFF"/>
        </w:rPr>
      </w:pPr>
      <w:r>
        <w:rPr>
          <w:rFonts w:eastAsia="Times New Roman" w:cs="Times New Roman"/>
          <w:sz w:val="28"/>
          <w:szCs w:val="28"/>
          <w:shd w:val="clear" w:color="auto" w:fill="FFFFFF"/>
        </w:rPr>
        <w:tab/>
        <w:t>33</w:t>
      </w:r>
      <w:r w:rsidR="00E15D4E">
        <w:rPr>
          <w:rFonts w:eastAsia="Times New Roman" w:cs="Times New Roman"/>
          <w:sz w:val="28"/>
          <w:szCs w:val="28"/>
          <w:shd w:val="clear" w:color="auto" w:fill="FFFFFF"/>
        </w:rPr>
        <w:t>.2 При проектировке и строительстве зданий, сооружений, элементов коммуникаций и высадке зеленых насаждений на участке, собственник обязан соблюдать определенную дистанцию от межевых границ:</w:t>
      </w:r>
    </w:p>
    <w:p w:rsidR="00E15D4E" w:rsidRDefault="00E15D4E" w:rsidP="001821B6">
      <w:pPr>
        <w:pStyle w:val="Standard"/>
        <w:numPr>
          <w:ilvl w:val="1"/>
          <w:numId w:val="18"/>
        </w:numPr>
        <w:jc w:val="both"/>
        <w:rPr>
          <w:rFonts w:eastAsia="Times New Roman" w:cs="Times New Roman"/>
          <w:sz w:val="28"/>
          <w:szCs w:val="28"/>
          <w:shd w:val="clear" w:color="auto" w:fill="FFFFFF"/>
        </w:rPr>
      </w:pPr>
      <w:r>
        <w:rPr>
          <w:rFonts w:eastAsia="Times New Roman" w:cs="Times New Roman"/>
          <w:sz w:val="28"/>
          <w:szCs w:val="28"/>
          <w:shd w:val="clear" w:color="auto" w:fill="FFFFFF"/>
        </w:rPr>
        <w:t>жилой дом: от фронтальной границы участка до жилого дома не менее 3 метров, а в случае, если граница выходит на магистральную улицу — не менее 5 м; от межевых границ со смежными участками — не менее 3 м;</w:t>
      </w:r>
    </w:p>
    <w:p w:rsidR="00E15D4E" w:rsidRDefault="00E15D4E" w:rsidP="001821B6">
      <w:pPr>
        <w:pStyle w:val="Standard"/>
        <w:numPr>
          <w:ilvl w:val="1"/>
          <w:numId w:val="18"/>
        </w:numPr>
        <w:jc w:val="both"/>
        <w:rPr>
          <w:rFonts w:eastAsia="Times New Roman" w:cs="Times New Roman"/>
          <w:sz w:val="28"/>
          <w:szCs w:val="28"/>
          <w:shd w:val="clear" w:color="auto" w:fill="FFFFFF"/>
        </w:rPr>
      </w:pPr>
      <w:r>
        <w:rPr>
          <w:rFonts w:eastAsia="Times New Roman" w:cs="Times New Roman"/>
          <w:sz w:val="28"/>
          <w:szCs w:val="28"/>
          <w:shd w:val="clear" w:color="auto" w:fill="FFFFFF"/>
        </w:rPr>
        <w:t>хозяйственные постройки, бани, гаражи - не менее 3 м от фронтальной границы и не менее 1 м от межевых границ со смежными участками;</w:t>
      </w:r>
    </w:p>
    <w:p w:rsidR="00E15D4E" w:rsidRDefault="00E15D4E" w:rsidP="001821B6">
      <w:pPr>
        <w:pStyle w:val="Standard"/>
        <w:numPr>
          <w:ilvl w:val="1"/>
          <w:numId w:val="18"/>
        </w:numPr>
        <w:jc w:val="both"/>
        <w:rPr>
          <w:rFonts w:eastAsia="Times New Roman" w:cs="Times New Roman"/>
          <w:sz w:val="28"/>
          <w:szCs w:val="28"/>
          <w:shd w:val="clear" w:color="auto" w:fill="FFFFFF"/>
        </w:rPr>
      </w:pPr>
      <w:r>
        <w:rPr>
          <w:rFonts w:eastAsia="Times New Roman" w:cs="Times New Roman"/>
          <w:sz w:val="28"/>
          <w:szCs w:val="28"/>
          <w:shd w:val="clear" w:color="auto" w:fill="FFFFFF"/>
        </w:rPr>
        <w:t xml:space="preserve">сооружения для содержания домашнего скота (коровы, овцы, козы, свиньи, </w:t>
      </w:r>
      <w:r>
        <w:rPr>
          <w:rFonts w:eastAsia="Times New Roman" w:cs="Times New Roman"/>
          <w:sz w:val="28"/>
          <w:szCs w:val="28"/>
          <w:shd w:val="clear" w:color="auto" w:fill="FFFFFF"/>
        </w:rPr>
        <w:lastRenderedPageBreak/>
        <w:t>лошади, кролики и пр.) - не менее 5 м от фронтальной грагницы и не менее 3 м от межевых границ со смежными участками; домашней птицы (куры, гуси, утки, индюки т пр.) -  не менее 5 м от фронтальной и от межевых границ со смежными участками;</w:t>
      </w:r>
    </w:p>
    <w:p w:rsidR="00E15D4E" w:rsidRDefault="00E15D4E" w:rsidP="001821B6">
      <w:pPr>
        <w:pStyle w:val="Standard"/>
        <w:numPr>
          <w:ilvl w:val="1"/>
          <w:numId w:val="18"/>
        </w:numPr>
        <w:jc w:val="both"/>
        <w:rPr>
          <w:rFonts w:eastAsia="Times New Roman" w:cs="Times New Roman"/>
          <w:sz w:val="28"/>
          <w:szCs w:val="28"/>
          <w:shd w:val="clear" w:color="auto" w:fill="FFFFFF"/>
        </w:rPr>
      </w:pPr>
      <w:r>
        <w:rPr>
          <w:rFonts w:eastAsia="Times New Roman" w:cs="Times New Roman"/>
          <w:sz w:val="28"/>
          <w:szCs w:val="28"/>
          <w:shd w:val="clear" w:color="auto" w:fill="FFFFFF"/>
        </w:rPr>
        <w:t>уличные туалеты, компостные ямы - не менее 3 м от  межевых границ со смежными участками;</w:t>
      </w:r>
    </w:p>
    <w:p w:rsidR="00E15D4E" w:rsidRDefault="00E15D4E" w:rsidP="001821B6">
      <w:pPr>
        <w:pStyle w:val="Standard"/>
        <w:numPr>
          <w:ilvl w:val="1"/>
          <w:numId w:val="18"/>
        </w:numPr>
        <w:jc w:val="both"/>
        <w:rPr>
          <w:rFonts w:eastAsia="Times New Roman" w:cs="Times New Roman"/>
          <w:sz w:val="28"/>
          <w:szCs w:val="28"/>
          <w:shd w:val="clear" w:color="auto" w:fill="FFFFFF"/>
        </w:rPr>
      </w:pPr>
      <w:r>
        <w:rPr>
          <w:rFonts w:eastAsia="Times New Roman" w:cs="Times New Roman"/>
          <w:sz w:val="28"/>
          <w:szCs w:val="28"/>
          <w:shd w:val="clear" w:color="auto" w:fill="FFFFFF"/>
        </w:rPr>
        <w:t>зеленые насаждения могут высаживаться на расстоянии от межевых границ со смежным участком не менее 1 м — кустарники, не менее 2 м — деревья средней высоты (до 3 м), не менее 4 м — высокие деревья (более 3 м).</w:t>
      </w:r>
    </w:p>
    <w:p w:rsidR="00E15D4E" w:rsidRDefault="00E15D4E" w:rsidP="00E15D4E">
      <w:pPr>
        <w:pStyle w:val="Standard"/>
        <w:jc w:val="both"/>
        <w:rPr>
          <w:rFonts w:eastAsia="Times New Roman" w:cs="Times New Roman"/>
          <w:sz w:val="28"/>
          <w:szCs w:val="28"/>
          <w:shd w:val="clear" w:color="auto" w:fill="FFFFFF"/>
        </w:rPr>
      </w:pPr>
      <w:r>
        <w:rPr>
          <w:rFonts w:eastAsia="Times New Roman" w:cs="Times New Roman"/>
          <w:color w:val="000000"/>
          <w:sz w:val="28"/>
          <w:szCs w:val="28"/>
          <w:shd w:val="clear" w:color="auto" w:fill="FFFFFF"/>
        </w:rPr>
        <w:tab/>
        <w:t>3</w:t>
      </w:r>
      <w:r w:rsidR="0073593D">
        <w:rPr>
          <w:rFonts w:eastAsia="Times New Roman" w:cs="Times New Roman"/>
          <w:color w:val="000000"/>
          <w:sz w:val="28"/>
          <w:szCs w:val="28"/>
          <w:shd w:val="clear" w:color="auto" w:fill="FFFFFF"/>
        </w:rPr>
        <w:t>3</w:t>
      </w:r>
      <w:r>
        <w:rPr>
          <w:rFonts w:eastAsia="Times New Roman" w:cs="Times New Roman"/>
          <w:color w:val="000000"/>
          <w:sz w:val="28"/>
          <w:szCs w:val="28"/>
          <w:shd w:val="clear" w:color="auto" w:fill="FFFFFF"/>
        </w:rPr>
        <w:t>.3 На межевых границах между земельными участками индивидуальных жилых домов должны быть установлены ограждения. Устройство и содержание ограждений общих межевых границ между соседними земельными участками осуществляется силами и средствами собственников земельных участков в равных долях. Вид устанавливаемого ограждения выбирается по договоренности собственников, а в случае отсутствия таковой, допускается установка защитного стационарного глухого ограждения, не имеющего лазов, позволяющих домашним животным преодолевать его; высота ограждения  должна быть не более 2 м, если участок имеет несколько уровней, то высота ограждения рассчитывается от самого верхнего уровня земли; материал, применяемый для устройства ограждения должен иметь эстетичный вид и соответствовать санитарным нормам (не должен содержать в своем составе токсичных и иных вредных веществ).</w:t>
      </w:r>
    </w:p>
    <w:p w:rsidR="00E15D4E" w:rsidRDefault="00E15D4E" w:rsidP="00E15D4E">
      <w:pPr>
        <w:pStyle w:val="Standard"/>
        <w:jc w:val="both"/>
        <w:rPr>
          <w:sz w:val="28"/>
          <w:shd w:val="clear" w:color="auto" w:fill="FFFFFF"/>
        </w:rPr>
      </w:pPr>
      <w:r>
        <w:rPr>
          <w:rFonts w:eastAsia="Times New Roman" w:cs="Times New Roman"/>
          <w:color w:val="000000"/>
          <w:sz w:val="28"/>
          <w:szCs w:val="28"/>
          <w:shd w:val="clear" w:color="auto" w:fill="FFFFFF"/>
        </w:rPr>
        <w:tab/>
        <w:t>3</w:t>
      </w:r>
      <w:r w:rsidR="0073593D">
        <w:rPr>
          <w:rFonts w:eastAsia="Times New Roman" w:cs="Times New Roman"/>
          <w:color w:val="000000"/>
          <w:sz w:val="28"/>
          <w:szCs w:val="28"/>
          <w:shd w:val="clear" w:color="auto" w:fill="FFFFFF"/>
        </w:rPr>
        <w:t>3</w:t>
      </w:r>
      <w:r>
        <w:rPr>
          <w:rFonts w:eastAsia="Times New Roman" w:cs="Times New Roman"/>
          <w:color w:val="000000"/>
          <w:sz w:val="28"/>
          <w:szCs w:val="28"/>
          <w:shd w:val="clear" w:color="auto" w:fill="FFFFFF"/>
        </w:rPr>
        <w:t>.</w:t>
      </w:r>
      <w:r w:rsidR="00EB313F">
        <w:rPr>
          <w:rFonts w:eastAsia="Times New Roman" w:cs="Times New Roman"/>
          <w:color w:val="000000"/>
          <w:sz w:val="28"/>
          <w:szCs w:val="28"/>
          <w:shd w:val="clear" w:color="auto" w:fill="FFFFFF"/>
        </w:rPr>
        <w:t>4</w:t>
      </w:r>
      <w:r>
        <w:rPr>
          <w:rFonts w:eastAsia="Times New Roman" w:cs="Times New Roman"/>
          <w:color w:val="000000"/>
          <w:sz w:val="28"/>
          <w:szCs w:val="28"/>
          <w:shd w:val="clear" w:color="auto" w:fill="FFFFFF"/>
        </w:rPr>
        <w:t xml:space="preserve"> Ф</w:t>
      </w:r>
      <w:r>
        <w:rPr>
          <w:color w:val="000000"/>
          <w:sz w:val="28"/>
          <w:shd w:val="clear" w:color="auto" w:fill="FFFFFF"/>
        </w:rPr>
        <w:t>асадные ограждения земельных участков индивидуальных жилых домов устанавливаются собственниками таких домов и участков собственными силами и за счет собственных средств; ограждения должны иметь эстетичный вид, соответствовать санитарным нормам, материалы не должны содержать в совем составе токс</w:t>
      </w:r>
      <w:r w:rsidR="00EB313F">
        <w:rPr>
          <w:color w:val="000000"/>
          <w:sz w:val="28"/>
          <w:shd w:val="clear" w:color="auto" w:fill="FFFFFF"/>
        </w:rPr>
        <w:t>и</w:t>
      </w:r>
      <w:r>
        <w:rPr>
          <w:color w:val="000000"/>
          <w:sz w:val="28"/>
          <w:shd w:val="clear" w:color="auto" w:fill="FFFFFF"/>
        </w:rPr>
        <w:t>чные и иные вредные вещества, кроме того, ограждение должно органично вписываться в общую концепцию благоустройства улицы и прилегающей территории.</w:t>
      </w:r>
    </w:p>
    <w:p w:rsidR="00076627" w:rsidRDefault="00EB313F" w:rsidP="00076627">
      <w:pPr>
        <w:pStyle w:val="ConsPlusNormal1"/>
        <w:jc w:val="both"/>
        <w:rPr>
          <w:rFonts w:ascii="Times New Roman" w:hAnsi="Times New Roman" w:cs="Times New Roman"/>
          <w:color w:val="000000"/>
          <w:sz w:val="28"/>
          <w:szCs w:val="28"/>
          <w:shd w:val="clear" w:color="auto" w:fill="FFFFFF"/>
        </w:rPr>
      </w:pPr>
      <w:r>
        <w:rPr>
          <w:color w:val="000000"/>
          <w:sz w:val="28"/>
          <w:shd w:val="clear" w:color="auto" w:fill="FFFFFF"/>
        </w:rPr>
        <w:tab/>
      </w:r>
      <w:r w:rsidRPr="00076627">
        <w:rPr>
          <w:rFonts w:ascii="Times New Roman" w:hAnsi="Times New Roman" w:cs="Times New Roman"/>
          <w:color w:val="000000"/>
          <w:sz w:val="28"/>
          <w:shd w:val="clear" w:color="auto" w:fill="FFFFFF"/>
        </w:rPr>
        <w:t>33</w:t>
      </w:r>
      <w:r w:rsidR="00E15D4E" w:rsidRPr="00076627">
        <w:rPr>
          <w:rFonts w:ascii="Times New Roman" w:hAnsi="Times New Roman" w:cs="Times New Roman"/>
          <w:color w:val="000000"/>
          <w:sz w:val="28"/>
          <w:shd w:val="clear" w:color="auto" w:fill="FFFFFF"/>
        </w:rPr>
        <w:t>.</w:t>
      </w:r>
      <w:r w:rsidRPr="00076627">
        <w:rPr>
          <w:rFonts w:ascii="Times New Roman" w:hAnsi="Times New Roman" w:cs="Times New Roman"/>
          <w:color w:val="000000"/>
          <w:sz w:val="28"/>
          <w:shd w:val="clear" w:color="auto" w:fill="FFFFFF"/>
        </w:rPr>
        <w:t>5</w:t>
      </w:r>
      <w:r w:rsidR="00E15D4E">
        <w:rPr>
          <w:color w:val="000000"/>
          <w:sz w:val="28"/>
          <w:shd w:val="clear" w:color="auto" w:fill="FFFFFF"/>
        </w:rPr>
        <w:t xml:space="preserve"> </w:t>
      </w:r>
      <w:r w:rsidR="00076627" w:rsidRPr="00950AB3">
        <w:rPr>
          <w:rFonts w:ascii="Times New Roman" w:hAnsi="Times New Roman" w:cs="Times New Roman"/>
          <w:color w:val="000000"/>
          <w:sz w:val="28"/>
          <w:szCs w:val="28"/>
          <w:shd w:val="clear" w:color="auto" w:fill="FFFFFF"/>
        </w:rPr>
        <w:t xml:space="preserve">Собственники зданий, индивидуальных жилых домов и (или) лица в них проживающие, могут высаживать зеленые насаждения на прилегающей к их земельному участку  территории, придерживаясь условий, регламентированных разделом 4 настоящих Правил. Кроме того, эти посадки не должны создавать помех для движения пешеходов и транспортных средств, затруднять подход и подъезд к участку, располагаться на прилегающих территориях, граничащих с соседними участками. Уход за такими насаждениями осуществляется силами и средствами лиц, осуществивших высадку. </w:t>
      </w:r>
    </w:p>
    <w:p w:rsidR="00076627" w:rsidRPr="00950AB3" w:rsidRDefault="00076627" w:rsidP="00076627">
      <w:pPr>
        <w:pStyle w:val="ConsPlusNormal1"/>
        <w:jc w:val="right"/>
        <w:rPr>
          <w:rFonts w:ascii="Times New Roman" w:hAnsi="Times New Roman" w:cs="Times New Roman"/>
          <w:i/>
          <w:sz w:val="28"/>
          <w:szCs w:val="28"/>
        </w:rPr>
      </w:pPr>
      <w:r w:rsidRPr="00950AB3">
        <w:rPr>
          <w:rFonts w:ascii="Times New Roman" w:hAnsi="Times New Roman" w:cs="Times New Roman"/>
          <w:i/>
          <w:sz w:val="28"/>
          <w:szCs w:val="28"/>
        </w:rPr>
        <w:t xml:space="preserve">(пункт </w:t>
      </w:r>
      <w:r>
        <w:rPr>
          <w:rFonts w:ascii="Times New Roman" w:hAnsi="Times New Roman" w:cs="Times New Roman"/>
          <w:i/>
          <w:sz w:val="28"/>
          <w:szCs w:val="28"/>
        </w:rPr>
        <w:t>33.5</w:t>
      </w:r>
      <w:r w:rsidRPr="00950AB3">
        <w:rPr>
          <w:rFonts w:ascii="Times New Roman" w:hAnsi="Times New Roman" w:cs="Times New Roman"/>
          <w:i/>
          <w:sz w:val="28"/>
          <w:szCs w:val="28"/>
        </w:rPr>
        <w:t xml:space="preserve"> изменён Решением № 165 от 20.04.2018 года)</w:t>
      </w:r>
    </w:p>
    <w:p w:rsidR="00E15D4E" w:rsidRDefault="00E15D4E" w:rsidP="00E15D4E">
      <w:pPr>
        <w:pStyle w:val="Standard"/>
        <w:jc w:val="both"/>
        <w:rPr>
          <w:sz w:val="28"/>
          <w:shd w:val="clear" w:color="auto" w:fill="FFFFFF"/>
        </w:rPr>
      </w:pPr>
      <w:r>
        <w:rPr>
          <w:color w:val="000000"/>
          <w:sz w:val="28"/>
          <w:shd w:val="clear" w:color="auto" w:fill="FFFFFF"/>
        </w:rPr>
        <w:tab/>
      </w:r>
      <w:r w:rsidR="00EB313F">
        <w:rPr>
          <w:color w:val="000000"/>
          <w:sz w:val="28"/>
          <w:shd w:val="clear" w:color="auto" w:fill="FFFFFF"/>
        </w:rPr>
        <w:t>33</w:t>
      </w:r>
      <w:r>
        <w:rPr>
          <w:color w:val="000000"/>
          <w:sz w:val="28"/>
          <w:shd w:val="clear" w:color="auto" w:fill="FFFFFF"/>
        </w:rPr>
        <w:t>.</w:t>
      </w:r>
      <w:r w:rsidR="00EB313F">
        <w:rPr>
          <w:color w:val="000000"/>
          <w:sz w:val="28"/>
          <w:shd w:val="clear" w:color="auto" w:fill="FFFFFF"/>
        </w:rPr>
        <w:t>6</w:t>
      </w:r>
      <w:r>
        <w:rPr>
          <w:color w:val="000000"/>
          <w:sz w:val="28"/>
          <w:shd w:val="clear" w:color="auto" w:fill="FFFFFF"/>
        </w:rPr>
        <w:t xml:space="preserve"> Для защиты зеленых насаждений на прилегающей территории допускается декоративное ограждение прилегающей территории высотой, не превышающей 1,5 м, прозрачное, с возможностью демонтажа в случае необходимости. Ограждение должно иметь эстетичный вид, соответствовать санитарным нормам, материалы не должны содержать в своем составе токсичные и иные вредные вещества, кроме того, ограждение должно органично вписываться в общую концепцию благоустройства улицы и прилегающей территории. Иные виды ограждения прилегающей территории возможны при согласовании с </w:t>
      </w:r>
      <w:r>
        <w:rPr>
          <w:color w:val="000000"/>
          <w:sz w:val="28"/>
          <w:shd w:val="clear" w:color="auto" w:fill="FFFFFF"/>
        </w:rPr>
        <w:lastRenderedPageBreak/>
        <w:t>администрацией поселения.</w:t>
      </w:r>
    </w:p>
    <w:p w:rsidR="00E15D4E" w:rsidRDefault="00EB313F" w:rsidP="00E15D4E">
      <w:pPr>
        <w:pStyle w:val="Standard"/>
        <w:jc w:val="both"/>
        <w:rPr>
          <w:sz w:val="28"/>
          <w:shd w:val="clear" w:color="auto" w:fill="FFFFFF"/>
        </w:rPr>
      </w:pPr>
      <w:r>
        <w:rPr>
          <w:color w:val="000000"/>
          <w:sz w:val="28"/>
          <w:shd w:val="clear" w:color="auto" w:fill="FFFFFF"/>
        </w:rPr>
        <w:tab/>
        <w:t>33</w:t>
      </w:r>
      <w:r w:rsidR="00E15D4E">
        <w:rPr>
          <w:color w:val="000000"/>
          <w:sz w:val="28"/>
          <w:shd w:val="clear" w:color="auto" w:fill="FFFFFF"/>
        </w:rPr>
        <w:t>.</w:t>
      </w:r>
      <w:r>
        <w:rPr>
          <w:color w:val="000000"/>
          <w:sz w:val="28"/>
          <w:shd w:val="clear" w:color="auto" w:fill="FFFFFF"/>
        </w:rPr>
        <w:t>7</w:t>
      </w:r>
      <w:r w:rsidR="00E15D4E">
        <w:rPr>
          <w:color w:val="000000"/>
          <w:sz w:val="28"/>
          <w:shd w:val="clear" w:color="auto" w:fill="FFFFFF"/>
        </w:rPr>
        <w:t xml:space="preserve"> </w:t>
      </w:r>
      <w:r w:rsidR="00E15D4E">
        <w:rPr>
          <w:rFonts w:eastAsia="Times New Roman" w:cs="Times New Roman"/>
          <w:color w:val="000000"/>
          <w:sz w:val="28"/>
          <w:szCs w:val="28"/>
          <w:shd w:val="clear" w:color="auto" w:fill="FFFFFF"/>
        </w:rPr>
        <w:t>Юридические и физические лица, являющимся собственниками земельных участков, индивидуальных жилых домов, зданий и сооружений,  обустройство подъездных путей непосредственно к объекту, находящемуся в собственности или владении, осуществляют собственными силами и за счет собственных средств, применяя виды покрытия, регламентируемые ч.6 настоящих Правил.</w:t>
      </w:r>
    </w:p>
    <w:p w:rsidR="00076627" w:rsidRDefault="00076627" w:rsidP="00076627">
      <w:pPr>
        <w:pStyle w:val="ConsPlusNormal1"/>
        <w:ind w:firstLine="708"/>
        <w:jc w:val="both"/>
        <w:rPr>
          <w:rFonts w:ascii="Times New Roman" w:hAnsi="Times New Roman" w:cs="Times New Roman"/>
          <w:i/>
          <w:sz w:val="28"/>
          <w:szCs w:val="28"/>
        </w:rPr>
      </w:pPr>
      <w:r w:rsidRPr="00950AB3">
        <w:rPr>
          <w:rFonts w:ascii="Times New Roman" w:hAnsi="Times New Roman" w:cs="Times New Roman"/>
          <w:sz w:val="28"/>
          <w:szCs w:val="28"/>
        </w:rPr>
        <w:t xml:space="preserve">33.8. </w:t>
      </w:r>
      <w:r w:rsidRPr="00950AB3">
        <w:rPr>
          <w:rFonts w:ascii="Times New Roman" w:hAnsi="Times New Roman" w:cs="Times New Roman"/>
          <w:color w:val="000000"/>
          <w:sz w:val="28"/>
          <w:szCs w:val="28"/>
          <w:shd w:val="clear" w:color="auto" w:fill="FFFFFF"/>
        </w:rPr>
        <w:t>Собственники земельных участков должны содержать их в надлежащем состоянии, соответствующем санитарным нормам и эксплуатировать в соответствии с разрешенным видом использования.  Запрещено допущение зарастания участка сорной растительностью. Покос и прополка должны осуществляться регулярно, по  мере отрастания сорной растительности более чем на 20 см. Запрещено долговременное складирование бытовых отходов на участке и прилегающих к нему территориях, строительного мусора и устройство наливных помоек.</w:t>
      </w:r>
      <w:r w:rsidRPr="00950AB3">
        <w:rPr>
          <w:rFonts w:ascii="Times New Roman" w:hAnsi="Times New Roman" w:cs="Times New Roman"/>
          <w:i/>
          <w:sz w:val="28"/>
          <w:szCs w:val="28"/>
        </w:rPr>
        <w:t xml:space="preserve"> </w:t>
      </w:r>
    </w:p>
    <w:p w:rsidR="00076627" w:rsidRPr="00950AB3" w:rsidRDefault="00076627" w:rsidP="00076627">
      <w:pPr>
        <w:pStyle w:val="ConsPlusNormal1"/>
        <w:ind w:firstLine="708"/>
        <w:jc w:val="right"/>
        <w:rPr>
          <w:rFonts w:ascii="Times New Roman" w:hAnsi="Times New Roman" w:cs="Times New Roman"/>
          <w:i/>
          <w:sz w:val="28"/>
          <w:szCs w:val="28"/>
        </w:rPr>
      </w:pPr>
      <w:r w:rsidRPr="00950AB3">
        <w:rPr>
          <w:rFonts w:ascii="Times New Roman" w:hAnsi="Times New Roman" w:cs="Times New Roman"/>
          <w:i/>
          <w:sz w:val="28"/>
          <w:szCs w:val="28"/>
        </w:rPr>
        <w:t>(пункт 33</w:t>
      </w:r>
      <w:r>
        <w:rPr>
          <w:rFonts w:ascii="Times New Roman" w:hAnsi="Times New Roman" w:cs="Times New Roman"/>
          <w:i/>
          <w:sz w:val="28"/>
          <w:szCs w:val="28"/>
        </w:rPr>
        <w:t>.8</w:t>
      </w:r>
      <w:r w:rsidRPr="00950AB3">
        <w:rPr>
          <w:rFonts w:ascii="Times New Roman" w:hAnsi="Times New Roman" w:cs="Times New Roman"/>
          <w:i/>
          <w:sz w:val="28"/>
          <w:szCs w:val="28"/>
        </w:rPr>
        <w:t xml:space="preserve"> изменён Решением № 165 от 20.04.2018 года)</w:t>
      </w:r>
    </w:p>
    <w:p w:rsidR="00076627" w:rsidRPr="00950AB3" w:rsidRDefault="00076627" w:rsidP="00076627">
      <w:pPr>
        <w:pStyle w:val="Standard"/>
        <w:jc w:val="both"/>
        <w:rPr>
          <w:rFonts w:cs="Times New Roman"/>
          <w:sz w:val="28"/>
          <w:shd w:val="clear" w:color="auto" w:fill="FFFFFF"/>
        </w:rPr>
      </w:pPr>
    </w:p>
    <w:p w:rsidR="00E15D4E" w:rsidRDefault="00E15D4E" w:rsidP="00964FB4">
      <w:pPr>
        <w:pStyle w:val="Standard"/>
        <w:jc w:val="center"/>
        <w:rPr>
          <w:rFonts w:eastAsia="Times New Roman" w:cs="Times New Roman"/>
          <w:b/>
          <w:bCs/>
          <w:sz w:val="28"/>
          <w:szCs w:val="28"/>
          <w:shd w:val="clear" w:color="auto" w:fill="FFFFFF"/>
        </w:rPr>
      </w:pPr>
      <w:r>
        <w:br/>
      </w:r>
      <w:r>
        <w:rPr>
          <w:rFonts w:eastAsia="Times New Roman" w:cs="Times New Roman"/>
          <w:b/>
          <w:bCs/>
          <w:sz w:val="28"/>
          <w:szCs w:val="28"/>
          <w:shd w:val="clear" w:color="auto" w:fill="FFFFFF"/>
        </w:rPr>
        <w:t>3</w:t>
      </w:r>
      <w:r w:rsidR="00EB313F">
        <w:rPr>
          <w:rFonts w:eastAsia="Times New Roman" w:cs="Times New Roman"/>
          <w:b/>
          <w:bCs/>
          <w:sz w:val="28"/>
          <w:szCs w:val="28"/>
          <w:shd w:val="clear" w:color="auto" w:fill="FFFFFF"/>
        </w:rPr>
        <w:t>4</w:t>
      </w:r>
      <w:r w:rsidR="00B74117">
        <w:rPr>
          <w:rFonts w:eastAsia="Times New Roman" w:cs="Times New Roman"/>
          <w:b/>
          <w:bCs/>
          <w:sz w:val="28"/>
          <w:szCs w:val="28"/>
          <w:shd w:val="clear" w:color="auto" w:fill="FFFFFF"/>
        </w:rPr>
        <w:t>.</w:t>
      </w:r>
      <w:r>
        <w:rPr>
          <w:rFonts w:eastAsia="Times New Roman" w:cs="Times New Roman"/>
          <w:b/>
          <w:bCs/>
          <w:sz w:val="28"/>
          <w:szCs w:val="28"/>
          <w:shd w:val="clear" w:color="auto" w:fill="FFFFFF"/>
        </w:rPr>
        <w:t xml:space="preserve"> Правила содержания домашних животных, скота и птицы</w:t>
      </w:r>
    </w:p>
    <w:p w:rsidR="00886309" w:rsidRPr="00996DCD" w:rsidRDefault="00886309" w:rsidP="00886309">
      <w:pPr>
        <w:pStyle w:val="formattext"/>
        <w:shd w:val="clear" w:color="auto" w:fill="FFFFFF"/>
        <w:spacing w:before="0" w:beforeAutospacing="0" w:after="120" w:afterAutospacing="0"/>
        <w:ind w:firstLine="482"/>
        <w:jc w:val="both"/>
        <w:textAlignment w:val="baseline"/>
        <w:rPr>
          <w:sz w:val="28"/>
          <w:szCs w:val="28"/>
        </w:rPr>
      </w:pPr>
    </w:p>
    <w:p w:rsidR="00886309" w:rsidRPr="00996DCD" w:rsidRDefault="00886309" w:rsidP="00886309">
      <w:pPr>
        <w:pStyle w:val="formattext"/>
        <w:shd w:val="clear" w:color="auto" w:fill="FFFFFF"/>
        <w:spacing w:before="0" w:beforeAutospacing="0" w:after="120" w:afterAutospacing="0"/>
        <w:ind w:firstLine="482"/>
        <w:jc w:val="both"/>
        <w:textAlignment w:val="baseline"/>
        <w:rPr>
          <w:sz w:val="28"/>
          <w:szCs w:val="28"/>
        </w:rPr>
      </w:pPr>
      <w:r w:rsidRPr="00996DCD">
        <w:rPr>
          <w:sz w:val="28"/>
          <w:szCs w:val="28"/>
        </w:rPr>
        <w:t>34.1 Содержание животных определяется Конституцией Российской Федерации, Федеральным законом от 27.12.2018 года № 498-ФЗ «Об ответственном обращении с животными и о внесении изменений в отдельные законодательные акты Российской Федерации», Федеральным законом от 30.03.1999 года № 52-ФЗ «О санитарно-эпидемиологическом благополучии населения» и постановлением Правительства Самарской области от 30.12.2019 года № 1034 и должны обеспечивать общие требования к содержанию животных.</w:t>
      </w:r>
    </w:p>
    <w:p w:rsidR="00E15D4E" w:rsidRPr="00886309" w:rsidRDefault="00E15D4E" w:rsidP="00996DCD">
      <w:pPr>
        <w:pStyle w:val="Standard"/>
        <w:jc w:val="both"/>
        <w:rPr>
          <w:rFonts w:eastAsia="Times New Roman" w:cs="Times New Roman"/>
          <w:color w:val="943634" w:themeColor="accent2" w:themeShade="BF"/>
          <w:sz w:val="28"/>
          <w:szCs w:val="28"/>
          <w:shd w:val="clear" w:color="auto" w:fill="FFFFFF"/>
        </w:rPr>
      </w:pPr>
    </w:p>
    <w:p w:rsidR="00631C7D" w:rsidRDefault="00631C7D"/>
    <w:p w:rsidR="00166ECE" w:rsidRDefault="00166ECE" w:rsidP="00166ECE">
      <w:pPr>
        <w:spacing w:after="0" w:line="240" w:lineRule="auto"/>
        <w:rPr>
          <w:rFonts w:ascii="Times New Roman" w:hAnsi="Times New Roman" w:cs="Times New Roman"/>
          <w:color w:val="00B0F0"/>
          <w:sz w:val="28"/>
          <w:szCs w:val="28"/>
        </w:rPr>
      </w:pPr>
    </w:p>
    <w:p w:rsidR="00973452" w:rsidRPr="005836A8" w:rsidRDefault="00973452" w:rsidP="005836A8">
      <w:pPr>
        <w:spacing w:after="1" w:line="280" w:lineRule="atLeast"/>
        <w:jc w:val="center"/>
        <w:outlineLvl w:val="0"/>
        <w:rPr>
          <w:b/>
        </w:rPr>
      </w:pPr>
      <w:r w:rsidRPr="005836A8">
        <w:rPr>
          <w:rFonts w:ascii="Times New Roman" w:hAnsi="Times New Roman" w:cs="Times New Roman"/>
          <w:b/>
          <w:sz w:val="28"/>
        </w:rPr>
        <w:t>3</w:t>
      </w:r>
      <w:r w:rsidR="005836A8">
        <w:rPr>
          <w:rFonts w:ascii="Times New Roman" w:hAnsi="Times New Roman" w:cs="Times New Roman"/>
          <w:b/>
          <w:sz w:val="28"/>
        </w:rPr>
        <w:t>5</w:t>
      </w:r>
      <w:r w:rsidRPr="005836A8">
        <w:rPr>
          <w:rFonts w:ascii="Times New Roman" w:hAnsi="Times New Roman" w:cs="Times New Roman"/>
          <w:b/>
          <w:sz w:val="28"/>
        </w:rPr>
        <w:t xml:space="preserve">. </w:t>
      </w:r>
      <w:r w:rsidR="007968D7" w:rsidRPr="005836A8">
        <w:rPr>
          <w:rFonts w:ascii="Times New Roman" w:hAnsi="Times New Roman" w:cs="Times New Roman"/>
          <w:b/>
          <w:sz w:val="28"/>
        </w:rPr>
        <w:t>О</w:t>
      </w:r>
      <w:r w:rsidRPr="005836A8">
        <w:rPr>
          <w:rFonts w:ascii="Times New Roman" w:hAnsi="Times New Roman" w:cs="Times New Roman"/>
          <w:b/>
          <w:sz w:val="28"/>
        </w:rPr>
        <w:t xml:space="preserve">тветственность за нарушение Правил </w:t>
      </w:r>
      <w:r w:rsidR="00E42F09" w:rsidRPr="005836A8">
        <w:rPr>
          <w:rFonts w:ascii="Times New Roman" w:hAnsi="Times New Roman" w:cs="Times New Roman"/>
          <w:b/>
          <w:sz w:val="28"/>
        </w:rPr>
        <w:t xml:space="preserve">благоустройства на территории с.п. </w:t>
      </w:r>
      <w:r w:rsidR="00624DC4" w:rsidRPr="005836A8">
        <w:rPr>
          <w:rFonts w:ascii="Times New Roman" w:hAnsi="Times New Roman" w:cs="Times New Roman"/>
          <w:b/>
          <w:sz w:val="28"/>
        </w:rPr>
        <w:t>Красносамарское</w:t>
      </w:r>
    </w:p>
    <w:p w:rsidR="00973452" w:rsidRPr="00E42F09" w:rsidRDefault="00973452" w:rsidP="007968D7">
      <w:pPr>
        <w:spacing w:after="1" w:line="280" w:lineRule="atLeast"/>
        <w:jc w:val="both"/>
        <w:rPr>
          <w:color w:val="00B0F0"/>
        </w:rPr>
      </w:pPr>
    </w:p>
    <w:p w:rsidR="00E42F09" w:rsidRPr="00E42F09" w:rsidRDefault="00E42F09" w:rsidP="007968D7">
      <w:pPr>
        <w:spacing w:after="1" w:line="220" w:lineRule="atLeast"/>
        <w:ind w:firstLine="540"/>
        <w:jc w:val="both"/>
        <w:rPr>
          <w:rFonts w:ascii="Times New Roman" w:hAnsi="Times New Roman" w:cs="Times New Roman"/>
          <w:color w:val="00B0F0"/>
          <w:sz w:val="28"/>
          <w:szCs w:val="28"/>
        </w:rPr>
      </w:pPr>
      <w:r w:rsidRPr="00E42F09">
        <w:rPr>
          <w:rFonts w:ascii="Times New Roman" w:hAnsi="Times New Roman" w:cs="Times New Roman"/>
          <w:color w:val="00B0F0"/>
          <w:sz w:val="28"/>
          <w:szCs w:val="28"/>
        </w:rPr>
        <w:tab/>
      </w:r>
    </w:p>
    <w:p w:rsidR="00973452" w:rsidRPr="005836A8" w:rsidRDefault="00E42F09" w:rsidP="007968D7">
      <w:pPr>
        <w:spacing w:after="1" w:line="220" w:lineRule="atLeast"/>
        <w:jc w:val="both"/>
      </w:pPr>
      <w:r w:rsidRPr="00E42F09">
        <w:rPr>
          <w:rFonts w:ascii="Times New Roman" w:hAnsi="Times New Roman" w:cs="Times New Roman"/>
          <w:color w:val="00B0F0"/>
          <w:sz w:val="28"/>
          <w:szCs w:val="28"/>
        </w:rPr>
        <w:tab/>
      </w:r>
      <w:r w:rsidR="005836A8" w:rsidRPr="005836A8">
        <w:rPr>
          <w:rFonts w:ascii="Times New Roman" w:hAnsi="Times New Roman" w:cs="Times New Roman"/>
          <w:sz w:val="28"/>
          <w:szCs w:val="28"/>
        </w:rPr>
        <w:t>35.1</w:t>
      </w:r>
      <w:r w:rsidRPr="00E42F09">
        <w:rPr>
          <w:rFonts w:ascii="Times New Roman" w:hAnsi="Times New Roman" w:cs="Times New Roman"/>
          <w:color w:val="00B0F0"/>
          <w:sz w:val="28"/>
        </w:rPr>
        <w:t xml:space="preserve"> </w:t>
      </w:r>
      <w:r w:rsidR="00973452" w:rsidRPr="005836A8">
        <w:rPr>
          <w:rFonts w:ascii="Times New Roman" w:hAnsi="Times New Roman" w:cs="Times New Roman"/>
          <w:sz w:val="28"/>
        </w:rPr>
        <w:t xml:space="preserve">Ответственность за </w:t>
      </w:r>
      <w:r w:rsidRPr="005836A8">
        <w:rPr>
          <w:rFonts w:ascii="Times New Roman" w:hAnsi="Times New Roman" w:cs="Times New Roman"/>
          <w:sz w:val="28"/>
        </w:rPr>
        <w:t xml:space="preserve">неисполнение </w:t>
      </w:r>
      <w:r w:rsidR="00973452" w:rsidRPr="005836A8">
        <w:rPr>
          <w:rFonts w:ascii="Times New Roman" w:hAnsi="Times New Roman" w:cs="Times New Roman"/>
          <w:sz w:val="28"/>
        </w:rPr>
        <w:t xml:space="preserve">настоящих Правил наступает в соответствии с действующим законодательством Российской Федерации и </w:t>
      </w:r>
      <w:hyperlink r:id="rId9" w:history="1">
        <w:r w:rsidR="00973452" w:rsidRPr="005836A8">
          <w:rPr>
            <w:rFonts w:ascii="Times New Roman" w:hAnsi="Times New Roman" w:cs="Times New Roman"/>
            <w:sz w:val="28"/>
          </w:rPr>
          <w:t>Законом</w:t>
        </w:r>
      </w:hyperlink>
      <w:r w:rsidR="00973452" w:rsidRPr="005836A8">
        <w:rPr>
          <w:rFonts w:ascii="Times New Roman" w:hAnsi="Times New Roman" w:cs="Times New Roman"/>
          <w:sz w:val="28"/>
        </w:rPr>
        <w:t xml:space="preserve"> Самарской области N 115-ГД от 01.11.2007 "Об административных правонарушениях на территории Самарской области".</w:t>
      </w:r>
    </w:p>
    <w:p w:rsidR="00166ECE" w:rsidRPr="00E42F09" w:rsidRDefault="00166ECE" w:rsidP="00166ECE">
      <w:pPr>
        <w:spacing w:after="0" w:line="240" w:lineRule="auto"/>
        <w:rPr>
          <w:rFonts w:ascii="Times New Roman" w:hAnsi="Times New Roman" w:cs="Times New Roman"/>
          <w:color w:val="00B0F0"/>
          <w:sz w:val="28"/>
          <w:szCs w:val="28"/>
        </w:rPr>
      </w:pPr>
    </w:p>
    <w:p w:rsidR="00166ECE" w:rsidRPr="00166ECE" w:rsidRDefault="00166ECE" w:rsidP="00166ECE">
      <w:pPr>
        <w:spacing w:after="0" w:line="240" w:lineRule="auto"/>
        <w:rPr>
          <w:rFonts w:ascii="Times New Roman" w:hAnsi="Times New Roman" w:cs="Times New Roman"/>
          <w:color w:val="00B0F0"/>
          <w:sz w:val="28"/>
          <w:szCs w:val="28"/>
        </w:rPr>
      </w:pPr>
      <w:r>
        <w:rPr>
          <w:rFonts w:ascii="Times New Roman" w:hAnsi="Times New Roman" w:cs="Times New Roman"/>
          <w:color w:val="00B0F0"/>
          <w:sz w:val="28"/>
          <w:szCs w:val="28"/>
        </w:rPr>
        <w:tab/>
      </w:r>
    </w:p>
    <w:sectPr w:rsidR="00166ECE" w:rsidRPr="00166ECE" w:rsidSect="00E15D4E">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97C" w:rsidRDefault="00E3097C" w:rsidP="00093FB7">
      <w:pPr>
        <w:spacing w:after="0" w:line="240" w:lineRule="auto"/>
      </w:pPr>
      <w:r>
        <w:separator/>
      </w:r>
    </w:p>
  </w:endnote>
  <w:endnote w:type="continuationSeparator" w:id="0">
    <w:p w:rsidR="00E3097C" w:rsidRDefault="00E3097C" w:rsidP="0009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SimSun">
    <w:altName w:val="????Ўм§А?§ЮЎм???§ЮЎм§Ў?Ўм§А????"/>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altName w:val="Arial"/>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43" w:usb2="00000009" w:usb3="00000000" w:csb0="000001FF"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97C" w:rsidRDefault="00E3097C" w:rsidP="00093FB7">
      <w:pPr>
        <w:spacing w:after="0" w:line="240" w:lineRule="auto"/>
      </w:pPr>
      <w:r>
        <w:separator/>
      </w:r>
    </w:p>
  </w:footnote>
  <w:footnote w:type="continuationSeparator" w:id="0">
    <w:p w:rsidR="00E3097C" w:rsidRDefault="00E3097C" w:rsidP="00093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92EC6"/>
    <w:multiLevelType w:val="multilevel"/>
    <w:tmpl w:val="98766064"/>
    <w:lvl w:ilvl="0">
      <w:start w:val="3"/>
      <w:numFmt w:val="decimal"/>
      <w:lvlText w:val="%1."/>
      <w:lvlJc w:val="left"/>
      <w:rPr>
        <w:rFonts w:ascii="Times New Roman" w:hAnsi="Times New Roman"/>
        <w:b w:val="0"/>
        <w:bCs w:val="0"/>
        <w:sz w:val="28"/>
        <w:szCs w:val="28"/>
      </w:rPr>
    </w:lvl>
    <w:lvl w:ilvl="1">
      <w:start w:val="5"/>
      <w:numFmt w:val="decimal"/>
      <w:lvlText w:val="%1.%2"/>
      <w:lvlJc w:val="left"/>
      <w:rPr>
        <w:rFonts w:ascii="Times New Roman" w:hAnsi="Times New Roman"/>
        <w:b w:val="0"/>
        <w:bCs w:val="0"/>
        <w:color w:val="auto"/>
        <w:sz w:val="28"/>
        <w:szCs w:val="2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73E7331"/>
    <w:multiLevelType w:val="multilevel"/>
    <w:tmpl w:val="04A0BC1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15:restartNumberingAfterBreak="0">
    <w:nsid w:val="101700C1"/>
    <w:multiLevelType w:val="multilevel"/>
    <w:tmpl w:val="11A67D7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21EA4092"/>
    <w:multiLevelType w:val="multilevel"/>
    <w:tmpl w:val="9FC4B4DC"/>
    <w:lvl w:ilvl="0">
      <w:start w:val="2"/>
      <w:numFmt w:val="decimal"/>
      <w:lvlText w:val="%1."/>
      <w:lvlJc w:val="left"/>
      <w:rPr>
        <w:rFonts w:ascii="Times New Roman" w:hAnsi="Times New Roman"/>
        <w:b w:val="0"/>
        <w:bCs w:val="0"/>
        <w:sz w:val="28"/>
        <w:szCs w:val="28"/>
      </w:rPr>
    </w:lvl>
    <w:lvl w:ilvl="1">
      <w:start w:val="5"/>
      <w:numFmt w:val="decimal"/>
      <w:lvlText w:val="%1.%2"/>
      <w:lvlJc w:val="left"/>
      <w:rPr>
        <w:rFonts w:ascii="Times New Roman" w:hAnsi="Times New Roman"/>
        <w:b w:val="0"/>
        <w:bCs w:val="0"/>
        <w:sz w:val="28"/>
        <w:szCs w:val="2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273B29AF"/>
    <w:multiLevelType w:val="multilevel"/>
    <w:tmpl w:val="CB4A69E0"/>
    <w:lvl w:ilvl="0">
      <w:start w:val="2"/>
      <w:numFmt w:val="decimal"/>
      <w:lvlText w:val="%1."/>
      <w:lvlJc w:val="left"/>
      <w:rPr>
        <w:rFonts w:ascii="Times New Roman" w:hAnsi="Times New Roman"/>
        <w:b w:val="0"/>
        <w:bCs w:val="0"/>
        <w:sz w:val="28"/>
        <w:szCs w:val="28"/>
      </w:rPr>
    </w:lvl>
    <w:lvl w:ilvl="1">
      <w:start w:val="9"/>
      <w:numFmt w:val="decimal"/>
      <w:lvlText w:val="%1.%2."/>
      <w:lvlJc w:val="left"/>
      <w:rPr>
        <w:rFonts w:ascii="Times New Roman" w:hAnsi="Times New Roman"/>
        <w:b w:val="0"/>
        <w:bCs w:val="0"/>
        <w:sz w:val="28"/>
        <w:szCs w:val="28"/>
      </w:rPr>
    </w:lvl>
    <w:lvl w:ilvl="2">
      <w:start w:val="1"/>
      <w:numFmt w:val="decimal"/>
      <w:lvlText w:val="%1.%2.%3"/>
      <w:lvlJc w:val="left"/>
      <w:rPr>
        <w:rFonts w:ascii="Times New Roman" w:hAnsi="Times New Roman"/>
        <w:b w:val="0"/>
        <w:bCs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96365AF"/>
    <w:multiLevelType w:val="multilevel"/>
    <w:tmpl w:val="775204E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2C4E6171"/>
    <w:multiLevelType w:val="multilevel"/>
    <w:tmpl w:val="CE9CBB6A"/>
    <w:styleLink w:val="WWNum2"/>
    <w:lvl w:ilvl="0">
      <w:start w:val="1"/>
      <w:numFmt w:val="decimal"/>
      <w:lvlText w:val=" %1 "/>
      <w:lvlJc w:val="left"/>
      <w:rPr>
        <w:rFonts w:ascii="Times New Roman" w:hAnsi="Times New Roman"/>
        <w:b w:val="0"/>
        <w:bCs w:val="0"/>
        <w:sz w:val="28"/>
        <w:szCs w:val="28"/>
      </w:rPr>
    </w:lvl>
    <w:lvl w:ilvl="1">
      <w:start w:val="15"/>
      <w:numFmt w:val="decimal"/>
      <w:lvlText w:val=" %2 "/>
      <w:lvlJc w:val="left"/>
      <w:rPr>
        <w:rFonts w:ascii="Times New Roman" w:hAnsi="Times New Roman"/>
        <w:b w:val="0"/>
        <w:bCs w:val="0"/>
        <w:sz w:val="28"/>
        <w:szCs w:val="28"/>
      </w:rPr>
    </w:lvl>
    <w:lvl w:ilvl="2">
      <w:start w:val="3"/>
      <w:numFmt w:val="decimal"/>
      <w:lvlText w:val=" %1.%2.%3 "/>
      <w:lvlJc w:val="left"/>
      <w:rPr>
        <w:rFonts w:ascii="Times New Roman" w:hAnsi="Times New Roman"/>
        <w:b w:val="0"/>
        <w:bCs w:val="0"/>
        <w:sz w:val="28"/>
        <w:szCs w:val="28"/>
      </w:rPr>
    </w:lvl>
    <w:lvl w:ilvl="3">
      <w:start w:val="3"/>
      <w:numFmt w:val="decimal"/>
      <w:lvlText w:val=" %1.%2.%3.%4 "/>
      <w:lvlJc w:val="left"/>
      <w:rPr>
        <w:rFonts w:ascii="Times New Roman" w:hAnsi="Times New Roman"/>
        <w:b w:val="0"/>
        <w:bCs w:val="0"/>
        <w:sz w:val="28"/>
        <w:szCs w:val="28"/>
      </w:rPr>
    </w:lvl>
    <w:lvl w:ilvl="4">
      <w:start w:val="1"/>
      <w:numFmt w:val="decimal"/>
      <w:lvlText w:val=" %1.%2.%3.%4.%5 "/>
      <w:lvlJc w:val="left"/>
      <w:rPr>
        <w:rFonts w:ascii="Times New Roman" w:hAnsi="Times New Roman"/>
        <w:b w:val="0"/>
        <w:bCs w:val="0"/>
        <w:sz w:val="28"/>
        <w:szCs w:val="28"/>
      </w:rPr>
    </w:lvl>
    <w:lvl w:ilvl="5">
      <w:start w:val="1"/>
      <w:numFmt w:val="decimal"/>
      <w:lvlText w:val=" %1.%2.%3.%4.%5.%6 "/>
      <w:lvlJc w:val="left"/>
      <w:rPr>
        <w:rFonts w:ascii="Times New Roman" w:hAnsi="Times New Roman"/>
        <w:b w:val="0"/>
        <w:bCs w:val="0"/>
        <w:sz w:val="28"/>
        <w:szCs w:val="28"/>
      </w:rPr>
    </w:lvl>
    <w:lvl w:ilvl="6">
      <w:start w:val="1"/>
      <w:numFmt w:val="decimal"/>
      <w:lvlText w:val=" %1.%2.%3.%4.%5.%6.%7 "/>
      <w:lvlJc w:val="left"/>
      <w:rPr>
        <w:rFonts w:ascii="Times New Roman" w:hAnsi="Times New Roman"/>
        <w:b w:val="0"/>
        <w:bCs w:val="0"/>
        <w:sz w:val="28"/>
        <w:szCs w:val="28"/>
      </w:rPr>
    </w:lvl>
    <w:lvl w:ilvl="7">
      <w:start w:val="1"/>
      <w:numFmt w:val="decimal"/>
      <w:lvlText w:val=" %1.%2.%3.%4.%5.%6.%7.%8 "/>
      <w:lvlJc w:val="left"/>
      <w:rPr>
        <w:rFonts w:ascii="Times New Roman" w:hAnsi="Times New Roman"/>
        <w:b w:val="0"/>
        <w:bCs w:val="0"/>
        <w:sz w:val="28"/>
        <w:szCs w:val="28"/>
      </w:rPr>
    </w:lvl>
    <w:lvl w:ilvl="8">
      <w:start w:val="1"/>
      <w:numFmt w:val="decimal"/>
      <w:lvlText w:val=" %1.%2.%3.%4.%5.%6.%7.%8.%9 "/>
      <w:lvlJc w:val="left"/>
      <w:rPr>
        <w:rFonts w:ascii="Times New Roman" w:hAnsi="Times New Roman"/>
        <w:b w:val="0"/>
        <w:bCs w:val="0"/>
        <w:sz w:val="28"/>
        <w:szCs w:val="28"/>
      </w:rPr>
    </w:lvl>
  </w:abstractNum>
  <w:abstractNum w:abstractNumId="7" w15:restartNumberingAfterBreak="0">
    <w:nsid w:val="30FF5B03"/>
    <w:multiLevelType w:val="multilevel"/>
    <w:tmpl w:val="85F8ED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350C3E41"/>
    <w:multiLevelType w:val="multilevel"/>
    <w:tmpl w:val="55C6FE40"/>
    <w:lvl w:ilvl="0">
      <w:start w:val="3"/>
      <w:numFmt w:val="decimal"/>
      <w:lvlText w:val="%1."/>
      <w:lvlJc w:val="left"/>
      <w:rPr>
        <w:rFonts w:ascii="Times New Roman" w:hAnsi="Times New Roman"/>
        <w:b w:val="0"/>
        <w:bCs w:val="0"/>
        <w:sz w:val="28"/>
        <w:szCs w:val="28"/>
      </w:rPr>
    </w:lvl>
    <w:lvl w:ilvl="1">
      <w:start w:val="1"/>
      <w:numFmt w:val="decimal"/>
      <w:lvlText w:val="%1.%2."/>
      <w:lvlJc w:val="left"/>
      <w:rPr>
        <w:rFonts w:ascii="Times New Roman" w:hAnsi="Times New Roman"/>
        <w:b w:val="0"/>
        <w:bCs w:val="0"/>
        <w:color w:val="auto"/>
        <w:sz w:val="28"/>
        <w:szCs w:val="2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35930B5B"/>
    <w:multiLevelType w:val="multilevel"/>
    <w:tmpl w:val="90A0D20C"/>
    <w:lvl w:ilvl="0">
      <w:start w:val="2"/>
      <w:numFmt w:val="decimal"/>
      <w:lvlText w:val="%1."/>
      <w:lvlJc w:val="left"/>
      <w:rPr>
        <w:rFonts w:ascii="Times New Roman" w:hAnsi="Times New Roman"/>
        <w:b w:val="0"/>
        <w:bCs w:val="0"/>
        <w:sz w:val="28"/>
        <w:szCs w:val="28"/>
      </w:rPr>
    </w:lvl>
    <w:lvl w:ilvl="1">
      <w:start w:val="10"/>
      <w:numFmt w:val="decimal"/>
      <w:lvlText w:val="%1.%2"/>
      <w:lvlJc w:val="left"/>
      <w:rPr>
        <w:rFonts w:ascii="Times New Roman" w:hAnsi="Times New Roman"/>
        <w:b w:val="0"/>
        <w:bCs w:val="0"/>
        <w:sz w:val="28"/>
        <w:szCs w:val="2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3BD10EE7"/>
    <w:multiLevelType w:val="multilevel"/>
    <w:tmpl w:val="C17AF2A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15:restartNumberingAfterBreak="0">
    <w:nsid w:val="3D633598"/>
    <w:multiLevelType w:val="hybridMultilevel"/>
    <w:tmpl w:val="96E20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AA6972"/>
    <w:multiLevelType w:val="multilevel"/>
    <w:tmpl w:val="FC42173C"/>
    <w:lvl w:ilvl="0">
      <w:start w:val="2"/>
      <w:numFmt w:val="decimal"/>
      <w:lvlText w:val="%1."/>
      <w:lvlJc w:val="left"/>
      <w:rPr>
        <w:rFonts w:ascii="Times New Roman" w:hAnsi="Times New Roman"/>
        <w:b w:val="0"/>
        <w:bCs w:val="0"/>
        <w:sz w:val="28"/>
        <w:szCs w:val="28"/>
      </w:rPr>
    </w:lvl>
    <w:lvl w:ilvl="1">
      <w:start w:val="16"/>
      <w:numFmt w:val="decimal"/>
      <w:lvlText w:val="%1.%2"/>
      <w:lvlJc w:val="left"/>
      <w:rPr>
        <w:rFonts w:ascii="Times New Roman" w:hAnsi="Times New Roman"/>
        <w:b w:val="0"/>
        <w:bCs w:val="0"/>
        <w:sz w:val="28"/>
        <w:szCs w:val="2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41B03CCD"/>
    <w:multiLevelType w:val="multilevel"/>
    <w:tmpl w:val="9A367728"/>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446C2FFF"/>
    <w:multiLevelType w:val="multilevel"/>
    <w:tmpl w:val="052A8C00"/>
    <w:lvl w:ilvl="0">
      <w:start w:val="2"/>
      <w:numFmt w:val="decimal"/>
      <w:lvlText w:val="%1."/>
      <w:lvlJc w:val="left"/>
      <w:rPr>
        <w:rFonts w:ascii="Times New Roman" w:hAnsi="Times New Roman"/>
        <w:b w:val="0"/>
        <w:bCs w:val="0"/>
        <w:sz w:val="28"/>
        <w:szCs w:val="28"/>
      </w:rPr>
    </w:lvl>
    <w:lvl w:ilvl="1">
      <w:start w:val="1"/>
      <w:numFmt w:val="decimal"/>
      <w:lvlText w:val="%1.%2"/>
      <w:lvlJc w:val="left"/>
      <w:rPr>
        <w:rFonts w:ascii="Times New Roman" w:hAnsi="Times New Roman"/>
        <w:b w:val="0"/>
        <w:bCs w:val="0"/>
        <w:sz w:val="28"/>
        <w:szCs w:val="28"/>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497852D1"/>
    <w:multiLevelType w:val="multilevel"/>
    <w:tmpl w:val="D4BCE09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5C987EE2"/>
    <w:multiLevelType w:val="multilevel"/>
    <w:tmpl w:val="DBE2EF9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5CA741A8"/>
    <w:multiLevelType w:val="multilevel"/>
    <w:tmpl w:val="1AA21C8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15:restartNumberingAfterBreak="0">
    <w:nsid w:val="77776DBE"/>
    <w:multiLevelType w:val="multilevel"/>
    <w:tmpl w:val="D5DC0B58"/>
    <w:lvl w:ilvl="0">
      <w:start w:val="1"/>
      <w:numFmt w:val="decimal"/>
      <w:lvlText w:val="%1."/>
      <w:lvlJc w:val="left"/>
      <w:rPr>
        <w:rFonts w:ascii="Times New Roman" w:hAnsi="Times New Roman"/>
        <w:b w:val="0"/>
        <w:bCs w:val="0"/>
        <w:sz w:val="28"/>
        <w:szCs w:val="28"/>
      </w:rPr>
    </w:lvl>
    <w:lvl w:ilvl="1">
      <w:start w:val="4"/>
      <w:numFmt w:val="decimal"/>
      <w:lvlText w:val="%1.%2."/>
      <w:lvlJc w:val="left"/>
      <w:rPr>
        <w:rFonts w:ascii="Times New Roman" w:hAnsi="Times New Roman"/>
        <w:b w:val="0"/>
        <w:bCs w:val="0"/>
        <w:sz w:val="28"/>
        <w:szCs w:val="28"/>
      </w:rPr>
    </w:lvl>
    <w:lvl w:ilvl="2">
      <w:start w:val="14"/>
      <w:numFmt w:val="decimal"/>
      <w:lvlText w:val="%1.%2.%3"/>
      <w:lvlJc w:val="left"/>
      <w:rPr>
        <w:rFonts w:ascii="Times New Roman" w:hAnsi="Times New Roman"/>
        <w:b w:val="0"/>
        <w:bCs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7DD80AB5"/>
    <w:multiLevelType w:val="multilevel"/>
    <w:tmpl w:val="F2AA2CC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13"/>
    <w:lvlOverride w:ilvl="2">
      <w:lvl w:ilvl="2">
        <w:start w:val="1"/>
        <w:numFmt w:val="decimal"/>
        <w:lvlText w:val="%1.%2.%3."/>
        <w:lvlJc w:val="left"/>
        <w:rPr>
          <w:color w:val="auto"/>
        </w:rPr>
      </w:lvl>
    </w:lvlOverride>
  </w:num>
  <w:num w:numId="2">
    <w:abstractNumId w:val="15"/>
  </w:num>
  <w:num w:numId="3">
    <w:abstractNumId w:val="18"/>
  </w:num>
  <w:num w:numId="4">
    <w:abstractNumId w:val="14"/>
  </w:num>
  <w:num w:numId="5">
    <w:abstractNumId w:val="3"/>
  </w:num>
  <w:num w:numId="6">
    <w:abstractNumId w:val="4"/>
  </w:num>
  <w:num w:numId="7">
    <w:abstractNumId w:val="9"/>
  </w:num>
  <w:num w:numId="8">
    <w:abstractNumId w:val="7"/>
  </w:num>
  <w:num w:numId="9">
    <w:abstractNumId w:val="12"/>
  </w:num>
  <w:num w:numId="10">
    <w:abstractNumId w:val="8"/>
  </w:num>
  <w:num w:numId="11">
    <w:abstractNumId w:val="0"/>
  </w:num>
  <w:num w:numId="12">
    <w:abstractNumId w:val="19"/>
  </w:num>
  <w:num w:numId="13">
    <w:abstractNumId w:val="10"/>
  </w:num>
  <w:num w:numId="14">
    <w:abstractNumId w:val="17"/>
  </w:num>
  <w:num w:numId="15">
    <w:abstractNumId w:val="5"/>
  </w:num>
  <w:num w:numId="16">
    <w:abstractNumId w:val="16"/>
  </w:num>
  <w:num w:numId="17">
    <w:abstractNumId w:val="1"/>
  </w:num>
  <w:num w:numId="18">
    <w:abstractNumId w:val="2"/>
  </w:num>
  <w:num w:numId="19">
    <w:abstractNumId w:val="6"/>
  </w:num>
  <w:num w:numId="20">
    <w:abstractNumId w:val="11"/>
  </w:num>
  <w:num w:numId="2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4E"/>
    <w:rsid w:val="00003537"/>
    <w:rsid w:val="00006ED5"/>
    <w:rsid w:val="00033475"/>
    <w:rsid w:val="00042403"/>
    <w:rsid w:val="00073A42"/>
    <w:rsid w:val="00076627"/>
    <w:rsid w:val="00093FB7"/>
    <w:rsid w:val="000E08A8"/>
    <w:rsid w:val="000E319A"/>
    <w:rsid w:val="0010255D"/>
    <w:rsid w:val="0010500E"/>
    <w:rsid w:val="00166ECE"/>
    <w:rsid w:val="001821B6"/>
    <w:rsid w:val="00184CB7"/>
    <w:rsid w:val="001D18AF"/>
    <w:rsid w:val="0020519E"/>
    <w:rsid w:val="00224BC4"/>
    <w:rsid w:val="00294985"/>
    <w:rsid w:val="002A417A"/>
    <w:rsid w:val="002B5B88"/>
    <w:rsid w:val="002E616A"/>
    <w:rsid w:val="00301174"/>
    <w:rsid w:val="00345D2A"/>
    <w:rsid w:val="00367C95"/>
    <w:rsid w:val="003A4C4F"/>
    <w:rsid w:val="003C5C99"/>
    <w:rsid w:val="00425201"/>
    <w:rsid w:val="00437E9A"/>
    <w:rsid w:val="004A5DB9"/>
    <w:rsid w:val="004B67F8"/>
    <w:rsid w:val="00582E16"/>
    <w:rsid w:val="005836A8"/>
    <w:rsid w:val="005C5FAC"/>
    <w:rsid w:val="00624A73"/>
    <w:rsid w:val="00624DC4"/>
    <w:rsid w:val="006263ED"/>
    <w:rsid w:val="00631C7D"/>
    <w:rsid w:val="006428BB"/>
    <w:rsid w:val="0065301C"/>
    <w:rsid w:val="00694B06"/>
    <w:rsid w:val="007070F0"/>
    <w:rsid w:val="0073593D"/>
    <w:rsid w:val="0074013E"/>
    <w:rsid w:val="007715FF"/>
    <w:rsid w:val="007968D7"/>
    <w:rsid w:val="007D05AE"/>
    <w:rsid w:val="007F7FDE"/>
    <w:rsid w:val="00811DB0"/>
    <w:rsid w:val="00867F0B"/>
    <w:rsid w:val="0087583E"/>
    <w:rsid w:val="00886309"/>
    <w:rsid w:val="008A088B"/>
    <w:rsid w:val="008C4099"/>
    <w:rsid w:val="008D69B3"/>
    <w:rsid w:val="00914246"/>
    <w:rsid w:val="009210C1"/>
    <w:rsid w:val="00964FB4"/>
    <w:rsid w:val="00971FCD"/>
    <w:rsid w:val="00973452"/>
    <w:rsid w:val="009827BA"/>
    <w:rsid w:val="00996DCD"/>
    <w:rsid w:val="009A3CF9"/>
    <w:rsid w:val="009B1F35"/>
    <w:rsid w:val="009B3E01"/>
    <w:rsid w:val="009C6CC3"/>
    <w:rsid w:val="009D59E7"/>
    <w:rsid w:val="009F3674"/>
    <w:rsid w:val="009F38AA"/>
    <w:rsid w:val="009F553E"/>
    <w:rsid w:val="00A62F22"/>
    <w:rsid w:val="00A910BE"/>
    <w:rsid w:val="00A934CB"/>
    <w:rsid w:val="00AA144A"/>
    <w:rsid w:val="00AB7C81"/>
    <w:rsid w:val="00AD6C8A"/>
    <w:rsid w:val="00B74117"/>
    <w:rsid w:val="00BD6F9A"/>
    <w:rsid w:val="00BF2472"/>
    <w:rsid w:val="00C11EF0"/>
    <w:rsid w:val="00C27A04"/>
    <w:rsid w:val="00C338C7"/>
    <w:rsid w:val="00C63ECA"/>
    <w:rsid w:val="00C85A8B"/>
    <w:rsid w:val="00CE3DDF"/>
    <w:rsid w:val="00CE4BA9"/>
    <w:rsid w:val="00CE53E5"/>
    <w:rsid w:val="00D0227A"/>
    <w:rsid w:val="00D3609C"/>
    <w:rsid w:val="00D530AF"/>
    <w:rsid w:val="00DE7A26"/>
    <w:rsid w:val="00DF4727"/>
    <w:rsid w:val="00E12FE3"/>
    <w:rsid w:val="00E15D4E"/>
    <w:rsid w:val="00E274E1"/>
    <w:rsid w:val="00E3097C"/>
    <w:rsid w:val="00E42F09"/>
    <w:rsid w:val="00E52195"/>
    <w:rsid w:val="00E82E16"/>
    <w:rsid w:val="00EB313F"/>
    <w:rsid w:val="00EE123D"/>
    <w:rsid w:val="00EF3431"/>
    <w:rsid w:val="00EF3D3E"/>
    <w:rsid w:val="00F34E79"/>
    <w:rsid w:val="00F365F2"/>
    <w:rsid w:val="00F402D7"/>
    <w:rsid w:val="00F47A50"/>
    <w:rsid w:val="00F76173"/>
    <w:rsid w:val="00FB65C1"/>
    <w:rsid w:val="00FC5AB1"/>
    <w:rsid w:val="00FD09B4"/>
    <w:rsid w:val="00FD1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1377E-E0CD-4F66-8F4B-DB29434E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D4E"/>
    <w:rPr>
      <w:rFonts w:eastAsiaTheme="minorEastAsia"/>
      <w:lang w:eastAsia="ru-RU"/>
    </w:rPr>
  </w:style>
  <w:style w:type="paragraph" w:styleId="1">
    <w:name w:val="heading 1"/>
    <w:basedOn w:val="Standard"/>
    <w:next w:val="Textbody"/>
    <w:link w:val="10"/>
    <w:rsid w:val="00E15D4E"/>
    <w:pPr>
      <w:keepNext/>
      <w:keepLines/>
      <w:spacing w:before="400" w:after="120"/>
      <w:outlineLvl w:val="0"/>
    </w:pPr>
    <w:rPr>
      <w:sz w:val="40"/>
      <w:szCs w:val="40"/>
    </w:rPr>
  </w:style>
  <w:style w:type="paragraph" w:styleId="2">
    <w:name w:val="heading 2"/>
    <w:basedOn w:val="a"/>
    <w:next w:val="a"/>
    <w:link w:val="20"/>
    <w:uiPriority w:val="9"/>
    <w:semiHidden/>
    <w:unhideWhenUsed/>
    <w:qFormat/>
    <w:rsid w:val="00964F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5D4E"/>
    <w:rPr>
      <w:rFonts w:ascii="Times New Roman" w:eastAsia="SimSun" w:hAnsi="Times New Roman" w:cs="Mangal"/>
      <w:kern w:val="3"/>
      <w:sz w:val="40"/>
      <w:szCs w:val="40"/>
      <w:lang w:eastAsia="zh-CN" w:bidi="hi-IN"/>
    </w:rPr>
  </w:style>
  <w:style w:type="paragraph" w:customStyle="1" w:styleId="21">
    <w:name w:val="Основной текст с отступом 21"/>
    <w:basedOn w:val="a"/>
    <w:rsid w:val="00E15D4E"/>
    <w:pPr>
      <w:widowControl w:val="0"/>
      <w:suppressAutoHyphens/>
      <w:spacing w:after="0" w:line="240" w:lineRule="auto"/>
      <w:ind w:firstLine="900"/>
      <w:jc w:val="both"/>
    </w:pPr>
    <w:rPr>
      <w:rFonts w:ascii="Times New Roman" w:eastAsia="Lucida Sans Unicode" w:hAnsi="Times New Roman" w:cs="Tahoma"/>
      <w:kern w:val="1"/>
      <w:sz w:val="28"/>
      <w:szCs w:val="24"/>
      <w:lang w:eastAsia="hi-IN" w:bidi="hi-IN"/>
    </w:rPr>
  </w:style>
  <w:style w:type="paragraph" w:styleId="a3">
    <w:name w:val="Body Text"/>
    <w:basedOn w:val="a"/>
    <w:link w:val="a4"/>
    <w:rsid w:val="00E15D4E"/>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4">
    <w:name w:val="Основной текст Знак"/>
    <w:basedOn w:val="a0"/>
    <w:link w:val="a3"/>
    <w:rsid w:val="00E15D4E"/>
    <w:rPr>
      <w:rFonts w:ascii="Times New Roman" w:eastAsia="Lucida Sans Unicode" w:hAnsi="Times New Roman" w:cs="Tahoma"/>
      <w:kern w:val="1"/>
      <w:sz w:val="24"/>
      <w:szCs w:val="24"/>
      <w:lang w:eastAsia="hi-IN" w:bidi="hi-IN"/>
    </w:rPr>
  </w:style>
  <w:style w:type="paragraph" w:customStyle="1" w:styleId="Standard">
    <w:name w:val="Standard"/>
    <w:rsid w:val="00E15D4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E15D4E"/>
    <w:pPr>
      <w:spacing w:after="120"/>
    </w:pPr>
  </w:style>
  <w:style w:type="paragraph" w:styleId="a5">
    <w:name w:val="List Paragraph"/>
    <w:basedOn w:val="Standard"/>
    <w:uiPriority w:val="34"/>
    <w:qFormat/>
    <w:rsid w:val="00E15D4E"/>
    <w:pPr>
      <w:ind w:left="720"/>
    </w:pPr>
  </w:style>
  <w:style w:type="paragraph" w:customStyle="1" w:styleId="ConsPlusNormal">
    <w:name w:val="ConsPlusNormal"/>
    <w:rsid w:val="00E15D4E"/>
    <w:pPr>
      <w:widowControl w:val="0"/>
      <w:suppressAutoHyphens/>
      <w:autoSpaceDN w:val="0"/>
      <w:spacing w:after="0" w:line="240" w:lineRule="auto"/>
      <w:textAlignment w:val="baseline"/>
    </w:pPr>
    <w:rPr>
      <w:rFonts w:ascii="Arial" w:eastAsia="Arial" w:hAnsi="Arial" w:cs="Arial"/>
      <w:kern w:val="3"/>
      <w:sz w:val="20"/>
      <w:szCs w:val="20"/>
      <w:lang w:eastAsia="zh-CN" w:bidi="hi-IN"/>
    </w:rPr>
  </w:style>
  <w:style w:type="paragraph" w:customStyle="1" w:styleId="ConsPlusNormal1">
    <w:name w:val="ConsPlusNormal1"/>
    <w:rsid w:val="00E15D4E"/>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zh-CN"/>
    </w:rPr>
  </w:style>
  <w:style w:type="numbering" w:customStyle="1" w:styleId="WWNum1">
    <w:name w:val="WWNum1"/>
    <w:basedOn w:val="a2"/>
    <w:rsid w:val="00E15D4E"/>
    <w:pPr>
      <w:numPr>
        <w:numId w:val="21"/>
      </w:numPr>
    </w:pPr>
  </w:style>
  <w:style w:type="numbering" w:customStyle="1" w:styleId="WWNum2">
    <w:name w:val="WWNum2"/>
    <w:basedOn w:val="a2"/>
    <w:rsid w:val="00E15D4E"/>
    <w:pPr>
      <w:numPr>
        <w:numId w:val="19"/>
      </w:numPr>
    </w:pPr>
  </w:style>
  <w:style w:type="paragraph" w:styleId="a6">
    <w:name w:val="No Spacing"/>
    <w:link w:val="a7"/>
    <w:uiPriority w:val="1"/>
    <w:qFormat/>
    <w:rsid w:val="007070F0"/>
    <w:pPr>
      <w:spacing w:after="0" w:line="240" w:lineRule="auto"/>
    </w:pPr>
  </w:style>
  <w:style w:type="character" w:styleId="a8">
    <w:name w:val="Hyperlink"/>
    <w:basedOn w:val="a0"/>
    <w:rsid w:val="00582E16"/>
    <w:rPr>
      <w:color w:val="0066CC"/>
      <w:u w:val="single"/>
    </w:rPr>
  </w:style>
  <w:style w:type="paragraph" w:styleId="a9">
    <w:name w:val="Balloon Text"/>
    <w:basedOn w:val="a"/>
    <w:link w:val="aa"/>
    <w:uiPriority w:val="99"/>
    <w:semiHidden/>
    <w:unhideWhenUsed/>
    <w:rsid w:val="00093F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3FB7"/>
    <w:rPr>
      <w:rFonts w:ascii="Tahoma" w:eastAsiaTheme="minorEastAsia" w:hAnsi="Tahoma" w:cs="Tahoma"/>
      <w:sz w:val="16"/>
      <w:szCs w:val="16"/>
      <w:lang w:eastAsia="ru-RU"/>
    </w:rPr>
  </w:style>
  <w:style w:type="paragraph" w:styleId="ab">
    <w:name w:val="header"/>
    <w:basedOn w:val="a"/>
    <w:link w:val="ac"/>
    <w:uiPriority w:val="99"/>
    <w:unhideWhenUsed/>
    <w:rsid w:val="00093FB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93FB7"/>
    <w:rPr>
      <w:rFonts w:eastAsiaTheme="minorEastAsia"/>
      <w:lang w:eastAsia="ru-RU"/>
    </w:rPr>
  </w:style>
  <w:style w:type="paragraph" w:styleId="ad">
    <w:name w:val="footer"/>
    <w:basedOn w:val="a"/>
    <w:link w:val="ae"/>
    <w:uiPriority w:val="99"/>
    <w:unhideWhenUsed/>
    <w:rsid w:val="00093FB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93FB7"/>
    <w:rPr>
      <w:rFonts w:eastAsiaTheme="minorEastAsia"/>
      <w:lang w:eastAsia="ru-RU"/>
    </w:rPr>
  </w:style>
  <w:style w:type="character" w:customStyle="1" w:styleId="22">
    <w:name w:val="Основной текст (2)_"/>
    <w:link w:val="23"/>
    <w:rsid w:val="002E616A"/>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2E616A"/>
    <w:pPr>
      <w:widowControl w:val="0"/>
      <w:shd w:val="clear" w:color="auto" w:fill="FFFFFF"/>
      <w:spacing w:after="240" w:line="322" w:lineRule="exact"/>
      <w:ind w:hanging="260"/>
      <w:jc w:val="center"/>
    </w:pPr>
    <w:rPr>
      <w:rFonts w:ascii="Times New Roman" w:eastAsia="Times New Roman" w:hAnsi="Times New Roman" w:cs="Times New Roman"/>
      <w:sz w:val="28"/>
      <w:szCs w:val="28"/>
      <w:lang w:eastAsia="en-US"/>
    </w:rPr>
  </w:style>
  <w:style w:type="paragraph" w:customStyle="1" w:styleId="formattext">
    <w:name w:val="formattext"/>
    <w:basedOn w:val="a"/>
    <w:rsid w:val="00C63E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C63ECA"/>
  </w:style>
  <w:style w:type="character" w:customStyle="1" w:styleId="a7">
    <w:name w:val="Без интервала Знак"/>
    <w:link w:val="a6"/>
    <w:rsid w:val="007F7FDE"/>
  </w:style>
  <w:style w:type="character" w:customStyle="1" w:styleId="20">
    <w:name w:val="Заголовок 2 Знак"/>
    <w:basedOn w:val="a0"/>
    <w:link w:val="2"/>
    <w:uiPriority w:val="9"/>
    <w:semiHidden/>
    <w:rsid w:val="00964FB4"/>
    <w:rPr>
      <w:rFonts w:asciiTheme="majorHAnsi" w:eastAsiaTheme="majorEastAsia" w:hAnsiTheme="majorHAnsi" w:cstheme="majorBidi"/>
      <w:b/>
      <w:bCs/>
      <w:color w:val="4F81BD" w:themeColor="accent1"/>
      <w:sz w:val="26"/>
      <w:szCs w:val="26"/>
      <w:lang w:eastAsia="ru-RU"/>
    </w:rPr>
  </w:style>
  <w:style w:type="paragraph" w:styleId="af">
    <w:name w:val="Normal (Web)"/>
    <w:basedOn w:val="a"/>
    <w:uiPriority w:val="99"/>
    <w:semiHidden/>
    <w:unhideWhenUsed/>
    <w:rsid w:val="00964F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2682">
      <w:bodyDiv w:val="1"/>
      <w:marLeft w:val="0"/>
      <w:marRight w:val="0"/>
      <w:marTop w:val="0"/>
      <w:marBottom w:val="0"/>
      <w:divBdr>
        <w:top w:val="none" w:sz="0" w:space="0" w:color="auto"/>
        <w:left w:val="none" w:sz="0" w:space="0" w:color="auto"/>
        <w:bottom w:val="none" w:sz="0" w:space="0" w:color="auto"/>
        <w:right w:val="none" w:sz="0" w:space="0" w:color="auto"/>
      </w:divBdr>
    </w:div>
    <w:div w:id="389033963">
      <w:bodyDiv w:val="1"/>
      <w:marLeft w:val="0"/>
      <w:marRight w:val="0"/>
      <w:marTop w:val="0"/>
      <w:marBottom w:val="0"/>
      <w:divBdr>
        <w:top w:val="none" w:sz="0" w:space="0" w:color="auto"/>
        <w:left w:val="none" w:sz="0" w:space="0" w:color="auto"/>
        <w:bottom w:val="none" w:sz="0" w:space="0" w:color="auto"/>
        <w:right w:val="none" w:sz="0" w:space="0" w:color="auto"/>
      </w:divBdr>
    </w:div>
    <w:div w:id="1313484102">
      <w:bodyDiv w:val="1"/>
      <w:marLeft w:val="0"/>
      <w:marRight w:val="0"/>
      <w:marTop w:val="0"/>
      <w:marBottom w:val="0"/>
      <w:divBdr>
        <w:top w:val="none" w:sz="0" w:space="0" w:color="auto"/>
        <w:left w:val="none" w:sz="0" w:space="0" w:color="auto"/>
        <w:bottom w:val="none" w:sz="0" w:space="0" w:color="auto"/>
        <w:right w:val="none" w:sz="0" w:space="0" w:color="auto"/>
      </w:divBdr>
    </w:div>
    <w:div w:id="1435709805">
      <w:bodyDiv w:val="1"/>
      <w:marLeft w:val="0"/>
      <w:marRight w:val="0"/>
      <w:marTop w:val="0"/>
      <w:marBottom w:val="0"/>
      <w:divBdr>
        <w:top w:val="none" w:sz="0" w:space="0" w:color="auto"/>
        <w:left w:val="none" w:sz="0" w:space="0" w:color="auto"/>
        <w:bottom w:val="none" w:sz="0" w:space="0" w:color="auto"/>
        <w:right w:val="none" w:sz="0" w:space="0" w:color="auto"/>
      </w:divBdr>
    </w:div>
    <w:div w:id="1813520340">
      <w:bodyDiv w:val="1"/>
      <w:marLeft w:val="0"/>
      <w:marRight w:val="0"/>
      <w:marTop w:val="0"/>
      <w:marBottom w:val="0"/>
      <w:divBdr>
        <w:top w:val="none" w:sz="0" w:space="0" w:color="auto"/>
        <w:left w:val="none" w:sz="0" w:space="0" w:color="auto"/>
        <w:bottom w:val="none" w:sz="0" w:space="0" w:color="auto"/>
        <w:right w:val="none" w:sz="0" w:space="0" w:color="auto"/>
      </w:divBdr>
    </w:div>
    <w:div w:id="18631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rsamark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9BE19976E48A642A111034C0B37F1490CD2281E075FFDE03C08F51DC3865179J4V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AE4F0-BC30-40FD-B392-F9C9E44C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22421</Words>
  <Characters>127801</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2017-10-31T06:49:00Z</cp:lastPrinted>
  <dcterms:created xsi:type="dcterms:W3CDTF">2026-02-19T07:40:00Z</dcterms:created>
  <dcterms:modified xsi:type="dcterms:W3CDTF">2026-02-19T07:40:00Z</dcterms:modified>
</cp:coreProperties>
</file>