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A8437A" w:rsidRPr="00A8437A" w:rsidTr="00E651C4">
        <w:tc>
          <w:tcPr>
            <w:tcW w:w="10421" w:type="dxa"/>
            <w:shd w:val="clear" w:color="auto" w:fill="auto"/>
          </w:tcPr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АДМИНИСТРАЦИЯ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СЕЛЬСКОГО ПОСЕЛЕНИЯ БОГДАНОВКА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МУНИЦИПАЛЬНОГО РАЙОНА КИНЕЛЬСКИЙ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САМАРСКОЙ ОБЛАСТИ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6D21A0" w:rsidRDefault="006D21A0" w:rsidP="00023FD7">
      <w:pPr>
        <w:widowControl w:val="0"/>
        <w:suppressAutoHyphens/>
        <w:autoSpaceDE w:val="0"/>
        <w:spacing w:after="0" w:line="240" w:lineRule="auto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BB4F17" w:rsidRPr="00A8437A" w:rsidRDefault="00BB4F17" w:rsidP="00440558">
      <w:pPr>
        <w:widowControl w:val="0"/>
        <w:suppressAutoHyphens/>
        <w:autoSpaceDE w:val="0"/>
        <w:spacing w:after="0" w:line="240" w:lineRule="auto"/>
        <w:jc w:val="right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6D21A0" w:rsidRPr="00A8437A" w:rsidRDefault="006D21A0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/>
          <w:bCs/>
          <w:color w:val="000000" w:themeColor="text1"/>
          <w:szCs w:val="28"/>
          <w:lang w:eastAsia="ru-RU" w:bidi="ru-RU"/>
        </w:rPr>
      </w:pPr>
      <w:r w:rsidRPr="00A8437A">
        <w:rPr>
          <w:rFonts w:eastAsia="Arial" w:cs="Arial"/>
          <w:b/>
          <w:bCs/>
          <w:color w:val="000000" w:themeColor="text1"/>
          <w:szCs w:val="28"/>
          <w:lang w:eastAsia="ru-RU" w:bidi="ru-RU"/>
        </w:rPr>
        <w:t>ПОСТАНОВЛЕНИЕ</w:t>
      </w:r>
    </w:p>
    <w:p w:rsidR="006D21A0" w:rsidRDefault="006D21A0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023FD7" w:rsidRPr="00A8437A" w:rsidRDefault="00023FD7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  <w:r>
        <w:rPr>
          <w:rFonts w:eastAsia="Arial" w:cs="Arial"/>
          <w:bCs/>
          <w:color w:val="000000" w:themeColor="text1"/>
          <w:szCs w:val="28"/>
          <w:lang w:eastAsia="ru-RU" w:bidi="ru-RU"/>
        </w:rPr>
        <w:t>от 30 марта 2026 года № 64</w:t>
      </w:r>
    </w:p>
    <w:p w:rsidR="006D21A0" w:rsidRPr="00A8437A" w:rsidRDefault="006D21A0" w:rsidP="00440558">
      <w:pPr>
        <w:suppressAutoHyphens/>
        <w:spacing w:after="0" w:line="24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BB4F17" w:rsidRDefault="00101B76" w:rsidP="00101B76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both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Об утверждении Положения о персональных дан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ных муниципального служащего и </w:t>
      </w: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ведении ег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о личного дела в администрации </w:t>
      </w: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му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ниципального района Кинельский </w:t>
      </w: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амарской области и структурных подразделениях администрации </w:t>
      </w: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му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ниципального района Кинельский </w:t>
      </w:r>
      <w:r w:rsidRPr="00101B76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Самарской области</w:t>
      </w:r>
    </w:p>
    <w:p w:rsidR="00101B76" w:rsidRPr="00A8437A" w:rsidRDefault="00101B76" w:rsidP="00101B76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101B76" w:rsidP="006D21A0">
      <w:pPr>
        <w:shd w:val="clear" w:color="auto" w:fill="FFFFFF"/>
        <w:suppressAutoHyphens/>
        <w:spacing w:after="0" w:line="240" w:lineRule="auto"/>
        <w:ind w:firstLine="709"/>
        <w:jc w:val="both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  <w:r w:rsidRPr="00101B76">
        <w:rPr>
          <w:rFonts w:eastAsia="Times New Roman" w:cs="Times New Roman"/>
          <w:color w:val="000000" w:themeColor="text1"/>
          <w:szCs w:val="28"/>
          <w:lang w:eastAsia="zh-CN"/>
        </w:rPr>
        <w:t>Руководствуясь Федеральным законом от 02.03.2007 г. № 25-ФЗ  «О муниципальной службе в Российской Федерации», Указом Президента Российской Федерации от 30 мая 2005 г. № 609 «Об утверждении Положения о персональных данных государственного гражданского служащего Российской Федерации и ведении его личного дела», Указом Президента Российской Федерации от 31.12.2025 г. № 1009 «Об изменении и признании утратившими силу некоторых актов Президента Российской Федерации»</w:t>
      </w:r>
      <w:r w:rsidR="00BB4F17"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5266F1" w:rsidRPr="00A8437A">
        <w:rPr>
          <w:rFonts w:eastAsia="Times New Roman" w:cs="Times New Roman"/>
          <w:color w:val="000000" w:themeColor="text1"/>
          <w:szCs w:val="28"/>
          <w:lang w:eastAsia="zh-CN"/>
        </w:rPr>
        <w:t>Уставом сельского поселения Богдановка муниципального района Кинельский Самарской области</w:t>
      </w:r>
      <w:r w:rsidR="00D54C21" w:rsidRPr="00A8437A"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6D21A0" w:rsidRPr="00A8437A">
        <w:rPr>
          <w:rFonts w:eastAsia="Times New Roman" w:cs="Times New Roman"/>
          <w:color w:val="000000" w:themeColor="text1"/>
          <w:szCs w:val="28"/>
          <w:lang w:eastAsia="zh-CN"/>
        </w:rPr>
        <w:t>администрация сельского поселения Богдановка муниципального района Кинельский Самарской области,</w:t>
      </w:r>
    </w:p>
    <w:p w:rsidR="006D21A0" w:rsidRPr="00A8437A" w:rsidRDefault="006D21A0" w:rsidP="006D21A0">
      <w:pPr>
        <w:shd w:val="clear" w:color="auto" w:fill="FFFFFF"/>
        <w:suppressAutoHyphens/>
        <w:spacing w:after="0" w:line="240" w:lineRule="auto"/>
        <w:jc w:val="center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6D21A0" w:rsidP="006D2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A8437A">
        <w:rPr>
          <w:rFonts w:eastAsia="Times New Roman" w:cs="Times New Roman"/>
          <w:b/>
          <w:color w:val="000000" w:themeColor="text1"/>
          <w:szCs w:val="28"/>
          <w:lang w:eastAsia="ru-RU"/>
        </w:rPr>
        <w:t>ПОСТАНОВЛЯЕТ:</w:t>
      </w:r>
    </w:p>
    <w:p w:rsidR="006D21A0" w:rsidRPr="00A8437A" w:rsidRDefault="006D21A0" w:rsidP="006D2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:rsidR="007F1BCC" w:rsidRDefault="006D21A0" w:rsidP="005266F1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 w:rsidRPr="00A8437A">
        <w:rPr>
          <w:rFonts w:eastAsia="Times New Roman" w:cs="Times New Roman"/>
          <w:color w:val="000000" w:themeColor="text1"/>
          <w:szCs w:val="28"/>
          <w:lang w:eastAsia="zh-CN"/>
        </w:rPr>
        <w:t>1</w:t>
      </w:r>
      <w:r w:rsidR="00E651C4" w:rsidRPr="00A8437A">
        <w:rPr>
          <w:color w:val="000000" w:themeColor="text1"/>
        </w:rPr>
        <w:t xml:space="preserve">. </w:t>
      </w:r>
      <w:r w:rsidR="00101B76" w:rsidRPr="00101B76">
        <w:rPr>
          <w:color w:val="000000" w:themeColor="text1"/>
        </w:rPr>
        <w:t>Утвердить прилагаемое Положение о персональных данных муниципального служащего и ведении его личного дела в администрации</w:t>
      </w:r>
      <w:r w:rsidR="00101B76">
        <w:rPr>
          <w:color w:val="000000" w:themeColor="text1"/>
        </w:rPr>
        <w:t xml:space="preserve"> сельского поселения Богдановка</w:t>
      </w:r>
      <w:r w:rsidR="00101B76" w:rsidRPr="00101B76">
        <w:rPr>
          <w:color w:val="000000" w:themeColor="text1"/>
        </w:rPr>
        <w:t xml:space="preserve"> муниципального района Кинельский Самарской области и структурных подразделениях администрации муниципального района Кинельский Самарской области (приложение № 1).</w:t>
      </w:r>
    </w:p>
    <w:p w:rsidR="006D21A0" w:rsidRPr="00A8437A" w:rsidRDefault="006D21A0" w:rsidP="007F1BCC">
      <w:pPr>
        <w:widowControl w:val="0"/>
        <w:suppressAutoHyphens/>
        <w:spacing w:after="0" w:line="240" w:lineRule="auto"/>
        <w:ind w:firstLine="709"/>
        <w:jc w:val="both"/>
        <w:rPr>
          <w:rFonts w:eastAsia="SimSun" w:cs="Mangal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2. </w:t>
      </w:r>
      <w:r w:rsidR="00E651C4" w:rsidRPr="00A8437A">
        <w:rPr>
          <w:rFonts w:eastAsia="SimSun" w:cs="Mangal"/>
          <w:color w:val="000000" w:themeColor="text1"/>
          <w:kern w:val="2"/>
          <w:szCs w:val="28"/>
          <w:lang w:eastAsia="zh-CN" w:bidi="hi-IN"/>
        </w:rPr>
        <w:t>Настоящее Постановление подлежит публикации в газете «Вестник Богдановки», размещению в информационной сети Интернет и вступает в законную силу после опубликования.</w:t>
      </w:r>
    </w:p>
    <w:p w:rsidR="006D21A0" w:rsidRPr="00A8437A" w:rsidRDefault="006D21A0" w:rsidP="007F1BCC">
      <w:pPr>
        <w:widowControl w:val="0"/>
        <w:suppressAutoHyphens/>
        <w:spacing w:after="0" w:line="240" w:lineRule="auto"/>
        <w:ind w:firstLine="709"/>
        <w:jc w:val="both"/>
        <w:rPr>
          <w:rFonts w:eastAsia="SimSu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3.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Настоящее постановление вступает </w:t>
      </w:r>
      <w:r w:rsidR="00BB4F17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в силу после его официального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>опубликования.</w:t>
      </w:r>
    </w:p>
    <w:p w:rsidR="006D21A0" w:rsidRPr="00A8437A" w:rsidRDefault="006D21A0" w:rsidP="007F1BC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SimSun" w:cs="Times New Roman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>4. Контроль за выполнением настоящего постановления оставляю за собой.</w:t>
      </w:r>
    </w:p>
    <w:p w:rsidR="006D21A0" w:rsidRPr="00A8437A" w:rsidRDefault="006D21A0" w:rsidP="006D21A0">
      <w:pPr>
        <w:suppressAutoHyphens/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D54C21" w:rsidRPr="00A8437A" w:rsidRDefault="00D54C21" w:rsidP="006D21A0">
      <w:pPr>
        <w:suppressAutoHyphens/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tbl>
      <w:tblPr>
        <w:tblStyle w:val="a3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2883"/>
        <w:gridCol w:w="2066"/>
      </w:tblGrid>
      <w:tr w:rsidR="006D21A0" w:rsidRPr="00A8437A" w:rsidTr="006D21A0">
        <w:tc>
          <w:tcPr>
            <w:tcW w:w="4972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Глава сельского поселения Богдановка</w:t>
            </w: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муниципального района Кинельский</w:t>
            </w: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Самарской области</w:t>
            </w:r>
          </w:p>
        </w:tc>
        <w:tc>
          <w:tcPr>
            <w:tcW w:w="2883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66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С.П. Кортиков</w:t>
            </w:r>
          </w:p>
        </w:tc>
      </w:tr>
    </w:tbl>
    <w:p w:rsidR="00101B76" w:rsidRDefault="00101B76">
      <w:pPr>
        <w:rPr>
          <w:rFonts w:eastAsia="Times New Roman" w:cs="Times New Roman"/>
          <w:color w:val="000000" w:themeColor="text1"/>
          <w:sz w:val="26"/>
          <w:szCs w:val="26"/>
          <w:lang w:eastAsia="zh-CN"/>
        </w:rPr>
      </w:pPr>
      <w:r>
        <w:rPr>
          <w:rFonts w:eastAsia="Times New Roman" w:cs="Times New Roman"/>
          <w:color w:val="000000" w:themeColor="text1"/>
          <w:sz w:val="26"/>
          <w:szCs w:val="26"/>
          <w:lang w:eastAsia="zh-CN"/>
        </w:rPr>
        <w:br w:type="page"/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01B76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101B76" w:rsidRDefault="00101B76" w:rsidP="00101B7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01B76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>
        <w:rPr>
          <w:rFonts w:eastAsia="Times New Roman" w:cs="Times New Roman"/>
          <w:sz w:val="24"/>
          <w:szCs w:val="24"/>
          <w:lang w:eastAsia="ru-RU"/>
        </w:rPr>
        <w:t xml:space="preserve">сельского поселения Богдановка 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01B76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Кинельский 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01B76">
        <w:rPr>
          <w:rFonts w:eastAsia="Times New Roman" w:cs="Times New Roman"/>
          <w:sz w:val="24"/>
          <w:szCs w:val="24"/>
          <w:lang w:eastAsia="ru-RU"/>
        </w:rPr>
        <w:t>Самарской области</w:t>
      </w:r>
    </w:p>
    <w:p w:rsidR="00101B76" w:rsidRPr="00101B76" w:rsidRDefault="00023FD7" w:rsidP="00023FD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от 30.03.2026г. № 64</w:t>
      </w:r>
    </w:p>
    <w:p w:rsidR="00101B76" w:rsidRDefault="00101B76" w:rsidP="00101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101B76" w:rsidRPr="00101B76" w:rsidRDefault="00101B76" w:rsidP="00101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101B76" w:rsidRPr="00101B76" w:rsidRDefault="00204363" w:rsidP="00101B76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Cs w:val="28"/>
          <w:lang w:eastAsia="ru-RU"/>
        </w:rPr>
      </w:pPr>
      <w:hyperlink r:id="rId7" w:history="1">
        <w:r w:rsidR="00101B76" w:rsidRPr="00101B76">
          <w:rPr>
            <w:rFonts w:eastAsia="Times New Roman" w:cs="Times New Roman"/>
            <w:szCs w:val="28"/>
            <w:lang w:eastAsia="ru-RU"/>
          </w:rPr>
          <w:t>Положение</w:t>
        </w:r>
      </w:hyperlink>
      <w:r w:rsidR="00101B76" w:rsidRPr="00101B76">
        <w:rPr>
          <w:rFonts w:eastAsia="Times New Roman" w:cs="Times New Roman"/>
          <w:szCs w:val="28"/>
          <w:lang w:eastAsia="ru-RU"/>
        </w:rPr>
        <w:t xml:space="preserve"> </w:t>
      </w:r>
    </w:p>
    <w:p w:rsidR="00101B76" w:rsidRPr="00101B76" w:rsidRDefault="00101B76" w:rsidP="00665D00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о персональных данных муниципального служащего</w:t>
      </w:r>
      <w:r w:rsidR="00665D00">
        <w:rPr>
          <w:rFonts w:eastAsia="Times New Roman" w:cs="Times New Roman"/>
          <w:szCs w:val="28"/>
          <w:lang w:eastAsia="ru-RU"/>
        </w:rPr>
        <w:t xml:space="preserve"> </w:t>
      </w:r>
      <w:r w:rsidRPr="00101B76">
        <w:rPr>
          <w:rFonts w:eastAsia="Times New Roman" w:cs="Times New Roman"/>
          <w:szCs w:val="28"/>
          <w:lang w:eastAsia="ru-RU"/>
        </w:rPr>
        <w:t>и ведении его личного дела в администрации</w:t>
      </w:r>
      <w:r>
        <w:rPr>
          <w:rFonts w:eastAsia="Times New Roman" w:cs="Times New Roman"/>
          <w:szCs w:val="28"/>
          <w:lang w:eastAsia="ru-RU"/>
        </w:rPr>
        <w:t xml:space="preserve"> сельского поселения Богдановка</w:t>
      </w:r>
      <w:r w:rsidRPr="00101B76">
        <w:rPr>
          <w:rFonts w:eastAsia="Times New Roman" w:cs="Times New Roman"/>
          <w:szCs w:val="28"/>
          <w:lang w:eastAsia="ru-RU"/>
        </w:rPr>
        <w:t xml:space="preserve"> муниципального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01B76">
        <w:rPr>
          <w:rFonts w:eastAsia="Times New Roman" w:cs="Times New Roman"/>
          <w:szCs w:val="28"/>
          <w:lang w:eastAsia="ru-RU"/>
        </w:rPr>
        <w:t>Кинельский Самарской области и структурных подразделениях администрации</w:t>
      </w:r>
      <w:r>
        <w:rPr>
          <w:rFonts w:eastAsia="Times New Roman" w:cs="Times New Roman"/>
          <w:szCs w:val="28"/>
          <w:lang w:eastAsia="ru-RU"/>
        </w:rPr>
        <w:t xml:space="preserve"> сельского поселения Богдановка</w:t>
      </w:r>
      <w:r w:rsidRPr="00101B76">
        <w:rPr>
          <w:rFonts w:eastAsia="Times New Roman" w:cs="Times New Roman"/>
          <w:szCs w:val="28"/>
          <w:lang w:eastAsia="ru-RU"/>
        </w:rPr>
        <w:t xml:space="preserve"> муниципального района Кинельский Самарской области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32"/>
          <w:szCs w:val="32"/>
          <w:lang w:eastAsia="ru-RU"/>
        </w:rPr>
      </w:pP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1. Настоящим Положением определяется порядок обработки персональных данных муниципального служащего администрации муниципального района Кинельский Самарской области и структурных подразделений администрации</w:t>
      </w:r>
      <w:r>
        <w:rPr>
          <w:rFonts w:eastAsia="Times New Roman" w:cs="Times New Roman"/>
          <w:szCs w:val="28"/>
          <w:lang w:eastAsia="ru-RU"/>
        </w:rPr>
        <w:t xml:space="preserve"> сельского поселения Богдановка</w:t>
      </w:r>
      <w:r w:rsidRPr="00101B76">
        <w:rPr>
          <w:rFonts w:eastAsia="Times New Roman" w:cs="Times New Roman"/>
          <w:szCs w:val="28"/>
          <w:lang w:eastAsia="ru-RU"/>
        </w:rPr>
        <w:t xml:space="preserve"> муниципального района Кинельский Самарской области (далее - муниципальный служащий), а также ведения его личного дела в соответствии со </w:t>
      </w:r>
      <w:hyperlink r:id="rId8" w:history="1">
        <w:r w:rsidRPr="00101B76">
          <w:rPr>
            <w:rFonts w:eastAsia="Times New Roman" w:cs="Times New Roman"/>
            <w:szCs w:val="28"/>
            <w:lang w:eastAsia="ru-RU"/>
          </w:rPr>
          <w:t>статьей 30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Федерального закона </w:t>
      </w:r>
      <w:r w:rsidRPr="00101B76">
        <w:rPr>
          <w:rFonts w:eastAsia="Times New Roman" w:cs="Times New Roman"/>
          <w:iCs/>
          <w:szCs w:val="28"/>
          <w:lang w:eastAsia="ru-RU"/>
        </w:rPr>
        <w:t xml:space="preserve">от 02.03.2007 г. № 25-ФЗ  «О муниципальной службе в Российской Федерации» </w:t>
      </w:r>
      <w:r w:rsidRPr="00101B76">
        <w:rPr>
          <w:rFonts w:eastAsia="Times New Roman" w:cs="Times New Roman"/>
          <w:szCs w:val="28"/>
          <w:lang w:eastAsia="ru-RU"/>
        </w:rPr>
        <w:t xml:space="preserve"> (далее - Федеральный закон).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2. Под персональными данными муниципального служащего понимаются сведения о фактах, событиях и обстоятельствах жизни муниципального служащего, позволяющие идентифицировать его личность и содержащиеся в личном деле муниципального служащего либо подлежащие включению в его личное дело в соответствии с настоящим Положением.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3. Администрация</w:t>
      </w:r>
      <w:r>
        <w:rPr>
          <w:rFonts w:eastAsia="Times New Roman" w:cs="Times New Roman"/>
          <w:szCs w:val="28"/>
          <w:lang w:eastAsia="ru-RU"/>
        </w:rPr>
        <w:t xml:space="preserve"> сельского поселения Богдановка</w:t>
      </w:r>
      <w:r w:rsidRPr="00101B76">
        <w:rPr>
          <w:rFonts w:eastAsia="Times New Roman" w:cs="Times New Roman"/>
          <w:szCs w:val="28"/>
          <w:lang w:eastAsia="ru-RU"/>
        </w:rPr>
        <w:t xml:space="preserve"> муниципального района Кинельский Самарской области, структурное подразделение администрации </w:t>
      </w:r>
      <w:r>
        <w:rPr>
          <w:rFonts w:eastAsia="Times New Roman" w:cs="Times New Roman"/>
          <w:szCs w:val="28"/>
          <w:lang w:eastAsia="ru-RU"/>
        </w:rPr>
        <w:t xml:space="preserve">сельского поселения Богдановка </w:t>
      </w:r>
      <w:r w:rsidRPr="00101B76">
        <w:rPr>
          <w:rFonts w:eastAsia="Times New Roman" w:cs="Times New Roman"/>
          <w:szCs w:val="28"/>
          <w:lang w:eastAsia="ru-RU"/>
        </w:rPr>
        <w:t xml:space="preserve">муниципального района Кинельский Самарской области (представитель нанимателя) в лице главы муниципального района Кинельский Самарской области либо его представителя, руководителя структурного подразделения администрации муниципального района Кинельский Самарской области либо его представителя, осуществляющих полномочия представителя нанимателя, обеспечивает защиту персональных </w:t>
      </w:r>
      <w:r w:rsidRPr="00101B76">
        <w:rPr>
          <w:rFonts w:eastAsia="Times New Roman" w:cs="Times New Roman"/>
          <w:szCs w:val="28"/>
          <w:lang w:eastAsia="ru-RU"/>
        </w:rPr>
        <w:lastRenderedPageBreak/>
        <w:t>данных муниципальных служащих, содержащихся в их личных делах, от неправомерного их использования или утраты.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4. Представитель нанимателя определяет лиц, как правило, из числа работников кадровых служб, уполномоченных на обработку персональных данных муниципальных служащих и несущих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5. При обработке персональных данных муниципального служащего кадровая служба представителя нанимателя обязана соблюдать следующие требования: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а) обработка персональных данных муниципального служащего осуществляется в целях обеспечения соблюдения </w:t>
      </w:r>
      <w:hyperlink r:id="rId9" w:history="1">
        <w:r w:rsidRPr="00101B76">
          <w:rPr>
            <w:rFonts w:eastAsia="Times New Roman" w:cs="Times New Roman"/>
            <w:szCs w:val="28"/>
            <w:lang w:eastAsia="ru-RU"/>
          </w:rPr>
          <w:t>Конституции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содействия муниципальному служащему в прохождении муниципальной службы, в обучении и должностном росте, обеспечения личной безопасности муниципального служащего и членов его семьи, а также в целях обеспечения сохранности принадлежащего ему имущества и имущества представителя нанимателя, учета результатов исполнения им должностных обязанностей;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б) персональные данные следует получать лично у муниципального служащего. В случае возникновения необходимости получения персональных данных муниципального служащего у третьей стороны следует известить об этом муниципального служащего заранее, получить его письменное согласие и сообщить муниципального служащему о целях, предполагаемых источниках и способах получения персональных данных;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в) запрещается обрабатывать и приобщать к личному делу 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г) при принятии решений, затрагивающих интересы муниципального служащего, запрещается основываться на персональных данных </w:t>
      </w:r>
      <w:r w:rsidRPr="00101B76">
        <w:rPr>
          <w:rFonts w:eastAsia="Times New Roman" w:cs="Times New Roman"/>
          <w:szCs w:val="28"/>
          <w:lang w:eastAsia="ru-RU"/>
        </w:rPr>
        <w:lastRenderedPageBreak/>
        <w:t>муниципального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д) защита персональных данных муниципального служащего от неправомерного их использования или утраты обеспечивается за счет средств представителя нанимателя в порядке, установленном федеральными законами;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е) передача персональных данных муниципального служащего третьей стороне не допускается без письменного согласия муниципального служащего, за исключением случаев, установленных федеральным законом.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6. В целях обеспечения защиты персональных данных, хранящихся в личных делах муниципальных служащих, муниципальные служащие имеют право: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а) получать полную информацию о своих персональных данных и обработке этих данных (в том числе автоматизированной);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б) осуществлять свободный бесплатный доступ к своим персональным данным, включая право получать копии любой записи, содержащей персональные данные муниципального служащего, за исключением случаев, предусмотренных федеральным законом;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в) требовать исключения или исправления неверных или неполных персональных данных, а также данных, обработанных с нарушением Федерального </w:t>
      </w:r>
      <w:hyperlink r:id="rId10" w:history="1">
        <w:r w:rsidRPr="00101B76">
          <w:rPr>
            <w:rFonts w:eastAsia="Times New Roman" w:cs="Times New Roman"/>
            <w:szCs w:val="28"/>
            <w:lang w:eastAsia="ru-RU"/>
          </w:rPr>
          <w:t>закона.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Муниципальный служащий при отказе представителя нанимателя или уполномоченного им лица исключить или исправить персональные данные муниципального служащего имеет право заявить в письменной форме представителю нанимателя или уполномоченному им лицу о своем несогласии, обосновав соответствующим образом такое несогласие.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г) требовать от представителя нанимателя или уполномоченного им лица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lastRenderedPageBreak/>
        <w:t>д) обжаловать в суд любые неправомерные действия или бездействие представителя нанимателя или уполномоченного им лица при обработке и защите персональных данных муниципального служащего.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7. Муниципальный служащий, виновный в нарушении норм, регулирующих обработку персональных данных другого муниципального служащего, несет ответственность в соответствии с Федеральным </w:t>
      </w:r>
      <w:hyperlink r:id="rId11" w:history="1">
        <w:r w:rsidRPr="00101B76">
          <w:rPr>
            <w:rFonts w:eastAsia="Times New Roman" w:cs="Times New Roman"/>
            <w:szCs w:val="28"/>
            <w:lang w:eastAsia="ru-RU"/>
          </w:rPr>
          <w:t>законом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и другими федеральными законами.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8. В администрации муниципального района Кинельский Самарской области и структурных подразделениях администрации муниципального района Кинельский Самарской области на основе персональных данных муниципальных служащих формируются и ведутся, в том числе на электронных носителях, реестры муниципальных служащих.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9. Представитель нанимателя или уполномоченное им лицо вправе подвергать обработке (в том числе автоматизированной) персональные данные муниципальных служащих при формировании кадрового резерва.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10. В личное дело муниципального служащего вносятся его персональные данные и иные сведения, связанные с поступлением на муниципальную службу, ее прохождением и увольнением с муниципальной службы и необходимые для обеспечения деятельности органа местного самоуправления.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Личное дело муниципального служащего ведется кадровой службой представителя нанимателя.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11. Персональные данные, внесенные в личные дела муниципальных служащих, иные сведения, содержащиеся в личных делах муниципальных служащих, относятся к </w:t>
      </w:r>
      <w:hyperlink r:id="rId12" w:history="1">
        <w:r w:rsidRPr="00101B76">
          <w:rPr>
            <w:rFonts w:eastAsia="Times New Roman" w:cs="Times New Roman"/>
            <w:szCs w:val="28"/>
            <w:lang w:eastAsia="ru-RU"/>
          </w:rPr>
          <w:t>сведениям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</w:t>
      </w:r>
      <w:hyperlink r:id="rId13" w:history="1">
        <w:r w:rsidRPr="00101B76">
          <w:rPr>
            <w:rFonts w:eastAsia="Times New Roman" w:cs="Times New Roman"/>
            <w:szCs w:val="28"/>
            <w:lang w:eastAsia="ru-RU"/>
          </w:rPr>
          <w:t>государственную тайну</w:t>
        </w:r>
      </w:hyperlink>
      <w:r w:rsidRPr="00101B76">
        <w:rPr>
          <w:rFonts w:eastAsia="Times New Roman" w:cs="Times New Roman"/>
          <w:szCs w:val="28"/>
          <w:lang w:eastAsia="ru-RU"/>
        </w:rPr>
        <w:t>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bookmarkStart w:id="1" w:name="Par31"/>
      <w:bookmarkEnd w:id="1"/>
      <w:r w:rsidRPr="00101B76">
        <w:rPr>
          <w:rFonts w:eastAsia="Times New Roman" w:cs="Times New Roman"/>
          <w:szCs w:val="28"/>
          <w:lang w:eastAsia="ru-RU"/>
        </w:rPr>
        <w:t>12. К личному делу муниципального служащего приобщаются: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lastRenderedPageBreak/>
        <w:t>а) письменное заявление с просьбой о поступлении на муниципальную службу и замещении должности муниципальной службы (далее - должность муниципальной службы);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б) </w:t>
      </w:r>
      <w:hyperlink r:id="rId14" w:history="1">
        <w:r w:rsidRPr="00101B76">
          <w:rPr>
            <w:rFonts w:eastAsia="Times New Roman" w:cs="Times New Roman"/>
            <w:szCs w:val="28"/>
            <w:lang w:eastAsia="ru-RU"/>
          </w:rPr>
          <w:t>анкета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для поступления на государственную службу Российской Федерации и муниципальную службу в Российской Федерации и </w:t>
      </w:r>
      <w:hyperlink r:id="rId15" w:history="1">
        <w:r w:rsidRPr="00101B76">
          <w:rPr>
            <w:rFonts w:eastAsia="Times New Roman" w:cs="Times New Roman"/>
            <w:szCs w:val="28"/>
            <w:lang w:eastAsia="ru-RU"/>
          </w:rPr>
          <w:t>сообщение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об изменении сведений, содержащихся в ней, заполненные по установленной форме (их копии, заверенные кадровой службой);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в) документы о прохождении конкурса на замещение вакантной должности муниципальной службы (если гражданин назначен на должность по результатам конкурса);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г) копия паспорта и копии свидетельств о государственной регистрации актов гражданского состояния;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д)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е) копии документов об образовании и (или) о квалификации, документов о присвоении ученой степени, ученого звания (если таковые имеются);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ж) копии решений о награждении государственными наградами Российской Федерации, Почетной грамотой Президента Российской Федерации, об объявлении благодарности Президента Российской Федерации, присвоении почетных, воинских и специальных званий, присуждении государственных премий (если таковые имеются);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з) копия правового акта представителя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01B76">
        <w:rPr>
          <w:rFonts w:eastAsia="Times New Roman" w:cs="Times New Roman"/>
          <w:szCs w:val="28"/>
          <w:lang w:eastAsia="ru-RU"/>
        </w:rPr>
        <w:t>и нанимателя о назначении на должность муниципальной службы;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и)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к) копии актов представителя нанимателя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lastRenderedPageBreak/>
        <w:t>л) копии документов воинского учета (для военнообязанных и лиц, подлежащих призыву на военную службу);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м) копия акта представителя нанимателя об освобождении муниципального служащего от замещаемой должности муниципального службы, о прекращении трудового договора или его приостановлении;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н) 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о) копии документов о присвоении муниципальному служащему классного чина муниципальной службы Российской Федерации (иного классного чина, квалификационного разряда, дипломатического ранга);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р) копии документов о включении муниципального служащего в кадровый резерв, а также об исключении его из кадрового резерва;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р) копии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с) копии документов о начале служебной проверки, ее результатах, об отстранении муниципального о служащего от замещаемой должности муниципальной службы;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т) документы, связанные с оформлением допуска к </w:t>
      </w:r>
      <w:hyperlink r:id="rId16" w:history="1">
        <w:r w:rsidRPr="00101B76">
          <w:rPr>
            <w:rFonts w:eastAsia="Times New Roman" w:cs="Times New Roman"/>
            <w:szCs w:val="28"/>
            <w:lang w:eastAsia="ru-RU"/>
          </w:rPr>
          <w:t>сведениям</w:t>
        </w:r>
      </w:hyperlink>
      <w:r w:rsidRPr="00101B76">
        <w:rPr>
          <w:rFonts w:eastAsia="Times New Roman" w:cs="Times New Roman"/>
          <w:szCs w:val="28"/>
          <w:lang w:eastAsia="ru-RU"/>
        </w:rPr>
        <w:t>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у) сведения о доходах, об имуществе и обязательствах имущественного характера, предусмотренные Федеральным </w:t>
      </w:r>
      <w:hyperlink r:id="rId17" w:history="1">
        <w:r w:rsidRPr="00101B76">
          <w:rPr>
            <w:rFonts w:eastAsia="Times New Roman" w:cs="Times New Roman"/>
            <w:szCs w:val="28"/>
            <w:lang w:eastAsia="ru-RU"/>
          </w:rPr>
          <w:t>законом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от 25.12.2008 г. № 273-ФЗ «О противодействии коррупции», и сведения о расходах, предусмотренные Федеральным </w:t>
      </w:r>
      <w:hyperlink r:id="rId18" w:history="1">
        <w:r w:rsidRPr="00101B76">
          <w:rPr>
            <w:rFonts w:eastAsia="Times New Roman" w:cs="Times New Roman"/>
            <w:szCs w:val="28"/>
            <w:lang w:eastAsia="ru-RU"/>
          </w:rPr>
          <w:t>законом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от 03.12.2012 г. № 230-ФЗ «О контроле за соответствием расходов лиц, замещающих государственные должности, и иных лиц их доходам»;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ф) копия </w:t>
      </w:r>
      <w:hyperlink r:id="rId19" w:history="1">
        <w:r w:rsidRPr="00101B76">
          <w:rPr>
            <w:rFonts w:eastAsia="Times New Roman" w:cs="Times New Roman"/>
            <w:szCs w:val="28"/>
            <w:lang w:eastAsia="ru-RU"/>
          </w:rPr>
          <w:t>документа</w:t>
        </w:r>
      </w:hyperlink>
      <w:r w:rsidRPr="00101B76">
        <w:rPr>
          <w:rFonts w:eastAsia="Times New Roman" w:cs="Times New Roman"/>
          <w:szCs w:val="28"/>
          <w:lang w:eastAsia="ru-RU"/>
        </w:rPr>
        <w:t>, подтверждающего регистрацию в системе индивидуального (персонифицированного) учета;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lastRenderedPageBreak/>
        <w:t>х)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ц) копия страхового медицинского полиса обязательного медицинского страхования граждан;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ч) медицинское заключение установленной </w:t>
      </w:r>
      <w:hyperlink r:id="rId20" w:history="1">
        <w:r w:rsidRPr="00101B76">
          <w:rPr>
            <w:rFonts w:eastAsia="Times New Roman" w:cs="Times New Roman"/>
            <w:szCs w:val="28"/>
            <w:lang w:eastAsia="ru-RU"/>
          </w:rPr>
          <w:t>формы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об отсутствии у гражданина заболевания, препятствующего поступлению на муниципальную службу или ее прохождению;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ш) справка о результатах проверки достоверности и полноты сведений о доходах, об имуществе и обязательствах имущественного характера, представленных муниципальным служащим, а также сведений о соблюдении муниципальным служащим ограничений и запретов, требований о предотвращении или об урегулировании конфликта интересов и исполнении обязанностей, установленных Федеральным </w:t>
      </w:r>
      <w:hyperlink r:id="rId21" w:history="1">
        <w:r w:rsidRPr="00101B76">
          <w:rPr>
            <w:rFonts w:eastAsia="Times New Roman" w:cs="Times New Roman"/>
            <w:szCs w:val="28"/>
            <w:lang w:eastAsia="ru-RU"/>
          </w:rPr>
          <w:t>законом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от 25.12.2008 г. № 273-ФЗ «О противодействии коррупции» и другими федеральными законами в целях противодействия коррупции, и (или) копия протокола (выписка из протокола) заседания соответствующей комиссии по соблюдению требований к служебному поведению и урегулированию конфликта интересов.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bookmarkStart w:id="2" w:name="Par64"/>
      <w:bookmarkEnd w:id="2"/>
      <w:r w:rsidRPr="00101B76">
        <w:rPr>
          <w:rFonts w:eastAsia="Times New Roman" w:cs="Times New Roman"/>
          <w:szCs w:val="28"/>
          <w:lang w:eastAsia="ru-RU"/>
        </w:rPr>
        <w:t>13.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К личному делу муниципального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14. Документы, приобщенные к личному делу муниципального служащего, брошюруются, страницы нумеруются, к личному делу прилагается опись.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Учетные данные муниципальных служащих в соответствии с порядком, установленным Президентом Российской Федерации, хранятся кадровой службой представителя нанимателя на электронных носителях. Кадровая служба обеспечивает их защиту от несанкционированного доступа и копирования.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15. В обязанности кадровой службы представителя нанимателя, осуществляющей ведение личных дел муниципальных служащих, входит: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lastRenderedPageBreak/>
        <w:t xml:space="preserve">а) приобщение документов, указанных в </w:t>
      </w:r>
      <w:hyperlink w:anchor="Par31" w:history="1">
        <w:r w:rsidRPr="00101B76">
          <w:rPr>
            <w:rFonts w:eastAsia="Times New Roman" w:cs="Times New Roman"/>
            <w:szCs w:val="28"/>
            <w:lang w:eastAsia="ru-RU"/>
          </w:rPr>
          <w:t>пунктах 1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2 и </w:t>
      </w:r>
      <w:hyperlink w:anchor="Par64" w:history="1">
        <w:r w:rsidRPr="00101B76">
          <w:rPr>
            <w:rFonts w:eastAsia="Times New Roman" w:cs="Times New Roman"/>
            <w:szCs w:val="28"/>
            <w:lang w:eastAsia="ru-RU"/>
          </w:rPr>
          <w:t>1</w:t>
        </w:r>
      </w:hyperlink>
      <w:r w:rsidRPr="00101B76">
        <w:rPr>
          <w:rFonts w:eastAsia="Times New Roman" w:cs="Times New Roman"/>
          <w:szCs w:val="28"/>
          <w:lang w:eastAsia="ru-RU"/>
        </w:rPr>
        <w:t>3 настоящего Положения, к личным делам муниципальных служащих;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б) обеспечение сохранности личных дел муниципальных служащих;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в) обеспечение конфиденциальности сведений, содержащихся в личных делах муниципальных служащих, в соответствии с Федеральным </w:t>
      </w:r>
      <w:hyperlink r:id="rId22" w:history="1">
        <w:r w:rsidRPr="00101B76">
          <w:rPr>
            <w:rFonts w:eastAsia="Times New Roman" w:cs="Times New Roman"/>
            <w:szCs w:val="28"/>
            <w:lang w:eastAsia="ru-RU"/>
          </w:rPr>
          <w:t>законом,</w:t>
        </w:r>
      </w:hyperlink>
      <w:r w:rsidRPr="00101B76">
        <w:rPr>
          <w:rFonts w:eastAsia="Times New Roman" w:cs="Times New Roman"/>
          <w:szCs w:val="28"/>
          <w:lang w:eastAsia="ru-RU"/>
        </w:rPr>
        <w:t xml:space="preserve"> другими федеральными законами, иными нормативными правовыми актами Российской Федерации, а также в соответствии с настоящим Положением;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ж) ознакомление муниципального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Федерации;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з) обеспечение формирования сведений о трудовой деятельности за период прохождения муниципальной службы муниципальными служащими и представления указанных сведений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системах Фонда пенсионного и социального страхования Российской Федерации (за исключением сведений, составляющих государственную тайну).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16. Муниципальные служащие, уполномоченные на ведение и хранение личных дел 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муниципальных служащих, установленного настоящим Положением.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17. При переводе муниципального служащего на должность муниципальной службы в другом органе местного самоуправления его личное дело передается в орган местного самоуправления по новому месту замещения должности муниципальной службы.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bookmarkStart w:id="3" w:name="Par78"/>
      <w:bookmarkEnd w:id="3"/>
      <w:r w:rsidRPr="00101B76">
        <w:rPr>
          <w:rFonts w:eastAsia="Times New Roman" w:cs="Times New Roman"/>
          <w:szCs w:val="28"/>
          <w:lang w:eastAsia="ru-RU"/>
        </w:rPr>
        <w:lastRenderedPageBreak/>
        <w:t>18. При назначении муниципального служащего на муниципальную должность его личное дело передается в орган местного самоуправления по месту замещения муниципальной должности.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 xml:space="preserve">19. Личные дела муниципальных служащих, уволенных с муниципальной службы (за исключением муниципальных служащих, указанных в </w:t>
      </w:r>
      <w:hyperlink w:anchor="Par78" w:history="1">
        <w:r w:rsidRPr="00101B76">
          <w:rPr>
            <w:rFonts w:eastAsia="Times New Roman" w:cs="Times New Roman"/>
            <w:szCs w:val="28"/>
            <w:lang w:eastAsia="ru-RU"/>
          </w:rPr>
          <w:t xml:space="preserve">пункте </w:t>
        </w:r>
      </w:hyperlink>
      <w:r w:rsidRPr="00101B76">
        <w:rPr>
          <w:rFonts w:eastAsia="Times New Roman" w:cs="Times New Roman"/>
          <w:szCs w:val="28"/>
          <w:lang w:eastAsia="ru-RU"/>
        </w:rPr>
        <w:t>18 настоящего Положения), хранятся кадровой службой представителя нанимателя в течение 10 лет со дня увольнения с гражданской службы, после чего передаются в архив.</w:t>
      </w:r>
    </w:p>
    <w:p w:rsidR="00101B76" w:rsidRPr="00101B76" w:rsidRDefault="00101B76" w:rsidP="00101B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Если гражданин, личное дело которого хранится кадровой службой органа местного самоуправления, поступит на муниципальную службу вновь, его личное дело подлежит передаче указанной кадровой службой в орган местного самоуправления по месту замещения должности муниципальной службы.</w:t>
      </w:r>
    </w:p>
    <w:p w:rsidR="009C1FA6" w:rsidRDefault="00101B76" w:rsidP="00665D0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101B76">
        <w:rPr>
          <w:rFonts w:eastAsia="Times New Roman" w:cs="Times New Roman"/>
          <w:szCs w:val="28"/>
          <w:lang w:eastAsia="ru-RU"/>
        </w:rPr>
        <w:t>Личные дела муниципальных служащих, содержащие сведения, составляющие государственную тайну, хранятся кадровой службой соответствующего органа местного самоуправления в соответствии с законодательством Российской Федерации о государственной тайне.</w:t>
      </w:r>
    </w:p>
    <w:p w:rsidR="00665D00" w:rsidRPr="00665D00" w:rsidRDefault="00665D00" w:rsidP="00665D0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sectPr w:rsidR="00665D00" w:rsidRPr="00665D00" w:rsidSect="003F52FF">
      <w:pgSz w:w="11906" w:h="16838"/>
      <w:pgMar w:top="567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363" w:rsidRDefault="00204363">
      <w:pPr>
        <w:spacing w:after="0" w:line="240" w:lineRule="auto"/>
      </w:pPr>
      <w:r>
        <w:separator/>
      </w:r>
    </w:p>
  </w:endnote>
  <w:endnote w:type="continuationSeparator" w:id="0">
    <w:p w:rsidR="00204363" w:rsidRDefault="00204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363" w:rsidRDefault="00204363">
      <w:pPr>
        <w:spacing w:after="0" w:line="240" w:lineRule="auto"/>
      </w:pPr>
      <w:r>
        <w:separator/>
      </w:r>
    </w:p>
  </w:footnote>
  <w:footnote w:type="continuationSeparator" w:id="0">
    <w:p w:rsidR="00204363" w:rsidRDefault="00204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7997"/>
    <w:multiLevelType w:val="hybridMultilevel"/>
    <w:tmpl w:val="EE467BD4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87831"/>
    <w:multiLevelType w:val="hybridMultilevel"/>
    <w:tmpl w:val="303006BA"/>
    <w:lvl w:ilvl="0" w:tplc="6B8417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7E2E48"/>
    <w:multiLevelType w:val="multilevel"/>
    <w:tmpl w:val="FD820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675CCB"/>
    <w:multiLevelType w:val="hybridMultilevel"/>
    <w:tmpl w:val="7C6249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50C84"/>
    <w:multiLevelType w:val="multilevel"/>
    <w:tmpl w:val="27150C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 w15:restartNumberingAfterBreak="0">
    <w:nsid w:val="285F0FA6"/>
    <w:multiLevelType w:val="hybridMultilevel"/>
    <w:tmpl w:val="69FEAD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55545"/>
    <w:multiLevelType w:val="multilevel"/>
    <w:tmpl w:val="6CA21A0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44D271D5"/>
    <w:multiLevelType w:val="hybridMultilevel"/>
    <w:tmpl w:val="6CD4903E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86A4DA9"/>
    <w:multiLevelType w:val="hybridMultilevel"/>
    <w:tmpl w:val="475AD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40184"/>
    <w:multiLevelType w:val="multilevel"/>
    <w:tmpl w:val="77B40184"/>
    <w:lvl w:ilvl="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98"/>
    <w:rsid w:val="00023FD7"/>
    <w:rsid w:val="00057014"/>
    <w:rsid w:val="000675F3"/>
    <w:rsid w:val="000A4B3E"/>
    <w:rsid w:val="000C1CA1"/>
    <w:rsid w:val="00101B76"/>
    <w:rsid w:val="001577E9"/>
    <w:rsid w:val="00196BD7"/>
    <w:rsid w:val="001B30FC"/>
    <w:rsid w:val="00204363"/>
    <w:rsid w:val="00271E6D"/>
    <w:rsid w:val="003E2C5E"/>
    <w:rsid w:val="003F52FF"/>
    <w:rsid w:val="00440558"/>
    <w:rsid w:val="00520398"/>
    <w:rsid w:val="005266F1"/>
    <w:rsid w:val="00630256"/>
    <w:rsid w:val="00665D00"/>
    <w:rsid w:val="006D21A0"/>
    <w:rsid w:val="00763AD8"/>
    <w:rsid w:val="007F1BCC"/>
    <w:rsid w:val="0082784D"/>
    <w:rsid w:val="008D227B"/>
    <w:rsid w:val="009438D0"/>
    <w:rsid w:val="009C1FA6"/>
    <w:rsid w:val="009D5211"/>
    <w:rsid w:val="00A8437A"/>
    <w:rsid w:val="00AC7847"/>
    <w:rsid w:val="00B53B7B"/>
    <w:rsid w:val="00BB4F17"/>
    <w:rsid w:val="00D54C21"/>
    <w:rsid w:val="00DB1E09"/>
    <w:rsid w:val="00DB6564"/>
    <w:rsid w:val="00E56D90"/>
    <w:rsid w:val="00E651C4"/>
    <w:rsid w:val="00F06437"/>
    <w:rsid w:val="00F7529B"/>
    <w:rsid w:val="00F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1EAD"/>
  <w15:chartTrackingRefBased/>
  <w15:docId w15:val="{022011C1-5A9A-4CE3-8E41-52E42ECF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6F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1A0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semiHidden/>
    <w:unhideWhenUsed/>
    <w:rsid w:val="006D2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D21A0"/>
  </w:style>
  <w:style w:type="paragraph" w:styleId="a6">
    <w:name w:val="Balloon Text"/>
    <w:basedOn w:val="a"/>
    <w:link w:val="a7"/>
    <w:uiPriority w:val="99"/>
    <w:semiHidden/>
    <w:unhideWhenUsed/>
    <w:rsid w:val="00067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75F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266F1"/>
    <w:rPr>
      <w:rFonts w:eastAsia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66F1"/>
  </w:style>
  <w:style w:type="paragraph" w:customStyle="1" w:styleId="Standard">
    <w:name w:val="Standard"/>
    <w:rsid w:val="005266F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paragraph" w:customStyle="1" w:styleId="12">
    <w:name w:val="Абзац списка1"/>
    <w:basedOn w:val="a"/>
    <w:rsid w:val="005266F1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lang w:eastAsia="ar-SA"/>
    </w:rPr>
  </w:style>
  <w:style w:type="paragraph" w:customStyle="1" w:styleId="ConsPlusNormal">
    <w:name w:val="ConsPlusNormal"/>
    <w:rsid w:val="005266F1"/>
    <w:pPr>
      <w:suppressAutoHyphens/>
      <w:spacing w:after="0" w:line="100" w:lineRule="atLeast"/>
      <w:ind w:firstLine="720"/>
    </w:pPr>
    <w:rPr>
      <w:rFonts w:ascii="Arial" w:eastAsia="SimSun" w:hAnsi="Arial" w:cs="Arial"/>
      <w:sz w:val="22"/>
      <w:lang w:eastAsia="ar-SA"/>
    </w:rPr>
  </w:style>
  <w:style w:type="paragraph" w:styleId="a8">
    <w:name w:val="List Paragraph"/>
    <w:basedOn w:val="a"/>
    <w:uiPriority w:val="34"/>
    <w:qFormat/>
    <w:rsid w:val="007F1BCC"/>
    <w:pPr>
      <w:ind w:left="720"/>
      <w:contextualSpacing/>
    </w:pPr>
  </w:style>
  <w:style w:type="paragraph" w:customStyle="1" w:styleId="docdata">
    <w:name w:val="docdata"/>
    <w:aliases w:val="docy,v5,3741,bqiaagaaeyqcaaagiaiaaamedgaabrioaaaaaaaaaaaaaaaaaaaaaaaaaaaaaaaaaaaaaaaaaaaaaaaaaaaaaaaaaaaaaaaaaaaaaaaaaaaaaaaaaaaaaaaaaaaaaaaaaaaaaaaaaaaaaaaaaaaaaaaaaaaaaaaaaaaaaaaaaaaaaaaaaaaaaaaaaaaaaaaaaaaaaaaaaaaaaaaaaaaaaaaaaaaaaaaaaaaaaaaa"/>
    <w:basedOn w:val="a"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752;fld=134;dst=100445" TargetMode="External"/><Relationship Id="rId13" Type="http://schemas.openxmlformats.org/officeDocument/2006/relationships/hyperlink" Target="https://login.consultant.ru/link/?req=doc&amp;base=LAW&amp;n=93980&amp;dst=100003" TargetMode="External"/><Relationship Id="rId18" Type="http://schemas.openxmlformats.org/officeDocument/2006/relationships/hyperlink" Target="https://login.consultant.ru/link/?req=doc&amp;base=LAW&amp;n=523305&amp;dst=1001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3306" TargetMode="External"/><Relationship Id="rId7" Type="http://schemas.openxmlformats.org/officeDocument/2006/relationships/hyperlink" Target="consultantplus://offline/main?base=LAW;n=81091;fld=134;dst=100019" TargetMode="External"/><Relationship Id="rId12" Type="http://schemas.openxmlformats.org/officeDocument/2006/relationships/hyperlink" Target="https://login.consultant.ru/link/?req=doc&amp;base=LAW&amp;n=182734&amp;dst=100011" TargetMode="External"/><Relationship Id="rId17" Type="http://schemas.openxmlformats.org/officeDocument/2006/relationships/hyperlink" Target="https://login.consultant.ru/link/?req=doc&amp;base=LAW&amp;n=523306&amp;dst=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93980" TargetMode="External"/><Relationship Id="rId20" Type="http://schemas.openxmlformats.org/officeDocument/2006/relationships/hyperlink" Target="https://login.consultant.ru/link/?req=doc&amp;base=LAW&amp;n=505677&amp;dst=1001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293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7827&amp;dst=10025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293" TargetMode="External"/><Relationship Id="rId19" Type="http://schemas.openxmlformats.org/officeDocument/2006/relationships/hyperlink" Target="https://login.consultant.ru/link/?req=doc&amp;base=LAW&amp;n=453015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87827&amp;dst=100035" TargetMode="External"/><Relationship Id="rId22" Type="http://schemas.openxmlformats.org/officeDocument/2006/relationships/hyperlink" Target="https://login.consultant.ru/link/?req=doc&amp;base=LAW&amp;n=5232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2831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18</cp:revision>
  <cp:lastPrinted>2025-08-14T10:57:00Z</cp:lastPrinted>
  <dcterms:created xsi:type="dcterms:W3CDTF">2025-08-14T10:39:00Z</dcterms:created>
  <dcterms:modified xsi:type="dcterms:W3CDTF">2026-08-31T05:57:00Z</dcterms:modified>
</cp:coreProperties>
</file>