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13F" w:rsidRDefault="00DB013F" w:rsidP="00DB01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Администрация</w:t>
      </w:r>
    </w:p>
    <w:p w:rsidR="00DB013F" w:rsidRDefault="00DB013F" w:rsidP="00DB013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сельского  поселения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</w:t>
      </w:r>
    </w:p>
    <w:p w:rsidR="00DB013F" w:rsidRDefault="00DB013F" w:rsidP="00DB013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  Кинельский</w:t>
      </w:r>
    </w:p>
    <w:p w:rsidR="00DB013F" w:rsidRDefault="00DB013F" w:rsidP="00DB013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DB013F" w:rsidRDefault="00DB013F" w:rsidP="00DB013F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Самарской области</w:t>
      </w:r>
    </w:p>
    <w:p w:rsidR="00DB013F" w:rsidRDefault="00DB013F" w:rsidP="00DB013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B013F" w:rsidRDefault="00DB013F" w:rsidP="00DB013F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:rsidR="00DB013F" w:rsidRDefault="00DB013F" w:rsidP="00DB013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ПОСТАНОВЛЕНИЕ</w:t>
      </w:r>
    </w:p>
    <w:p w:rsidR="00DB013F" w:rsidRDefault="00DB013F" w:rsidP="00DB013F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:rsidR="00DB013F" w:rsidRDefault="00DB013F" w:rsidP="00DB013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от  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26.06.2026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 xml:space="preserve"> г.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№  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9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7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</w:p>
    <w:p w:rsidR="00DB013F" w:rsidRDefault="00DB013F" w:rsidP="00DB013F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DB013F" w:rsidRDefault="00DB013F" w:rsidP="00DB013F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DB013F" w:rsidRDefault="00DB013F" w:rsidP="00DB01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DB013F" w:rsidRDefault="00DB013F" w:rsidP="00DB013F">
      <w:pPr>
        <w:keepNext/>
        <w:tabs>
          <w:tab w:val="left" w:pos="708"/>
        </w:tabs>
        <w:suppressAutoHyphens/>
        <w:spacing w:after="0" w:line="240" w:lineRule="auto"/>
        <w:ind w:left="-180" w:right="4082"/>
        <w:jc w:val="both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 w:bidi="hi-IN"/>
        </w:rPr>
        <w:t xml:space="preserve">   </w:t>
      </w: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«О признании утратившим силу</w:t>
      </w:r>
    </w:p>
    <w:p w:rsidR="00DB013F" w:rsidRDefault="00DB013F" w:rsidP="00DB013F">
      <w:pPr>
        <w:keepNext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 постановление администрации  </w:t>
      </w:r>
    </w:p>
    <w:p w:rsidR="00DB013F" w:rsidRDefault="00DB013F" w:rsidP="00DB013F">
      <w:pPr>
        <w:keepNext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 сельского поселения Кинельский  </w:t>
      </w:r>
    </w:p>
    <w:p w:rsidR="00DB013F" w:rsidRDefault="00DB013F" w:rsidP="00DB013F">
      <w:pPr>
        <w:keepNext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 муниципального района Кинельский  </w:t>
      </w:r>
    </w:p>
    <w:p w:rsidR="00DB013F" w:rsidRDefault="00DB013F" w:rsidP="00DB013F">
      <w:pPr>
        <w:keepNext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 Самарской области от 17.03.2026 года</w:t>
      </w:r>
    </w:p>
    <w:p w:rsidR="00DB013F" w:rsidRDefault="00DB013F" w:rsidP="00DB013F">
      <w:pPr>
        <w:keepNext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 № 4</w:t>
      </w: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5</w:t>
      </w: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«О наделении статусом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гаранти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-</w:t>
      </w:r>
    </w:p>
    <w:p w:rsidR="00DB013F" w:rsidRDefault="00DB013F" w:rsidP="00DB013F">
      <w:pPr>
        <w:keepNext/>
        <w:tabs>
          <w:tab w:val="left" w:pos="708"/>
        </w:tabs>
        <w:suppressAutoHyphens/>
        <w:spacing w:after="0" w:line="240" w:lineRule="auto"/>
        <w:ind w:left="-180" w:right="4082"/>
        <w:outlineLvl w:val="2"/>
        <w:rPr>
          <w:rFonts w:ascii="Times New Roman" w:eastAsia="Lucida Sans Unicode" w:hAnsi="Times New Roman" w:cs="Tahoma"/>
          <w:sz w:val="28"/>
          <w:szCs w:val="20"/>
          <w:lang w:eastAsia="zh-CN" w:bidi="hi-IN"/>
        </w:rPr>
      </w:pPr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  </w:t>
      </w:r>
      <w:proofErr w:type="spellStart"/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>рующей</w:t>
      </w:r>
      <w:proofErr w:type="spellEnd"/>
      <w:r>
        <w:rPr>
          <w:rFonts w:ascii="Times New Roman" w:eastAsia="Lucida Sans Unicode" w:hAnsi="Times New Roman"/>
          <w:b/>
          <w:bCs/>
          <w:sz w:val="28"/>
          <w:szCs w:val="28"/>
          <w:lang w:eastAsia="zh-CN" w:bidi="hi-IN"/>
        </w:rPr>
        <w:t xml:space="preserve"> организации» </w:t>
      </w:r>
    </w:p>
    <w:p w:rsidR="00DB013F" w:rsidRDefault="00DB013F" w:rsidP="00DB013F">
      <w:pPr>
        <w:suppressAutoHyphens/>
        <w:spacing w:after="0" w:line="240" w:lineRule="auto"/>
        <w:ind w:left="-180"/>
        <w:rPr>
          <w:rFonts w:ascii="Times New Roman" w:eastAsia="Times New Roman" w:hAnsi="Times New Roman"/>
          <w:bCs/>
          <w:sz w:val="28"/>
          <w:szCs w:val="28"/>
          <w:lang w:eastAsia="zh-CN"/>
        </w:rPr>
      </w:pPr>
    </w:p>
    <w:p w:rsidR="00DB013F" w:rsidRDefault="00DB013F" w:rsidP="00DB013F">
      <w:pPr>
        <w:suppressAutoHyphens/>
        <w:spacing w:after="120" w:line="240" w:lineRule="auto"/>
        <w:ind w:left="-18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</w:t>
      </w:r>
      <w:r w:rsidRPr="00065AA5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Руководствуясь Федеральным законом от 6 октября </w:t>
      </w:r>
      <w:proofErr w:type="gramStart"/>
      <w:r w:rsidRPr="00065AA5">
        <w:rPr>
          <w:rFonts w:ascii="Times New Roman" w:eastAsia="Times New Roman" w:hAnsi="Times New Roman"/>
          <w:sz w:val="28"/>
          <w:szCs w:val="28"/>
          <w:lang w:eastAsia="zh-CN"/>
        </w:rPr>
        <w:t>2003  года</w:t>
      </w:r>
      <w:proofErr w:type="gramEnd"/>
      <w:r w:rsidRPr="00065AA5">
        <w:rPr>
          <w:rFonts w:ascii="Times New Roman" w:eastAsia="Times New Roman" w:hAnsi="Times New Roman"/>
          <w:sz w:val="28"/>
          <w:szCs w:val="28"/>
          <w:lang w:eastAsia="zh-CN"/>
        </w:rPr>
        <w:t xml:space="preserve">   № 131-ФЗ «Об общих принципах организации местного самоуправления в Российской Федерации», в соответствии с Федеральным законом от 27 июля 2010 года     № 190-ФЗ «О теплоснабжении», на основании Устава сельского поселения Кинельский муниципального района Кинельский Самарской области, администрация сельского поселения Кинельский муниципального района Кинельский Самарской области</w:t>
      </w:r>
    </w:p>
    <w:p w:rsidR="00DB013F" w:rsidRDefault="00DB013F" w:rsidP="00DB013F">
      <w:pPr>
        <w:suppressAutoHyphens/>
        <w:spacing w:after="0" w:line="276" w:lineRule="auto"/>
        <w:ind w:left="-18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ПОСТАНОВЛЯЕТ:</w:t>
      </w:r>
    </w:p>
    <w:p w:rsidR="00DB013F" w:rsidRDefault="00DB013F" w:rsidP="00DB013F">
      <w:pPr>
        <w:suppressAutoHyphens/>
        <w:spacing w:after="0" w:line="276" w:lineRule="auto"/>
        <w:ind w:left="-18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B013F" w:rsidRDefault="00DB013F" w:rsidP="00DB013F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1. В связи с прекращением оказания услуг гарантирующей организацией Обществом с ограниченной ответственностью «Теплосеть» в сфере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теплоснабжения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на территории сельского поселения Кинельский муниципального района Кинельский Самарской области с 01.0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8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.2026 года:</w:t>
      </w:r>
    </w:p>
    <w:p w:rsidR="00DB013F" w:rsidRDefault="00DB013F" w:rsidP="00DB013F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1.1. Признать утратившим силу постановление администрации сельского поселения Кинельский муниципального района Кинельский Самарской области от 17.03.2026 года № 4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5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«О наделении статусом гарантирующей организации». </w:t>
      </w:r>
    </w:p>
    <w:p w:rsidR="00DB013F" w:rsidRDefault="00DB013F" w:rsidP="00DB013F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2. Опубликовать настоящее постановление в газете «Вестник» сельского поселения Кинельский муниципального района Кинельский Самарской области.</w:t>
      </w:r>
    </w:p>
    <w:p w:rsidR="00DB013F" w:rsidRDefault="00DB013F" w:rsidP="00DB013F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3. Настоящее постановление вступает в силу после его официального опубликования.</w:t>
      </w:r>
    </w:p>
    <w:p w:rsidR="00DB013F" w:rsidRDefault="00DB013F" w:rsidP="00DB013F">
      <w:pPr>
        <w:suppressAutoHyphens/>
        <w:spacing w:after="12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4. Контроль, за выполнением настоящего постановления, оставляю за собой.</w:t>
      </w:r>
    </w:p>
    <w:p w:rsidR="00DB013F" w:rsidRDefault="00DB013F" w:rsidP="00DB013F">
      <w:pPr>
        <w:suppressAutoHyphens/>
        <w:spacing w:after="120" w:line="240" w:lineRule="auto"/>
        <w:ind w:left="-18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DB013F" w:rsidRDefault="00DB013F" w:rsidP="00DB013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Глава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сельского  поселения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Кинельский </w:t>
      </w:r>
    </w:p>
    <w:p w:rsidR="00DB013F" w:rsidRDefault="00DB013F" w:rsidP="00DB013F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муниципального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района  Кинельский</w:t>
      </w:r>
      <w:proofErr w:type="gramEnd"/>
    </w:p>
    <w:p w:rsidR="00DB013F" w:rsidRDefault="00DB013F" w:rsidP="00DB013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Самарской области                                                                    О. Н. Кравченко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</w:t>
      </w:r>
    </w:p>
    <w:p w:rsidR="00DB013F" w:rsidRDefault="00DB013F" w:rsidP="00DB013F"/>
    <w:p w:rsidR="00B61378" w:rsidRDefault="00B61378"/>
    <w:sectPr w:rsidR="00B61378" w:rsidSect="00F46F04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DE"/>
    <w:rsid w:val="00741CDE"/>
    <w:rsid w:val="00B61378"/>
    <w:rsid w:val="00DB013F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5D24"/>
  <w15:chartTrackingRefBased/>
  <w15:docId w15:val="{1833853E-1C09-495A-9B93-FE21FAF5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13F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013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2026-06-29T06:25:00Z</cp:lastPrinted>
  <dcterms:created xsi:type="dcterms:W3CDTF">2026-06-29T06:22:00Z</dcterms:created>
  <dcterms:modified xsi:type="dcterms:W3CDTF">2026-06-29T06:25:00Z</dcterms:modified>
</cp:coreProperties>
</file>