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F4A" w:rsidRPr="00794F4A" w:rsidRDefault="00794F4A" w:rsidP="00794F4A">
      <w:pPr>
        <w:suppressAutoHyphens/>
        <w:spacing w:after="0" w:line="240" w:lineRule="auto"/>
        <w:jc w:val="both"/>
        <w:rPr>
          <w:rFonts w:ascii="Times New Roman" w:eastAsia="Times New Roman" w:hAnsi="Times New Roman" w:cs="Times New Roman"/>
          <w:b/>
          <w:sz w:val="28"/>
          <w:szCs w:val="28"/>
          <w:lang w:eastAsia="ru-RU"/>
        </w:rPr>
      </w:pPr>
      <w:r w:rsidRPr="00794F4A">
        <w:rPr>
          <w:rFonts w:ascii="Times New Roman" w:eastAsia="Times New Roman" w:hAnsi="Times New Roman" w:cs="Times New Roman"/>
          <w:sz w:val="24"/>
          <w:szCs w:val="24"/>
          <w:lang w:eastAsia="ru-RU"/>
        </w:rPr>
        <w:t xml:space="preserve">Зарегистрированы изменения в </w:t>
      </w:r>
      <w:r w:rsidRPr="00794F4A">
        <w:rPr>
          <w:rFonts w:ascii="Times New Roman" w:eastAsia="Times New Roman" w:hAnsi="Times New Roman" w:cs="Times New Roman"/>
          <w:b/>
          <w:sz w:val="28"/>
          <w:szCs w:val="28"/>
          <w:lang w:eastAsia="ru-RU"/>
        </w:rPr>
        <w:t xml:space="preserve">                     Собрание представителей</w:t>
      </w:r>
    </w:p>
    <w:p w:rsidR="00794F4A" w:rsidRPr="00794F4A" w:rsidRDefault="00794F4A" w:rsidP="00794F4A">
      <w:pPr>
        <w:suppressAutoHyphens/>
        <w:spacing w:after="0" w:line="240" w:lineRule="auto"/>
        <w:jc w:val="both"/>
        <w:rPr>
          <w:rFonts w:ascii="Times New Roman" w:eastAsia="Times New Roman" w:hAnsi="Times New Roman" w:cs="Times New Roman"/>
          <w:sz w:val="24"/>
          <w:szCs w:val="24"/>
          <w:lang w:eastAsia="zh-CN"/>
        </w:rPr>
      </w:pPr>
      <w:r w:rsidRPr="00794F4A">
        <w:rPr>
          <w:rFonts w:ascii="Times New Roman" w:eastAsia="Times New Roman" w:hAnsi="Times New Roman" w:cs="Times New Roman"/>
          <w:sz w:val="24"/>
          <w:szCs w:val="24"/>
          <w:lang w:eastAsia="ru-RU"/>
        </w:rPr>
        <w:t>Устав в Управлении Министерства</w:t>
      </w:r>
      <w:r w:rsidRPr="00794F4A">
        <w:rPr>
          <w:rFonts w:ascii="Times New Roman" w:eastAsia="Times New Roman" w:hAnsi="Times New Roman" w:cs="Times New Roman"/>
          <w:b/>
          <w:sz w:val="28"/>
          <w:szCs w:val="28"/>
          <w:lang w:eastAsia="ru-RU"/>
        </w:rPr>
        <w:t xml:space="preserve">           сельского поселения Кинельский</w:t>
      </w:r>
    </w:p>
    <w:p w:rsidR="00794F4A" w:rsidRPr="00794F4A" w:rsidRDefault="00794F4A" w:rsidP="00794F4A">
      <w:pPr>
        <w:suppressAutoHyphens/>
        <w:spacing w:after="0" w:line="240" w:lineRule="auto"/>
        <w:jc w:val="both"/>
        <w:rPr>
          <w:rFonts w:ascii="Times New Roman" w:eastAsia="Times New Roman" w:hAnsi="Times New Roman" w:cs="Times New Roman"/>
          <w:sz w:val="24"/>
          <w:szCs w:val="24"/>
          <w:lang w:eastAsia="zh-CN"/>
        </w:rPr>
      </w:pPr>
      <w:r w:rsidRPr="00794F4A">
        <w:rPr>
          <w:rFonts w:ascii="Times New Roman" w:eastAsia="Times New Roman" w:hAnsi="Times New Roman" w:cs="Times New Roman"/>
          <w:sz w:val="24"/>
          <w:szCs w:val="24"/>
          <w:lang w:eastAsia="ru-RU"/>
        </w:rPr>
        <w:t>юстиции Российской Федерации по</w:t>
      </w:r>
      <w:r w:rsidRPr="00794F4A">
        <w:rPr>
          <w:rFonts w:ascii="Times New Roman" w:eastAsia="Times New Roman" w:hAnsi="Times New Roman" w:cs="Times New Roman"/>
          <w:b/>
          <w:sz w:val="28"/>
          <w:szCs w:val="28"/>
          <w:lang w:eastAsia="ru-RU"/>
        </w:rPr>
        <w:t xml:space="preserve">       муниципального района Кинельский </w:t>
      </w:r>
    </w:p>
    <w:p w:rsidR="00794F4A" w:rsidRPr="00794F4A" w:rsidRDefault="00794F4A" w:rsidP="00794F4A">
      <w:pPr>
        <w:suppressAutoHyphens/>
        <w:spacing w:after="0" w:line="240" w:lineRule="auto"/>
        <w:jc w:val="both"/>
        <w:rPr>
          <w:rFonts w:ascii="Times New Roman" w:eastAsia="Times New Roman" w:hAnsi="Times New Roman" w:cs="Times New Roman"/>
          <w:sz w:val="24"/>
          <w:szCs w:val="24"/>
          <w:lang w:eastAsia="zh-CN"/>
        </w:rPr>
      </w:pPr>
      <w:r w:rsidRPr="00794F4A">
        <w:rPr>
          <w:rFonts w:ascii="Times New Roman" w:eastAsia="Times New Roman" w:hAnsi="Times New Roman" w:cs="Times New Roman"/>
          <w:sz w:val="24"/>
          <w:szCs w:val="24"/>
          <w:lang w:eastAsia="ru-RU"/>
        </w:rPr>
        <w:t xml:space="preserve">Самарской области 30 июня 2026 года </w:t>
      </w:r>
      <w:r w:rsidRPr="00794F4A">
        <w:rPr>
          <w:rFonts w:ascii="Times New Roman" w:eastAsia="Times New Roman" w:hAnsi="Times New Roman" w:cs="Times New Roman"/>
          <w:b/>
          <w:sz w:val="28"/>
          <w:szCs w:val="28"/>
          <w:lang w:eastAsia="ru-RU"/>
        </w:rPr>
        <w:t xml:space="preserve">                Самарской области</w:t>
      </w:r>
    </w:p>
    <w:p w:rsidR="00794F4A" w:rsidRPr="00794F4A" w:rsidRDefault="00794F4A" w:rsidP="00794F4A">
      <w:pPr>
        <w:pBdr>
          <w:bottom w:val="single" w:sz="12" w:space="1" w:color="000000"/>
        </w:pBdr>
        <w:suppressAutoHyphens/>
        <w:spacing w:after="0" w:line="240" w:lineRule="auto"/>
        <w:jc w:val="both"/>
        <w:rPr>
          <w:rFonts w:ascii="Times New Roman" w:eastAsia="Times New Roman" w:hAnsi="Times New Roman" w:cs="Times New Roman"/>
          <w:color w:val="000000"/>
          <w:sz w:val="24"/>
          <w:szCs w:val="24"/>
          <w:lang w:eastAsia="ru-RU"/>
        </w:rPr>
      </w:pPr>
      <w:r w:rsidRPr="00794F4A">
        <w:rPr>
          <w:rFonts w:ascii="Times New Roman" w:eastAsia="Times New Roman" w:hAnsi="Times New Roman" w:cs="Times New Roman"/>
          <w:color w:val="000000"/>
          <w:sz w:val="24"/>
          <w:szCs w:val="24"/>
          <w:lang w:eastAsia="ru-RU"/>
        </w:rPr>
        <w:t>Государственный регистрационный</w:t>
      </w:r>
    </w:p>
    <w:p w:rsidR="00794F4A" w:rsidRPr="00794F4A" w:rsidRDefault="00794F4A" w:rsidP="00794F4A">
      <w:pPr>
        <w:pBdr>
          <w:bottom w:val="single" w:sz="12" w:space="1" w:color="000000"/>
        </w:pBdr>
        <w:suppressAutoHyphens/>
        <w:spacing w:after="0" w:line="240" w:lineRule="auto"/>
        <w:jc w:val="both"/>
        <w:rPr>
          <w:rFonts w:ascii="Times New Roman" w:eastAsia="Times New Roman" w:hAnsi="Times New Roman" w:cs="Times New Roman"/>
          <w:color w:val="000000"/>
          <w:sz w:val="24"/>
          <w:szCs w:val="24"/>
          <w:lang w:eastAsia="ru-RU"/>
        </w:rPr>
      </w:pPr>
      <w:r w:rsidRPr="00794F4A">
        <w:rPr>
          <w:rFonts w:ascii="Times New Roman" w:eastAsia="Times New Roman" w:hAnsi="Times New Roman" w:cs="Times New Roman"/>
          <w:color w:val="000000"/>
          <w:sz w:val="24"/>
          <w:szCs w:val="24"/>
          <w:lang w:eastAsia="ru-RU"/>
        </w:rPr>
        <w:t xml:space="preserve">№ </w:t>
      </w:r>
      <w:r w:rsidRPr="00794F4A">
        <w:rPr>
          <w:rFonts w:ascii="Times New Roman" w:eastAsia="Times New Roman" w:hAnsi="Times New Roman" w:cs="Times New Roman"/>
          <w:color w:val="000000"/>
          <w:sz w:val="24"/>
          <w:szCs w:val="24"/>
          <w:lang w:val="en-US" w:eastAsia="ru-RU"/>
        </w:rPr>
        <w:t>RU</w:t>
      </w:r>
      <w:r w:rsidRPr="00794F4A">
        <w:rPr>
          <w:rFonts w:ascii="Times New Roman" w:eastAsia="Times New Roman" w:hAnsi="Times New Roman" w:cs="Times New Roman"/>
          <w:color w:val="000000"/>
          <w:sz w:val="24"/>
          <w:szCs w:val="24"/>
          <w:lang w:eastAsia="ru-RU"/>
        </w:rPr>
        <w:t xml:space="preserve"> 635113062026001</w:t>
      </w:r>
    </w:p>
    <w:p w:rsidR="00794F4A" w:rsidRPr="00794F4A" w:rsidRDefault="00794F4A" w:rsidP="00794F4A">
      <w:pPr>
        <w:pBdr>
          <w:bottom w:val="single" w:sz="12" w:space="1" w:color="000000"/>
        </w:pBdr>
        <w:suppressAutoHyphens/>
        <w:spacing w:after="0" w:line="240" w:lineRule="auto"/>
        <w:jc w:val="both"/>
        <w:rPr>
          <w:rFonts w:ascii="Times New Roman" w:eastAsia="Times New Roman" w:hAnsi="Times New Roman" w:cs="Times New Roman"/>
          <w:color w:val="000000"/>
          <w:sz w:val="24"/>
          <w:szCs w:val="24"/>
          <w:lang w:eastAsia="ru-RU"/>
        </w:rPr>
      </w:pPr>
    </w:p>
    <w:p w:rsidR="00794F4A" w:rsidRPr="00794F4A" w:rsidRDefault="00794F4A" w:rsidP="00794F4A">
      <w:pPr>
        <w:pBdr>
          <w:bottom w:val="single" w:sz="12" w:space="1" w:color="000000"/>
        </w:pBdr>
        <w:suppressAutoHyphens/>
        <w:spacing w:after="0" w:line="240" w:lineRule="auto"/>
        <w:jc w:val="both"/>
        <w:rPr>
          <w:rFonts w:ascii="Times New Roman" w:eastAsia="Times New Roman" w:hAnsi="Times New Roman" w:cs="Times New Roman"/>
          <w:color w:val="000000"/>
          <w:sz w:val="24"/>
          <w:szCs w:val="24"/>
          <w:lang w:eastAsia="ru-RU"/>
        </w:rPr>
      </w:pPr>
    </w:p>
    <w:p w:rsidR="00794F4A" w:rsidRPr="00794F4A" w:rsidRDefault="00794F4A" w:rsidP="00794F4A">
      <w:pPr>
        <w:suppressAutoHyphens/>
        <w:spacing w:after="0" w:line="240" w:lineRule="auto"/>
        <w:jc w:val="center"/>
        <w:rPr>
          <w:rFonts w:ascii="Times New Roman" w:eastAsia="Times New Roman" w:hAnsi="Times New Roman" w:cs="Times New Roman"/>
          <w:b/>
          <w:sz w:val="28"/>
          <w:szCs w:val="28"/>
          <w:lang w:eastAsia="ru-RU"/>
        </w:rPr>
      </w:pPr>
    </w:p>
    <w:p w:rsidR="00794F4A" w:rsidRPr="00794F4A" w:rsidRDefault="00794F4A" w:rsidP="00794F4A">
      <w:pPr>
        <w:suppressAutoHyphens/>
        <w:spacing w:after="0" w:line="240" w:lineRule="auto"/>
        <w:jc w:val="center"/>
        <w:rPr>
          <w:rFonts w:ascii="Times New Roman" w:eastAsia="Times New Roman" w:hAnsi="Times New Roman" w:cs="Times New Roman"/>
          <w:sz w:val="24"/>
          <w:szCs w:val="24"/>
          <w:lang w:eastAsia="zh-CN"/>
        </w:rPr>
      </w:pPr>
      <w:r w:rsidRPr="00794F4A">
        <w:rPr>
          <w:rFonts w:ascii="Times New Roman" w:eastAsia="Times New Roman" w:hAnsi="Times New Roman" w:cs="Times New Roman"/>
          <w:b/>
          <w:sz w:val="28"/>
          <w:szCs w:val="28"/>
          <w:lang w:eastAsia="ru-RU"/>
        </w:rPr>
        <w:t>РЕШЕНИЕ</w:t>
      </w:r>
    </w:p>
    <w:p w:rsidR="00794F4A" w:rsidRPr="00794F4A" w:rsidRDefault="00794F4A" w:rsidP="00794F4A">
      <w:pPr>
        <w:suppressAutoHyphens/>
        <w:spacing w:after="0" w:line="240" w:lineRule="auto"/>
        <w:rPr>
          <w:rFonts w:ascii="Times New Roman" w:eastAsia="Times New Roman" w:hAnsi="Times New Roman" w:cs="Times New Roman"/>
          <w:b/>
          <w:sz w:val="16"/>
          <w:szCs w:val="16"/>
          <w:lang w:eastAsia="ru-RU"/>
        </w:rPr>
      </w:pPr>
    </w:p>
    <w:p w:rsidR="00794F4A" w:rsidRPr="00794F4A" w:rsidRDefault="00794F4A" w:rsidP="00794F4A">
      <w:pPr>
        <w:suppressAutoHyphens/>
        <w:spacing w:after="0" w:line="240" w:lineRule="auto"/>
        <w:rPr>
          <w:rFonts w:ascii="Times New Roman" w:eastAsia="Times New Roman" w:hAnsi="Times New Roman" w:cs="Times New Roman"/>
          <w:b/>
          <w:sz w:val="28"/>
          <w:szCs w:val="28"/>
          <w:u w:val="single"/>
          <w:lang w:eastAsia="ru-RU"/>
        </w:rPr>
      </w:pPr>
      <w:r w:rsidRPr="00794F4A">
        <w:rPr>
          <w:rFonts w:ascii="Times New Roman" w:eastAsia="Times New Roman" w:hAnsi="Times New Roman" w:cs="Times New Roman"/>
          <w:b/>
          <w:sz w:val="28"/>
          <w:szCs w:val="28"/>
          <w:lang w:eastAsia="ru-RU"/>
        </w:rPr>
        <w:t xml:space="preserve">№ </w:t>
      </w:r>
      <w:r w:rsidRPr="00794F4A">
        <w:rPr>
          <w:rFonts w:ascii="Times New Roman" w:eastAsia="Times New Roman" w:hAnsi="Times New Roman" w:cs="Times New Roman"/>
          <w:b/>
          <w:sz w:val="28"/>
          <w:szCs w:val="28"/>
          <w:u w:val="single"/>
          <w:lang w:eastAsia="ru-RU"/>
        </w:rPr>
        <w:t xml:space="preserve">68 </w:t>
      </w:r>
      <w:r w:rsidRPr="00794F4A">
        <w:rPr>
          <w:rFonts w:ascii="Times New Roman" w:eastAsia="Times New Roman" w:hAnsi="Times New Roman" w:cs="Times New Roman"/>
          <w:b/>
          <w:sz w:val="28"/>
          <w:szCs w:val="28"/>
          <w:lang w:eastAsia="ru-RU"/>
        </w:rPr>
        <w:t xml:space="preserve">        </w:t>
      </w:r>
      <w:r w:rsidRPr="00794F4A">
        <w:rPr>
          <w:rFonts w:ascii="Times New Roman" w:eastAsia="Times New Roman" w:hAnsi="Times New Roman" w:cs="Times New Roman"/>
          <w:b/>
          <w:sz w:val="28"/>
          <w:szCs w:val="28"/>
          <w:lang w:eastAsia="ru-RU"/>
        </w:rPr>
        <w:tab/>
      </w:r>
      <w:r w:rsidRPr="00794F4A">
        <w:rPr>
          <w:rFonts w:ascii="Times New Roman" w:eastAsia="Times New Roman" w:hAnsi="Times New Roman" w:cs="Times New Roman"/>
          <w:b/>
          <w:sz w:val="28"/>
          <w:szCs w:val="28"/>
          <w:lang w:eastAsia="ru-RU"/>
        </w:rPr>
        <w:tab/>
      </w:r>
      <w:r w:rsidRPr="00794F4A">
        <w:rPr>
          <w:rFonts w:ascii="Times New Roman" w:eastAsia="Times New Roman" w:hAnsi="Times New Roman" w:cs="Times New Roman"/>
          <w:b/>
          <w:sz w:val="28"/>
          <w:szCs w:val="28"/>
          <w:lang w:eastAsia="ru-RU"/>
        </w:rPr>
        <w:tab/>
      </w:r>
      <w:r w:rsidRPr="00794F4A">
        <w:rPr>
          <w:rFonts w:ascii="Times New Roman" w:eastAsia="Times New Roman" w:hAnsi="Times New Roman" w:cs="Times New Roman"/>
          <w:b/>
          <w:sz w:val="28"/>
          <w:szCs w:val="28"/>
          <w:lang w:eastAsia="ru-RU"/>
        </w:rPr>
        <w:tab/>
        <w:t xml:space="preserve">                                            от  </w:t>
      </w:r>
      <w:r w:rsidRPr="00794F4A">
        <w:rPr>
          <w:rFonts w:ascii="Times New Roman" w:eastAsia="Times New Roman" w:hAnsi="Times New Roman" w:cs="Times New Roman"/>
          <w:b/>
          <w:sz w:val="28"/>
          <w:szCs w:val="28"/>
          <w:u w:val="single"/>
          <w:lang w:eastAsia="ru-RU"/>
        </w:rPr>
        <w:t>10 июня 2026 года</w:t>
      </w:r>
    </w:p>
    <w:p w:rsidR="00794F4A" w:rsidRPr="00794F4A" w:rsidRDefault="00794F4A" w:rsidP="00794F4A">
      <w:pPr>
        <w:suppressAutoHyphens/>
        <w:spacing w:after="0" w:line="240" w:lineRule="auto"/>
        <w:rPr>
          <w:rFonts w:ascii="Times New Roman" w:eastAsia="Times New Roman" w:hAnsi="Times New Roman" w:cs="Times New Roman"/>
          <w:b/>
          <w:sz w:val="28"/>
          <w:szCs w:val="28"/>
          <w:u w:val="single"/>
          <w:lang w:eastAsia="ru-RU"/>
        </w:rPr>
      </w:pPr>
    </w:p>
    <w:p w:rsidR="00794F4A" w:rsidRPr="00794F4A" w:rsidRDefault="00794F4A" w:rsidP="00794F4A">
      <w:pPr>
        <w:suppressAutoHyphens/>
        <w:autoSpaceDE w:val="0"/>
        <w:spacing w:after="0" w:line="240" w:lineRule="auto"/>
        <w:jc w:val="both"/>
        <w:rPr>
          <w:rFonts w:ascii="Times New Roman" w:eastAsia="Times New Roman" w:hAnsi="Times New Roman" w:cs="Times New Roman"/>
          <w:b/>
          <w:sz w:val="16"/>
          <w:szCs w:val="16"/>
          <w:lang w:eastAsia="ru-RU"/>
        </w:rPr>
      </w:pP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794F4A" w:rsidRPr="00794F4A" w:rsidTr="00794F4A">
        <w:tc>
          <w:tcPr>
            <w:tcW w:w="5524" w:type="dxa"/>
            <w:hideMark/>
          </w:tcPr>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tblGrid>
            <w:tr w:rsidR="00794F4A" w:rsidRPr="00794F4A">
              <w:trPr>
                <w:trHeight w:val="1956"/>
              </w:trPr>
              <w:tc>
                <w:tcPr>
                  <w:tcW w:w="5140" w:type="dxa"/>
                  <w:hideMark/>
                </w:tcPr>
                <w:p w:rsidR="00794F4A" w:rsidRPr="00794F4A" w:rsidRDefault="00794F4A" w:rsidP="00794F4A">
                  <w:pPr>
                    <w:ind w:right="134"/>
                    <w:jc w:val="both"/>
                    <w:rPr>
                      <w:b/>
                      <w:sz w:val="28"/>
                      <w:szCs w:val="28"/>
                      <w:lang w:eastAsia="ru-RU"/>
                    </w:rPr>
                  </w:pPr>
                  <w:r w:rsidRPr="00794F4A">
                    <w:rPr>
                      <w:rFonts w:ascii="Calibri" w:eastAsia="Calibri" w:hAnsi="Calibri"/>
                      <w:b/>
                      <w:color w:val="000000"/>
                      <w:sz w:val="28"/>
                      <w:szCs w:val="28"/>
                      <w:lang w:eastAsia="ru-RU"/>
                    </w:rPr>
                    <w:t xml:space="preserve"> «О принятии</w:t>
                  </w:r>
                  <w:r w:rsidRPr="00794F4A">
                    <w:rPr>
                      <w:rFonts w:ascii="Calibri" w:eastAsia="Calibri" w:hAnsi="Calibri"/>
                      <w:b/>
                      <w:sz w:val="28"/>
                      <w:szCs w:val="28"/>
                      <w:lang w:eastAsia="ru-RU"/>
                    </w:rPr>
                    <w:t xml:space="preserve"> Устава сельского поселения Кинельский муниципального района Кинельский Самарской области»</w:t>
                  </w:r>
                </w:p>
              </w:tc>
            </w:tr>
          </w:tbl>
          <w:p w:rsidR="00794F4A" w:rsidRPr="00794F4A" w:rsidRDefault="00794F4A" w:rsidP="00794F4A">
            <w:pPr>
              <w:rPr>
                <w:rFonts w:ascii="Calibri" w:eastAsia="Calibri" w:hAnsi="Calibri"/>
              </w:rPr>
            </w:pPr>
          </w:p>
        </w:tc>
      </w:tr>
    </w:tbl>
    <w:p w:rsidR="00794F4A" w:rsidRPr="00794F4A" w:rsidRDefault="00794F4A" w:rsidP="00794F4A">
      <w:pPr>
        <w:spacing w:line="240" w:lineRule="auto"/>
        <w:jc w:val="both"/>
        <w:rPr>
          <w:rFonts w:ascii="Times New Roman" w:eastAsia="Times New Roman" w:hAnsi="Times New Roman" w:cs="Times New Roman"/>
          <w:color w:val="000000"/>
          <w:sz w:val="28"/>
          <w:szCs w:val="28"/>
          <w:lang w:eastAsia="ru-RU"/>
        </w:rPr>
      </w:pPr>
      <w:r w:rsidRPr="00794F4A">
        <w:rPr>
          <w:rFonts w:ascii="Times New Roman" w:eastAsia="Calibri" w:hAnsi="Times New Roman" w:cs="Times New Roman"/>
          <w:sz w:val="28"/>
          <w:szCs w:val="28"/>
        </w:rPr>
        <w:t xml:space="preserve">        В соответствии со статьей 56 Федерального закона </w:t>
      </w:r>
      <w:r w:rsidRPr="00794F4A">
        <w:rPr>
          <w:rFonts w:ascii="Times New Roman" w:eastAsia="Calibri" w:hAnsi="Times New Roman" w:cs="Times New Roman"/>
          <w:color w:val="000000"/>
          <w:sz w:val="28"/>
          <w:szCs w:val="28"/>
          <w:shd w:val="clear" w:color="auto" w:fill="FFFFFF"/>
        </w:rPr>
        <w:t>от 20.03.2025 года        № 33-ФЗ «Об общих принципах организации местного самоуправления в единой системе публичной власти»</w:t>
      </w:r>
      <w:r w:rsidRPr="00794F4A">
        <w:rPr>
          <w:rFonts w:ascii="Times New Roman" w:eastAsia="Calibri" w:hAnsi="Times New Roman" w:cs="Times New Roman"/>
          <w:sz w:val="28"/>
          <w:szCs w:val="28"/>
        </w:rPr>
        <w:t xml:space="preserve">, </w:t>
      </w:r>
      <w:r w:rsidRPr="00794F4A">
        <w:rPr>
          <w:rFonts w:ascii="Times New Roman" w:eastAsia="Lucida Sans Unicode" w:hAnsi="Times New Roman" w:cs="Times New Roman"/>
          <w:kern w:val="2"/>
          <w:sz w:val="28"/>
          <w:szCs w:val="28"/>
        </w:rPr>
        <w:t>с учетом заключения о результатах публичных слушаний по проекту Устава сельского поселения Кинельский муниципального района Кинельский Самарской области от 19 мая 2026 года</w:t>
      </w:r>
      <w:r w:rsidRPr="00794F4A">
        <w:rPr>
          <w:rFonts w:ascii="Times New Roman" w:eastAsia="Times New Roman" w:hAnsi="Times New Roman" w:cs="Times New Roman"/>
          <w:color w:val="000000"/>
          <w:sz w:val="28"/>
          <w:szCs w:val="28"/>
          <w:lang w:eastAsia="ru-RU"/>
        </w:rPr>
        <w:t>, Собрание представителей сельского поселения Кинельский муниципального района Кинельский Самарской области</w:t>
      </w:r>
    </w:p>
    <w:p w:rsidR="00794F4A" w:rsidRPr="00794F4A" w:rsidRDefault="00794F4A" w:rsidP="00794F4A">
      <w:pPr>
        <w:spacing w:after="0" w:line="240" w:lineRule="auto"/>
        <w:ind w:firstLine="709"/>
        <w:jc w:val="center"/>
        <w:rPr>
          <w:rFonts w:ascii="Times New Roman" w:eastAsia="Times New Roman" w:hAnsi="Times New Roman" w:cs="Times New Roman"/>
          <w:sz w:val="16"/>
          <w:szCs w:val="16"/>
          <w:lang w:eastAsia="ru-RU"/>
        </w:rPr>
      </w:pPr>
      <w:r w:rsidRPr="00794F4A">
        <w:rPr>
          <w:rFonts w:ascii="Times New Roman" w:eastAsia="Times New Roman" w:hAnsi="Times New Roman" w:cs="Times New Roman"/>
          <w:b/>
          <w:sz w:val="28"/>
          <w:szCs w:val="28"/>
          <w:lang w:eastAsia="ru-RU"/>
        </w:rPr>
        <w:t>РЕШИЛО</w:t>
      </w:r>
      <w:r w:rsidRPr="00794F4A">
        <w:rPr>
          <w:rFonts w:ascii="Times New Roman" w:eastAsia="Times New Roman" w:hAnsi="Times New Roman" w:cs="Times New Roman"/>
          <w:sz w:val="28"/>
          <w:szCs w:val="28"/>
          <w:lang w:eastAsia="ru-RU"/>
        </w:rPr>
        <w:t>:</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Принять Устав сельского поселения Кинельский муниципального района Кинельский Самарской области (прилагается).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eastAsia="x-none"/>
        </w:rPr>
        <w:t xml:space="preserve">         </w:t>
      </w:r>
      <w:r w:rsidRPr="00794F4A">
        <w:rPr>
          <w:rFonts w:ascii="Times New Roman" w:eastAsia="Times New Roman" w:hAnsi="Times New Roman" w:cs="Times New Roman"/>
          <w:color w:val="000000"/>
          <w:sz w:val="28"/>
          <w:szCs w:val="28"/>
          <w:lang w:val="x-none" w:eastAsia="x-none"/>
        </w:rPr>
        <w:t xml:space="preserve">2. После государственной регистрации Устава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осуществить его официальное опубликование.</w:t>
      </w:r>
    </w:p>
    <w:p w:rsidR="00794F4A" w:rsidRPr="00794F4A" w:rsidRDefault="00794F4A" w:rsidP="00794F4A">
      <w:pPr>
        <w:tabs>
          <w:tab w:val="left" w:pos="0"/>
          <w:tab w:val="left" w:pos="1200"/>
        </w:tabs>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w:t>
      </w:r>
      <w:r w:rsidRPr="00794F4A">
        <w:rPr>
          <w:rFonts w:ascii="Times New Roman" w:eastAsia="Times New Roman" w:hAnsi="Times New Roman" w:cs="Times New Roman"/>
          <w:sz w:val="28"/>
          <w:szCs w:val="28"/>
          <w:lang w:eastAsia="ru-RU"/>
        </w:rPr>
        <w:t xml:space="preserve"> </w:t>
      </w:r>
      <w:r w:rsidRPr="00794F4A">
        <w:rPr>
          <w:rFonts w:ascii="Times New Roman" w:eastAsia="Times New Roman" w:hAnsi="Times New Roman" w:cs="Times New Roman"/>
          <w:color w:val="000000"/>
          <w:sz w:val="28"/>
          <w:szCs w:val="28"/>
          <w:lang w:eastAsia="ru-RU"/>
        </w:rPr>
        <w:t xml:space="preserve">Опубликовать настоящее решение в газете </w:t>
      </w:r>
      <w:r w:rsidRPr="00794F4A">
        <w:rPr>
          <w:rFonts w:ascii="Times New Roman" w:eastAsia="Times New Roman" w:hAnsi="Times New Roman" w:cs="Times New Roman"/>
          <w:sz w:val="28"/>
          <w:szCs w:val="28"/>
          <w:lang w:eastAsia="ru-RU"/>
        </w:rPr>
        <w:t>«Вестник» сельского поселения Кинельский муниципального района Кинельский Самарской области</w:t>
      </w:r>
      <w:r w:rsidRPr="00794F4A">
        <w:rPr>
          <w:rFonts w:ascii="Times New Roman" w:eastAsia="Calibri" w:hAnsi="Times New Roman" w:cs="Times New Roman"/>
          <w:bCs/>
          <w:snapToGrid w:val="0"/>
          <w:sz w:val="28"/>
          <w:szCs w:val="28"/>
        </w:rPr>
        <w:t>.</w:t>
      </w:r>
    </w:p>
    <w:p w:rsidR="00794F4A" w:rsidRPr="00794F4A" w:rsidRDefault="00794F4A" w:rsidP="00794F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Настоящее решение вступает в силу после его официального опубликования.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color w:val="000000"/>
          <w:sz w:val="28"/>
          <w:szCs w:val="28"/>
          <w:lang w:val="x-none" w:eastAsia="ru-RU"/>
        </w:rPr>
        <w:t xml:space="preserve">5. </w:t>
      </w:r>
      <w:r w:rsidRPr="00794F4A">
        <w:rPr>
          <w:rFonts w:ascii="Times New Roman" w:eastAsia="Times New Roman" w:hAnsi="Times New Roman" w:cs="Times New Roman"/>
          <w:color w:val="000000"/>
          <w:sz w:val="28"/>
          <w:szCs w:val="28"/>
          <w:lang w:val="x-none" w:eastAsia="x-none"/>
        </w:rPr>
        <w:t>После вступления в силу настоящего решения признать утратившими силу:</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x-none"/>
        </w:rPr>
      </w:pPr>
      <w:r w:rsidRPr="00794F4A">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16.0</w:t>
      </w:r>
      <w:r w:rsidRPr="00794F4A">
        <w:rPr>
          <w:rFonts w:ascii="Times New Roman" w:eastAsia="Times New Roman" w:hAnsi="Times New Roman" w:cs="Times New Roman"/>
          <w:color w:val="000000"/>
          <w:sz w:val="28"/>
          <w:szCs w:val="28"/>
          <w:lang w:eastAsia="x-none"/>
        </w:rPr>
        <w:t>7</w:t>
      </w:r>
      <w:r w:rsidRPr="00794F4A">
        <w:rPr>
          <w:rFonts w:ascii="Times New Roman" w:eastAsia="Times New Roman" w:hAnsi="Times New Roman" w:cs="Times New Roman"/>
          <w:color w:val="000000"/>
          <w:sz w:val="28"/>
          <w:szCs w:val="28"/>
          <w:lang w:val="x-none" w:eastAsia="x-none"/>
        </w:rPr>
        <w:t>.201</w:t>
      </w:r>
      <w:r w:rsidRPr="00794F4A">
        <w:rPr>
          <w:rFonts w:ascii="Times New Roman" w:eastAsia="Times New Roman" w:hAnsi="Times New Roman" w:cs="Times New Roman"/>
          <w:color w:val="000000"/>
          <w:sz w:val="28"/>
          <w:szCs w:val="28"/>
          <w:lang w:eastAsia="x-none"/>
        </w:rPr>
        <w:t xml:space="preserve">4 года   </w:t>
      </w:r>
      <w:r w:rsidRPr="00794F4A">
        <w:rPr>
          <w:rFonts w:ascii="Times New Roman" w:eastAsia="Times New Roman" w:hAnsi="Times New Roman" w:cs="Times New Roman"/>
          <w:color w:val="000000"/>
          <w:sz w:val="28"/>
          <w:szCs w:val="28"/>
          <w:lang w:val="x-none" w:eastAsia="x-none"/>
        </w:rPr>
        <w:t xml:space="preserve"> № </w:t>
      </w:r>
      <w:r w:rsidRPr="00794F4A">
        <w:rPr>
          <w:rFonts w:ascii="Times New Roman" w:eastAsia="Times New Roman" w:hAnsi="Times New Roman" w:cs="Times New Roman"/>
          <w:color w:val="000000"/>
          <w:sz w:val="28"/>
          <w:szCs w:val="28"/>
          <w:lang w:eastAsia="x-none"/>
        </w:rPr>
        <w:t>309</w:t>
      </w:r>
      <w:r w:rsidRPr="00794F4A">
        <w:rPr>
          <w:rFonts w:ascii="Times New Roman" w:eastAsia="Times New Roman" w:hAnsi="Times New Roman" w:cs="Times New Roman"/>
          <w:color w:val="000000"/>
          <w:sz w:val="28"/>
          <w:szCs w:val="28"/>
          <w:lang w:val="x-none" w:eastAsia="x-none"/>
        </w:rPr>
        <w:t xml:space="preserve"> «О принятии Устава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r w:rsidRPr="00794F4A">
        <w:rPr>
          <w:rFonts w:ascii="Times New Roman" w:eastAsia="Times New Roman" w:hAnsi="Times New Roman" w:cs="Times New Roman"/>
          <w:color w:val="000000"/>
          <w:sz w:val="28"/>
          <w:szCs w:val="28"/>
          <w:lang w:eastAsia="x-none"/>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t xml:space="preserve">- Устав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Самарской области, принятый решением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w:t>
      </w:r>
      <w:r w:rsidRPr="00794F4A">
        <w:rPr>
          <w:rFonts w:ascii="Times New Roman" w:eastAsia="Times New Roman" w:hAnsi="Times New Roman" w:cs="Times New Roman"/>
          <w:color w:val="000000"/>
          <w:sz w:val="28"/>
          <w:szCs w:val="28"/>
          <w:lang w:eastAsia="x-none"/>
        </w:rPr>
        <w:t>Кинель</w:t>
      </w:r>
      <w:r w:rsidRPr="00794F4A">
        <w:rPr>
          <w:rFonts w:ascii="Times New Roman" w:eastAsia="Times New Roman" w:hAnsi="Times New Roman" w:cs="Times New Roman"/>
          <w:color w:val="000000"/>
          <w:sz w:val="28"/>
          <w:szCs w:val="28"/>
          <w:lang w:val="x-none" w:eastAsia="x-none"/>
        </w:rPr>
        <w:t>ский Самарской области от 16.07.2014 № 3</w:t>
      </w:r>
      <w:r w:rsidRPr="00794F4A">
        <w:rPr>
          <w:rFonts w:ascii="Times New Roman" w:eastAsia="Times New Roman" w:hAnsi="Times New Roman" w:cs="Times New Roman"/>
          <w:color w:val="000000"/>
          <w:sz w:val="28"/>
          <w:szCs w:val="28"/>
          <w:lang w:eastAsia="x-none"/>
        </w:rPr>
        <w:t>0</w:t>
      </w:r>
      <w:r w:rsidRPr="00794F4A">
        <w:rPr>
          <w:rFonts w:ascii="Times New Roman" w:eastAsia="Times New Roman" w:hAnsi="Times New Roman" w:cs="Times New Roman"/>
          <w:color w:val="000000"/>
          <w:sz w:val="28"/>
          <w:szCs w:val="28"/>
          <w:lang w:val="x-none" w:eastAsia="x-none"/>
        </w:rPr>
        <w:t>9</w:t>
      </w:r>
      <w:r w:rsidRPr="00794F4A">
        <w:rPr>
          <w:rFonts w:ascii="Times New Roman" w:eastAsia="Times New Roman" w:hAnsi="Times New Roman" w:cs="Times New Roman"/>
          <w:color w:val="000000"/>
          <w:sz w:val="28"/>
          <w:szCs w:val="28"/>
          <w:lang w:eastAsia="x-none"/>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lastRenderedPageBreak/>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21.05.2015</w:t>
      </w:r>
      <w:r w:rsidRPr="00794F4A">
        <w:rPr>
          <w:rFonts w:ascii="Times New Roman" w:eastAsia="Times New Roman" w:hAnsi="Times New Roman" w:cs="Times New Roman"/>
          <w:color w:val="000000"/>
          <w:sz w:val="28"/>
          <w:szCs w:val="28"/>
          <w:lang w:eastAsia="x-none"/>
        </w:rPr>
        <w:t xml:space="preserve"> года   </w:t>
      </w:r>
      <w:r w:rsidRPr="00794F4A">
        <w:rPr>
          <w:rFonts w:ascii="Times New Roman" w:eastAsia="Times New Roman" w:hAnsi="Times New Roman" w:cs="Times New Roman"/>
          <w:color w:val="000000"/>
          <w:sz w:val="28"/>
          <w:szCs w:val="28"/>
          <w:lang w:val="x-none" w:eastAsia="x-none"/>
        </w:rPr>
        <w:t xml:space="preserve"> № 362 «О внесении изменений в Устав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2</w:t>
      </w:r>
      <w:r w:rsidRPr="00794F4A">
        <w:rPr>
          <w:rFonts w:ascii="Times New Roman" w:eastAsia="Times New Roman" w:hAnsi="Times New Roman" w:cs="Times New Roman"/>
          <w:color w:val="000000"/>
          <w:sz w:val="28"/>
          <w:szCs w:val="28"/>
          <w:lang w:eastAsia="x-none"/>
        </w:rPr>
        <w:t>7</w:t>
      </w:r>
      <w:r w:rsidRPr="00794F4A">
        <w:rPr>
          <w:rFonts w:ascii="Times New Roman" w:eastAsia="Times New Roman" w:hAnsi="Times New Roman" w:cs="Times New Roman"/>
          <w:color w:val="000000"/>
          <w:sz w:val="28"/>
          <w:szCs w:val="28"/>
          <w:lang w:val="x-none" w:eastAsia="x-none"/>
        </w:rPr>
        <w:t>.0</w:t>
      </w:r>
      <w:r w:rsidRPr="00794F4A">
        <w:rPr>
          <w:rFonts w:ascii="Times New Roman" w:eastAsia="Times New Roman" w:hAnsi="Times New Roman" w:cs="Times New Roman"/>
          <w:color w:val="000000"/>
          <w:sz w:val="28"/>
          <w:szCs w:val="28"/>
          <w:lang w:eastAsia="x-none"/>
        </w:rPr>
        <w:t>1</w:t>
      </w:r>
      <w:r w:rsidRPr="00794F4A">
        <w:rPr>
          <w:rFonts w:ascii="Times New Roman" w:eastAsia="Times New Roman" w:hAnsi="Times New Roman" w:cs="Times New Roman"/>
          <w:color w:val="000000"/>
          <w:sz w:val="28"/>
          <w:szCs w:val="28"/>
          <w:lang w:val="x-none" w:eastAsia="x-none"/>
        </w:rPr>
        <w:t>.201</w:t>
      </w:r>
      <w:r w:rsidRPr="00794F4A">
        <w:rPr>
          <w:rFonts w:ascii="Times New Roman" w:eastAsia="Times New Roman" w:hAnsi="Times New Roman" w:cs="Times New Roman"/>
          <w:color w:val="000000"/>
          <w:sz w:val="28"/>
          <w:szCs w:val="28"/>
          <w:lang w:eastAsia="x-none"/>
        </w:rPr>
        <w:t>6 года</w:t>
      </w:r>
      <w:r w:rsidRPr="00794F4A">
        <w:rPr>
          <w:rFonts w:ascii="Times New Roman" w:eastAsia="Times New Roman" w:hAnsi="Times New Roman" w:cs="Times New Roman"/>
          <w:color w:val="000000"/>
          <w:sz w:val="28"/>
          <w:szCs w:val="28"/>
          <w:lang w:val="x-none" w:eastAsia="x-none"/>
        </w:rPr>
        <w:t xml:space="preserve"> </w:t>
      </w:r>
      <w:r w:rsidRPr="00794F4A">
        <w:rPr>
          <w:rFonts w:ascii="Times New Roman" w:eastAsia="Times New Roman" w:hAnsi="Times New Roman" w:cs="Times New Roman"/>
          <w:color w:val="000000"/>
          <w:sz w:val="28"/>
          <w:szCs w:val="28"/>
          <w:lang w:val="x-none" w:eastAsia="x-none"/>
        </w:rPr>
        <w:br/>
        <w:t xml:space="preserve">№ </w:t>
      </w:r>
      <w:r w:rsidRPr="00794F4A">
        <w:rPr>
          <w:rFonts w:ascii="Times New Roman" w:eastAsia="Times New Roman" w:hAnsi="Times New Roman" w:cs="Times New Roman"/>
          <w:color w:val="000000"/>
          <w:sz w:val="28"/>
          <w:szCs w:val="28"/>
          <w:lang w:eastAsia="x-none"/>
        </w:rPr>
        <w:t>47</w:t>
      </w:r>
      <w:r w:rsidRPr="00794F4A">
        <w:rPr>
          <w:rFonts w:ascii="Times New Roman" w:eastAsia="Times New Roman" w:hAnsi="Times New Roman" w:cs="Times New Roman"/>
          <w:color w:val="000000"/>
          <w:sz w:val="28"/>
          <w:szCs w:val="28"/>
          <w:lang w:val="x-none" w:eastAsia="x-none"/>
        </w:rPr>
        <w:t xml:space="preserve"> «О внесении изменений в Устав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30.</w:t>
      </w:r>
      <w:r w:rsidRPr="00794F4A">
        <w:rPr>
          <w:rFonts w:ascii="Times New Roman" w:eastAsia="Times New Roman" w:hAnsi="Times New Roman" w:cs="Times New Roman"/>
          <w:color w:val="000000"/>
          <w:sz w:val="28"/>
          <w:szCs w:val="28"/>
          <w:lang w:eastAsia="x-none"/>
        </w:rPr>
        <w:t>12</w:t>
      </w:r>
      <w:r w:rsidRPr="00794F4A">
        <w:rPr>
          <w:rFonts w:ascii="Times New Roman" w:eastAsia="Times New Roman" w:hAnsi="Times New Roman" w:cs="Times New Roman"/>
          <w:color w:val="000000"/>
          <w:sz w:val="28"/>
          <w:szCs w:val="28"/>
          <w:lang w:val="x-none" w:eastAsia="x-none"/>
        </w:rPr>
        <w:t>.201</w:t>
      </w:r>
      <w:r w:rsidRPr="00794F4A">
        <w:rPr>
          <w:rFonts w:ascii="Times New Roman" w:eastAsia="Times New Roman" w:hAnsi="Times New Roman" w:cs="Times New Roman"/>
          <w:color w:val="000000"/>
          <w:sz w:val="28"/>
          <w:szCs w:val="28"/>
          <w:lang w:eastAsia="x-none"/>
        </w:rPr>
        <w:t>6 года</w:t>
      </w:r>
      <w:r w:rsidRPr="00794F4A">
        <w:rPr>
          <w:rFonts w:ascii="Times New Roman" w:eastAsia="Times New Roman" w:hAnsi="Times New Roman" w:cs="Times New Roman"/>
          <w:color w:val="000000"/>
          <w:sz w:val="28"/>
          <w:szCs w:val="28"/>
          <w:lang w:val="x-none" w:eastAsia="x-none"/>
        </w:rPr>
        <w:t xml:space="preserve"> </w:t>
      </w:r>
      <w:r w:rsidRPr="00794F4A">
        <w:rPr>
          <w:rFonts w:ascii="Times New Roman" w:eastAsia="Times New Roman" w:hAnsi="Times New Roman" w:cs="Times New Roman"/>
          <w:color w:val="000000"/>
          <w:sz w:val="28"/>
          <w:szCs w:val="28"/>
          <w:lang w:val="x-none" w:eastAsia="x-none"/>
        </w:rPr>
        <w:br/>
        <w:t xml:space="preserve">№ </w:t>
      </w:r>
      <w:r w:rsidRPr="00794F4A">
        <w:rPr>
          <w:rFonts w:ascii="Times New Roman" w:eastAsia="Times New Roman" w:hAnsi="Times New Roman" w:cs="Times New Roman"/>
          <w:color w:val="000000"/>
          <w:sz w:val="28"/>
          <w:szCs w:val="28"/>
          <w:lang w:eastAsia="x-none"/>
        </w:rPr>
        <w:t>102</w:t>
      </w:r>
      <w:r w:rsidRPr="00794F4A">
        <w:rPr>
          <w:rFonts w:ascii="Times New Roman" w:eastAsia="Times New Roman" w:hAnsi="Times New Roman" w:cs="Times New Roman"/>
          <w:color w:val="000000"/>
          <w:sz w:val="28"/>
          <w:szCs w:val="28"/>
          <w:lang w:val="x-none" w:eastAsia="x-none"/>
        </w:rPr>
        <w:t xml:space="preserve"> «О внесении изменений в Устав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w:t>
      </w:r>
      <w:r w:rsidRPr="00794F4A">
        <w:rPr>
          <w:rFonts w:ascii="Times New Roman" w:eastAsia="Times New Roman" w:hAnsi="Times New Roman" w:cs="Times New Roman"/>
          <w:color w:val="000000"/>
          <w:sz w:val="28"/>
          <w:szCs w:val="28"/>
          <w:lang w:eastAsia="x-none"/>
        </w:rPr>
        <w:t>08</w:t>
      </w:r>
      <w:r w:rsidRPr="00794F4A">
        <w:rPr>
          <w:rFonts w:ascii="Times New Roman" w:eastAsia="Times New Roman" w:hAnsi="Times New Roman" w:cs="Times New Roman"/>
          <w:color w:val="000000"/>
          <w:sz w:val="28"/>
          <w:szCs w:val="28"/>
          <w:lang w:val="x-none" w:eastAsia="x-none"/>
        </w:rPr>
        <w:t>.1</w:t>
      </w:r>
      <w:r w:rsidRPr="00794F4A">
        <w:rPr>
          <w:rFonts w:ascii="Times New Roman" w:eastAsia="Times New Roman" w:hAnsi="Times New Roman" w:cs="Times New Roman"/>
          <w:color w:val="000000"/>
          <w:sz w:val="28"/>
          <w:szCs w:val="28"/>
          <w:lang w:eastAsia="x-none"/>
        </w:rPr>
        <w:t>2</w:t>
      </w:r>
      <w:r w:rsidRPr="00794F4A">
        <w:rPr>
          <w:rFonts w:ascii="Times New Roman" w:eastAsia="Times New Roman" w:hAnsi="Times New Roman" w:cs="Times New Roman"/>
          <w:color w:val="000000"/>
          <w:sz w:val="28"/>
          <w:szCs w:val="28"/>
          <w:lang w:val="x-none" w:eastAsia="x-none"/>
        </w:rPr>
        <w:t>.2017</w:t>
      </w:r>
      <w:r w:rsidRPr="00794F4A">
        <w:rPr>
          <w:rFonts w:ascii="Times New Roman" w:eastAsia="Times New Roman" w:hAnsi="Times New Roman" w:cs="Times New Roman"/>
          <w:color w:val="000000"/>
          <w:sz w:val="28"/>
          <w:szCs w:val="28"/>
          <w:lang w:eastAsia="x-none"/>
        </w:rPr>
        <w:t xml:space="preserve"> года</w:t>
      </w:r>
      <w:r w:rsidRPr="00794F4A">
        <w:rPr>
          <w:rFonts w:ascii="Times New Roman" w:eastAsia="Times New Roman" w:hAnsi="Times New Roman" w:cs="Times New Roman"/>
          <w:color w:val="000000"/>
          <w:sz w:val="28"/>
          <w:szCs w:val="28"/>
          <w:lang w:val="x-none" w:eastAsia="x-none"/>
        </w:rPr>
        <w:t xml:space="preserve"> </w:t>
      </w:r>
      <w:r w:rsidRPr="00794F4A">
        <w:rPr>
          <w:rFonts w:ascii="Times New Roman" w:eastAsia="Times New Roman" w:hAnsi="Times New Roman" w:cs="Times New Roman"/>
          <w:color w:val="000000"/>
          <w:sz w:val="28"/>
          <w:szCs w:val="28"/>
          <w:lang w:val="x-none" w:eastAsia="x-none"/>
        </w:rPr>
        <w:br/>
        <w:t xml:space="preserve">№ </w:t>
      </w:r>
      <w:r w:rsidRPr="00794F4A">
        <w:rPr>
          <w:rFonts w:ascii="Times New Roman" w:eastAsia="Times New Roman" w:hAnsi="Times New Roman" w:cs="Times New Roman"/>
          <w:color w:val="000000"/>
          <w:sz w:val="28"/>
          <w:szCs w:val="28"/>
          <w:lang w:eastAsia="x-none"/>
        </w:rPr>
        <w:t>150</w:t>
      </w:r>
      <w:r w:rsidRPr="00794F4A">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w:t>
      </w:r>
      <w:r w:rsidRPr="00794F4A">
        <w:rPr>
          <w:rFonts w:ascii="Times New Roman" w:eastAsia="Times New Roman" w:hAnsi="Times New Roman" w:cs="Times New Roman"/>
          <w:color w:val="000000"/>
          <w:sz w:val="28"/>
          <w:szCs w:val="28"/>
          <w:lang w:eastAsia="x-none"/>
        </w:rPr>
        <w:t>19</w:t>
      </w:r>
      <w:r w:rsidRPr="00794F4A">
        <w:rPr>
          <w:rFonts w:ascii="Times New Roman" w:eastAsia="Times New Roman" w:hAnsi="Times New Roman" w:cs="Times New Roman"/>
          <w:color w:val="000000"/>
          <w:sz w:val="28"/>
          <w:szCs w:val="28"/>
          <w:lang w:val="x-none" w:eastAsia="x-none"/>
        </w:rPr>
        <w:t>.0</w:t>
      </w:r>
      <w:r w:rsidRPr="00794F4A">
        <w:rPr>
          <w:rFonts w:ascii="Times New Roman" w:eastAsia="Times New Roman" w:hAnsi="Times New Roman" w:cs="Times New Roman"/>
          <w:color w:val="000000"/>
          <w:sz w:val="28"/>
          <w:szCs w:val="28"/>
          <w:lang w:eastAsia="x-none"/>
        </w:rPr>
        <w:t>1</w:t>
      </w:r>
      <w:r w:rsidRPr="00794F4A">
        <w:rPr>
          <w:rFonts w:ascii="Times New Roman" w:eastAsia="Times New Roman" w:hAnsi="Times New Roman" w:cs="Times New Roman"/>
          <w:color w:val="000000"/>
          <w:sz w:val="28"/>
          <w:szCs w:val="28"/>
          <w:lang w:val="x-none" w:eastAsia="x-none"/>
        </w:rPr>
        <w:t>.2018</w:t>
      </w:r>
      <w:r w:rsidRPr="00794F4A">
        <w:rPr>
          <w:rFonts w:ascii="Times New Roman" w:eastAsia="Times New Roman" w:hAnsi="Times New Roman" w:cs="Times New Roman"/>
          <w:color w:val="000000"/>
          <w:sz w:val="28"/>
          <w:szCs w:val="28"/>
          <w:lang w:eastAsia="x-none"/>
        </w:rPr>
        <w:t xml:space="preserve"> года   </w:t>
      </w:r>
      <w:r w:rsidRPr="00794F4A">
        <w:rPr>
          <w:rFonts w:ascii="Times New Roman" w:eastAsia="Times New Roman" w:hAnsi="Times New Roman" w:cs="Times New Roman"/>
          <w:color w:val="000000"/>
          <w:sz w:val="28"/>
          <w:szCs w:val="28"/>
          <w:lang w:val="x-none" w:eastAsia="x-none"/>
        </w:rPr>
        <w:t xml:space="preserve"> № </w:t>
      </w:r>
      <w:r w:rsidRPr="00794F4A">
        <w:rPr>
          <w:rFonts w:ascii="Times New Roman" w:eastAsia="Times New Roman" w:hAnsi="Times New Roman" w:cs="Times New Roman"/>
          <w:color w:val="000000"/>
          <w:sz w:val="28"/>
          <w:szCs w:val="28"/>
          <w:lang w:eastAsia="x-none"/>
        </w:rPr>
        <w:t>158</w:t>
      </w:r>
      <w:r w:rsidRPr="00794F4A">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w:t>
      </w:r>
      <w:r w:rsidRPr="00794F4A">
        <w:rPr>
          <w:rFonts w:ascii="Times New Roman" w:eastAsia="Times New Roman" w:hAnsi="Times New Roman" w:cs="Times New Roman"/>
          <w:color w:val="000000"/>
          <w:sz w:val="28"/>
          <w:szCs w:val="28"/>
          <w:lang w:eastAsia="x-none"/>
        </w:rPr>
        <w:t>02</w:t>
      </w:r>
      <w:r w:rsidRPr="00794F4A">
        <w:rPr>
          <w:rFonts w:ascii="Times New Roman" w:eastAsia="Times New Roman" w:hAnsi="Times New Roman" w:cs="Times New Roman"/>
          <w:color w:val="000000"/>
          <w:sz w:val="28"/>
          <w:szCs w:val="28"/>
          <w:lang w:val="x-none" w:eastAsia="x-none"/>
        </w:rPr>
        <w:t>.0</w:t>
      </w:r>
      <w:r w:rsidRPr="00794F4A">
        <w:rPr>
          <w:rFonts w:ascii="Times New Roman" w:eastAsia="Times New Roman" w:hAnsi="Times New Roman" w:cs="Times New Roman"/>
          <w:color w:val="000000"/>
          <w:sz w:val="28"/>
          <w:szCs w:val="28"/>
          <w:lang w:eastAsia="x-none"/>
        </w:rPr>
        <w:t>7</w:t>
      </w:r>
      <w:r w:rsidRPr="00794F4A">
        <w:rPr>
          <w:rFonts w:ascii="Times New Roman" w:eastAsia="Times New Roman" w:hAnsi="Times New Roman" w:cs="Times New Roman"/>
          <w:color w:val="000000"/>
          <w:sz w:val="28"/>
          <w:szCs w:val="28"/>
          <w:lang w:val="x-none" w:eastAsia="x-none"/>
        </w:rPr>
        <w:t>.2018</w:t>
      </w:r>
      <w:r w:rsidRPr="00794F4A">
        <w:rPr>
          <w:rFonts w:ascii="Times New Roman" w:eastAsia="Times New Roman" w:hAnsi="Times New Roman" w:cs="Times New Roman"/>
          <w:color w:val="000000"/>
          <w:sz w:val="28"/>
          <w:szCs w:val="28"/>
          <w:lang w:eastAsia="x-none"/>
        </w:rPr>
        <w:t xml:space="preserve"> года   </w:t>
      </w:r>
      <w:r w:rsidRPr="00794F4A">
        <w:rPr>
          <w:rFonts w:ascii="Times New Roman" w:eastAsia="Times New Roman" w:hAnsi="Times New Roman" w:cs="Times New Roman"/>
          <w:color w:val="000000"/>
          <w:sz w:val="28"/>
          <w:szCs w:val="28"/>
          <w:lang w:val="x-none" w:eastAsia="x-none"/>
        </w:rPr>
        <w:t xml:space="preserve"> № </w:t>
      </w:r>
      <w:r w:rsidRPr="00794F4A">
        <w:rPr>
          <w:rFonts w:ascii="Times New Roman" w:eastAsia="Times New Roman" w:hAnsi="Times New Roman" w:cs="Times New Roman"/>
          <w:color w:val="000000"/>
          <w:sz w:val="28"/>
          <w:szCs w:val="28"/>
          <w:lang w:eastAsia="x-none"/>
        </w:rPr>
        <w:t>189</w:t>
      </w:r>
      <w:r w:rsidRPr="00794F4A">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w:t>
      </w:r>
      <w:r w:rsidRPr="00794F4A">
        <w:rPr>
          <w:rFonts w:ascii="Times New Roman" w:eastAsia="Times New Roman" w:hAnsi="Times New Roman" w:cs="Times New Roman"/>
          <w:color w:val="000000"/>
          <w:sz w:val="28"/>
          <w:szCs w:val="28"/>
          <w:lang w:eastAsia="x-none"/>
        </w:rPr>
        <w:t>25</w:t>
      </w:r>
      <w:r w:rsidRPr="00794F4A">
        <w:rPr>
          <w:rFonts w:ascii="Times New Roman" w:eastAsia="Times New Roman" w:hAnsi="Times New Roman" w:cs="Times New Roman"/>
          <w:color w:val="000000"/>
          <w:sz w:val="28"/>
          <w:szCs w:val="28"/>
          <w:lang w:val="x-none" w:eastAsia="x-none"/>
        </w:rPr>
        <w:t>.</w:t>
      </w:r>
      <w:r w:rsidRPr="00794F4A">
        <w:rPr>
          <w:rFonts w:ascii="Times New Roman" w:eastAsia="Times New Roman" w:hAnsi="Times New Roman" w:cs="Times New Roman"/>
          <w:color w:val="000000"/>
          <w:sz w:val="28"/>
          <w:szCs w:val="28"/>
          <w:lang w:eastAsia="x-none"/>
        </w:rPr>
        <w:t>10</w:t>
      </w:r>
      <w:r w:rsidRPr="00794F4A">
        <w:rPr>
          <w:rFonts w:ascii="Times New Roman" w:eastAsia="Times New Roman" w:hAnsi="Times New Roman" w:cs="Times New Roman"/>
          <w:color w:val="000000"/>
          <w:sz w:val="28"/>
          <w:szCs w:val="28"/>
          <w:lang w:val="x-none" w:eastAsia="x-none"/>
        </w:rPr>
        <w:t>.201</w:t>
      </w:r>
      <w:r w:rsidRPr="00794F4A">
        <w:rPr>
          <w:rFonts w:ascii="Times New Roman" w:eastAsia="Times New Roman" w:hAnsi="Times New Roman" w:cs="Times New Roman"/>
          <w:color w:val="000000"/>
          <w:sz w:val="28"/>
          <w:szCs w:val="28"/>
          <w:lang w:eastAsia="x-none"/>
        </w:rPr>
        <w:t xml:space="preserve">9 года   </w:t>
      </w:r>
      <w:r w:rsidRPr="00794F4A">
        <w:rPr>
          <w:rFonts w:ascii="Times New Roman" w:eastAsia="Times New Roman" w:hAnsi="Times New Roman" w:cs="Times New Roman"/>
          <w:color w:val="000000"/>
          <w:sz w:val="28"/>
          <w:szCs w:val="28"/>
          <w:lang w:val="x-none" w:eastAsia="x-none"/>
        </w:rPr>
        <w:t xml:space="preserve"> № </w:t>
      </w:r>
      <w:r w:rsidRPr="00794F4A">
        <w:rPr>
          <w:rFonts w:ascii="Times New Roman" w:eastAsia="Times New Roman" w:hAnsi="Times New Roman" w:cs="Times New Roman"/>
          <w:color w:val="000000"/>
          <w:sz w:val="28"/>
          <w:szCs w:val="28"/>
          <w:lang w:eastAsia="x-none"/>
        </w:rPr>
        <w:t>299</w:t>
      </w:r>
      <w:r w:rsidRPr="00794F4A">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22.0</w:t>
      </w:r>
      <w:r w:rsidRPr="00794F4A">
        <w:rPr>
          <w:rFonts w:ascii="Times New Roman" w:eastAsia="Times New Roman" w:hAnsi="Times New Roman" w:cs="Times New Roman"/>
          <w:color w:val="000000"/>
          <w:sz w:val="28"/>
          <w:szCs w:val="28"/>
          <w:lang w:eastAsia="x-none"/>
        </w:rPr>
        <w:t>1</w:t>
      </w:r>
      <w:r w:rsidRPr="00794F4A">
        <w:rPr>
          <w:rFonts w:ascii="Times New Roman" w:eastAsia="Times New Roman" w:hAnsi="Times New Roman" w:cs="Times New Roman"/>
          <w:color w:val="000000"/>
          <w:sz w:val="28"/>
          <w:szCs w:val="28"/>
          <w:lang w:val="x-none" w:eastAsia="x-none"/>
        </w:rPr>
        <w:t>.20</w:t>
      </w:r>
      <w:r w:rsidRPr="00794F4A">
        <w:rPr>
          <w:rFonts w:ascii="Times New Roman" w:eastAsia="Times New Roman" w:hAnsi="Times New Roman" w:cs="Times New Roman"/>
          <w:color w:val="000000"/>
          <w:sz w:val="28"/>
          <w:szCs w:val="28"/>
          <w:lang w:eastAsia="x-none"/>
        </w:rPr>
        <w:t xml:space="preserve">20 года   </w:t>
      </w:r>
      <w:r w:rsidRPr="00794F4A">
        <w:rPr>
          <w:rFonts w:ascii="Times New Roman" w:eastAsia="Times New Roman" w:hAnsi="Times New Roman" w:cs="Times New Roman"/>
          <w:color w:val="000000"/>
          <w:sz w:val="28"/>
          <w:szCs w:val="28"/>
          <w:lang w:val="x-none" w:eastAsia="x-none"/>
        </w:rPr>
        <w:t xml:space="preserve"> № </w:t>
      </w:r>
      <w:r w:rsidRPr="00794F4A">
        <w:rPr>
          <w:rFonts w:ascii="Times New Roman" w:eastAsia="Times New Roman" w:hAnsi="Times New Roman" w:cs="Times New Roman"/>
          <w:color w:val="000000"/>
          <w:sz w:val="28"/>
          <w:szCs w:val="28"/>
          <w:lang w:eastAsia="x-none"/>
        </w:rPr>
        <w:t>320</w:t>
      </w:r>
      <w:r w:rsidRPr="00794F4A">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2</w:t>
      </w:r>
      <w:r w:rsidRPr="00794F4A">
        <w:rPr>
          <w:rFonts w:ascii="Times New Roman" w:eastAsia="Times New Roman" w:hAnsi="Times New Roman" w:cs="Times New Roman"/>
          <w:color w:val="000000"/>
          <w:sz w:val="28"/>
          <w:szCs w:val="28"/>
          <w:lang w:eastAsia="x-none"/>
        </w:rPr>
        <w:t>9</w:t>
      </w:r>
      <w:r w:rsidRPr="00794F4A">
        <w:rPr>
          <w:rFonts w:ascii="Times New Roman" w:eastAsia="Times New Roman" w:hAnsi="Times New Roman" w:cs="Times New Roman"/>
          <w:color w:val="000000"/>
          <w:sz w:val="28"/>
          <w:szCs w:val="28"/>
          <w:lang w:val="x-none" w:eastAsia="x-none"/>
        </w:rPr>
        <w:t>.</w:t>
      </w:r>
      <w:r w:rsidRPr="00794F4A">
        <w:rPr>
          <w:rFonts w:ascii="Times New Roman" w:eastAsia="Times New Roman" w:hAnsi="Times New Roman" w:cs="Times New Roman"/>
          <w:color w:val="000000"/>
          <w:sz w:val="28"/>
          <w:szCs w:val="28"/>
          <w:lang w:eastAsia="x-none"/>
        </w:rPr>
        <w:t>01</w:t>
      </w:r>
      <w:r w:rsidRPr="00794F4A">
        <w:rPr>
          <w:rFonts w:ascii="Times New Roman" w:eastAsia="Times New Roman" w:hAnsi="Times New Roman" w:cs="Times New Roman"/>
          <w:color w:val="000000"/>
          <w:sz w:val="28"/>
          <w:szCs w:val="28"/>
          <w:lang w:val="x-none" w:eastAsia="x-none"/>
        </w:rPr>
        <w:t>.20</w:t>
      </w:r>
      <w:r w:rsidRPr="00794F4A">
        <w:rPr>
          <w:rFonts w:ascii="Times New Roman" w:eastAsia="Times New Roman" w:hAnsi="Times New Roman" w:cs="Times New Roman"/>
          <w:color w:val="000000"/>
          <w:sz w:val="28"/>
          <w:szCs w:val="28"/>
          <w:lang w:eastAsia="x-none"/>
        </w:rPr>
        <w:t xml:space="preserve">21 года   </w:t>
      </w:r>
      <w:r w:rsidRPr="00794F4A">
        <w:rPr>
          <w:rFonts w:ascii="Times New Roman" w:eastAsia="Times New Roman" w:hAnsi="Times New Roman" w:cs="Times New Roman"/>
          <w:color w:val="000000"/>
          <w:sz w:val="28"/>
          <w:szCs w:val="28"/>
          <w:lang w:val="x-none" w:eastAsia="x-none"/>
        </w:rPr>
        <w:t xml:space="preserve"> № </w:t>
      </w:r>
      <w:r w:rsidRPr="00794F4A">
        <w:rPr>
          <w:rFonts w:ascii="Times New Roman" w:eastAsia="Times New Roman" w:hAnsi="Times New Roman" w:cs="Times New Roman"/>
          <w:color w:val="000000"/>
          <w:sz w:val="28"/>
          <w:szCs w:val="28"/>
          <w:lang w:eastAsia="x-none"/>
        </w:rPr>
        <w:t>45</w:t>
      </w:r>
      <w:r w:rsidRPr="00794F4A">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794F4A">
        <w:rPr>
          <w:rFonts w:ascii="Times New Roman" w:eastAsia="Times New Roman" w:hAnsi="Times New Roman" w:cs="Times New Roman"/>
          <w:color w:val="000000"/>
          <w:sz w:val="28"/>
          <w:szCs w:val="28"/>
          <w:lang w:eastAsia="x-none"/>
        </w:rPr>
        <w:t xml:space="preserve">Кинельский </w:t>
      </w:r>
      <w:r w:rsidRPr="00794F4A">
        <w:rPr>
          <w:rFonts w:ascii="Times New Roman" w:eastAsia="Times New Roman" w:hAnsi="Times New Roman" w:cs="Times New Roman"/>
          <w:color w:val="000000"/>
          <w:sz w:val="28"/>
          <w:szCs w:val="28"/>
          <w:lang w:val="x-none" w:eastAsia="x-none"/>
        </w:rPr>
        <w:t>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val="x-none" w:eastAsia="x-none"/>
        </w:rPr>
      </w:pPr>
      <w:r w:rsidRPr="00794F4A">
        <w:rPr>
          <w:rFonts w:ascii="Times New Roman" w:eastAsia="Times New Roman" w:hAnsi="Times New Roman" w:cs="Times New Roman"/>
          <w:color w:val="000000"/>
          <w:sz w:val="28"/>
          <w:szCs w:val="28"/>
          <w:lang w:val="x-none" w:eastAsia="x-none"/>
        </w:rPr>
        <w:t xml:space="preserve">- решение Собрания представителей сельского поселения </w:t>
      </w:r>
      <w:r w:rsidRPr="00794F4A">
        <w:rPr>
          <w:rFonts w:ascii="Times New Roman" w:eastAsia="Times New Roman" w:hAnsi="Times New Roman" w:cs="Times New Roman"/>
          <w:color w:val="000000"/>
          <w:sz w:val="28"/>
          <w:szCs w:val="28"/>
          <w:lang w:eastAsia="x-none"/>
        </w:rPr>
        <w:t>Кинельский</w:t>
      </w:r>
      <w:r w:rsidRPr="00794F4A">
        <w:rPr>
          <w:rFonts w:ascii="Times New Roman" w:eastAsia="Times New Roman" w:hAnsi="Times New Roman" w:cs="Times New Roman"/>
          <w:color w:val="000000"/>
          <w:sz w:val="28"/>
          <w:szCs w:val="28"/>
          <w:lang w:val="x-none" w:eastAsia="x-none"/>
        </w:rPr>
        <w:t xml:space="preserve"> муниципального района Кинельский Самарской области от 20.</w:t>
      </w:r>
      <w:r w:rsidRPr="00794F4A">
        <w:rPr>
          <w:rFonts w:ascii="Times New Roman" w:eastAsia="Times New Roman" w:hAnsi="Times New Roman" w:cs="Times New Roman"/>
          <w:color w:val="000000"/>
          <w:sz w:val="28"/>
          <w:szCs w:val="28"/>
          <w:lang w:eastAsia="x-none"/>
        </w:rPr>
        <w:t>09</w:t>
      </w:r>
      <w:r w:rsidRPr="00794F4A">
        <w:rPr>
          <w:rFonts w:ascii="Times New Roman" w:eastAsia="Times New Roman" w:hAnsi="Times New Roman" w:cs="Times New Roman"/>
          <w:color w:val="000000"/>
          <w:sz w:val="28"/>
          <w:szCs w:val="28"/>
          <w:lang w:val="x-none" w:eastAsia="x-none"/>
        </w:rPr>
        <w:t>.20</w:t>
      </w:r>
      <w:r w:rsidRPr="00794F4A">
        <w:rPr>
          <w:rFonts w:ascii="Times New Roman" w:eastAsia="Times New Roman" w:hAnsi="Times New Roman" w:cs="Times New Roman"/>
          <w:color w:val="000000"/>
          <w:sz w:val="28"/>
          <w:szCs w:val="28"/>
          <w:lang w:eastAsia="x-none"/>
        </w:rPr>
        <w:t xml:space="preserve">21 года   </w:t>
      </w:r>
      <w:r w:rsidRPr="00794F4A">
        <w:rPr>
          <w:rFonts w:ascii="Times New Roman" w:eastAsia="Times New Roman" w:hAnsi="Times New Roman" w:cs="Times New Roman"/>
          <w:color w:val="000000"/>
          <w:sz w:val="28"/>
          <w:szCs w:val="28"/>
          <w:lang w:val="x-none" w:eastAsia="x-none"/>
        </w:rPr>
        <w:t xml:space="preserve"> № </w:t>
      </w:r>
      <w:r w:rsidRPr="00794F4A">
        <w:rPr>
          <w:rFonts w:ascii="Times New Roman" w:eastAsia="Times New Roman" w:hAnsi="Times New Roman" w:cs="Times New Roman"/>
          <w:color w:val="000000"/>
          <w:sz w:val="28"/>
          <w:szCs w:val="28"/>
          <w:lang w:eastAsia="x-none"/>
        </w:rPr>
        <w:t>70</w:t>
      </w:r>
      <w:r w:rsidRPr="00794F4A">
        <w:rPr>
          <w:rFonts w:ascii="Times New Roman" w:eastAsia="Times New Roman" w:hAnsi="Times New Roman" w:cs="Times New Roman"/>
          <w:color w:val="000000"/>
          <w:sz w:val="28"/>
          <w:szCs w:val="28"/>
          <w:lang w:val="x-none" w:eastAsia="x-none"/>
        </w:rPr>
        <w:t xml:space="preserve"> «О внесении изменений и дополнений в Устав сельского поселения </w:t>
      </w:r>
      <w:r w:rsidRPr="00794F4A">
        <w:rPr>
          <w:rFonts w:ascii="Times New Roman" w:eastAsia="Times New Roman" w:hAnsi="Times New Roman" w:cs="Times New Roman"/>
          <w:color w:val="000000"/>
          <w:sz w:val="28"/>
          <w:szCs w:val="28"/>
          <w:lang w:eastAsia="x-none"/>
        </w:rPr>
        <w:t xml:space="preserve">Кинельский </w:t>
      </w:r>
      <w:r w:rsidRPr="00794F4A">
        <w:rPr>
          <w:rFonts w:ascii="Times New Roman" w:eastAsia="Times New Roman" w:hAnsi="Times New Roman" w:cs="Times New Roman"/>
          <w:color w:val="000000"/>
          <w:sz w:val="28"/>
          <w:szCs w:val="28"/>
          <w:lang w:val="x-none" w:eastAsia="x-none"/>
        </w:rPr>
        <w:t>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16"/>
          <w:szCs w:val="16"/>
          <w:lang w:val="x-none" w:eastAsia="x-none"/>
        </w:rPr>
      </w:pPr>
    </w:p>
    <w:p w:rsidR="00794F4A" w:rsidRPr="00794F4A" w:rsidRDefault="00794F4A" w:rsidP="00794F4A">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94F4A">
        <w:rPr>
          <w:rFonts w:ascii="Times New Roman" w:eastAsia="Times New Roman" w:hAnsi="Times New Roman" w:cs="Times New Roman"/>
          <w:b/>
          <w:sz w:val="28"/>
          <w:szCs w:val="28"/>
          <w:lang w:eastAsia="ru-RU"/>
        </w:rPr>
        <w:t>Глава сельского поселения Кинельский</w:t>
      </w:r>
    </w:p>
    <w:p w:rsidR="00794F4A" w:rsidRPr="00794F4A" w:rsidRDefault="00794F4A" w:rsidP="00794F4A">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94F4A">
        <w:rPr>
          <w:rFonts w:ascii="Times New Roman" w:eastAsia="Times New Roman" w:hAnsi="Times New Roman" w:cs="Times New Roman"/>
          <w:b/>
          <w:sz w:val="28"/>
          <w:szCs w:val="28"/>
          <w:lang w:eastAsia="ru-RU"/>
        </w:rPr>
        <w:t>муниципального района Кинельский</w:t>
      </w:r>
    </w:p>
    <w:p w:rsidR="00794F4A" w:rsidRPr="00794F4A" w:rsidRDefault="00794F4A" w:rsidP="00794F4A">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94F4A">
        <w:rPr>
          <w:rFonts w:ascii="Times New Roman" w:eastAsia="Times New Roman" w:hAnsi="Times New Roman" w:cs="Times New Roman"/>
          <w:b/>
          <w:sz w:val="28"/>
          <w:szCs w:val="28"/>
          <w:lang w:eastAsia="ru-RU"/>
        </w:rPr>
        <w:t xml:space="preserve">Самарской области                                                                 О. Н. Кравченко    </w:t>
      </w:r>
    </w:p>
    <w:p w:rsidR="00794F4A" w:rsidRPr="00794F4A" w:rsidRDefault="00794F4A" w:rsidP="00794F4A">
      <w:pPr>
        <w:spacing w:after="0" w:line="240" w:lineRule="auto"/>
        <w:ind w:left="1080" w:hanging="1080"/>
        <w:jc w:val="both"/>
        <w:rPr>
          <w:rFonts w:ascii="Times New Roman" w:eastAsia="Times New Roman" w:hAnsi="Times New Roman" w:cs="Times New Roman"/>
          <w:b/>
          <w:sz w:val="28"/>
          <w:szCs w:val="28"/>
          <w:lang w:eastAsia="ru-RU"/>
        </w:rPr>
      </w:pPr>
      <w:r w:rsidRPr="00794F4A">
        <w:rPr>
          <w:rFonts w:ascii="Times New Roman" w:eastAsia="Times New Roman" w:hAnsi="Times New Roman" w:cs="Times New Roman"/>
          <w:b/>
          <w:sz w:val="28"/>
          <w:szCs w:val="28"/>
          <w:lang w:eastAsia="ru-RU"/>
        </w:rPr>
        <w:t xml:space="preserve">Председатель Собрания представителей </w:t>
      </w:r>
    </w:p>
    <w:p w:rsidR="00794F4A" w:rsidRPr="00794F4A" w:rsidRDefault="00794F4A" w:rsidP="00794F4A">
      <w:pPr>
        <w:spacing w:after="0" w:line="240" w:lineRule="auto"/>
        <w:ind w:left="1080" w:hanging="1080"/>
        <w:jc w:val="both"/>
        <w:rPr>
          <w:rFonts w:ascii="Times New Roman" w:eastAsia="Times New Roman" w:hAnsi="Times New Roman" w:cs="Times New Roman"/>
          <w:b/>
          <w:sz w:val="28"/>
          <w:szCs w:val="28"/>
          <w:lang w:eastAsia="ru-RU"/>
        </w:rPr>
      </w:pPr>
      <w:r w:rsidRPr="00794F4A">
        <w:rPr>
          <w:rFonts w:ascii="Times New Roman" w:eastAsia="Times New Roman" w:hAnsi="Times New Roman" w:cs="Times New Roman"/>
          <w:b/>
          <w:sz w:val="28"/>
          <w:szCs w:val="28"/>
          <w:lang w:eastAsia="ru-RU"/>
        </w:rPr>
        <w:t>сельского поселения Кинельский</w:t>
      </w:r>
    </w:p>
    <w:p w:rsidR="00794F4A" w:rsidRPr="00794F4A" w:rsidRDefault="00794F4A" w:rsidP="00794F4A">
      <w:pPr>
        <w:spacing w:after="0" w:line="240" w:lineRule="auto"/>
        <w:ind w:left="1080" w:hanging="1080"/>
        <w:jc w:val="both"/>
        <w:rPr>
          <w:rFonts w:ascii="Times New Roman" w:eastAsia="Times New Roman" w:hAnsi="Times New Roman" w:cs="Times New Roman"/>
          <w:b/>
          <w:sz w:val="28"/>
          <w:szCs w:val="28"/>
          <w:lang w:eastAsia="ru-RU"/>
        </w:rPr>
      </w:pPr>
      <w:r w:rsidRPr="00794F4A">
        <w:rPr>
          <w:rFonts w:ascii="Times New Roman" w:eastAsia="Times New Roman" w:hAnsi="Times New Roman" w:cs="Times New Roman"/>
          <w:b/>
          <w:sz w:val="28"/>
          <w:szCs w:val="28"/>
          <w:lang w:eastAsia="ru-RU"/>
        </w:rPr>
        <w:t xml:space="preserve">муниципального района Кинельский </w:t>
      </w:r>
    </w:p>
    <w:p w:rsidR="00794F4A" w:rsidRPr="00794F4A" w:rsidRDefault="00794F4A" w:rsidP="00794F4A">
      <w:pPr>
        <w:spacing w:after="0" w:line="240" w:lineRule="auto"/>
        <w:jc w:val="both"/>
        <w:rPr>
          <w:rFonts w:ascii="Times New Roman" w:eastAsia="Times New Roman" w:hAnsi="Times New Roman" w:cs="Times New Roman"/>
          <w:b/>
          <w:sz w:val="28"/>
          <w:szCs w:val="28"/>
          <w:lang w:eastAsia="ru-RU"/>
        </w:rPr>
      </w:pPr>
      <w:r w:rsidRPr="00794F4A">
        <w:rPr>
          <w:rFonts w:ascii="Times New Roman" w:eastAsia="Times New Roman" w:hAnsi="Times New Roman" w:cs="Times New Roman"/>
          <w:b/>
          <w:sz w:val="28"/>
          <w:szCs w:val="28"/>
          <w:lang w:eastAsia="ru-RU"/>
        </w:rPr>
        <w:t>Самарской области                                                                     М. Л. Колосов</w:t>
      </w:r>
    </w:p>
    <w:p w:rsidR="00794F4A" w:rsidRPr="00794F4A" w:rsidRDefault="00794F4A" w:rsidP="00794F4A">
      <w:pPr>
        <w:spacing w:after="0" w:line="240" w:lineRule="auto"/>
        <w:jc w:val="both"/>
        <w:rPr>
          <w:rFonts w:ascii="Times New Roman" w:eastAsia="Times New Roman" w:hAnsi="Times New Roman" w:cs="Times New Roman"/>
          <w:b/>
          <w:sz w:val="28"/>
          <w:szCs w:val="28"/>
          <w:lang w:eastAsia="ru-RU"/>
        </w:rPr>
      </w:pPr>
    </w:p>
    <w:p w:rsidR="00794F4A" w:rsidRPr="00794F4A" w:rsidRDefault="00794F4A" w:rsidP="00794F4A">
      <w:pPr>
        <w:spacing w:after="0" w:line="240" w:lineRule="auto"/>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ПРИНЯТ</w:t>
      </w:r>
    </w:p>
    <w:p w:rsidR="00794F4A" w:rsidRPr="00794F4A" w:rsidRDefault="00794F4A" w:rsidP="00794F4A">
      <w:pPr>
        <w:spacing w:after="0" w:line="240" w:lineRule="auto"/>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 xml:space="preserve"> решением Собрания представителей </w:t>
      </w:r>
    </w:p>
    <w:p w:rsidR="00794F4A" w:rsidRPr="00794F4A" w:rsidRDefault="00794F4A" w:rsidP="00794F4A">
      <w:pPr>
        <w:spacing w:after="0" w:line="240" w:lineRule="auto"/>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 xml:space="preserve">сельского поселения Кинельский  </w:t>
      </w:r>
    </w:p>
    <w:p w:rsidR="00794F4A" w:rsidRPr="00794F4A" w:rsidRDefault="00794F4A" w:rsidP="00794F4A">
      <w:pPr>
        <w:spacing w:after="0" w:line="240" w:lineRule="auto"/>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муниципального района Кинельский</w:t>
      </w:r>
    </w:p>
    <w:p w:rsidR="00794F4A" w:rsidRPr="00794F4A" w:rsidRDefault="00794F4A" w:rsidP="00794F4A">
      <w:pPr>
        <w:spacing w:after="0" w:line="240" w:lineRule="auto"/>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 xml:space="preserve"> Самарской области</w:t>
      </w:r>
    </w:p>
    <w:p w:rsidR="00794F4A" w:rsidRPr="00794F4A" w:rsidRDefault="00794F4A" w:rsidP="00794F4A">
      <w:pPr>
        <w:spacing w:after="0" w:line="240" w:lineRule="auto"/>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 xml:space="preserve">от </w:t>
      </w:r>
      <w:r w:rsidRPr="00794F4A">
        <w:rPr>
          <w:rFonts w:ascii="Times New Roman" w:eastAsia="Times New Roman" w:hAnsi="Times New Roman" w:cs="Times New Roman"/>
          <w:sz w:val="28"/>
          <w:szCs w:val="28"/>
          <w:u w:val="single"/>
          <w:lang w:eastAsia="ru-RU"/>
        </w:rPr>
        <w:t>10 июня 2026 года</w:t>
      </w:r>
      <w:r w:rsidRPr="00794F4A">
        <w:rPr>
          <w:rFonts w:ascii="Times New Roman" w:eastAsia="Times New Roman" w:hAnsi="Times New Roman" w:cs="Times New Roman"/>
          <w:sz w:val="28"/>
          <w:szCs w:val="28"/>
          <w:lang w:eastAsia="ru-RU"/>
        </w:rPr>
        <w:t xml:space="preserve"> № </w:t>
      </w:r>
      <w:r w:rsidRPr="00794F4A">
        <w:rPr>
          <w:rFonts w:ascii="Times New Roman" w:eastAsia="Times New Roman" w:hAnsi="Times New Roman" w:cs="Times New Roman"/>
          <w:sz w:val="28"/>
          <w:szCs w:val="28"/>
          <w:u w:val="single"/>
          <w:lang w:eastAsia="ru-RU"/>
        </w:rPr>
        <w:t>68</w:t>
      </w:r>
    </w:p>
    <w:p w:rsidR="00794F4A" w:rsidRPr="00794F4A" w:rsidRDefault="00794F4A" w:rsidP="00794F4A">
      <w:pPr>
        <w:spacing w:after="0" w:line="240" w:lineRule="auto"/>
        <w:ind w:left="318"/>
        <w:jc w:val="both"/>
        <w:textAlignment w:val="baseline"/>
        <w:rPr>
          <w:rFonts w:ascii="Times New Roman" w:eastAsia="Times New Roman" w:hAnsi="Times New Roman" w:cs="Times New Roman"/>
          <w:sz w:val="28"/>
          <w:szCs w:val="28"/>
          <w:lang w:eastAsia="ru-RU"/>
        </w:rPr>
      </w:pPr>
    </w:p>
    <w:p w:rsidR="00794F4A" w:rsidRPr="00794F4A" w:rsidRDefault="00794F4A" w:rsidP="00794F4A">
      <w:pPr>
        <w:spacing w:after="0" w:line="240" w:lineRule="auto"/>
        <w:ind w:left="318"/>
        <w:jc w:val="both"/>
        <w:textAlignment w:val="baseline"/>
        <w:rPr>
          <w:rFonts w:ascii="Times New Roman" w:eastAsia="Times New Roman" w:hAnsi="Times New Roman" w:cs="Times New Roman"/>
          <w:sz w:val="28"/>
          <w:szCs w:val="28"/>
          <w:lang w:eastAsia="ru-RU"/>
        </w:rPr>
      </w:pPr>
    </w:p>
    <w:p w:rsidR="00794F4A" w:rsidRPr="00794F4A" w:rsidRDefault="00794F4A" w:rsidP="00794F4A">
      <w:pPr>
        <w:spacing w:after="0" w:line="240" w:lineRule="auto"/>
        <w:ind w:left="318"/>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 xml:space="preserve">Глава сельского поселения Кинельский </w:t>
      </w:r>
    </w:p>
    <w:p w:rsidR="00794F4A" w:rsidRPr="00794F4A" w:rsidRDefault="00794F4A" w:rsidP="00794F4A">
      <w:pPr>
        <w:spacing w:after="0" w:line="240" w:lineRule="auto"/>
        <w:ind w:left="315"/>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муниципального района Кинельский</w:t>
      </w:r>
    </w:p>
    <w:p w:rsidR="00794F4A" w:rsidRPr="00794F4A" w:rsidRDefault="00794F4A" w:rsidP="00794F4A">
      <w:pPr>
        <w:spacing w:after="0" w:line="240" w:lineRule="auto"/>
        <w:ind w:left="315"/>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 xml:space="preserve"> Самарской области</w:t>
      </w:r>
    </w:p>
    <w:p w:rsidR="00794F4A" w:rsidRPr="00794F4A" w:rsidRDefault="00794F4A" w:rsidP="00794F4A">
      <w:pPr>
        <w:spacing w:after="0" w:line="240" w:lineRule="auto"/>
        <w:ind w:left="315"/>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__________________О. Н. Кравченко</w:t>
      </w:r>
    </w:p>
    <w:p w:rsidR="00794F4A" w:rsidRPr="00794F4A" w:rsidRDefault="00794F4A" w:rsidP="00794F4A">
      <w:pPr>
        <w:spacing w:after="0" w:line="240" w:lineRule="auto"/>
        <w:ind w:left="315"/>
        <w:jc w:val="right"/>
        <w:textAlignment w:val="baseline"/>
        <w:rPr>
          <w:rFonts w:ascii="Times New Roman" w:eastAsia="Times New Roman" w:hAnsi="Times New Roman" w:cs="Times New Roman"/>
          <w:sz w:val="28"/>
          <w:szCs w:val="28"/>
          <w:lang w:eastAsia="ru-RU"/>
        </w:rPr>
      </w:pPr>
    </w:p>
    <w:p w:rsidR="00794F4A" w:rsidRPr="00794F4A" w:rsidRDefault="00794F4A" w:rsidP="00794F4A">
      <w:pPr>
        <w:spacing w:after="0" w:line="240" w:lineRule="auto"/>
        <w:ind w:left="315"/>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Председатель Собрания представителей</w:t>
      </w:r>
    </w:p>
    <w:p w:rsidR="00794F4A" w:rsidRPr="00794F4A" w:rsidRDefault="00794F4A" w:rsidP="00794F4A">
      <w:pPr>
        <w:spacing w:after="0" w:line="240" w:lineRule="auto"/>
        <w:ind w:left="318"/>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сельского поселения Кинельский</w:t>
      </w:r>
    </w:p>
    <w:p w:rsidR="00794F4A" w:rsidRPr="00794F4A" w:rsidRDefault="00794F4A" w:rsidP="00794F4A">
      <w:pPr>
        <w:spacing w:after="0" w:line="240" w:lineRule="auto"/>
        <w:ind w:left="318"/>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муниципального района Кинельский</w:t>
      </w:r>
    </w:p>
    <w:p w:rsidR="00794F4A" w:rsidRPr="00794F4A" w:rsidRDefault="00794F4A" w:rsidP="00794F4A">
      <w:pPr>
        <w:spacing w:after="0" w:line="240" w:lineRule="auto"/>
        <w:ind w:left="318"/>
        <w:jc w:val="right"/>
        <w:textAlignment w:val="baseline"/>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 xml:space="preserve"> Самарской области</w:t>
      </w:r>
    </w:p>
    <w:p w:rsidR="00794F4A" w:rsidRPr="00794F4A" w:rsidRDefault="00794F4A" w:rsidP="00794F4A">
      <w:pPr>
        <w:widowControl w:val="0"/>
        <w:suppressAutoHyphens/>
        <w:spacing w:after="0" w:line="240" w:lineRule="auto"/>
        <w:ind w:firstLine="709"/>
        <w:jc w:val="right"/>
        <w:rPr>
          <w:rFonts w:ascii="Times New Roman" w:eastAsia="SimSun" w:hAnsi="Times New Roman" w:cs="Times New Roman"/>
          <w:kern w:val="2"/>
          <w:sz w:val="24"/>
          <w:szCs w:val="24"/>
          <w:lang w:eastAsia="hi-IN" w:bidi="hi-IN"/>
        </w:rPr>
      </w:pPr>
      <w:r w:rsidRPr="00794F4A">
        <w:rPr>
          <w:rFonts w:ascii="Times New Roman" w:eastAsia="SimSun" w:hAnsi="Times New Roman" w:cs="Mangal"/>
          <w:kern w:val="2"/>
          <w:sz w:val="28"/>
          <w:szCs w:val="28"/>
          <w:lang w:eastAsia="hi-IN" w:bidi="hi-IN"/>
        </w:rPr>
        <w:t>___________________ М. Л. Колосов</w:t>
      </w:r>
    </w:p>
    <w:p w:rsidR="00794F4A" w:rsidRPr="00794F4A" w:rsidRDefault="00794F4A" w:rsidP="00794F4A">
      <w:pPr>
        <w:widowControl w:val="0"/>
        <w:suppressAutoHyphens/>
        <w:spacing w:after="0" w:line="240" w:lineRule="auto"/>
        <w:ind w:firstLine="567"/>
        <w:jc w:val="both"/>
        <w:rPr>
          <w:rFonts w:ascii="Times New Roman" w:eastAsia="SimSun" w:hAnsi="Times New Roman" w:cs="Mangal"/>
          <w:color w:val="000000"/>
          <w:kern w:val="2"/>
          <w:sz w:val="28"/>
          <w:szCs w:val="28"/>
          <w:lang w:eastAsia="hi-IN" w:bidi="hi-IN"/>
        </w:rPr>
      </w:pPr>
      <w:r w:rsidRPr="00794F4A">
        <w:rPr>
          <w:rFonts w:ascii="Times New Roman" w:eastAsia="SimSun" w:hAnsi="Times New Roman" w:cs="Mangal"/>
          <w:color w:val="000000"/>
          <w:kern w:val="2"/>
          <w:sz w:val="28"/>
          <w:szCs w:val="28"/>
          <w:lang w:eastAsia="hi-IN" w:bidi="hi-IN"/>
        </w:rPr>
        <w:t> </w:t>
      </w: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 xml:space="preserve"> </w:t>
      </w:r>
    </w:p>
    <w:p w:rsidR="00794F4A" w:rsidRPr="00794F4A" w:rsidRDefault="00794F4A" w:rsidP="00794F4A">
      <w:pPr>
        <w:spacing w:after="0" w:line="240" w:lineRule="auto"/>
        <w:ind w:firstLine="567"/>
        <w:jc w:val="both"/>
        <w:rPr>
          <w:rFonts w:ascii="Times New Roman" w:eastAsia="Times New Roman" w:hAnsi="Times New Roman" w:cs="Times New Roman"/>
          <w:b/>
          <w:bCs/>
          <w:color w:val="000000"/>
          <w:sz w:val="28"/>
          <w:szCs w:val="28"/>
          <w:lang w:eastAsia="ru-RU"/>
        </w:rPr>
      </w:pPr>
      <w:r w:rsidRPr="00794F4A">
        <w:rPr>
          <w:rFonts w:ascii="Times New Roman" w:eastAsia="Times New Roman" w:hAnsi="Times New Roman" w:cs="Times New Roman"/>
          <w:b/>
          <w:bCs/>
          <w:color w:val="000000"/>
          <w:sz w:val="28"/>
          <w:szCs w:val="28"/>
          <w:lang w:eastAsia="ru-RU"/>
        </w:rPr>
        <w:t xml:space="preserve"> </w:t>
      </w:r>
    </w:p>
    <w:p w:rsidR="00794F4A" w:rsidRPr="00794F4A" w:rsidRDefault="00794F4A" w:rsidP="00794F4A">
      <w:pPr>
        <w:spacing w:after="0" w:line="240" w:lineRule="auto"/>
        <w:ind w:firstLine="567"/>
        <w:jc w:val="both"/>
        <w:rPr>
          <w:rFonts w:ascii="Times New Roman" w:eastAsia="Times New Roman" w:hAnsi="Times New Roman" w:cs="Times New Roman"/>
          <w:b/>
          <w:bCs/>
          <w:color w:val="000000"/>
          <w:sz w:val="28"/>
          <w:szCs w:val="28"/>
          <w:lang w:eastAsia="ru-RU"/>
        </w:rPr>
      </w:pP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567"/>
        <w:jc w:val="center"/>
        <w:rPr>
          <w:rFonts w:ascii="Times New Roman" w:eastAsia="Times New Roman" w:hAnsi="Times New Roman" w:cs="Times New Roman"/>
          <w:b/>
          <w:bCs/>
          <w:color w:val="000000"/>
          <w:sz w:val="48"/>
          <w:szCs w:val="48"/>
          <w:lang w:eastAsia="ru-RU"/>
        </w:rPr>
      </w:pPr>
      <w:r w:rsidRPr="00794F4A">
        <w:rPr>
          <w:rFonts w:ascii="Times New Roman" w:eastAsia="Times New Roman" w:hAnsi="Times New Roman" w:cs="Times New Roman"/>
          <w:b/>
          <w:bCs/>
          <w:color w:val="000000"/>
          <w:sz w:val="48"/>
          <w:szCs w:val="48"/>
          <w:lang w:eastAsia="ru-RU"/>
        </w:rPr>
        <w:t>УСТАВ</w:t>
      </w:r>
    </w:p>
    <w:p w:rsidR="00794F4A" w:rsidRPr="00794F4A" w:rsidRDefault="00794F4A" w:rsidP="00794F4A">
      <w:pPr>
        <w:spacing w:after="0" w:line="240" w:lineRule="auto"/>
        <w:ind w:firstLine="567"/>
        <w:jc w:val="center"/>
        <w:rPr>
          <w:rFonts w:ascii="Times New Roman" w:eastAsia="Times New Roman" w:hAnsi="Times New Roman" w:cs="Times New Roman"/>
          <w:b/>
          <w:bCs/>
          <w:color w:val="000000"/>
          <w:sz w:val="48"/>
          <w:szCs w:val="48"/>
          <w:lang w:eastAsia="ru-RU"/>
        </w:rPr>
      </w:pPr>
      <w:r w:rsidRPr="00794F4A">
        <w:rPr>
          <w:rFonts w:ascii="Times New Roman" w:eastAsia="Times New Roman" w:hAnsi="Times New Roman" w:cs="Times New Roman"/>
          <w:b/>
          <w:bCs/>
          <w:color w:val="000000"/>
          <w:sz w:val="48"/>
          <w:szCs w:val="48"/>
          <w:lang w:eastAsia="ru-RU"/>
        </w:rPr>
        <w:t>СЕЛЬСКОГО ПОСЕЛЕНИЯ КИНЕЛЬСКИЙ</w:t>
      </w:r>
    </w:p>
    <w:p w:rsidR="00794F4A" w:rsidRPr="00794F4A" w:rsidRDefault="00794F4A" w:rsidP="00794F4A">
      <w:pPr>
        <w:spacing w:after="0" w:line="240" w:lineRule="auto"/>
        <w:ind w:firstLine="567"/>
        <w:jc w:val="center"/>
        <w:rPr>
          <w:rFonts w:ascii="Times New Roman" w:eastAsia="Times New Roman" w:hAnsi="Times New Roman" w:cs="Times New Roman"/>
          <w:b/>
          <w:bCs/>
          <w:color w:val="000000"/>
          <w:sz w:val="48"/>
          <w:szCs w:val="48"/>
          <w:lang w:eastAsia="ru-RU"/>
        </w:rPr>
      </w:pPr>
      <w:r w:rsidRPr="00794F4A">
        <w:rPr>
          <w:rFonts w:ascii="Times New Roman" w:eastAsia="Times New Roman" w:hAnsi="Times New Roman" w:cs="Times New Roman"/>
          <w:b/>
          <w:bCs/>
          <w:color w:val="000000"/>
          <w:sz w:val="48"/>
          <w:szCs w:val="48"/>
          <w:lang w:eastAsia="ru-RU"/>
        </w:rPr>
        <w:t>МУНИЦИПАЛЬНОГО РАЙОНА КИНЕЛЬСКИЙ</w:t>
      </w: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40"/>
          <w:szCs w:val="40"/>
          <w:lang w:eastAsia="ru-RU"/>
        </w:rPr>
      </w:pPr>
      <w:r w:rsidRPr="00794F4A">
        <w:rPr>
          <w:rFonts w:ascii="Times New Roman" w:eastAsia="Times New Roman" w:hAnsi="Times New Roman" w:cs="Times New Roman"/>
          <w:b/>
          <w:bCs/>
          <w:color w:val="000000"/>
          <w:sz w:val="48"/>
          <w:szCs w:val="48"/>
          <w:lang w:eastAsia="ru-RU"/>
        </w:rPr>
        <w:t>САМАРСКОЙ ОБЛАСТИ</w:t>
      </w: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40"/>
          <w:szCs w:val="40"/>
          <w:lang w:eastAsia="ru-RU"/>
        </w:rPr>
      </w:pP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jc w:val="center"/>
        <w:rPr>
          <w:rFonts w:ascii="Times New Roman" w:eastAsia="Times New Roman" w:hAnsi="Times New Roman" w:cs="Times New Roman"/>
          <w:b/>
          <w:color w:val="000000"/>
          <w:sz w:val="28"/>
          <w:szCs w:val="28"/>
          <w:lang w:eastAsia="ru-RU"/>
        </w:rPr>
      </w:pPr>
      <w:r w:rsidRPr="00794F4A">
        <w:rPr>
          <w:rFonts w:ascii="Times New Roman" w:eastAsia="Times New Roman" w:hAnsi="Times New Roman" w:cs="Times New Roman"/>
          <w:b/>
          <w:color w:val="000000"/>
          <w:sz w:val="28"/>
          <w:szCs w:val="28"/>
          <w:lang w:eastAsia="ru-RU"/>
        </w:rPr>
        <w:t>пос. Кинельский, 2026</w:t>
      </w: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ГЛАВА 1.</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ОБЩИЕ ПОЛОЖЕНИЯ</w:t>
      </w: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tabs>
          <w:tab w:val="center" w:pos="4677"/>
          <w:tab w:val="right" w:pos="9355"/>
        </w:tabs>
        <w:spacing w:after="0" w:line="240" w:lineRule="auto"/>
        <w:ind w:firstLine="709"/>
        <w:jc w:val="center"/>
        <w:rPr>
          <w:rFonts w:ascii="Times New Roman" w:eastAsia="Times New Roman" w:hAnsi="Times New Roman" w:cs="Times New Roman"/>
          <w:b/>
          <w:bCs/>
          <w:color w:val="000000"/>
          <w:sz w:val="28"/>
          <w:szCs w:val="28"/>
          <w:lang w:val="x-none" w:eastAsia="x-none"/>
        </w:rPr>
      </w:pPr>
      <w:r w:rsidRPr="00794F4A">
        <w:rPr>
          <w:rFonts w:ascii="Times New Roman" w:eastAsia="Times New Roman" w:hAnsi="Times New Roman" w:cs="Times New Roman"/>
          <w:b/>
          <w:bCs/>
          <w:color w:val="000000"/>
          <w:sz w:val="28"/>
          <w:szCs w:val="28"/>
          <w:lang w:val="x-none" w:eastAsia="x-none"/>
        </w:rPr>
        <w:t>Статья 1.</w:t>
      </w:r>
      <w:r w:rsidRPr="00794F4A">
        <w:rPr>
          <w:rFonts w:ascii="Times New Roman" w:eastAsia="Times New Roman" w:hAnsi="Times New Roman" w:cs="Times New Roman"/>
          <w:color w:val="000000"/>
          <w:sz w:val="28"/>
          <w:szCs w:val="28"/>
          <w:lang w:val="x-none" w:eastAsia="x-none"/>
        </w:rPr>
        <w:t xml:space="preserve"> </w:t>
      </w:r>
      <w:r w:rsidRPr="00794F4A">
        <w:rPr>
          <w:rFonts w:ascii="Times New Roman" w:eastAsia="Times New Roman" w:hAnsi="Times New Roman" w:cs="Times New Roman"/>
          <w:b/>
          <w:bCs/>
          <w:color w:val="000000"/>
          <w:sz w:val="28"/>
          <w:szCs w:val="28"/>
          <w:lang w:val="x-none" w:eastAsia="x-none"/>
        </w:rPr>
        <w:t>Предмет Устава</w:t>
      </w:r>
      <w:r w:rsidRPr="00794F4A">
        <w:rPr>
          <w:rFonts w:ascii="Times New Roman" w:eastAsia="Times New Roman" w:hAnsi="Times New Roman" w:cs="Times New Roman"/>
          <w:b/>
          <w:bCs/>
          <w:i/>
          <w:iCs/>
          <w:color w:val="000000"/>
          <w:sz w:val="28"/>
          <w:szCs w:val="28"/>
          <w:lang w:val="x-none" w:eastAsia="x-none"/>
        </w:rPr>
        <w:t xml:space="preserve"> </w:t>
      </w:r>
      <w:r w:rsidRPr="00794F4A">
        <w:rPr>
          <w:rFonts w:ascii="Times New Roman" w:eastAsia="Times New Roman" w:hAnsi="Times New Roman" w:cs="Times New Roman"/>
          <w:b/>
          <w:bCs/>
          <w:color w:val="000000"/>
          <w:sz w:val="28"/>
          <w:szCs w:val="28"/>
          <w:lang w:val="x-none" w:eastAsia="x-none"/>
        </w:rPr>
        <w:t xml:space="preserve">сельского поселения </w:t>
      </w:r>
      <w:r w:rsidRPr="00794F4A">
        <w:rPr>
          <w:rFonts w:ascii="Times New Roman" w:eastAsia="Times New Roman" w:hAnsi="Times New Roman" w:cs="Times New Roman"/>
          <w:b/>
          <w:bCs/>
          <w:color w:val="000000"/>
          <w:sz w:val="28"/>
          <w:szCs w:val="28"/>
          <w:lang w:eastAsia="x-none"/>
        </w:rPr>
        <w:t>Кинельский</w:t>
      </w:r>
      <w:r w:rsidRPr="00794F4A">
        <w:rPr>
          <w:rFonts w:ascii="Times New Roman" w:eastAsia="Times New Roman" w:hAnsi="Times New Roman" w:cs="Times New Roman"/>
          <w:b/>
          <w:bCs/>
          <w:color w:val="000000"/>
          <w:sz w:val="28"/>
          <w:szCs w:val="28"/>
          <w:lang w:val="x-none" w:eastAsia="x-none"/>
        </w:rPr>
        <w:t xml:space="preserve"> муниципального района Кинельский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val="x-none" w:eastAsia="ru-RU"/>
        </w:rPr>
        <w:t xml:space="preserve">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Устав сельского поселения Кинельский муниципального района Кинельский Самарской области (далее – настоящий Устав) устанавливает правовые основы осуществления местного самоуправления на территории сельского поселения Кинельский муниципального района Кинельский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Кинельский муниципального района Кинельский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Кинельский муниципального района Кинельский Самарской области полномочий по решению </w:t>
      </w:r>
      <w:r w:rsidRPr="00794F4A">
        <w:rPr>
          <w:rFonts w:ascii="Times New Roman" w:eastAsia="Times New Roman" w:hAnsi="Times New Roman" w:cs="Times New Roman"/>
          <w:color w:val="22272F"/>
          <w:sz w:val="28"/>
          <w:szCs w:val="28"/>
          <w:shd w:val="clear" w:color="auto" w:fill="FFFFFF"/>
          <w:lang w:eastAsia="ru-RU"/>
        </w:rPr>
        <w:t>вопросов непосредственного обеспечения жизнедеятельности населения (вопросов местного значения) (далее – вопросов местного значения)</w:t>
      </w:r>
      <w:r w:rsidRPr="00794F4A">
        <w:rPr>
          <w:rFonts w:ascii="PT Serif" w:eastAsia="Times New Roman" w:hAnsi="PT Serif" w:cs="Times New Roman"/>
          <w:color w:val="22272F"/>
          <w:sz w:val="23"/>
          <w:szCs w:val="23"/>
          <w:shd w:val="clear" w:color="auto" w:fill="FFFFFF"/>
          <w:lang w:eastAsia="ru-RU"/>
        </w:rPr>
        <w:t xml:space="preserve"> </w:t>
      </w:r>
      <w:r w:rsidRPr="00794F4A">
        <w:rPr>
          <w:rFonts w:ascii="Times New Roman" w:eastAsia="Times New Roman" w:hAnsi="Times New Roman" w:cs="Times New Roman"/>
          <w:color w:val="000000"/>
          <w:sz w:val="28"/>
          <w:szCs w:val="28"/>
          <w:lang w:eastAsia="ru-RU"/>
        </w:rPr>
        <w:t>и исполнению отдельных государственных полномочий.</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2.</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 xml:space="preserve">Наименование и правовой статус </w:t>
      </w:r>
      <w:r w:rsidRPr="00794F4A">
        <w:rPr>
          <w:rFonts w:ascii="Times New Roman" w:eastAsia="Times New Roman" w:hAnsi="Times New Roman" w:cs="Times New Roman"/>
          <w:b/>
          <w:color w:val="000000"/>
          <w:sz w:val="28"/>
          <w:szCs w:val="28"/>
          <w:lang w:eastAsia="ru-RU"/>
        </w:rPr>
        <w:t>сельского поселения Кинельский муниципального района Кинельский Самарской области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Сельское поселение Кинельский муниципального района Кинельский Самарской области (далее также – поселение) находится на территории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Поселение является муниципальным образованием, в котором местное самоуправление осуществляется в целях самостоятельного </w:t>
      </w:r>
      <w:r w:rsidRPr="00794F4A">
        <w:rPr>
          <w:rFonts w:ascii="Times New Roman" w:eastAsia="Times New Roman" w:hAnsi="Times New Roman" w:cs="Times New Roman"/>
          <w:color w:val="22272F"/>
          <w:sz w:val="28"/>
          <w:szCs w:val="28"/>
          <w:shd w:val="clear" w:color="auto" w:fill="FFFFFF"/>
          <w:lang w:eastAsia="ru-RU"/>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Права граждан на осуществление местного самоуправления в поселении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22272F"/>
          <w:sz w:val="28"/>
          <w:szCs w:val="28"/>
          <w:shd w:val="clear" w:color="auto" w:fill="FFFFFF"/>
          <w:lang w:eastAsia="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b/>
          <w:bCs/>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4.</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Правовая основа местного самоуправления в поселении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w:t>
      </w:r>
      <w:r w:rsidRPr="00794F4A">
        <w:rPr>
          <w:rFonts w:ascii="Times New Roman" w:eastAsia="Times New Roman" w:hAnsi="Times New Roman" w:cs="Times New Roman"/>
          <w:color w:val="000000"/>
          <w:sz w:val="28"/>
          <w:szCs w:val="28"/>
          <w:lang w:eastAsia="ru-RU"/>
        </w:rPr>
        <w:lastRenderedPageBreak/>
        <w:t xml:space="preserve">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w:t>
      </w:r>
      <w:r w:rsidRPr="00794F4A">
        <w:rPr>
          <w:rFonts w:ascii="Times New Roman" w:eastAsia="Times New Roman" w:hAnsi="Times New Roman" w:cs="Times New Roman"/>
          <w:color w:val="22272F"/>
          <w:sz w:val="28"/>
          <w:szCs w:val="28"/>
          <w:shd w:val="clear" w:color="auto" w:fill="FFFFFF"/>
          <w:lang w:eastAsia="ru-RU"/>
        </w:rPr>
        <w:t>и сходах граждан</w:t>
      </w:r>
      <w:r w:rsidRPr="00794F4A">
        <w:rPr>
          <w:rFonts w:ascii="Times New Roman" w:eastAsia="Times New Roman" w:hAnsi="Times New Roman" w:cs="Times New Roman"/>
          <w:color w:val="000000"/>
          <w:sz w:val="28"/>
          <w:szCs w:val="28"/>
          <w:lang w:eastAsia="ru-RU"/>
        </w:rPr>
        <w:t>, иные муниципальные правовые акты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Официальные символы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Поселение в соответствии с федеральным законодательством и геральдическими правилами вправе </w:t>
      </w:r>
      <w:r w:rsidRPr="00794F4A">
        <w:rPr>
          <w:rFonts w:ascii="Times New Roman" w:eastAsia="Times New Roman" w:hAnsi="Times New Roman" w:cs="Times New Roman"/>
          <w:sz w:val="28"/>
          <w:szCs w:val="28"/>
          <w:lang w:eastAsia="ru-RU"/>
        </w:rPr>
        <w:t>устанавливать</w:t>
      </w:r>
      <w:r w:rsidRPr="00794F4A">
        <w:rPr>
          <w:rFonts w:ascii="Times New Roman" w:eastAsia="Times New Roman" w:hAnsi="Times New Roman" w:cs="Times New Roman"/>
          <w:color w:val="000000"/>
          <w:sz w:val="28"/>
          <w:szCs w:val="28"/>
          <w:lang w:eastAsia="ru-RU"/>
        </w:rPr>
        <w:t xml:space="preserve"> официальные символы, отражающие исторические, культурные, национальные и иные местные традиции и особенности.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Официальные символы поселения и порядок их официального использования устанавливаются решениями Собрания представителей сельского поселения Кинельский муниципального района Кинельский Самарской области (далее – Собрание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Территориальная организация местного самоуправления в поселении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Местное самоуправление в поселении осуществляется в пределах границ поселения, установленных Законом Самарской области от 28.02.2005 года № 70-ГД «Об образовании городского и сельских поселений в пределах муниципального района Кинельский Самарской области, наделении их соответствующим статусом и установлении их границ».</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Изменение границ поселения, преобразование поселения осуществляется законом Самарской области в порядке, предусмотренном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В соответствии с Законом Самарской области от 28.02.2005 года      № 70-ГД «Об образовании городского и сельских поселений в пределах муниципального района Кинельский Самарской области, наделении их соответствующим статусом и установлении их границ» в состав поселения входят: </w:t>
      </w:r>
      <w:r w:rsidRPr="00794F4A">
        <w:rPr>
          <w:rFonts w:ascii="Times New Roman" w:eastAsia="Calibri" w:hAnsi="Times New Roman" w:cs="Times New Roman"/>
          <w:sz w:val="28"/>
          <w:szCs w:val="28"/>
        </w:rPr>
        <w:t>поселок Кинельский, поселок Колки, поселок Культура, поселок Луговой, поселок Трехколки, поселок Угорье, поселок Энергия, поселок Язевка</w:t>
      </w: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left="36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Административным центром поселения является </w:t>
      </w:r>
      <w:r w:rsidRPr="00794F4A">
        <w:rPr>
          <w:rFonts w:ascii="Times New Roman" w:eastAsia="Times New Roman" w:hAnsi="Times New Roman" w:cs="Times New Roman"/>
          <w:color w:val="22272F"/>
          <w:sz w:val="28"/>
          <w:szCs w:val="28"/>
          <w:shd w:val="clear" w:color="auto" w:fill="FFFFFF"/>
          <w:lang w:eastAsia="ru-RU"/>
        </w:rPr>
        <w:t>поселок Кинельский</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lastRenderedPageBreak/>
        <w:t>ГЛАВА 2.</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КОМПЕТЕНЦИЯ ПОСЕЛЕНИЯ</w:t>
      </w:r>
    </w:p>
    <w:p w:rsidR="00794F4A" w:rsidRPr="00794F4A" w:rsidRDefault="00794F4A" w:rsidP="00794F4A">
      <w:pPr>
        <w:spacing w:after="0" w:line="240" w:lineRule="auto"/>
        <w:ind w:left="1417"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Перечень вопросов местного значения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К вопросам местного значения поселения относятся: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установление, изменение и отмена местных налогов и сборов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11) участие в предупреждении и ликвидации последствий чрезвычайных ситуаций в границах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12) обеспечение первичных мер пожарной безопасности в границах населенных пунктов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13) создание условий для обеспечения жителей поселения услугами связи, общественного питания, торговли и бытового обслуживания;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14) организация библиотечного обслуживания населения, комплектование и обеспечение сохранности библиотечных фондов библиотек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15) создание условий для организации досуга и обеспечения жителей поселения услугами организаций культуры;</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20) формирование архивных фондов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w:t>
      </w:r>
      <w:r w:rsidRPr="00794F4A">
        <w:rPr>
          <w:rFonts w:ascii="Times New Roman" w:eastAsia="Times New Roman" w:hAnsi="Times New Roman" w:cs="Times New Roman"/>
          <w:color w:val="000000"/>
          <w:sz w:val="28"/>
          <w:szCs w:val="28"/>
          <w:lang w:eastAsia="ru-RU"/>
        </w:rPr>
        <w:lastRenderedPageBreak/>
        <w:t>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25) организация ритуальных услуг и содержание мест захоронения;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27) осуществление мероприятий по обеспечению безопасности людей на водных объектах, охране их жизни и здоровья;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28) осуществление муниципального контроля в области охраны и использования особо охраняемых природных территорий местного значения;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29) содействие в развитии сельскохозяйственного производства, создание условий для развития малого и среднего предпринимательства;</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30) </w:t>
      </w:r>
      <w:r w:rsidRPr="00794F4A">
        <w:rPr>
          <w:rFonts w:ascii="Times New Roman" w:eastAsia="Times New Roman" w:hAnsi="Times New Roman" w:cs="Times New Roman"/>
          <w:color w:val="000000"/>
          <w:sz w:val="28"/>
          <w:szCs w:val="28"/>
          <w:shd w:val="clear" w:color="auto" w:fill="FFFFFF"/>
          <w:lang w:eastAsia="ru-RU"/>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32) осуществление муниципального лесного контроля;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года № 7-ФЗ «О некоммерческих организациях»;</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38) осуществление мер по противодействию коррупции в границах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39) участие в соответствии с федеральным законом в выполнении комплексных кадастровых работ</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40) осуществление учета личных подсобных хозяйств, которые ведут граждане в соответствии с Федеральным законом от 07.07.2003 года № 112-ФЗ «О личном подсобном хозяйстве», в похозяйственных книгах.</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20"/>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8.</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Права органов местного самоуправления поселения на решение вопросов, не отнесенных к вопросам местного значения поселений</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Органы местного самоуправления поселения имеют право на: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создание музеев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совершение нотариальных действий, предусмотренных законодательством, в случае отсутствия в поселении нотариуса;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создание муниципальной пожарной охраны;</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создание условий для развития туризма;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года  № 181-ФЗ «О социальной защите инвалидов в Российской Федерации»;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12) осуществление деятельности по обращению с животными без владельцев, обитающими на территории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13) осуществление мероприятий в сфере профилактики правонарушений, предусмотренных Федеральным законом от 23.06.2016 года № 182-ФЗ «Об основах системы профилактики правонарушений в Российской Федерации»;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15)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rsidR="00794F4A" w:rsidRPr="00794F4A" w:rsidRDefault="00794F4A" w:rsidP="00794F4A">
      <w:pPr>
        <w:tabs>
          <w:tab w:val="left" w:pos="1200"/>
        </w:tabs>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94F4A" w:rsidRPr="00794F4A" w:rsidRDefault="00794F4A" w:rsidP="00794F4A">
      <w:pPr>
        <w:spacing w:after="0" w:line="240" w:lineRule="auto"/>
        <w:ind w:left="700"/>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9.</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Право органов местного самоуправления поселения на заключение соглашений с органами местного самоуправления муниципального района</w:t>
      </w:r>
    </w:p>
    <w:p w:rsidR="00794F4A" w:rsidRPr="00794F4A" w:rsidRDefault="00794F4A" w:rsidP="00794F4A">
      <w:pPr>
        <w:spacing w:after="0" w:line="364" w:lineRule="atLeast"/>
        <w:ind w:firstLine="53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1. Органы местного самоуправления поселения вправе заключать соглашения с органами местного самоуправления </w:t>
      </w:r>
      <w:r w:rsidRPr="00794F4A">
        <w:rPr>
          <w:rFonts w:ascii="Times New Roman" w:eastAsia="Times New Roman" w:hAnsi="Times New Roman" w:cs="Times New Roman"/>
          <w:bCs/>
          <w:color w:val="000000"/>
          <w:sz w:val="28"/>
          <w:szCs w:val="28"/>
          <w:lang w:eastAsia="ru-RU"/>
        </w:rPr>
        <w:t>муниципального района Кинельский Самарской</w:t>
      </w:r>
      <w:r w:rsidRPr="00794F4A">
        <w:rPr>
          <w:rFonts w:ascii="Times New Roman" w:eastAsia="Times New Roman" w:hAnsi="Times New Roman" w:cs="Times New Roman"/>
          <w:color w:val="000000"/>
          <w:sz w:val="28"/>
          <w:szCs w:val="28"/>
          <w:lang w:eastAsia="ru-RU"/>
        </w:rPr>
        <w:t xml:space="preserve">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Кинельский Самарской области в соответствии с Бюджетным кодексом Российской Федерации.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района Кинельский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Кинельский Самарской области за счет межбюджетных трансфертов, предоставляемых из бюджета муниципального района Кинельский Самарской области в бюджет поселения в соответствии с Бюджетным кодексом Российской Федерации.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Не подлежит передаче органам местного самоуправления муниципального района Кинельский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Кинельский Самарской области могут осуществлять в рамках переданных полномочий.</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7. 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8. 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9. Соглашения о передаче осуществления части полномочий Собрания представителей поселения по решению вопросов местного значения </w:t>
      </w:r>
      <w:r w:rsidRPr="00794F4A">
        <w:rPr>
          <w:rFonts w:ascii="Times New Roman" w:eastAsia="Times New Roman" w:hAnsi="Times New Roman" w:cs="Times New Roman"/>
          <w:color w:val="000000"/>
          <w:sz w:val="28"/>
          <w:szCs w:val="28"/>
          <w:lang w:eastAsia="ru-RU"/>
        </w:rPr>
        <w:lastRenderedPageBreak/>
        <w:t xml:space="preserve">заключаются между Собранием представителей поселения и Собранием представителей муниципального </w:t>
      </w:r>
      <w:r w:rsidRPr="00794F4A">
        <w:rPr>
          <w:rFonts w:ascii="Times New Roman" w:eastAsia="Times New Roman" w:hAnsi="Times New Roman" w:cs="Times New Roman"/>
          <w:bCs/>
          <w:color w:val="000000"/>
          <w:sz w:val="28"/>
          <w:szCs w:val="28"/>
          <w:lang w:eastAsia="ru-RU"/>
        </w:rPr>
        <w:t>района</w:t>
      </w:r>
      <w:r w:rsidRPr="00794F4A">
        <w:rPr>
          <w:rFonts w:ascii="Times New Roman" w:eastAsia="Times New Roman" w:hAnsi="Times New Roman" w:cs="Times New Roman"/>
          <w:color w:val="000000"/>
          <w:sz w:val="28"/>
          <w:szCs w:val="28"/>
          <w:lang w:eastAsia="ru-RU"/>
        </w:rPr>
        <w:t>. Соглашения о передаче осуществления части полномочий Администрации сельского поселения Кинельский муниципального района Кинельский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Кинельский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10.</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не переданных органам местного самоуправления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В целях решения вопросов местного значения органы местного самоуправления поселения обладают следующими полномочиями: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принятие Устава поселения и внесение в него изменений и дополнений, издание муниципальных правовых актов;</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установление официальных символов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полномочиями по организации теплоснабжения, предусмотренными Федеральным законом «О теплоснабжении»;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полномочиями в сфере водоснабжения и водоотведения, предусмотренными Федеральным законом «О водоснабжении и водоотведении»;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полномочиями в сфере стратегического планирования, предусмотренными Федеральным законом от 28.06.2014 года № 172-ФЗ «О стратегическом планировании в Российской Федерации»;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11) </w:t>
      </w:r>
      <w:r w:rsidRPr="00794F4A">
        <w:rPr>
          <w:rFonts w:ascii="Times New Roman" w:eastAsia="Times New Roman" w:hAnsi="Times New Roman" w:cs="Times New Roman"/>
          <w:color w:val="000000"/>
          <w:sz w:val="28"/>
          <w:szCs w:val="28"/>
          <w:shd w:val="clear" w:color="auto" w:fill="FFFFFF"/>
          <w:lang w:eastAsia="ru-RU"/>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12) осуществление международных и внешнеэкономических связей в соответствии с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Кинельский муниципального района Кинельский 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15) иными полномочиями в соответствии с федеральными законами и настоящим Уставом.</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9 – 12, 19 и 22 статьи 7 настоящего Устава.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4. К социально значимым работам могут быть отнесены только работы, не требующие специальной профессиональной подготовки.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7.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8.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9.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в случае принятия Собранием представителей поселения решения о реализации права на участие в осуществлении указанных полномочий.</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10.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34 Федерального закона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если возможность осуществления таких расходов предусмотрена федеральными законами.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11. 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94F4A" w:rsidRPr="00794F4A" w:rsidRDefault="00794F4A" w:rsidP="00794F4A">
      <w:pPr>
        <w:spacing w:after="0" w:line="240" w:lineRule="auto"/>
        <w:jc w:val="both"/>
        <w:rPr>
          <w:rFonts w:ascii="PT Serif" w:eastAsia="Times New Roman" w:hAnsi="PT Serif" w:cs="Times New Roman"/>
          <w:color w:val="22272F"/>
          <w:sz w:val="28"/>
          <w:szCs w:val="28"/>
          <w:lang w:eastAsia="ru-RU"/>
        </w:rPr>
      </w:pPr>
      <w:r w:rsidRPr="00794F4A">
        <w:rPr>
          <w:rFonts w:ascii="Times New Roman" w:eastAsia="Times New Roman" w:hAnsi="Times New Roman" w:cs="Times New Roman"/>
          <w:color w:val="000000"/>
          <w:sz w:val="28"/>
          <w:szCs w:val="28"/>
          <w:lang w:eastAsia="ru-RU"/>
        </w:rPr>
        <w:t xml:space="preserve">               12. Финансирование полномочий, предусмотренное пунктами 10 и 11 настоящей статьи, не является обязанностью поселения, осуществляется при </w:t>
      </w:r>
      <w:r w:rsidRPr="00794F4A">
        <w:rPr>
          <w:rFonts w:ascii="Times New Roman" w:eastAsia="Times New Roman" w:hAnsi="Times New Roman" w:cs="Times New Roman"/>
          <w:color w:val="000000"/>
          <w:sz w:val="28"/>
          <w:szCs w:val="28"/>
          <w:lang w:eastAsia="ru-RU"/>
        </w:rPr>
        <w:lastRenderedPageBreak/>
        <w:t>наличии возможности и не является основанием для выделения дополнительных средств из других бюджетов бюджетной системы Российской Федерации</w:t>
      </w:r>
      <w:r w:rsidRPr="00794F4A">
        <w:rPr>
          <w:rFonts w:ascii="PT Serif" w:eastAsia="Times New Roman" w:hAnsi="PT Serif" w:cs="Times New Roman"/>
          <w:color w:val="22272F"/>
          <w:sz w:val="28"/>
          <w:szCs w:val="28"/>
          <w:lang w:eastAsia="ru-RU"/>
        </w:rPr>
        <w:t>.</w:t>
      </w: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11.</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Муниципальный контроль</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 xml:space="preserve">            2. Организация и осуществление видов муниципального контроля регулируются Федеральным законом от 31.07.2020 года № 248-ФЗ «О государственном контроле (надзоре) и муниципальном контроле в Российской Федерации»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12.</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Формами непосредственного осуществления населением поселения местного самоуправления являются местный референдум, муниципальные выборы, сход граждан.</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w:t>
      </w:r>
      <w:r w:rsidRPr="00794F4A">
        <w:rPr>
          <w:rFonts w:ascii="Times New Roman" w:eastAsia="Times New Roman" w:hAnsi="Times New Roman" w:cs="Times New Roman"/>
          <w:color w:val="000000"/>
          <w:sz w:val="28"/>
          <w:szCs w:val="28"/>
          <w:shd w:val="clear" w:color="auto" w:fill="FFFFFF"/>
          <w:lang w:eastAsia="ru-RU"/>
        </w:rPr>
        <w:t>староста сельского населенного пункта</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xml:space="preserve"> и иным федеральным законам, законам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4. 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13.</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Местный референдум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года № 67-ФЗ «Об основных гарантиях избирательных прав и права на участие в референдуме граждан Российской Федерации» и Законом Самарской области от 11.02.2004 года № 12-ГД «О местном референдуме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Решение о назначении местного референдума принимает Собрание представителей поселения: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 инициативе, выдвинутой гражданами Российской Федерации, имеющими право на участие в местном референдуме;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по инициативе Собрания представителей поселения и Главы поселения, выдвинутой ими совместно.</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14.</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Порядок выдвижения инициативы проведения местного референдума</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4. Инициативная группа по проведению местного референдума обращается с ходатайством о регистрации группы в комиссию, организующую подготовку и проведение местного референдума.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в случае соответствия указанных ходатайства и документов требованиям Федерального закона от 12.06.2002 года № 67-ФЗ «Об основных гарантиях избирательных прав и права на участие в референдуме граждан Российской Федерации», Закона Самарской области от 11.02.2004 года № 12-ГД «О местном референдуме Самарской области», настоящего Устава – о направлении их в Собрание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в противном случае – об отказе в регистрации инициативной группы.</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года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7. 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8. 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9. 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15.</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Регистрация инициативной группы по проведению местного референдума</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года № 12-ГД «О местном референдуме Самарской области», комиссия, организующая подготовку и проведение местного референдума, осуществляет регистрацию инициативной группы по проведению местного референдума, выдает ей </w:t>
      </w:r>
      <w:r w:rsidRPr="00794F4A">
        <w:rPr>
          <w:rFonts w:ascii="Times New Roman" w:eastAsia="Times New Roman" w:hAnsi="Times New Roman" w:cs="Times New Roman"/>
          <w:color w:val="000000"/>
          <w:sz w:val="28"/>
          <w:szCs w:val="28"/>
          <w:lang w:eastAsia="ru-RU"/>
        </w:rPr>
        <w:lastRenderedPageBreak/>
        <w:t>регистрационное свидетельство, а также сообщает об этом в средства массовой информации.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года № 12-ГД «О местном референдуме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Регистрационное свидетельство, выдаваемое инициативной группе по проведению местного референдума избирательной комиссией, организующей подготовку и проведение местного референдума,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16.</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Иные группы участников местного референдума</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Иные группы участников местного референдума могут создаваться: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гражданами Российской Федерации, имеющими право на участие в местном референдуме;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Иная группа участников местного референдума подлежит регистрации в комиссии, организующей подготовку и проведение местного референдума, не позднее чем за 30 (тридцать) дней до дня голосования.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540"/>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17.</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Назначение местного референдума</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2.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 xml:space="preserve">               5. По решению уполномоченной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794F4A" w:rsidRPr="00794F4A" w:rsidRDefault="00794F4A" w:rsidP="00794F4A">
      <w:pPr>
        <w:spacing w:after="0" w:line="240" w:lineRule="auto"/>
        <w:ind w:left="709"/>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18.</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19.</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Общие положения о муниципальных выборах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2. Муниципальные выборы назначаются Собранием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Решение о назначении муниципальных выборов подлежит официальному опубликованию не позднее чем через 5 (пять) дней со дня его принятия.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В случаях, установленных федеральным законом, муниципальные выборы назначаются соответствующей комиссией, организующей подготовку и проведение выборов в органы местного самоуправления.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года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года № 67-ФЗ «Об основных гарантиях избирательных прав и права на участие в референдуме граждан Российской Федерации» и принимаемыми в соответствии с ними законами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 xml:space="preserve">               8. По решению уполномоченной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20.</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Избирательная система, применяемая на муниципальных выборах</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794F4A" w:rsidRPr="00794F4A" w:rsidRDefault="00794F4A" w:rsidP="00794F4A">
      <w:pPr>
        <w:spacing w:after="0" w:line="240" w:lineRule="auto"/>
        <w:ind w:firstLine="708"/>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21.</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Сход граждан</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1. В случаях, предусмотренных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xml:space="preserve">, сход граждан может проводиться: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shd w:val="clear" w:color="auto" w:fill="FFFFFF"/>
          <w:lang w:eastAsia="ru-RU"/>
        </w:rPr>
        <w:t>3)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shd w:val="clear" w:color="auto" w:fill="FFFFFF"/>
          <w:lang w:eastAsia="ru-RU"/>
        </w:rPr>
        <w:t>4</w:t>
      </w:r>
      <w:r w:rsidRPr="00794F4A">
        <w:rPr>
          <w:rFonts w:ascii="Times New Roman" w:eastAsia="Times New Roman" w:hAnsi="Times New Roman" w:cs="Times New Roman"/>
          <w:color w:val="000000"/>
          <w:sz w:val="28"/>
          <w:szCs w:val="28"/>
          <w:lang w:eastAsia="ru-RU"/>
        </w:rPr>
        <w:t>) на территории поселения или на части его территории по вопросу выявления мнения граждан о поддержке инициативного проекта.</w:t>
      </w:r>
    </w:p>
    <w:p w:rsidR="00794F4A" w:rsidRPr="00794F4A" w:rsidRDefault="00794F4A" w:rsidP="00794F4A">
      <w:pPr>
        <w:spacing w:after="0" w:line="240" w:lineRule="auto"/>
        <w:ind w:firstLine="709"/>
        <w:jc w:val="both"/>
        <w:rPr>
          <w:rFonts w:ascii="Times New Roman" w:eastAsia="Times New Roman" w:hAnsi="Times New Roman" w:cs="Times New Roman"/>
          <w:sz w:val="24"/>
          <w:szCs w:val="24"/>
          <w:lang w:eastAsia="ru-RU"/>
        </w:rPr>
      </w:pPr>
      <w:r w:rsidRPr="00794F4A">
        <w:rPr>
          <w:rFonts w:ascii="Times New Roman" w:eastAsia="Times New Roman" w:hAnsi="Times New Roman" w:cs="Times New Roman"/>
          <w:color w:val="000000"/>
          <w:sz w:val="28"/>
          <w:szCs w:val="28"/>
          <w:shd w:val="clear" w:color="auto" w:fill="FFFFFF"/>
          <w:lang w:eastAsia="ru-RU"/>
        </w:rPr>
        <w:t>2. 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794F4A">
        <w:rPr>
          <w:rFonts w:ascii="Times New Roman" w:eastAsia="Times New Roman" w:hAnsi="Times New Roman" w:cs="Times New Roman"/>
          <w:color w:val="000000"/>
          <w:sz w:val="28"/>
          <w:szCs w:val="28"/>
          <w:lang w:eastAsia="ru-RU"/>
        </w:rPr>
        <w:t xml:space="preserve">3. </w:t>
      </w:r>
      <w:r w:rsidRPr="00794F4A">
        <w:rPr>
          <w:rFonts w:ascii="Times New Roman" w:eastAsia="Times New Roman" w:hAnsi="Times New Roman" w:cs="Times New Roman"/>
          <w:color w:val="000000"/>
          <w:sz w:val="28"/>
          <w:szCs w:val="28"/>
          <w:shd w:val="clear" w:color="auto" w:fill="FFFFFF"/>
          <w:lang w:eastAsia="ru-RU"/>
        </w:rPr>
        <w:t>Проведение схода граждан обеспечивается Главой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4"/>
          <w:szCs w:val="24"/>
          <w:lang w:eastAsia="ru-RU"/>
        </w:rPr>
      </w:pPr>
      <w:r w:rsidRPr="00794F4A">
        <w:rPr>
          <w:rFonts w:ascii="Times New Roman" w:eastAsia="Times New Roman" w:hAnsi="Times New Roman" w:cs="Times New Roman"/>
          <w:color w:val="000000"/>
          <w:sz w:val="28"/>
          <w:szCs w:val="28"/>
          <w:shd w:val="clear" w:color="auto" w:fill="FFFFFF"/>
          <w:lang w:eastAsia="ru-RU"/>
        </w:rPr>
        <w:t xml:space="preserve">4. Правовой акт </w:t>
      </w:r>
      <w:r w:rsidRPr="00794F4A">
        <w:rPr>
          <w:rFonts w:ascii="Times New Roman" w:eastAsia="Times New Roman" w:hAnsi="Times New Roman" w:cs="Times New Roman"/>
          <w:color w:val="000000"/>
          <w:sz w:val="28"/>
          <w:szCs w:val="28"/>
          <w:lang w:eastAsia="ru-RU"/>
        </w:rPr>
        <w:t>о созыве схода граждан должно предусматривать:</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4"/>
          <w:szCs w:val="24"/>
          <w:lang w:eastAsia="ru-RU"/>
        </w:rPr>
      </w:pPr>
      <w:r w:rsidRPr="00794F4A">
        <w:rPr>
          <w:rFonts w:ascii="Times New Roman" w:eastAsia="Times New Roman" w:hAnsi="Times New Roman" w:cs="Times New Roman"/>
          <w:color w:val="000000"/>
          <w:sz w:val="28"/>
          <w:szCs w:val="28"/>
          <w:lang w:eastAsia="ru-RU"/>
        </w:rPr>
        <w:t>1) место и время проведения схода граждан;</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4"/>
          <w:szCs w:val="24"/>
          <w:lang w:eastAsia="ru-RU"/>
        </w:rPr>
      </w:pPr>
      <w:r w:rsidRPr="00794F4A">
        <w:rPr>
          <w:rFonts w:ascii="Times New Roman" w:eastAsia="Times New Roman" w:hAnsi="Times New Roman" w:cs="Times New Roman"/>
          <w:color w:val="000000"/>
          <w:sz w:val="28"/>
          <w:szCs w:val="28"/>
          <w:lang w:eastAsia="ru-RU"/>
        </w:rPr>
        <w:t xml:space="preserve">2) заблаговременное оповещение жителей территории, в границах которой проводится сход граждан, о времени и месте проведения схода граждан;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 xml:space="preserve">Правовой акт </w:t>
      </w:r>
      <w:r w:rsidRPr="00794F4A">
        <w:rPr>
          <w:rFonts w:ascii="Times New Roman" w:eastAsia="Times New Roman" w:hAnsi="Times New Roman" w:cs="Times New Roman"/>
          <w:color w:val="000000"/>
          <w:sz w:val="28"/>
          <w:szCs w:val="28"/>
          <w:lang w:eastAsia="ru-RU"/>
        </w:rPr>
        <w:t>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4"/>
          <w:szCs w:val="24"/>
          <w:lang w:eastAsia="ru-RU"/>
        </w:rPr>
      </w:pPr>
      <w:r w:rsidRPr="00794F4A">
        <w:rPr>
          <w:rFonts w:ascii="Times New Roman" w:eastAsia="Times New Roman" w:hAnsi="Times New Roman" w:cs="Times New Roman"/>
          <w:color w:val="000000"/>
          <w:sz w:val="28"/>
          <w:szCs w:val="28"/>
          <w:lang w:eastAsia="ru-RU"/>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rsidR="00794F4A" w:rsidRPr="00794F4A" w:rsidRDefault="00794F4A" w:rsidP="00794F4A">
      <w:pPr>
        <w:spacing w:after="0" w:line="240" w:lineRule="auto"/>
        <w:ind w:firstLine="709"/>
        <w:jc w:val="both"/>
        <w:rPr>
          <w:rFonts w:ascii="Times New Roman" w:eastAsia="Times New Roman" w:hAnsi="Times New Roman" w:cs="Times New Roman"/>
          <w:color w:val="22272F"/>
          <w:sz w:val="28"/>
          <w:szCs w:val="28"/>
          <w:lang w:eastAsia="ru-RU"/>
        </w:rPr>
      </w:pPr>
      <w:r w:rsidRPr="00794F4A">
        <w:rPr>
          <w:rFonts w:ascii="Times New Roman" w:eastAsia="Times New Roman" w:hAnsi="Times New Roman" w:cs="Times New Roman"/>
          <w:color w:val="000000"/>
          <w:sz w:val="28"/>
          <w:szCs w:val="28"/>
          <w:lang w:eastAsia="ru-RU"/>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w:t>
      </w:r>
      <w:r w:rsidRPr="00794F4A">
        <w:rPr>
          <w:rFonts w:ascii="Times New Roman" w:eastAsia="Times New Roman" w:hAnsi="Times New Roman" w:cs="Times New Roman"/>
          <w:color w:val="000000"/>
          <w:sz w:val="28"/>
          <w:szCs w:val="28"/>
          <w:lang w:eastAsia="ru-RU"/>
        </w:rPr>
        <w:lastRenderedPageBreak/>
        <w:t xml:space="preserve">решения о проведении схода граждан. При этом лица, ранее принявшие участие в сходе граждан, на последующих этапах участия в голосовании </w:t>
      </w:r>
      <w:r w:rsidRPr="00794F4A">
        <w:rPr>
          <w:rFonts w:ascii="Times New Roman" w:eastAsia="Times New Roman" w:hAnsi="Times New Roman" w:cs="Times New Roman"/>
          <w:color w:val="22272F"/>
          <w:sz w:val="28"/>
          <w:szCs w:val="28"/>
          <w:lang w:eastAsia="ru-RU"/>
        </w:rPr>
        <w:t xml:space="preserve">не принимают.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shd w:val="clear" w:color="auto" w:fill="FFFFFF"/>
          <w:lang w:eastAsia="ru-RU"/>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794F4A" w:rsidRPr="00794F4A" w:rsidRDefault="00794F4A" w:rsidP="00794F4A">
      <w:pPr>
        <w:spacing w:after="0" w:line="240" w:lineRule="auto"/>
        <w:ind w:firstLine="709"/>
        <w:jc w:val="both"/>
        <w:rPr>
          <w:rFonts w:ascii="Times New Roman" w:eastAsia="Times New Roman" w:hAnsi="Times New Roman" w:cs="Times New Roman"/>
          <w:color w:val="22272F"/>
          <w:sz w:val="28"/>
          <w:szCs w:val="28"/>
          <w:lang w:eastAsia="ru-RU"/>
        </w:rPr>
      </w:pPr>
      <w:r w:rsidRPr="00794F4A">
        <w:rPr>
          <w:rFonts w:ascii="Times New Roman" w:eastAsia="Times New Roman" w:hAnsi="Times New Roman" w:cs="Times New Roman"/>
          <w:color w:val="22272F"/>
          <w:sz w:val="28"/>
          <w:szCs w:val="28"/>
          <w:lang w:eastAsia="ru-RU"/>
        </w:rPr>
        <w:t>7. 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22272F"/>
          <w:sz w:val="28"/>
          <w:szCs w:val="28"/>
          <w:lang w:eastAsia="ru-RU"/>
        </w:rPr>
      </w:pPr>
      <w:r w:rsidRPr="00794F4A">
        <w:rPr>
          <w:rFonts w:ascii="Times New Roman" w:eastAsia="Times New Roman" w:hAnsi="Times New Roman" w:cs="Times New Roman"/>
          <w:color w:val="22272F"/>
          <w:sz w:val="28"/>
          <w:szCs w:val="28"/>
          <w:lang w:eastAsia="ru-RU"/>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22272F"/>
          <w:sz w:val="28"/>
          <w:szCs w:val="28"/>
          <w:lang w:eastAsia="ru-RU"/>
        </w:rPr>
      </w:pPr>
      <w:r w:rsidRPr="00794F4A">
        <w:rPr>
          <w:rFonts w:ascii="Times New Roman" w:eastAsia="Times New Roman" w:hAnsi="Times New Roman" w:cs="Times New Roman"/>
          <w:color w:val="22272F"/>
          <w:sz w:val="28"/>
          <w:szCs w:val="28"/>
          <w:lang w:eastAsia="ru-RU"/>
        </w:rPr>
        <w:t>8. Решение схода граждан считается принятым, если за него проголосовало более половины участников схода граждан.</w:t>
      </w:r>
    </w:p>
    <w:p w:rsidR="00794F4A" w:rsidRPr="00794F4A" w:rsidRDefault="00794F4A" w:rsidP="00794F4A">
      <w:pPr>
        <w:spacing w:after="0" w:line="240" w:lineRule="auto"/>
        <w:ind w:firstLine="709"/>
        <w:jc w:val="both"/>
        <w:rPr>
          <w:rFonts w:ascii="Times New Roman" w:eastAsia="Times New Roman" w:hAnsi="Times New Roman" w:cs="Times New Roman"/>
          <w:color w:val="22272F"/>
          <w:sz w:val="28"/>
          <w:szCs w:val="28"/>
          <w:lang w:eastAsia="ru-RU"/>
        </w:rPr>
      </w:pPr>
      <w:r w:rsidRPr="00794F4A">
        <w:rPr>
          <w:rFonts w:ascii="Times New Roman" w:eastAsia="Times New Roman" w:hAnsi="Times New Roman" w:cs="Times New Roman"/>
          <w:color w:val="22272F"/>
          <w:sz w:val="28"/>
          <w:szCs w:val="28"/>
          <w:lang w:eastAsia="ru-RU"/>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22272F"/>
          <w:sz w:val="28"/>
          <w:szCs w:val="28"/>
          <w:lang w:eastAsia="ru-RU"/>
        </w:rP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22.</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Правотворческая инициатива граждан в поселении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8"/>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p>
    <w:p w:rsidR="00794F4A" w:rsidRPr="00794F4A" w:rsidRDefault="00794F4A" w:rsidP="00794F4A">
      <w:pPr>
        <w:spacing w:after="0" w:line="240" w:lineRule="auto"/>
        <w:ind w:firstLine="708"/>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b/>
          <w:bCs/>
          <w:color w:val="000000"/>
          <w:sz w:val="28"/>
          <w:szCs w:val="28"/>
          <w:shd w:val="clear" w:color="auto" w:fill="FFFFFF"/>
          <w:lang w:eastAsia="ru-RU"/>
        </w:rPr>
      </w:pPr>
      <w:r w:rsidRPr="00794F4A">
        <w:rPr>
          <w:rFonts w:ascii="Times New Roman" w:eastAsia="Times New Roman" w:hAnsi="Times New Roman" w:cs="Times New Roman"/>
          <w:b/>
          <w:bCs/>
          <w:color w:val="000000"/>
          <w:sz w:val="28"/>
          <w:szCs w:val="28"/>
          <w:shd w:val="clear" w:color="auto" w:fill="FFFFFF"/>
          <w:lang w:eastAsia="ru-RU"/>
        </w:rPr>
        <w:t>Статья 23. Инициативные проекты</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shd w:val="clear" w:color="auto" w:fill="FFFFFF"/>
          <w:lang w:eastAsia="ru-RU"/>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shd w:val="clear" w:color="auto" w:fill="FFFFFF"/>
          <w:lang w:eastAsia="ru-RU"/>
        </w:rPr>
        <w:t xml:space="preserve">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w:t>
      </w:r>
      <w:r w:rsidRPr="00794F4A">
        <w:rPr>
          <w:rFonts w:ascii="Times New Roman" w:eastAsia="Times New Roman" w:hAnsi="Times New Roman" w:cs="Times New Roman"/>
          <w:color w:val="000000"/>
          <w:sz w:val="28"/>
          <w:szCs w:val="28"/>
          <w:shd w:val="clear" w:color="auto" w:fill="FFFFFF"/>
          <w:lang w:eastAsia="ru-RU"/>
        </w:rPr>
        <w:lastRenderedPageBreak/>
        <w:t>организациям), осуществившим их перечисление в местный бюджет, определяются решением Собрания представителей поселения.</w:t>
      </w:r>
    </w:p>
    <w:p w:rsidR="00794F4A" w:rsidRPr="00794F4A" w:rsidRDefault="00794F4A" w:rsidP="00794F4A">
      <w:pPr>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shd w:val="clear" w:color="auto" w:fill="FFFFFF"/>
          <w:lang w:eastAsia="ru-RU"/>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
    <w:p w:rsidR="00794F4A" w:rsidRPr="00794F4A" w:rsidRDefault="00794F4A" w:rsidP="00794F4A">
      <w:pPr>
        <w:spacing w:after="0" w:line="240" w:lineRule="auto"/>
        <w:ind w:firstLine="708"/>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24.</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Территориальное общественное самоуправление в поселении</w:t>
      </w:r>
    </w:p>
    <w:p w:rsidR="00794F4A" w:rsidRPr="00794F4A" w:rsidRDefault="00794F4A" w:rsidP="00794F4A">
      <w:pPr>
        <w:shd w:val="clear" w:color="auto" w:fill="FFFFFF"/>
        <w:spacing w:before="264" w:after="0" w:line="322" w:lineRule="atLeast"/>
        <w:ind w:right="5" w:firstLine="706"/>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Порядок организации и осуществления территориального </w:t>
      </w:r>
      <w:r w:rsidRPr="00794F4A">
        <w:rPr>
          <w:rFonts w:ascii="Times New Roman" w:eastAsia="Times New Roman" w:hAnsi="Times New Roman" w:cs="Times New Roman"/>
          <w:color w:val="000000"/>
          <w:spacing w:val="-1"/>
          <w:sz w:val="28"/>
          <w:szCs w:val="28"/>
          <w:lang w:eastAsia="ru-RU"/>
        </w:rPr>
        <w:t xml:space="preserve">общественного самоуправления, условия и порядок выделения необходимых </w:t>
      </w:r>
      <w:r w:rsidRPr="00794F4A">
        <w:rPr>
          <w:rFonts w:ascii="Times New Roman" w:eastAsia="Times New Roman" w:hAnsi="Times New Roman" w:cs="Times New Roman"/>
          <w:color w:val="000000"/>
          <w:sz w:val="28"/>
          <w:szCs w:val="28"/>
          <w:lang w:eastAsia="ru-RU"/>
        </w:rPr>
        <w:t xml:space="preserve">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25. Староста сельского населенного пункта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 </w:t>
      </w:r>
      <w:r w:rsidRPr="00794F4A">
        <w:rPr>
          <w:rFonts w:ascii="Times New Roman" w:eastAsia="Times New Roman" w:hAnsi="Times New Roman" w:cs="Times New Roman"/>
          <w:sz w:val="28"/>
          <w:szCs w:val="28"/>
          <w:lang w:eastAsia="ru-RU"/>
        </w:rPr>
        <w:t>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Срок полномочий старосты сельского населенного пункта составляет 5 лет.</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5. Староста сельского населенного пункта для решения возложенных на него задач осуществляет полномочия и права, предусмотренные Федеральным законом </w:t>
      </w:r>
      <w:r w:rsidRPr="00794F4A">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w:t>
      </w:r>
      <w:r w:rsidRPr="00794F4A">
        <w:rPr>
          <w:rFonts w:ascii="Times New Roman" w:eastAsia="Times New Roman" w:hAnsi="Times New Roman" w:cs="Times New Roman"/>
          <w:color w:val="000000"/>
          <w:sz w:val="28"/>
          <w:szCs w:val="28"/>
          <w:shd w:val="clear" w:color="auto" w:fill="FFFFFF"/>
          <w:lang w:eastAsia="ru-RU"/>
        </w:rPr>
        <w:lastRenderedPageBreak/>
        <w:t>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а также решением Собрания представителей поселения в соответствии с законом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6. Гарантии деятельности и иные вопросы статуса старосты сельского населенного пункта, </w:t>
      </w:r>
      <w:r w:rsidRPr="00794F4A">
        <w:rPr>
          <w:rFonts w:ascii="Times New Roman" w:eastAsia="Times New Roman" w:hAnsi="Times New Roman" w:cs="Times New Roman"/>
          <w:color w:val="000000"/>
          <w:sz w:val="28"/>
          <w:szCs w:val="28"/>
          <w:shd w:val="clear" w:color="auto" w:fill="FFFFFF"/>
          <w:lang w:eastAsia="ru-RU"/>
        </w:rPr>
        <w:t>в том числе вопросы материально-технического и организационного обеспечения старосты,</w:t>
      </w:r>
      <w:r w:rsidRPr="00794F4A">
        <w:rPr>
          <w:rFonts w:ascii="Times New Roman" w:eastAsia="Times New Roman" w:hAnsi="Times New Roman" w:cs="Times New Roman"/>
          <w:color w:val="000000"/>
          <w:sz w:val="28"/>
          <w:szCs w:val="28"/>
          <w:lang w:eastAsia="ru-RU"/>
        </w:rPr>
        <w:t xml:space="preserve"> устанавливаются решением Собрания представителей поселения в соответствии с законом Самарской области.</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b/>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26.</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 xml:space="preserve">Публичные слушания, </w:t>
      </w:r>
      <w:r w:rsidRPr="00794F4A">
        <w:rPr>
          <w:rFonts w:ascii="Times New Roman" w:eastAsia="Times New Roman" w:hAnsi="Times New Roman" w:cs="Times New Roman"/>
          <w:b/>
          <w:color w:val="000000"/>
          <w:sz w:val="28"/>
          <w:szCs w:val="28"/>
          <w:lang w:eastAsia="ru-RU"/>
        </w:rPr>
        <w:t>общественные обсуждения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p>
    <w:p w:rsidR="00794F4A" w:rsidRPr="00794F4A" w:rsidRDefault="00794F4A" w:rsidP="00794F4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794F4A" w:rsidRPr="00794F4A" w:rsidRDefault="00794F4A" w:rsidP="00794F4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 xml:space="preserve">Порядок назначения и проведения публичных слушаний определяется </w:t>
      </w:r>
      <w:r w:rsidRPr="00794F4A">
        <w:rPr>
          <w:rFonts w:ascii="Times New Roman" w:eastAsia="Times New Roman" w:hAnsi="Times New Roman" w:cs="Times New Roman"/>
          <w:color w:val="000000"/>
          <w:sz w:val="28"/>
          <w:szCs w:val="28"/>
          <w:lang w:eastAsia="ru-RU"/>
        </w:rPr>
        <w:t xml:space="preserve">решением Собрания представителей поселения </w:t>
      </w:r>
      <w:r w:rsidRPr="00794F4A">
        <w:rPr>
          <w:rFonts w:ascii="Times New Roman" w:eastAsia="Times New Roman" w:hAnsi="Times New Roman" w:cs="Times New Roman"/>
          <w:color w:val="000000"/>
          <w:sz w:val="28"/>
          <w:szCs w:val="28"/>
          <w:shd w:val="clear" w:color="auto" w:fill="FFFFFF"/>
          <w:lang w:eastAsia="ru-RU"/>
        </w:rPr>
        <w:t>в соответствии с законом Самарской области.</w:t>
      </w: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27.</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Собрание граждан: общие положения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Собрания граждан могут проводиться:</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для обсуждения вопросов местного значения;</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для информирования населения о деятельности органов местного самоуправления и должностных лиц местного самоуправления поселения;</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на территории поселения или на части его территории по вопросу выявления мнения граждан о поддержке инициативного проекта;</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5) в целях осуществления территориального общественного самоуправления на части территории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 Собрание граждан проводится по инициативе населения, Собрания представителей поселения, Главы поселения, </w:t>
      </w:r>
      <w:r w:rsidRPr="00794F4A">
        <w:rPr>
          <w:rFonts w:ascii="Times New Roman" w:eastAsia="Times New Roman" w:hAnsi="Times New Roman" w:cs="Times New Roman"/>
          <w:color w:val="000000"/>
          <w:sz w:val="28"/>
          <w:szCs w:val="28"/>
          <w:shd w:val="clear" w:color="auto" w:fill="FFFFFF"/>
          <w:lang w:eastAsia="ru-RU"/>
        </w:rPr>
        <w:t>а также в случаях, предусмотренных Уставом территориального общественного самоуправления</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794F4A">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местного самоуправления в единой системе публичной власти» </w:t>
      </w:r>
      <w:r w:rsidRPr="00794F4A">
        <w:rPr>
          <w:rFonts w:ascii="Times New Roman" w:eastAsia="Times New Roman" w:hAnsi="Times New Roman" w:cs="Times New Roman"/>
          <w:color w:val="000000"/>
          <w:sz w:val="28"/>
          <w:szCs w:val="28"/>
          <w:lang w:eastAsia="ru-RU"/>
        </w:rPr>
        <w:t>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794F4A">
        <w:rPr>
          <w:rFonts w:ascii="Times New Roman" w:eastAsia="Times New Roman" w:hAnsi="Times New Roman" w:cs="Times New Roman"/>
          <w:color w:val="000000"/>
          <w:sz w:val="28"/>
          <w:szCs w:val="28"/>
          <w:shd w:val="clear" w:color="auto" w:fill="FFFFFF"/>
          <w:lang w:eastAsia="ru-RU"/>
        </w:rPr>
        <w:t>.</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28.</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Конференция граждан (собрание делегатов)</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по вопросам организации и осуществления территориального общественного самоуправления могут осуществляться конференцией граждан (собранием делегатов).</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lastRenderedPageBreak/>
        <w:t>Статья 29.</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Опрос граждан</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Опрос граждан проводится на всей территории поселения или на части его территории для выявления мнения населения </w:t>
      </w:r>
      <w:r w:rsidRPr="00794F4A">
        <w:rPr>
          <w:rFonts w:ascii="Times New Roman" w:eastAsia="Times New Roman" w:hAnsi="Times New Roman" w:cs="Times New Roman"/>
          <w:strike/>
          <w:color w:val="000000"/>
          <w:sz w:val="28"/>
          <w:szCs w:val="28"/>
          <w:lang w:eastAsia="ru-RU"/>
        </w:rPr>
        <w:t>и его учета</w:t>
      </w:r>
      <w:r w:rsidRPr="00794F4A">
        <w:rPr>
          <w:rFonts w:ascii="Times New Roman" w:eastAsia="Times New Roman" w:hAnsi="Times New Roman" w:cs="Times New Roman"/>
          <w:color w:val="000000"/>
          <w:sz w:val="28"/>
          <w:szCs w:val="28"/>
          <w:lang w:eastAsia="ru-RU"/>
        </w:rPr>
        <w:t xml:space="preserve"> при принятии решений органами местного самоуправления и должностными лицами местного самоуправления поселения </w:t>
      </w:r>
      <w:r w:rsidRPr="00794F4A">
        <w:rPr>
          <w:rFonts w:ascii="Times New Roman" w:eastAsia="Times New Roman" w:hAnsi="Times New Roman" w:cs="Times New Roman"/>
          <w:color w:val="000000"/>
          <w:sz w:val="28"/>
          <w:szCs w:val="28"/>
          <w:shd w:val="clear" w:color="auto" w:fill="FFFFFF"/>
          <w:lang w:eastAsia="ru-RU"/>
        </w:rPr>
        <w:t>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Порядок назначения и проведения опроса граждан определяется решением Собрания представителей поселения в соответствии с Федеральным законом </w:t>
      </w:r>
      <w:r w:rsidRPr="00794F4A">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местного самоуправления в единой системе публичной власти» </w:t>
      </w:r>
      <w:r w:rsidRPr="00794F4A">
        <w:rPr>
          <w:rFonts w:ascii="Times New Roman" w:eastAsia="Times New Roman" w:hAnsi="Times New Roman" w:cs="Times New Roman"/>
          <w:color w:val="000000"/>
          <w:sz w:val="28"/>
          <w:szCs w:val="28"/>
          <w:lang w:eastAsia="ru-RU"/>
        </w:rPr>
        <w:t>и законом Самарской области.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ГЛАВА 4.</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ОРГАНЫ МЕСТНОГО САМОУПРАВЛЕНИЯ И ДОЛЖНОСТНЫЕ ЛИЦА МЕСТНОГО САМОУПРАВЛЕНИЯ ПОСЕЛЕНИЯ. МУНИЦИПАЛЬНАЯ СЛУЖБА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30.</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Структура органов местного самоуправления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В структуру органов местного самоуправления поселения входят:</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Собрание представителей поселения – представительный орган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Администрация поселения – исполнительно-распорядительный орган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4. 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31.</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Собрание представителей поселения: состав, место нахождения и статус</w:t>
      </w: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Собрание представителей поселения состоит из 10 (десяти)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Место нахождения Собрания представителей поселения: </w:t>
      </w:r>
      <w:r w:rsidRPr="00794F4A">
        <w:rPr>
          <w:rFonts w:ascii="Times New Roman" w:eastAsia="Times New Roman" w:hAnsi="Times New Roman" w:cs="Times New Roman"/>
          <w:noProof/>
          <w:color w:val="000000"/>
          <w:sz w:val="28"/>
          <w:szCs w:val="28"/>
          <w:lang w:eastAsia="ru-RU"/>
        </w:rPr>
        <w:t>446410, Самарская область, Кинельский район, поселок Кинельский, улица Южная, дом 17.</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Собрание представителей поселения обладает</w:t>
      </w:r>
      <w:r w:rsidRPr="00794F4A">
        <w:rPr>
          <w:rFonts w:ascii="Times New Roman" w:eastAsia="Times New Roman" w:hAnsi="Times New Roman" w:cs="Times New Roman"/>
          <w:i/>
          <w:iCs/>
          <w:color w:val="000000"/>
          <w:sz w:val="28"/>
          <w:szCs w:val="28"/>
          <w:lang w:eastAsia="ru-RU"/>
        </w:rPr>
        <w:t xml:space="preserve"> </w:t>
      </w:r>
      <w:r w:rsidRPr="00794F4A">
        <w:rPr>
          <w:rFonts w:ascii="Times New Roman" w:eastAsia="Times New Roman" w:hAnsi="Times New Roman" w:cs="Times New Roman"/>
          <w:color w:val="000000"/>
          <w:sz w:val="28"/>
          <w:szCs w:val="28"/>
          <w:lang w:eastAsia="ru-RU"/>
        </w:rPr>
        <w:t>правами юридического лица.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Собрание представителей поселения имеет печать со своим полным наименованием.</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32.</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Компетенция Собрания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В исключительной компетенции Собрания представителей поселения находится: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принятие Устава поселения и внесение в него изменений и дополнений;</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утверждение бюджета поселения и отчета о его исполнении;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установление,</w:t>
      </w:r>
      <w:r w:rsidRPr="00794F4A">
        <w:rPr>
          <w:rFonts w:ascii="PT Serif" w:eastAsia="Times New Roman" w:hAnsi="PT Serif" w:cs="Times New Roman"/>
          <w:color w:val="22272F"/>
          <w:sz w:val="23"/>
          <w:szCs w:val="23"/>
          <w:shd w:val="clear" w:color="auto" w:fill="FFFFFF"/>
          <w:lang w:eastAsia="ru-RU"/>
        </w:rPr>
        <w:t xml:space="preserve"> </w:t>
      </w:r>
      <w:r w:rsidRPr="00794F4A">
        <w:rPr>
          <w:rFonts w:ascii="Times New Roman" w:eastAsia="Times New Roman" w:hAnsi="Times New Roman" w:cs="Times New Roman"/>
          <w:color w:val="000000"/>
          <w:sz w:val="28"/>
          <w:szCs w:val="28"/>
          <w:shd w:val="clear" w:color="auto" w:fill="FFFFFF"/>
          <w:lang w:eastAsia="ru-RU"/>
        </w:rPr>
        <w:t>введение в действие и прекращение действия ранее введенных</w:t>
      </w:r>
      <w:r w:rsidRPr="00794F4A">
        <w:rPr>
          <w:rFonts w:ascii="Times New Roman" w:eastAsia="Times New Roman" w:hAnsi="Times New Roman" w:cs="Times New Roman"/>
          <w:color w:val="000000"/>
          <w:sz w:val="28"/>
          <w:szCs w:val="28"/>
          <w:lang w:eastAsia="ru-RU"/>
        </w:rPr>
        <w:t xml:space="preserve"> местных налогов и сборов в соответствии с законодательством Российской Федерации о налогах и сборах;</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утверждение стратегии социально-экономического развития муниципального образования;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определение порядка управления и распоряжения имуществом, находящимся в собственности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w:t>
      </w:r>
      <w:r w:rsidRPr="00794F4A">
        <w:rPr>
          <w:rFonts w:ascii="Times New Roman" w:eastAsia="Times New Roman" w:hAnsi="Times New Roman" w:cs="Times New Roman"/>
          <w:color w:val="000000"/>
          <w:sz w:val="28"/>
          <w:szCs w:val="28"/>
          <w:lang w:eastAsia="ru-RU"/>
        </w:rPr>
        <w:lastRenderedPageBreak/>
        <w:t>поселения и муниципальных учреждений поселения, выполнение работ, за исключением случаев, предусмотренных федеральными законами;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9) принятие решения об удалении Главы поселения в отставку в предусмотренных Федеральным законом </w:t>
      </w:r>
      <w:r w:rsidRPr="00794F4A">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местного самоуправления в единой системе публичной власти» </w:t>
      </w:r>
      <w:r w:rsidRPr="00794F4A">
        <w:rPr>
          <w:rFonts w:ascii="Times New Roman" w:eastAsia="Times New Roman" w:hAnsi="Times New Roman" w:cs="Times New Roman"/>
          <w:color w:val="000000"/>
          <w:sz w:val="28"/>
          <w:szCs w:val="28"/>
          <w:lang w:eastAsia="ru-RU"/>
        </w:rPr>
        <w:t>случаях;</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утверждение правил благоустройства территории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11) </w:t>
      </w:r>
      <w:r w:rsidRPr="00794F4A">
        <w:rPr>
          <w:rFonts w:ascii="Times New Roman" w:eastAsia="Times New Roman" w:hAnsi="Times New Roman" w:cs="Times New Roman"/>
          <w:color w:val="000000"/>
          <w:sz w:val="28"/>
          <w:szCs w:val="28"/>
          <w:shd w:val="clear" w:color="auto" w:fill="FFFFFF"/>
          <w:lang w:eastAsia="ru-RU"/>
        </w:rPr>
        <w:t>заслушивание ежегодных отчетов Главы поселения о результатах их деятельности, деятельности Администрации поселения, в том числе о решении вопросов, поставленных Собранием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Иные полномочия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установление официальных символов поселения и порядка официального использования указанных символов;</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избрание Главы поселения из числа кандидатов, представленных конкурсной комиссией по результатам конкурса;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назначение местного референдума;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выдвижение инициативы о проведении местного референдума совместно с Главой поселения;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назначение муниципальных выборов;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выдвижение инициативы о проведении публичных слушаний, опросов;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7) назначение публичных слушаний, проводимых по инициативе населения или по инициативе Собрания представителей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8) утверждение структуры Администрации поселения по представлению Главы поселения;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9)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 </w:t>
      </w:r>
      <w:r w:rsidRPr="00794F4A">
        <w:rPr>
          <w:rFonts w:ascii="Times New Roman" w:eastAsia="Times New Roman" w:hAnsi="Times New Roman" w:cs="Times New Roman"/>
          <w:color w:val="000000"/>
          <w:sz w:val="28"/>
          <w:szCs w:val="28"/>
          <w:shd w:val="clear" w:color="auto" w:fill="FFFFFF"/>
          <w:lang w:eastAsia="ru-RU"/>
        </w:rPr>
        <w:t>по представлению Главы поселения</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11) 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12) 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13) установление порядка определения размера арендной платы за земельные участки, находящиеся в муниципальной собственности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14) утверждение положений о видах муниципального контроля, осуществляемых в поселении в соответствии с </w:t>
      </w:r>
      <w:r w:rsidRPr="00794F4A">
        <w:rPr>
          <w:rFonts w:ascii="Times New Roman" w:eastAsia="Times New Roman" w:hAnsi="Times New Roman" w:cs="Times New Roman"/>
          <w:color w:val="000000"/>
          <w:sz w:val="28"/>
          <w:szCs w:val="28"/>
          <w:shd w:val="clear" w:color="auto" w:fill="FFFFFF"/>
          <w:lang w:eastAsia="ru-RU"/>
        </w:rPr>
        <w:t>Федеральным законом от 31.07.2020 года № 248-ФЗ «О государственном контроле (надзоре) и муниципальном контроле в Российской Федерации»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15)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16) установление дополнительных мер социальной поддержки и социальной помощи для отдельных категорий граждан;</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17)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18)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20) установление ставок платы за пользование водными объектами, находящимися в собственности поселения, порядка расчета и взимания такой платы;</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21)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Собрание представителей поселения в своей деятельности подотчетно населению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33.</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Заседания Собрания представителей поселения</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Очередные заседания Собрания представителей поселения проводятся не реже одного раза в три месяца.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4. 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34.</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Основания и порядок досрочного прекращения полномочий Собрания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Полномочия Собрания представителей поселения прекращаются досрочно в следующих случаях:</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вступление в силу закона Самарской области о его роспуске;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принятие не менее чем двумя третями от установленной численности депутатов Собрания представителей поселения решения о самороспуске;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4) преобразование поселения, осуществляемое в соответствии с частями 6 и 7 статьи 12 Федерального закона </w:t>
      </w:r>
      <w:r w:rsidRPr="00794F4A">
        <w:rPr>
          <w:rFonts w:ascii="Times New Roman" w:eastAsia="Times New Roman" w:hAnsi="Times New Roman" w:cs="Times New Roman"/>
          <w:color w:val="000000"/>
          <w:sz w:val="28"/>
          <w:szCs w:val="28"/>
          <w:shd w:val="clear" w:color="auto" w:fill="FFFFFF"/>
          <w:lang w:eastAsia="ru-RU"/>
        </w:rPr>
        <w:t>от 20.03.2025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увеличение численности избирателей муниципального образования более чем на 25 процентов;</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Досрочное прекращение полномочий Собрания представителей поселения влечет досрочное прекращение полномочий его депутатов.</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35.</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 xml:space="preserve">Основания досрочного прекращения полномочий </w:t>
      </w:r>
      <w:r w:rsidRPr="00794F4A">
        <w:rPr>
          <w:rFonts w:ascii="Times New Roman" w:eastAsia="Times New Roman" w:hAnsi="Times New Roman" w:cs="Times New Roman"/>
          <w:b/>
          <w:color w:val="000000"/>
          <w:sz w:val="28"/>
          <w:szCs w:val="28"/>
          <w:lang w:eastAsia="ru-RU"/>
        </w:rPr>
        <w:t>и меры ответственности депутата Собрания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Полномочия депутата Собрания представителей поселения прекращаются досрочно в случае: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смерти;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отставки по собственному желанию;</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признания его судом недееспособным или ограниченно дееспособным;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признания его судом безвестно отсутствующим или объявления умершим;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вступления в отношении него в законную силу обвинительного приговора суда;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выезда за пределы Российской Федерации на постоянное место жительства;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7) </w:t>
      </w:r>
      <w:r w:rsidRPr="00794F4A">
        <w:rPr>
          <w:rFonts w:ascii="Times New Roman" w:eastAsia="Times New Roman" w:hAnsi="Times New Roman" w:cs="Times New Roman"/>
          <w:color w:val="000000"/>
          <w:sz w:val="28"/>
          <w:szCs w:val="28"/>
          <w:shd w:val="clear" w:color="auto" w:fill="FFFFFF"/>
          <w:lang w:eastAsia="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досрочного прекращения полномочий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9) призыва на военную службу или направления на заменяющую ее альтернативную гражданскую службу;</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10) несоблюдения ограничений, запретов, неисполнения обязанностей, установленных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sz w:val="28"/>
          <w:szCs w:val="28"/>
          <w:lang w:eastAsia="ru-RU"/>
        </w:rPr>
        <w:t>11) отсутствия депутата без уважительных причин на всех заседаниях Собрания представителей поселения в течение шести месяцев подряд;</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 xml:space="preserve">12) </w:t>
      </w:r>
      <w:r w:rsidRPr="00794F4A">
        <w:rPr>
          <w:rFonts w:ascii="Times New Roman" w:eastAsia="Times New Roman" w:hAnsi="Times New Roman" w:cs="Times New Roman"/>
          <w:color w:val="000000"/>
          <w:sz w:val="28"/>
          <w:szCs w:val="28"/>
          <w:lang w:eastAsia="ru-RU"/>
        </w:rPr>
        <w:t>приобретения им статуса иностранного агента;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13) в иных случаях, установленных федеральными законами.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xml:space="preserve">, Губернатор Самарской области обращается с заявлением о досрочном прекращении полномочий депутата Собрания представителей поселения </w:t>
      </w:r>
      <w:r w:rsidRPr="00794F4A">
        <w:rPr>
          <w:rFonts w:ascii="Times New Roman" w:eastAsia="Times New Roman" w:hAnsi="Times New Roman" w:cs="Times New Roman"/>
          <w:color w:val="000000"/>
          <w:sz w:val="28"/>
          <w:szCs w:val="28"/>
          <w:shd w:val="clear" w:color="auto" w:fill="FFFFFF"/>
          <w:lang w:eastAsia="ru-RU"/>
        </w:rPr>
        <w:t xml:space="preserve">или применении в отношении указанного депутата иной меры ответственности </w:t>
      </w:r>
      <w:r w:rsidRPr="00794F4A">
        <w:rPr>
          <w:rFonts w:ascii="Times New Roman" w:eastAsia="Times New Roman" w:hAnsi="Times New Roman" w:cs="Times New Roman"/>
          <w:color w:val="000000"/>
          <w:sz w:val="28"/>
          <w:szCs w:val="28"/>
          <w:lang w:eastAsia="ru-RU"/>
        </w:rPr>
        <w:t>в Собрание представителей поселения или в суд.</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5. Порядок принятия решения о применении к депутату Собрания представителей поселения мер ответственности, указанных в части 4 статьи 29 Федерального закона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определяется решением Собрания представителей поселения в соответствии с законом Самарской области.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shd w:val="clear" w:color="auto" w:fill="FFFFFF"/>
          <w:lang w:eastAsia="ru-RU"/>
        </w:rPr>
        <w:t>6.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color w:val="000000"/>
          <w:sz w:val="28"/>
          <w:szCs w:val="28"/>
          <w:shd w:val="clear" w:color="auto" w:fill="FFFFFF"/>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года № 273-ФЗ «О противодействии коррупции».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36.</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Председатель Собрания представителей поселения: общие положения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Председатель Собрания представителей поселения осуществляет свои полномочия на непостоянной основе.</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Избрание председателя Собрания представителей поселения осуществляется в соответствии с Регламентом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w:t>
      </w:r>
      <w:r w:rsidRPr="00794F4A">
        <w:rPr>
          <w:rFonts w:ascii="Times New Roman" w:eastAsia="Times New Roman" w:hAnsi="Times New Roman" w:cs="Times New Roman"/>
          <w:color w:val="000000"/>
          <w:sz w:val="28"/>
          <w:szCs w:val="28"/>
          <w:lang w:eastAsia="ru-RU"/>
        </w:rPr>
        <w:lastRenderedPageBreak/>
        <w:t>вправе выдвинуть только одну кандидатуру на должность председателя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7. 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8. 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9. 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10. 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года № 273-ФЗ «О противодействии коррупции» и другими федеральными законами.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11. 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13. 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w:t>
      </w:r>
      <w:r w:rsidRPr="00794F4A">
        <w:rPr>
          <w:rFonts w:ascii="Times New Roman" w:eastAsia="Times New Roman" w:hAnsi="Times New Roman" w:cs="Times New Roman"/>
          <w:color w:val="000000"/>
          <w:sz w:val="28"/>
          <w:szCs w:val="28"/>
          <w:lang w:eastAsia="ru-RU"/>
        </w:rPr>
        <w:lastRenderedPageBreak/>
        <w:t xml:space="preserve">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xml:space="preserve">, Губернатор Самарской области обращается с заявлением о досрочном прекращении полномочий председателя Собрания представителей поселения </w:t>
      </w:r>
      <w:r w:rsidRPr="00794F4A">
        <w:rPr>
          <w:rFonts w:ascii="Times New Roman" w:eastAsia="Times New Roman" w:hAnsi="Times New Roman" w:cs="Times New Roman"/>
          <w:color w:val="000000"/>
          <w:sz w:val="28"/>
          <w:szCs w:val="28"/>
          <w:shd w:val="clear" w:color="auto" w:fill="FFFFFF"/>
          <w:lang w:eastAsia="ru-RU"/>
        </w:rPr>
        <w:t>или применении в отношении него иной меры ответственности</w:t>
      </w:r>
      <w:r w:rsidRPr="00794F4A">
        <w:rPr>
          <w:rFonts w:ascii="Times New Roman" w:eastAsia="Times New Roman" w:hAnsi="Times New Roman" w:cs="Times New Roman"/>
          <w:color w:val="000000"/>
          <w:sz w:val="28"/>
          <w:szCs w:val="28"/>
          <w:lang w:eastAsia="ru-RU"/>
        </w:rPr>
        <w:t xml:space="preserve"> в Собрание представителей поселения или в суд.</w:t>
      </w:r>
    </w:p>
    <w:p w:rsidR="00794F4A" w:rsidRPr="00794F4A" w:rsidRDefault="00794F4A" w:rsidP="00794F4A">
      <w:pPr>
        <w:spacing w:after="0" w:line="240" w:lineRule="auto"/>
        <w:ind w:left="700"/>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37.</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Полномочия председателя Собрания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Председатель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осуществляет руководство подготовкой заседаний и вопросов, выносимых на рассмотрение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ведет заседания Собрания представителей поселения в соответствии с Регламентом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издает постановления и распоряжения по вопросам организации деятельности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подписывает решения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подписывает протоколы заседаний Собрания представителей поселения, другие документы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оказывает содействие депутатам Собрания представителей поселения в осуществлении ими своих полномочий;</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9) организует обеспечение депутатов Собрания представителей поселения информацией, необходимой им для осуществления своей деятельности;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обеспечивает гласность и учет общественного мнения в работе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11) организует в Собрании представителей поселения прием граждан, рассмотрение их обращений, заявлений и жалоб;</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38. Глава поселения: общие положения, порядок избрания и вступления в должность</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hd w:val="clear" w:color="auto" w:fill="FFFFFF"/>
        <w:spacing w:after="0" w:line="336" w:lineRule="atLeast"/>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w:t>
      </w:r>
      <w:r w:rsidRPr="00794F4A">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местного самоуправления в единой системе публичной власти» </w:t>
      </w:r>
      <w:r w:rsidRPr="00794F4A">
        <w:rPr>
          <w:rFonts w:ascii="Times New Roman" w:eastAsia="Times New Roman" w:hAnsi="Times New Roman" w:cs="Times New Roman"/>
          <w:color w:val="000000"/>
          <w:sz w:val="28"/>
          <w:szCs w:val="28"/>
          <w:lang w:eastAsia="ru-RU"/>
        </w:rPr>
        <w:t>собственными полномочиями по решению вопросов местного значения.</w:t>
      </w:r>
    </w:p>
    <w:p w:rsidR="00794F4A" w:rsidRPr="00794F4A" w:rsidRDefault="00794F4A" w:rsidP="00794F4A">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Кандидатом на должность Главы поселения может быть </w:t>
      </w:r>
      <w:r w:rsidRPr="00794F4A">
        <w:rPr>
          <w:rFonts w:ascii="Times New Roman" w:eastAsia="Times New Roman" w:hAnsi="Times New Roman" w:cs="Times New Roman"/>
          <w:color w:val="000000"/>
          <w:sz w:val="28"/>
          <w:szCs w:val="28"/>
          <w:shd w:val="clear" w:color="auto" w:fill="FFFFFF"/>
          <w:lang w:eastAsia="ru-RU"/>
        </w:rPr>
        <w:t xml:space="preserve">гражданин, который на день представления Собранию представителей поселения кандидатов на должность Главы поселения </w:t>
      </w:r>
      <w:r w:rsidRPr="00794F4A">
        <w:rPr>
          <w:rFonts w:ascii="Times New Roman" w:eastAsia="Times New Roman" w:hAnsi="Times New Roman" w:cs="Times New Roman"/>
          <w:color w:val="000000"/>
          <w:sz w:val="28"/>
          <w:szCs w:val="28"/>
          <w:lang w:eastAsia="ru-RU"/>
        </w:rPr>
        <w:t>не имеет в соответствии с Федеральным законом от 12.06.2002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94F4A" w:rsidRPr="00794F4A" w:rsidRDefault="00794F4A" w:rsidP="00794F4A">
      <w:pPr>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Кинельский Самарской области.</w:t>
      </w:r>
    </w:p>
    <w:p w:rsidR="00794F4A" w:rsidRPr="00794F4A" w:rsidRDefault="00794F4A" w:rsidP="00794F4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794F4A" w:rsidRPr="00794F4A" w:rsidRDefault="00794F4A" w:rsidP="00794F4A">
      <w:pPr>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794F4A" w:rsidRPr="00794F4A" w:rsidRDefault="00794F4A" w:rsidP="00794F4A">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Глава поселения осуществляет свои полномочия на постоянной основе.</w:t>
      </w:r>
    </w:p>
    <w:p w:rsidR="00794F4A" w:rsidRPr="00794F4A" w:rsidRDefault="00794F4A" w:rsidP="00794F4A">
      <w:pPr>
        <w:shd w:val="clear" w:color="auto" w:fill="FFFFFF"/>
        <w:spacing w:after="0" w:line="336"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794F4A" w:rsidRPr="00794F4A" w:rsidRDefault="00794F4A" w:rsidP="00794F4A">
      <w:pPr>
        <w:shd w:val="clear" w:color="auto" w:fill="FFFFFF"/>
        <w:spacing w:after="0" w:line="336" w:lineRule="atLeast"/>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Глава поселения подконтролен и подотчетен населению и Собранию представителей поселения.</w:t>
      </w:r>
    </w:p>
    <w:p w:rsidR="00794F4A" w:rsidRPr="00794F4A" w:rsidRDefault="00794F4A" w:rsidP="00794F4A">
      <w:pPr>
        <w:shd w:val="clear" w:color="auto" w:fill="FFFFFF"/>
        <w:spacing w:after="0" w:line="336" w:lineRule="atLeast"/>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7. Полномочия Главы поселения начинаются со дня его вступления в должность </w:t>
      </w:r>
      <w:r w:rsidRPr="00794F4A">
        <w:rPr>
          <w:rFonts w:ascii="Times New Roman" w:eastAsia="Times New Roman" w:hAnsi="Times New Roman" w:cs="Times New Roman"/>
          <w:color w:val="000000"/>
          <w:sz w:val="28"/>
          <w:szCs w:val="28"/>
          <w:shd w:val="clear" w:color="auto" w:fill="FFFFFF"/>
          <w:lang w:eastAsia="ru-RU"/>
        </w:rPr>
        <w:t>в торжественной обстановке</w:t>
      </w:r>
      <w:r w:rsidRPr="00794F4A">
        <w:rPr>
          <w:rFonts w:ascii="Times New Roman" w:eastAsia="Times New Roman" w:hAnsi="Times New Roman" w:cs="Times New Roman"/>
          <w:color w:val="000000"/>
          <w:sz w:val="28"/>
          <w:szCs w:val="28"/>
          <w:lang w:eastAsia="ru-RU"/>
        </w:rPr>
        <w:t xml:space="preserve"> и прекращаются в день вступления в должность вновь избранного Главы поселения, за исключением случаев досрочного прекращения полномочий.</w:t>
      </w:r>
    </w:p>
    <w:p w:rsidR="00794F4A" w:rsidRPr="00794F4A" w:rsidRDefault="00794F4A" w:rsidP="00794F4A">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794F4A" w:rsidRPr="00794F4A" w:rsidRDefault="00794F4A" w:rsidP="00794F4A">
      <w:pPr>
        <w:widowControl w:val="0"/>
        <w:spacing w:after="0" w:line="240" w:lineRule="atLeast"/>
        <w:ind w:firstLine="709"/>
        <w:jc w:val="both"/>
        <w:rPr>
          <w:rFonts w:ascii="Times New Roman" w:eastAsia="Times New Roman" w:hAnsi="Times New Roman" w:cs="Times New Roman"/>
          <w:bCs/>
          <w:color w:val="000000"/>
          <w:sz w:val="28"/>
          <w:szCs w:val="28"/>
          <w:lang w:eastAsia="ru-RU"/>
        </w:rPr>
      </w:pPr>
      <w:r w:rsidRPr="00794F4A">
        <w:rPr>
          <w:rFonts w:ascii="Times New Roman" w:eastAsia="Times New Roman" w:hAnsi="Times New Roman" w:cs="Times New Roman"/>
          <w:color w:val="000000"/>
          <w:sz w:val="28"/>
          <w:szCs w:val="28"/>
          <w:lang w:eastAsia="ru-RU"/>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794F4A">
        <w:rPr>
          <w:rFonts w:ascii="Times New Roman" w:eastAsia="Times New Roman" w:hAnsi="Times New Roman" w:cs="Times New Roman"/>
          <w:bCs/>
          <w:color w:val="000000"/>
          <w:sz w:val="28"/>
          <w:szCs w:val="28"/>
          <w:lang w:eastAsia="ru-RU"/>
        </w:rPr>
        <w:t xml:space="preserve"> </w:t>
      </w:r>
    </w:p>
    <w:p w:rsidR="00794F4A" w:rsidRPr="00794F4A" w:rsidRDefault="00794F4A" w:rsidP="00794F4A">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Cs/>
          <w:color w:val="000000"/>
          <w:sz w:val="28"/>
          <w:szCs w:val="28"/>
          <w:lang w:eastAsia="ru-RU"/>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794F4A" w:rsidRPr="00794F4A" w:rsidRDefault="00794F4A" w:rsidP="00794F4A">
      <w:pPr>
        <w:shd w:val="clear" w:color="auto" w:fill="FFFFFF"/>
        <w:spacing w:after="0" w:line="336" w:lineRule="atLeast"/>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При вступлении в должность Глава поселения приносит торжественную присягу:</w:t>
      </w:r>
    </w:p>
    <w:p w:rsidR="00794F4A" w:rsidRPr="00794F4A" w:rsidRDefault="00794F4A" w:rsidP="00794F4A">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«Клянусь при осуществлении полномочий Главы сельского поселения Кинельский муниципального района Кинельский Самарской области уважать и охранять права и свободы человека и гражданина, действовать в интересах населения сельского поселения Кинельский муниципального района Кинельский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Кинельский муниципального района Кинельский Самарской области».</w:t>
      </w:r>
    </w:p>
    <w:p w:rsidR="00794F4A" w:rsidRPr="00794F4A" w:rsidRDefault="00794F4A" w:rsidP="00794F4A">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794F4A">
        <w:rPr>
          <w:rFonts w:ascii="Times New Roman" w:eastAsia="Times New Roman" w:hAnsi="Times New Roman" w:cs="Times New Roman"/>
          <w:sz w:val="28"/>
          <w:szCs w:val="28"/>
          <w:lang w:eastAsia="ru-RU"/>
        </w:rPr>
        <w:t xml:space="preserve">лицо, назначенное Губернатором Самарской области в соответствии с частью 16 статьи 21 </w:t>
      </w:r>
      <w:r w:rsidRPr="00794F4A">
        <w:rPr>
          <w:rFonts w:ascii="Times New Roman" w:eastAsia="Times New Roman" w:hAnsi="Times New Roman" w:cs="Times New Roman"/>
          <w:color w:val="000000"/>
          <w:sz w:val="28"/>
          <w:szCs w:val="28"/>
          <w:shd w:val="clear" w:color="auto" w:fill="FFFFFF"/>
          <w:lang w:eastAsia="ru-RU"/>
        </w:rPr>
        <w:t>Федерального закона 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kern w:val="2"/>
          <w:sz w:val="28"/>
          <w:szCs w:val="28"/>
          <w:lang w:eastAsia="ru-RU"/>
        </w:rPr>
        <w:t xml:space="preserve">12. </w:t>
      </w:r>
      <w:r w:rsidRPr="00794F4A">
        <w:rPr>
          <w:rFonts w:ascii="Times New Roman" w:eastAsia="Times New Roman" w:hAnsi="Times New Roman" w:cs="Times New Roman"/>
          <w:color w:val="000000"/>
          <w:sz w:val="28"/>
          <w:szCs w:val="28"/>
          <w:lang w:eastAsia="ru-RU"/>
        </w:rPr>
        <w:t xml:space="preserve">В </w:t>
      </w:r>
      <w:r w:rsidRPr="00794F4A">
        <w:rPr>
          <w:rFonts w:ascii="Times New Roman" w:eastAsia="Times New Roman" w:hAnsi="Times New Roman" w:cs="Times New Roman"/>
          <w:sz w:val="28"/>
          <w:szCs w:val="28"/>
          <w:lang w:eastAsia="ru-RU"/>
        </w:rPr>
        <w:t xml:space="preserve">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w:t>
      </w:r>
      <w:r w:rsidRPr="00794F4A">
        <w:rPr>
          <w:rFonts w:ascii="Times New Roman" w:eastAsia="Times New Roman" w:hAnsi="Times New Roman" w:cs="Times New Roman"/>
          <w:sz w:val="28"/>
          <w:szCs w:val="28"/>
          <w:lang w:eastAsia="ru-RU"/>
        </w:rPr>
        <w:lastRenderedPageBreak/>
        <w:t>лицо Администрации поселения, определяемое решением Собрания представителей поселения</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13. Глава поселения </w:t>
      </w:r>
      <w:r w:rsidRPr="00794F4A">
        <w:rPr>
          <w:rFonts w:ascii="Times New Roman" w:eastAsia="Times New Roman" w:hAnsi="Times New Roman" w:cs="Times New Roman"/>
          <w:color w:val="000000"/>
          <w:sz w:val="28"/>
          <w:szCs w:val="28"/>
          <w:shd w:val="clear" w:color="auto" w:fill="FFFFFF"/>
          <w:lang w:eastAsia="ru-RU"/>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794F4A" w:rsidRPr="00794F4A" w:rsidRDefault="00794F4A" w:rsidP="00794F4A">
      <w:pPr>
        <w:widowControl w:val="0"/>
        <w:spacing w:after="0" w:line="240"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xml:space="preserve">, Губернатор Самарской области обращается с заявлением о досрочном прекращении полномочий Главы поселения </w:t>
      </w:r>
      <w:r w:rsidRPr="00794F4A">
        <w:rPr>
          <w:rFonts w:ascii="Times New Roman" w:eastAsia="Times New Roman" w:hAnsi="Times New Roman" w:cs="Times New Roman"/>
          <w:color w:val="000000"/>
          <w:sz w:val="28"/>
          <w:szCs w:val="28"/>
          <w:shd w:val="clear" w:color="auto" w:fill="FFFFFF"/>
          <w:lang w:eastAsia="ru-RU"/>
        </w:rPr>
        <w:t>или применении в отношении него иной меры ответственности</w:t>
      </w:r>
      <w:r w:rsidRPr="00794F4A">
        <w:rPr>
          <w:rFonts w:ascii="Times New Roman" w:eastAsia="Times New Roman" w:hAnsi="Times New Roman" w:cs="Times New Roman"/>
          <w:color w:val="000000"/>
          <w:sz w:val="28"/>
          <w:szCs w:val="28"/>
          <w:lang w:eastAsia="ru-RU"/>
        </w:rPr>
        <w:t xml:space="preserve"> в Собрание представителей поселения или в суд.</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20"/>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39.</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Собственные полномочия Главы поселения по решению вопросов местного значения</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Глава поселения, реализуя собственные полномочия по решению вопросов местного значения: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подписывает и обнародует в порядке, установленном настоящим Уставом, решения, принятые Собранием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издает в пределах своих полномочий правовые акты;</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вправе требовать созыва внеочередного заседания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5) обеспечивает осуществление органами местного самоуправления поселения полномочий по решению вопросов местного значения и отдельных </w:t>
      </w:r>
      <w:r w:rsidRPr="00794F4A">
        <w:rPr>
          <w:rFonts w:ascii="Times New Roman" w:eastAsia="Times New Roman" w:hAnsi="Times New Roman" w:cs="Times New Roman"/>
          <w:color w:val="000000"/>
          <w:sz w:val="28"/>
          <w:szCs w:val="28"/>
          <w:lang w:eastAsia="ru-RU"/>
        </w:rPr>
        <w:lastRenderedPageBreak/>
        <w:t>государственных полномочий, переданных органам местного самоуправления поселения федеральными законами и законами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в соответствии с Федеральным законом от 13.07.2015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20"/>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40.</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 xml:space="preserve">Досрочное прекращение полномочий </w:t>
      </w:r>
      <w:r w:rsidRPr="00794F4A">
        <w:rPr>
          <w:rFonts w:ascii="Times New Roman" w:eastAsia="Times New Roman" w:hAnsi="Times New Roman" w:cs="Times New Roman"/>
          <w:b/>
          <w:color w:val="000000"/>
          <w:sz w:val="28"/>
          <w:szCs w:val="28"/>
          <w:lang w:eastAsia="ru-RU"/>
        </w:rPr>
        <w:t>и меры ответственности Главы поселения</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Полномочия Главы поселения прекращаются досрочно в случае: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смерти;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отставки по собственному желанию;</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2.1) </w:t>
      </w:r>
      <w:r w:rsidRPr="00794F4A">
        <w:rPr>
          <w:rFonts w:ascii="Times New Roman" w:eastAsia="Times New Roman" w:hAnsi="Times New Roman" w:cs="Times New Roman"/>
          <w:color w:val="000000"/>
          <w:sz w:val="28"/>
          <w:szCs w:val="28"/>
          <w:shd w:val="clear" w:color="auto" w:fill="FFFFFF"/>
          <w:lang w:eastAsia="ru-RU"/>
        </w:rPr>
        <w:t>утрата доверия Президента Российской Федерации;</w:t>
      </w:r>
    </w:p>
    <w:p w:rsidR="00794F4A" w:rsidRPr="00794F4A" w:rsidRDefault="00794F4A" w:rsidP="00794F4A">
      <w:pPr>
        <w:spacing w:after="0" w:line="240" w:lineRule="auto"/>
        <w:ind w:firstLine="709"/>
        <w:jc w:val="both"/>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3) удаления в отставку в соответствии со статьями 79 – 81 настоящего Устава;</w:t>
      </w:r>
    </w:p>
    <w:p w:rsidR="00794F4A" w:rsidRPr="00794F4A" w:rsidRDefault="00794F4A" w:rsidP="00794F4A">
      <w:pPr>
        <w:spacing w:after="0" w:line="240" w:lineRule="auto"/>
        <w:ind w:firstLine="709"/>
        <w:jc w:val="both"/>
        <w:rPr>
          <w:rFonts w:ascii="Times New Roman" w:eastAsia="Times New Roman" w:hAnsi="Times New Roman" w:cs="Times New Roman"/>
          <w:sz w:val="28"/>
          <w:szCs w:val="28"/>
          <w:lang w:eastAsia="ru-RU"/>
        </w:rPr>
      </w:pPr>
      <w:r w:rsidRPr="00794F4A">
        <w:rPr>
          <w:rFonts w:ascii="Times New Roman" w:eastAsia="Times New Roman" w:hAnsi="Times New Roman" w:cs="Times New Roman"/>
          <w:sz w:val="28"/>
          <w:szCs w:val="28"/>
          <w:lang w:eastAsia="ru-RU"/>
        </w:rPr>
        <w:t>4) отрешения его от должности в соответствии со статьей 78 настоящего Устава;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признания его судом недееспособным или ограниченно дееспособным;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признания его судом безвестно отсутствующим или объявления умершим;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вступления в законную силу обвинительного приговора суда в отношении него;</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выезда за пределы Российской Федерации на постоянное место жительства;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9) </w:t>
      </w:r>
      <w:r w:rsidRPr="00794F4A">
        <w:rPr>
          <w:rFonts w:ascii="Times New Roman" w:eastAsia="Times New Roman" w:hAnsi="Times New Roman" w:cs="Times New Roman"/>
          <w:color w:val="000000"/>
          <w:sz w:val="28"/>
          <w:szCs w:val="28"/>
          <w:shd w:val="clear" w:color="auto" w:fill="FFFFFF"/>
          <w:lang w:eastAsia="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11) преобразования поселения, осуществляемого в соответствии с частями 6 и 7 статьи 12 Федерального закона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а также в случае упразднения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12) увеличения численности избирателей поселения более чем на 25 процентов;</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13) несоблюдения ограничений, запретов, неисполнения обязанностей, установленных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 xml:space="preserve">14) </w:t>
      </w:r>
      <w:r w:rsidRPr="00794F4A">
        <w:rPr>
          <w:rFonts w:ascii="Times New Roman" w:eastAsia="Times New Roman" w:hAnsi="Times New Roman" w:cs="Times New Roman"/>
          <w:color w:val="000000"/>
          <w:sz w:val="28"/>
          <w:szCs w:val="28"/>
          <w:lang w:eastAsia="ru-RU"/>
        </w:rPr>
        <w:t>приобретения им статуса иностранного агента;</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shd w:val="clear" w:color="auto" w:fill="FFFFFF"/>
          <w:lang w:eastAsia="ru-RU"/>
        </w:rPr>
        <w:t>15) призыва на военную службу или направление на заменяющую ее альтернативную гражданскую службу;</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17)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 Порядок принятия решения о применении к Главе поселения мер ответственности, указанных в части 4 статьи 29 Федерального закона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определяется решением Собрания представителей поселения в соответствии с законом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lang w:eastAsia="ru-RU"/>
        </w:rPr>
        <w:t xml:space="preserve">3. </w:t>
      </w:r>
      <w:r w:rsidRPr="00794F4A">
        <w:rPr>
          <w:rFonts w:ascii="Times New Roman" w:eastAsia="Times New Roman" w:hAnsi="Times New Roman" w:cs="Times New Roman"/>
          <w:color w:val="000000"/>
          <w:sz w:val="28"/>
          <w:szCs w:val="28"/>
          <w:shd w:val="clear" w:color="auto" w:fill="FFFFFF"/>
          <w:lang w:eastAsia="ru-RU"/>
        </w:rPr>
        <w:t>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года № 273-ФЗ «О противодействии коррупции».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41.</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Администрация поселения: общие положения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w:t>
      </w:r>
      <w:r w:rsidRPr="00794F4A">
        <w:rPr>
          <w:rFonts w:ascii="Times New Roman" w:eastAsia="Times New Roman" w:hAnsi="Times New Roman" w:cs="Times New Roman"/>
          <w:color w:val="000000"/>
          <w:sz w:val="28"/>
          <w:szCs w:val="28"/>
          <w:lang w:eastAsia="ru-RU"/>
        </w:rPr>
        <w:lastRenderedPageBreak/>
        <w:t>органам местного самоуправления поселения федеральными законами и законами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Администрацией поселения руководит Глава поселения на принципах единоначалия.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Администрация поселения обладает правами юридического лица.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Место нахождения Администрации поселения: </w:t>
      </w:r>
      <w:r w:rsidRPr="00794F4A">
        <w:rPr>
          <w:rFonts w:ascii="Times New Roman" w:eastAsia="Times New Roman" w:hAnsi="Times New Roman" w:cs="Times New Roman"/>
          <w:noProof/>
          <w:color w:val="000000"/>
          <w:sz w:val="28"/>
          <w:szCs w:val="28"/>
          <w:lang w:eastAsia="ru-RU"/>
        </w:rPr>
        <w:t>446410, Самарская область, Кинельский район, поселок Кинельский, улица Южная, дом 17.</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Администрация поселения имеет печать со своим полным наименованием.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Структура Администрации поселения утверждается Собранием представителей поселения по представлению Главы поселения.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7. Администрация поселения подотчетна и подконтрольна Собранию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8. Администрация поселения осуществляет свои полномочия на бессрочной основе в соответствии с настоящим Уставом.</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42.</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Компетенция Администрации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8"/>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К компетенции Администрации поселения относится: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разработка и утверждение методик распределения и (или) порядков предоставления межбюджетных трансфертов;</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обеспечение исполнения бюджета и составления бюджетной отчетности;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4) представление годового отчета об исполнении бюджета на утверждение Собрания представителей поселения;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обеспечение управления муниципальным долгом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реализация программ и стратегии социально-экономического развития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реализация в поселении финансовой, налоговой и инвестиционной политики;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осуществление от имени поселения международных и внешнеэкономических связей в соответствии с федеральными законами;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12) осуществление полномочий соучредителя межмуниципального печатного средства массовой информации;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13) осуществление муниципального контроля в соответствии с федеральными законами в пределах полномочий, установленных федеральными законами;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14) 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15) ведение реестра муниципального имущества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16) 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17) 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18) разработка и утверждение схемы размещения нестационарных торговых объектов;</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19) осуществление полномочий по организации транспортного обслуживания населения, предусмотренных Законом Самарской области от 18.01.2016 года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20) управление и распоряжение собственностью поселения в порядке, установленном решениями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21) 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22)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23) осуществление иных исполнительно-распорядительных полномочий, не отнесенных федеральными законами, законами Самарской </w:t>
      </w:r>
      <w:r w:rsidRPr="00794F4A">
        <w:rPr>
          <w:rFonts w:ascii="Times New Roman" w:eastAsia="Times New Roman" w:hAnsi="Times New Roman" w:cs="Times New Roman"/>
          <w:color w:val="000000"/>
          <w:sz w:val="28"/>
          <w:szCs w:val="28"/>
          <w:lang w:eastAsia="ru-RU"/>
        </w:rPr>
        <w:lastRenderedPageBreak/>
        <w:t>области, настоящим Уставом к компетенции конкретного органа местного самоуправления;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24)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25)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p>
    <w:p w:rsidR="00794F4A" w:rsidRPr="00794F4A" w:rsidRDefault="00794F4A" w:rsidP="00794F4A">
      <w:pPr>
        <w:spacing w:after="0" w:line="240" w:lineRule="auto"/>
        <w:ind w:firstLine="709"/>
        <w:jc w:val="both"/>
        <w:rPr>
          <w:rFonts w:ascii="Times New Roman" w:eastAsia="Times New Roman" w:hAnsi="Times New Roman" w:cs="Times New Roman"/>
          <w:sz w:val="28"/>
          <w:szCs w:val="28"/>
          <w:lang w:eastAsia="ru-RU"/>
        </w:rPr>
      </w:pPr>
      <w:r w:rsidRPr="00794F4A">
        <w:rPr>
          <w:rFonts w:ascii="Times New Roman" w:eastAsia="Times New Roman" w:hAnsi="Times New Roman" w:cs="Times New Roman"/>
          <w:color w:val="000000"/>
          <w:sz w:val="28"/>
          <w:szCs w:val="28"/>
          <w:lang w:eastAsia="ru-RU"/>
        </w:rPr>
        <w:t>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43.</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Полномочия Главы поселения, вытекающие из его статуса как должностного лица, возглавляющего администрацию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8"/>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Глава поселения как должностное лицо, возглавляющее Администрацию поселения, осуществляет следующие полномочия: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обеспечивает реализацию решений Собрания представителей поселения в рамках полномочий Администрации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4) представляет на рассмотрение Собрания представителей поселения проекты решений об установлении, введении в действие и прекращении действия местных налогов и сборов, а также правовые акты, предусматривающие расходы, покрываемые за счет бюджета поселения;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формирует Администрацию поселения и руководит ее деятельностью;</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9) 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12) вправе образовывать совещательные коллегиальные органы;</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15) рассматривает поступившие от граждан обращения, заявления, осуществляет прием граждан;</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16) 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44.</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Понятие и правовое регулирование муниципальной службы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Правовые основы муниципальной службы поселения составляют Конституция Российской Федерации, Федеральный закон от 02.03.2007 года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года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45.</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Муниципальный служащий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Законом Самарской области от 30.12.2005 года № 254-ГД «О Реестре должностей муниципальной службы в Самарской области».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w:t>
      </w:r>
      <w:r w:rsidRPr="00794F4A">
        <w:rPr>
          <w:rFonts w:ascii="Times New Roman" w:eastAsia="Times New Roman" w:hAnsi="Times New Roman" w:cs="Times New Roman"/>
          <w:color w:val="000000"/>
          <w:sz w:val="28"/>
          <w:szCs w:val="28"/>
          <w:lang w:eastAsia="ru-RU"/>
        </w:rPr>
        <w:lastRenderedPageBreak/>
        <w:t>законом Самарской области в соответствии с классификацией должностей муниципальной службы.</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Муниципальному служащему поселения предоставляются гарантии, предусмотренные Федеральным законом от 02.03.2007 года № 25-ФЗ «О муниципальной службе в Российской Федерации» и Законом Самарской области от 09.10.2007 года № 96-ГД «О муниципальной службе в Самарской области».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794F4A" w:rsidRPr="00794F4A" w:rsidRDefault="00794F4A" w:rsidP="00794F4A">
      <w:pPr>
        <w:spacing w:after="0" w:line="240" w:lineRule="auto"/>
        <w:ind w:left="709"/>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b/>
          <w:color w:val="000000"/>
          <w:sz w:val="28"/>
          <w:szCs w:val="28"/>
          <w:lang w:eastAsia="ru-RU"/>
        </w:rPr>
      </w:pPr>
      <w:r w:rsidRPr="00794F4A">
        <w:rPr>
          <w:rFonts w:ascii="Times New Roman" w:eastAsia="Times New Roman" w:hAnsi="Times New Roman" w:cs="Times New Roman"/>
          <w:b/>
          <w:bCs/>
          <w:color w:val="000000"/>
          <w:sz w:val="28"/>
          <w:szCs w:val="28"/>
          <w:lang w:eastAsia="ru-RU"/>
        </w:rPr>
        <w:t xml:space="preserve">Статья 46. </w:t>
      </w:r>
      <w:r w:rsidRPr="00794F4A">
        <w:rPr>
          <w:rFonts w:ascii="Times New Roman" w:eastAsia="Times New Roman" w:hAnsi="Times New Roman" w:cs="Times New Roman"/>
          <w:b/>
          <w:color w:val="000000"/>
          <w:sz w:val="28"/>
          <w:szCs w:val="28"/>
          <w:lang w:eastAsia="ru-RU"/>
        </w:rPr>
        <w:t>Пенсия за выслугу лет к страховой пенсии муниципальным служащим поселения</w:t>
      </w:r>
    </w:p>
    <w:p w:rsidR="00794F4A" w:rsidRPr="00794F4A" w:rsidRDefault="00794F4A" w:rsidP="00794F4A">
      <w:pPr>
        <w:spacing w:after="0" w:line="240" w:lineRule="auto"/>
        <w:ind w:firstLine="709"/>
        <w:jc w:val="both"/>
        <w:rPr>
          <w:rFonts w:ascii="Times New Roman" w:eastAsia="Times New Roman" w:hAnsi="Times New Roman" w:cs="Times New Roman"/>
          <w:b/>
          <w:bCs/>
          <w:color w:val="000000"/>
          <w:sz w:val="28"/>
          <w:szCs w:val="28"/>
          <w:lang w:eastAsia="ru-RU"/>
        </w:rPr>
      </w:pPr>
    </w:p>
    <w:p w:rsidR="00794F4A" w:rsidRPr="00794F4A" w:rsidRDefault="00794F4A" w:rsidP="00794F4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Муниципальным служащим поселения в порядке и на условиях, предусмотренных Законом Самарской области от 09.10.2007 года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года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достижение предельного возраста, установленного законом, для замещения должности муниципальной службы;</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увольнение по собственному желанию в связи с выходом на пенсию;</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года № 400-ФЗ «О страховых пенсиях»;</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7) </w:t>
      </w:r>
      <w:r w:rsidRPr="00794F4A">
        <w:rPr>
          <w:rFonts w:ascii="Times New Roman" w:eastAsia="Times New Roman" w:hAnsi="Times New Roman" w:cs="Times New Roman"/>
          <w:color w:val="000000"/>
          <w:sz w:val="28"/>
          <w:szCs w:val="28"/>
          <w:shd w:val="clear" w:color="auto" w:fill="FFFFFF"/>
          <w:lang w:eastAsia="ru-RU"/>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Пенсия за выслугу лет устанавливается к пенсиям, назначенным: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по Федеральному закону «О страховых пенсиях»:</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по старости;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по инвалидности;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 </w:t>
      </w:r>
      <w:r w:rsidRPr="00794F4A">
        <w:rPr>
          <w:rFonts w:ascii="Times New Roman" w:eastAsia="Times New Roman" w:hAnsi="Times New Roman" w:cs="Times New Roman"/>
          <w:color w:val="000000"/>
          <w:sz w:val="28"/>
          <w:szCs w:val="28"/>
          <w:shd w:val="clear" w:color="auto" w:fill="FFFFFF"/>
          <w:lang w:eastAsia="ru-RU"/>
        </w:rPr>
        <w:t>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6.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w:t>
      </w:r>
      <w:r w:rsidRPr="00794F4A">
        <w:rPr>
          <w:rFonts w:ascii="Times New Roman" w:eastAsia="Times New Roman" w:hAnsi="Times New Roman" w:cs="Times New Roman"/>
          <w:color w:val="000000"/>
          <w:sz w:val="28"/>
          <w:szCs w:val="28"/>
          <w:lang w:eastAsia="ru-RU"/>
        </w:rPr>
        <w:lastRenderedPageBreak/>
        <w:t>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года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года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года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года № 96-ГД «О муниципальной службе в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794F4A" w:rsidRPr="00794F4A" w:rsidRDefault="00794F4A" w:rsidP="00794F4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Основания и порядок приостановления и прекращения выплаты пенсии за выслугу лет определяются в соответствии с Законом Самарской области от 09.10.2007 года № 96-ГД «О муниципальной службе в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ГЛАВА 5.</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 xml:space="preserve">ГАРАНТИИ ОСУЩЕСТВЛЕНИЯ ПОЛНОМОЧИЙ ДЕПУТАТОВ СОБРАНИЯ ПРЕДСТАВИТЕЛЕЙ ПОСЕЛЕНИЯ, ГЛАВЫ ПОСЕЛЕНИЯ </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lastRenderedPageBreak/>
        <w:t>Статья 47.</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Гарантии осуществления полномочий депутата Собрания представителей поселения, Главы поселения: общие положения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года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 Реализация указанных в пункте 1 настоящей статьи гарантий обеспечивается за счет средств бюджета поселения.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shd w:val="clear" w:color="auto" w:fill="FFFFFF"/>
          <w:lang w:eastAsia="ru-RU"/>
        </w:rPr>
        <w:t>Финансирование расходов, связанных с установлением гарантий</w:t>
      </w:r>
      <w:r w:rsidRPr="00794F4A">
        <w:rPr>
          <w:rFonts w:ascii="Times New Roman" w:eastAsia="Times New Roman" w:hAnsi="Times New Roman" w:cs="Times New Roman"/>
          <w:color w:val="000000"/>
          <w:sz w:val="28"/>
          <w:szCs w:val="28"/>
          <w:lang w:eastAsia="ru-RU"/>
        </w:rPr>
        <w:t xml:space="preserve">, предусмотренных частями 5, 6 статьи 26 Федерального закона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Депутат Собрания представителей поселения, Глава поселения замещают муниципальные должности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48.</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Гарантии осуществления полномочий депутата Собрания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Гарантиями осуществления полномочий депутата Собрания представителей поселения являются: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w:t>
      </w:r>
      <w:r w:rsidRPr="00794F4A">
        <w:rPr>
          <w:rFonts w:ascii="Times New Roman" w:eastAsia="Times New Roman" w:hAnsi="Times New Roman" w:cs="Times New Roman"/>
          <w:color w:val="000000"/>
          <w:sz w:val="28"/>
          <w:szCs w:val="28"/>
          <w:lang w:eastAsia="ru-RU"/>
        </w:rPr>
        <w:lastRenderedPageBreak/>
        <w:t>поселения поправок к проектам решений, рассматриваемым Собранием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w:t>
      </w:r>
      <w:r w:rsidRPr="00794F4A">
        <w:rPr>
          <w:rFonts w:ascii="Times New Roman" w:eastAsia="Times New Roman" w:hAnsi="Times New Roman" w:cs="Times New Roman"/>
          <w:color w:val="000000"/>
          <w:sz w:val="28"/>
          <w:szCs w:val="28"/>
          <w:lang w:eastAsia="ru-RU"/>
        </w:rPr>
        <w:lastRenderedPageBreak/>
        <w:t>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10) право депутата Собрания представителей поселения на предоставление помещения для работы с избирателями в его избирательном округе;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15)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5. 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Порядок и условия компенсации расходов на транспортное обслуживание устанавливаются решениями Собрания представителей поселения.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Порядок предоставления помещений для встреч депутатов с избирателями устанавливается решением Собрания представителей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соответствие помещения требованиям санитарно-эпидемиологического законодательства;</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площадь помещения не менее 10 квадратных метров.</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shd w:val="clear" w:color="auto" w:fill="FFFFFF"/>
          <w:lang w:eastAsia="ru-RU"/>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9. 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года № 273-ФЗ «О противодействии коррупции» и другими федеральными законами.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49.</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Гарантии осуществления полномочий Главы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Глава поселения пользуется гарантиями, предусмотренными пунктами 1, 4, 6, 7, 8, 13, 14, 16 пункта 1, пунктом 3 статьи 48 настоящего </w:t>
      </w:r>
      <w:r w:rsidRPr="00794F4A">
        <w:rPr>
          <w:rFonts w:ascii="Times New Roman" w:eastAsia="Times New Roman" w:hAnsi="Times New Roman" w:cs="Times New Roman"/>
          <w:color w:val="000000"/>
          <w:sz w:val="28"/>
          <w:szCs w:val="28"/>
          <w:lang w:eastAsia="ru-RU"/>
        </w:rPr>
        <w:lastRenderedPageBreak/>
        <w:t>Устава, при осуществлении полномочий, вытекающих из его статуса высшего выборного должностного лица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Гарантиями осуществления полномочий Главы поселения также являются: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года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794F4A" w:rsidRPr="00794F4A" w:rsidRDefault="00794F4A" w:rsidP="00794F4A">
      <w:pPr>
        <w:spacing w:after="0" w:line="322"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rsidR="00794F4A" w:rsidRPr="00794F4A" w:rsidRDefault="00794F4A" w:rsidP="00794F4A">
      <w:pPr>
        <w:spacing w:after="0" w:line="322"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6) </w:t>
      </w:r>
      <w:r w:rsidRPr="00794F4A">
        <w:rPr>
          <w:rFonts w:ascii="Times New Roman" w:eastAsia="Times New Roman" w:hAnsi="Times New Roman" w:cs="Times New Roman"/>
          <w:color w:val="000000"/>
          <w:sz w:val="28"/>
          <w:szCs w:val="28"/>
          <w:shd w:val="clear" w:color="auto" w:fill="FFFFFF"/>
          <w:lang w:eastAsia="ru-RU"/>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794F4A" w:rsidRPr="00794F4A" w:rsidRDefault="00794F4A" w:rsidP="00794F4A">
      <w:pPr>
        <w:tabs>
          <w:tab w:val="num" w:pos="108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5. 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Главе поселения</w:t>
      </w:r>
      <w:r w:rsidRPr="00794F4A">
        <w:rPr>
          <w:rFonts w:ascii="Times New Roman" w:eastAsia="Times New Roman" w:hAnsi="Times New Roman" w:cs="Times New Roman"/>
          <w:color w:val="000000"/>
          <w:sz w:val="24"/>
          <w:szCs w:val="24"/>
          <w:lang w:eastAsia="ru-RU"/>
        </w:rPr>
        <w:t xml:space="preserve"> </w:t>
      </w:r>
      <w:r w:rsidRPr="00794F4A">
        <w:rPr>
          <w:rFonts w:ascii="Times New Roman" w:eastAsia="Times New Roman" w:hAnsi="Times New Roman" w:cs="Times New Roman"/>
          <w:color w:val="000000"/>
          <w:sz w:val="28"/>
          <w:szCs w:val="28"/>
          <w:lang w:eastAsia="ru-RU"/>
        </w:rPr>
        <w:t xml:space="preserve">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w:t>
      </w:r>
      <w:r w:rsidRPr="00794F4A">
        <w:rPr>
          <w:rFonts w:ascii="Times New Roman" w:eastAsia="Times New Roman" w:hAnsi="Times New Roman" w:cs="Times New Roman"/>
          <w:color w:val="000000"/>
          <w:sz w:val="28"/>
          <w:szCs w:val="28"/>
          <w:lang w:eastAsia="ru-RU"/>
        </w:rPr>
        <w:lastRenderedPageBreak/>
        <w:t>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Pr="00794F4A">
        <w:rPr>
          <w:rFonts w:ascii="Times New Roman" w:eastAsia="Times New Roman" w:hAnsi="Times New Roman" w:cs="Times New Roman"/>
          <w:color w:val="000000"/>
          <w:sz w:val="28"/>
          <w:szCs w:val="28"/>
          <w:shd w:val="clear" w:color="auto" w:fill="FFFFFF"/>
          <w:lang w:eastAsia="ru-RU"/>
        </w:rPr>
        <w:t>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794F4A" w:rsidRPr="00794F4A" w:rsidRDefault="00794F4A" w:rsidP="00794F4A">
      <w:pPr>
        <w:spacing w:after="0" w:line="322"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8. Глава поселения в отношениях с Собранием представителей поселения вправе:</w:t>
      </w:r>
    </w:p>
    <w:p w:rsidR="00794F4A" w:rsidRPr="00794F4A" w:rsidRDefault="00794F4A" w:rsidP="00794F4A">
      <w:pPr>
        <w:spacing w:after="0" w:line="322"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присутствовать на заседаниях Собрания представителей поселения, его комитетов, комиссий с правом совещательного голоса;</w:t>
      </w:r>
    </w:p>
    <w:p w:rsidR="00794F4A" w:rsidRPr="00794F4A" w:rsidRDefault="00794F4A" w:rsidP="00794F4A">
      <w:pPr>
        <w:spacing w:after="0" w:line="322"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инициировать созыв внеочередного заседания Собрания представителей поселения;</w:t>
      </w:r>
    </w:p>
    <w:p w:rsidR="00794F4A" w:rsidRPr="00794F4A" w:rsidRDefault="00794F4A" w:rsidP="00794F4A">
      <w:pPr>
        <w:spacing w:after="0" w:line="322"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предлагать вопросы в повестку дня заседания Собрания представителей поселения;</w:t>
      </w:r>
    </w:p>
    <w:p w:rsidR="00794F4A" w:rsidRPr="00794F4A" w:rsidRDefault="00794F4A" w:rsidP="00794F4A">
      <w:pPr>
        <w:spacing w:after="0" w:line="322"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вносить на рассмотрение Собрания представителей поселения проекты муниципальных правовых актов;</w:t>
      </w:r>
    </w:p>
    <w:p w:rsidR="00794F4A" w:rsidRPr="00794F4A" w:rsidRDefault="00794F4A" w:rsidP="00794F4A">
      <w:pPr>
        <w:spacing w:after="0" w:line="322"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выступать с докладами и содокладами по вопросам повестки дня заседания Собрания представителей поселения;</w:t>
      </w:r>
    </w:p>
    <w:p w:rsidR="00794F4A" w:rsidRPr="00794F4A" w:rsidRDefault="00794F4A" w:rsidP="00794F4A">
      <w:pPr>
        <w:spacing w:after="0" w:line="322" w:lineRule="atLeast"/>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пользоваться правом внеочередного выступления на заседании Собрания представителей поселения.</w:t>
      </w:r>
    </w:p>
    <w:p w:rsidR="00794F4A" w:rsidRPr="00794F4A" w:rsidRDefault="00794F4A" w:rsidP="00794F4A">
      <w:pPr>
        <w:spacing w:after="0" w:line="240" w:lineRule="auto"/>
        <w:ind w:firstLine="72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ГЛАВА 6.</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МУНИЦИПАЛЬНЫЕ ПРАВОВЫЕ АКТЫ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50.</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Система муниципальных правовых актов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В систему муниципальных правовых актов поселения входят:</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настоящий Устав, решения, принятые на местном референдуме, сходе граждан;</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3)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другими федеральными законами;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Иные муниципальные правовые акты поселения не должны противоречить настоящему Уставу и решениям, принятым на местном референдуме, сходе граждан.</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51.</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Порядок принятия Устава поселения, внесения изменения в Устав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Проект Устава поселения,</w:t>
      </w:r>
      <w:r w:rsidRPr="00794F4A">
        <w:rPr>
          <w:rFonts w:ascii="Times New Roman" w:eastAsia="Times New Roman" w:hAnsi="Times New Roman" w:cs="Times New Roman"/>
          <w:sz w:val="24"/>
          <w:szCs w:val="24"/>
          <w:lang w:eastAsia="ru-RU"/>
        </w:rPr>
        <w:t xml:space="preserve"> </w:t>
      </w:r>
      <w:r w:rsidRPr="00794F4A">
        <w:rPr>
          <w:rFonts w:ascii="Times New Roman" w:eastAsia="Times New Roman" w:hAnsi="Times New Roman" w:cs="Times New Roman"/>
          <w:color w:val="000000"/>
          <w:sz w:val="28"/>
          <w:szCs w:val="28"/>
          <w:lang w:eastAsia="ru-RU"/>
        </w:rPr>
        <w:t xml:space="preserve">проект решения Собрания представителей поселения о внесении изменений и дополнений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w:t>
      </w:r>
      <w:r w:rsidRPr="00794F4A">
        <w:rPr>
          <w:rFonts w:ascii="Times New Roman" w:eastAsia="Times New Roman" w:hAnsi="Times New Roman" w:cs="Times New Roman"/>
          <w:sz w:val="28"/>
          <w:szCs w:val="28"/>
          <w:lang w:eastAsia="ru-RU"/>
        </w:rPr>
        <w:t xml:space="preserve">официальному опубликованию с одновременным официальным опубликованием </w:t>
      </w:r>
      <w:r w:rsidRPr="00794F4A">
        <w:rPr>
          <w:rFonts w:ascii="Times New Roman" w:eastAsia="Times New Roman" w:hAnsi="Times New Roman" w:cs="Times New Roman"/>
          <w:color w:val="000000"/>
          <w:sz w:val="28"/>
          <w:szCs w:val="28"/>
          <w:lang w:eastAsia="ru-RU"/>
        </w:rPr>
        <w:t xml:space="preserve">установленного Собранием представителей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в Устав поселения вносятся изменения в форме точного воспроизведения положений Конституции </w:t>
      </w:r>
      <w:r w:rsidRPr="00794F4A">
        <w:rPr>
          <w:rFonts w:ascii="Times New Roman" w:eastAsia="Times New Roman" w:hAnsi="Times New Roman" w:cs="Times New Roman"/>
          <w:color w:val="000000"/>
          <w:sz w:val="28"/>
          <w:szCs w:val="28"/>
          <w:lang w:eastAsia="ru-RU"/>
        </w:rPr>
        <w:lastRenderedPageBreak/>
        <w:t>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w:t>
      </w:r>
      <w:r w:rsidRPr="00794F4A">
        <w:rPr>
          <w:rFonts w:ascii="Times New Roman" w:eastAsia="Times New Roman" w:hAnsi="Times New Roman" w:cs="Times New Roman"/>
          <w:color w:val="000000"/>
          <w:sz w:val="28"/>
          <w:szCs w:val="28"/>
          <w:shd w:val="clear" w:color="auto" w:fill="FFFFFF"/>
          <w:lang w:eastAsia="ru-RU"/>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года № 97-ФЗ «О государственной регистрации уставов муниципальных образований»</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Изменения и дополнения, внесенные в Устав поселения и изменяющие структуру органов местного самоуправления поселения, </w:t>
      </w:r>
      <w:r w:rsidRPr="00794F4A">
        <w:rPr>
          <w:rFonts w:ascii="Times New Roman" w:eastAsia="Times New Roman" w:hAnsi="Times New Roman" w:cs="Times New Roman"/>
          <w:color w:val="000000"/>
          <w:sz w:val="28"/>
          <w:szCs w:val="28"/>
          <w:shd w:val="clear" w:color="auto" w:fill="FFFFFF"/>
          <w:lang w:eastAsia="ru-RU"/>
        </w:rPr>
        <w:t>разграничение полномочий между органами местного самоуправления</w:t>
      </w:r>
      <w:r w:rsidRPr="00794F4A">
        <w:rPr>
          <w:rFonts w:ascii="Times New Roman" w:eastAsia="Times New Roman" w:hAnsi="Times New Roman" w:cs="Times New Roman"/>
          <w:color w:val="000000"/>
          <w:sz w:val="28"/>
          <w:szCs w:val="28"/>
          <w:lang w:eastAsia="ru-RU"/>
        </w:rPr>
        <w:t xml:space="preserve"> поселения (за исключением </w:t>
      </w:r>
      <w:r w:rsidRPr="00794F4A">
        <w:rPr>
          <w:rFonts w:ascii="Times New Roman" w:eastAsia="Times New Roman" w:hAnsi="Times New Roman" w:cs="Times New Roman"/>
          <w:color w:val="000000"/>
          <w:sz w:val="28"/>
          <w:szCs w:val="28"/>
          <w:shd w:val="clear" w:color="auto" w:fill="FFFFFF"/>
          <w:lang w:eastAsia="ru-RU"/>
        </w:rPr>
        <w:t>случаев приведения Устава поселения в соответствие с федеральными законами, а также</w:t>
      </w:r>
      <w:r w:rsidRPr="00794F4A">
        <w:rPr>
          <w:rFonts w:ascii="Times New Roman" w:eastAsia="Times New Roman" w:hAnsi="Times New Roman" w:cs="Times New Roman"/>
          <w:color w:val="000000"/>
          <w:sz w:val="28"/>
          <w:szCs w:val="28"/>
          <w:lang w:eastAsia="ru-RU"/>
        </w:rPr>
        <w:t xml:space="preserve"> изменения полномочий, срока полномочий и порядка избрания </w:t>
      </w:r>
      <w:r w:rsidRPr="00794F4A">
        <w:rPr>
          <w:rFonts w:ascii="Times New Roman" w:eastAsia="Times New Roman" w:hAnsi="Times New Roman" w:cs="Times New Roman"/>
          <w:color w:val="000000"/>
          <w:sz w:val="28"/>
          <w:szCs w:val="28"/>
          <w:shd w:val="clear" w:color="auto" w:fill="FFFFFF"/>
          <w:lang w:eastAsia="ru-RU"/>
        </w:rPr>
        <w:t>лиц, замещающих муниципальные должности</w:t>
      </w:r>
      <w:r w:rsidRPr="00794F4A">
        <w:rPr>
          <w:rFonts w:ascii="Times New Roman" w:eastAsia="Times New Roman" w:hAnsi="Times New Roman" w:cs="Times New Roman"/>
          <w:color w:val="000000"/>
          <w:sz w:val="28"/>
          <w:szCs w:val="28"/>
          <w:lang w:eastAsia="ru-RU"/>
        </w:rPr>
        <w:t>),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794F4A" w:rsidRPr="00794F4A" w:rsidRDefault="00794F4A" w:rsidP="00794F4A">
      <w:pPr>
        <w:spacing w:after="0" w:line="240" w:lineRule="auto"/>
        <w:contextualSpacing/>
        <w:jc w:val="both"/>
        <w:rPr>
          <w:rFonts w:ascii="Times New Roman" w:eastAsia="Times New Roman" w:hAnsi="Times New Roman" w:cs="Times New Roman"/>
          <w:color w:val="000000"/>
          <w:sz w:val="24"/>
          <w:szCs w:val="24"/>
          <w:lang w:eastAsia="ru-RU"/>
        </w:rPr>
      </w:pPr>
      <w:r w:rsidRPr="00794F4A">
        <w:rPr>
          <w:rFonts w:ascii="Times New Roman" w:eastAsia="Times New Roman" w:hAnsi="Times New Roman" w:cs="Times New Roman"/>
          <w:color w:val="000000"/>
          <w:sz w:val="28"/>
          <w:szCs w:val="28"/>
          <w:lang w:eastAsia="ru-RU"/>
        </w:rPr>
        <w:t xml:space="preserve">           7. Изменения и дополнения в Устав поселения вносятся муниципальным правовым актом, который может оформляться: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4"/>
          <w:szCs w:val="24"/>
          <w:lang w:eastAsia="ru-RU"/>
        </w:rPr>
      </w:pPr>
      <w:r w:rsidRPr="00794F4A">
        <w:rPr>
          <w:rFonts w:ascii="Times New Roman" w:eastAsia="Times New Roman" w:hAnsi="Times New Roman" w:cs="Times New Roman"/>
          <w:color w:val="000000"/>
          <w:sz w:val="28"/>
          <w:szCs w:val="28"/>
          <w:lang w:eastAsia="ru-RU"/>
        </w:rPr>
        <w:t>1) решением Собрания представителей поселения, подписанным его председателем и Главой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4"/>
          <w:szCs w:val="24"/>
          <w:lang w:eastAsia="ru-RU"/>
        </w:rPr>
      </w:pPr>
      <w:r w:rsidRPr="00794F4A">
        <w:rPr>
          <w:rFonts w:ascii="Times New Roman" w:eastAsia="Times New Roman" w:hAnsi="Times New Roman" w:cs="Times New Roman"/>
          <w:color w:val="000000"/>
          <w:sz w:val="28"/>
          <w:szCs w:val="28"/>
          <w:lang w:eastAsia="ru-RU"/>
        </w:rPr>
        <w:t xml:space="preserve">2) отдельным нормативным правовым актом, принятым Собранием представителей поселения и подписанным Главой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w:t>
      </w:r>
      <w:r w:rsidRPr="00794F4A">
        <w:rPr>
          <w:rFonts w:ascii="Times New Roman" w:eastAsia="Times New Roman" w:hAnsi="Times New Roman" w:cs="Times New Roman"/>
          <w:color w:val="000000"/>
          <w:sz w:val="28"/>
          <w:szCs w:val="28"/>
          <w:lang w:eastAsia="ru-RU"/>
        </w:rPr>
        <w:lastRenderedPageBreak/>
        <w:t>вступлении в силу изменений и дополнений, вносимых в Устав поселения, не допускается.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8. 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p>
    <w:p w:rsidR="00794F4A" w:rsidRPr="00794F4A" w:rsidRDefault="00794F4A" w:rsidP="00794F4A">
      <w:pPr>
        <w:spacing w:after="0" w:line="240" w:lineRule="auto"/>
        <w:contextualSpacing/>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9.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52.</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 xml:space="preserve">Решения, принятые </w:t>
      </w:r>
      <w:r w:rsidRPr="00794F4A">
        <w:rPr>
          <w:rFonts w:ascii="Times New Roman" w:eastAsia="Times New Roman" w:hAnsi="Times New Roman" w:cs="Times New Roman"/>
          <w:b/>
          <w:bCs/>
          <w:color w:val="22272F"/>
          <w:sz w:val="28"/>
          <w:szCs w:val="28"/>
          <w:shd w:val="clear" w:color="auto" w:fill="FFFFFF"/>
          <w:lang w:eastAsia="ru-RU"/>
        </w:rPr>
        <w:t>путем прямого волеизъявления граждан</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53.</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Подготовка муниципальных правовых актов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w:t>
      </w:r>
      <w:r w:rsidRPr="00794F4A">
        <w:rPr>
          <w:rFonts w:ascii="Times New Roman" w:eastAsia="Times New Roman" w:hAnsi="Times New Roman" w:cs="Times New Roman"/>
          <w:color w:val="000000"/>
          <w:sz w:val="28"/>
          <w:szCs w:val="28"/>
          <w:lang w:eastAsia="ru-RU"/>
        </w:rPr>
        <w:lastRenderedPageBreak/>
        <w:t>самоуправления поселения, на рассмотрение которых вносятся указанные проекты.</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Проекты муниципальных правовых актов поселения могут вноситься на рассмотрение в органы местного самоуправления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депутатами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председателем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Главой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органами территориального общественного самоуправления;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инициативными группами граждан в количестве не менее 10 человек;</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общественными объединениями;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7) прокурором </w:t>
      </w:r>
      <w:r w:rsidRPr="00794F4A">
        <w:rPr>
          <w:rFonts w:ascii="Times New Roman" w:eastAsia="Times New Roman" w:hAnsi="Times New Roman" w:cs="Times New Roman"/>
          <w:noProof/>
          <w:color w:val="000000"/>
          <w:sz w:val="28"/>
          <w:szCs w:val="28"/>
          <w:lang w:eastAsia="ru-RU"/>
        </w:rPr>
        <w:t>Кинельского района Самарской области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54.</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Принятие решений Собранием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94F4A">
        <w:rPr>
          <w:rFonts w:ascii="Times New Roman" w:eastAsia="Times New Roman" w:hAnsi="Times New Roman" w:cs="Times New Roman"/>
          <w:color w:val="000000"/>
          <w:sz w:val="28"/>
          <w:szCs w:val="28"/>
          <w:lang w:eastAsia="ru-RU"/>
        </w:rPr>
        <w:t xml:space="preserve">          1. Проекты нормативных правовых актов Собрания представителей поселения</w:t>
      </w:r>
      <w:r w:rsidRPr="00794F4A">
        <w:rPr>
          <w:rFonts w:ascii="Times New Roman" w:eastAsia="Times New Roman" w:hAnsi="Times New Roman" w:cs="Times New Roman"/>
          <w:color w:val="000000"/>
          <w:sz w:val="28"/>
          <w:szCs w:val="28"/>
          <w:shd w:val="clear" w:color="auto" w:fill="FFFFFF"/>
          <w:lang w:eastAsia="ru-RU"/>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794F4A">
        <w:rPr>
          <w:rFonts w:ascii="Times New Roman" w:eastAsia="Times New Roman" w:hAnsi="Times New Roman" w:cs="Times New Roman"/>
          <w:color w:val="000000"/>
          <w:sz w:val="28"/>
          <w:szCs w:val="28"/>
          <w:lang w:eastAsia="ru-RU"/>
        </w:rPr>
        <w:t>Собрания представителей поселения</w:t>
      </w:r>
      <w:r w:rsidRPr="00794F4A">
        <w:rPr>
          <w:rFonts w:ascii="Times New Roman" w:eastAsia="Times New Roman" w:hAnsi="Times New Roman" w:cs="Times New Roman"/>
          <w:color w:val="000000"/>
          <w:sz w:val="28"/>
          <w:szCs w:val="28"/>
          <w:shd w:val="clear" w:color="auto" w:fill="FFFFFF"/>
          <w:lang w:eastAsia="ru-RU"/>
        </w:rPr>
        <w:t xml:space="preserve">, предусматривающие расходы, финансовое обеспечение которых осуществляется за счет средств местного бюджета, рассматриваются </w:t>
      </w:r>
      <w:r w:rsidRPr="00794F4A">
        <w:rPr>
          <w:rFonts w:ascii="Times New Roman" w:eastAsia="Times New Roman" w:hAnsi="Times New Roman" w:cs="Times New Roman"/>
          <w:color w:val="000000"/>
          <w:sz w:val="28"/>
          <w:szCs w:val="28"/>
          <w:lang w:eastAsia="ru-RU"/>
        </w:rPr>
        <w:t>Собранием представителей поселения</w:t>
      </w:r>
      <w:r w:rsidRPr="00794F4A">
        <w:rPr>
          <w:rFonts w:ascii="Times New Roman" w:eastAsia="Times New Roman" w:hAnsi="Times New Roman" w:cs="Times New Roman"/>
          <w:color w:val="000000"/>
          <w:sz w:val="28"/>
          <w:szCs w:val="28"/>
          <w:shd w:val="clear" w:color="auto" w:fill="FFFFFF"/>
          <w:lang w:eastAsia="ru-RU"/>
        </w:rPr>
        <w:t xml:space="preserve"> по представлению Главы поселения либо при наличии его заключения. Данное заключение представляется в </w:t>
      </w:r>
      <w:r w:rsidRPr="00794F4A">
        <w:rPr>
          <w:rFonts w:ascii="Times New Roman" w:eastAsia="Times New Roman" w:hAnsi="Times New Roman" w:cs="Times New Roman"/>
          <w:color w:val="000000"/>
          <w:sz w:val="28"/>
          <w:szCs w:val="28"/>
          <w:lang w:eastAsia="ru-RU"/>
        </w:rPr>
        <w:t>Собрание представителей поселения</w:t>
      </w:r>
      <w:r w:rsidRPr="00794F4A">
        <w:rPr>
          <w:rFonts w:ascii="Times New Roman" w:eastAsia="Times New Roman" w:hAnsi="Times New Roman" w:cs="Times New Roman"/>
          <w:color w:val="000000"/>
          <w:sz w:val="28"/>
          <w:szCs w:val="28"/>
          <w:shd w:val="clear" w:color="auto" w:fill="FFFFFF"/>
          <w:lang w:eastAsia="ru-RU"/>
        </w:rPr>
        <w:t xml:space="preserve"> в срок, не превышающий 30 (тридцать) дней.</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 настоящим Уставом</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55.</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Подписание и обнародование Главой поселения решений Собрания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 Если иное не установлено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xml:space="preserve">, решения Собрания представителей поселения, устанавливающие правила, обязательные для исполнения на </w:t>
      </w:r>
      <w:r w:rsidRPr="00794F4A">
        <w:rPr>
          <w:rFonts w:ascii="Times New Roman" w:eastAsia="Times New Roman" w:hAnsi="Times New Roman" w:cs="Times New Roman"/>
          <w:color w:val="000000"/>
          <w:sz w:val="28"/>
          <w:szCs w:val="28"/>
          <w:lang w:eastAsia="ru-RU"/>
        </w:rPr>
        <w:lastRenderedPageBreak/>
        <w:t>территории поселения, подлежат подписанию и обнародованию Главой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Если при повторном рассмотрении указанное решение Собрания представителей поселения будет одобрено в ранее принятой редакции двумя третями или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6. Обнародование осуществляется в порядке, предусмотренном статьей 56 настоящего Устава.</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56.</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Обнародование муниципальных правовых актов поселения и соглашений, заключенных между органами местного самоуправления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794F4A">
        <w:rPr>
          <w:rFonts w:ascii="Times New Roman" w:eastAsia="Times New Roman" w:hAnsi="Times New Roman" w:cs="Times New Roman"/>
          <w:color w:val="22272F"/>
          <w:sz w:val="28"/>
          <w:szCs w:val="28"/>
          <w:lang w:eastAsia="ru-RU"/>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794F4A">
        <w:rPr>
          <w:rFonts w:ascii="Times New Roman" w:eastAsia="Times New Roman" w:hAnsi="Times New Roman" w:cs="Times New Roman"/>
          <w:color w:val="22272F"/>
          <w:sz w:val="28"/>
          <w:szCs w:val="28"/>
          <w:lang w:eastAsia="ru-RU"/>
        </w:rPr>
        <w:t>2. Под обнародованием муниципального правового акта</w:t>
      </w:r>
      <w:r w:rsidRPr="00794F4A">
        <w:rPr>
          <w:rFonts w:ascii="Times New Roman" w:eastAsia="Times New Roman" w:hAnsi="Times New Roman" w:cs="Times New Roman"/>
          <w:strike/>
          <w:color w:val="22272F"/>
          <w:sz w:val="28"/>
          <w:szCs w:val="28"/>
          <w:lang w:eastAsia="ru-RU"/>
        </w:rPr>
        <w:t xml:space="preserve"> </w:t>
      </w:r>
      <w:r w:rsidRPr="00794F4A">
        <w:rPr>
          <w:rFonts w:ascii="Times New Roman" w:eastAsia="Times New Roman" w:hAnsi="Times New Roman" w:cs="Times New Roman"/>
          <w:color w:val="22272F"/>
          <w:sz w:val="28"/>
          <w:szCs w:val="28"/>
          <w:lang w:eastAsia="ru-RU"/>
        </w:rPr>
        <w:t>понимается:</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794F4A">
        <w:rPr>
          <w:rFonts w:ascii="Times New Roman" w:eastAsia="Times New Roman" w:hAnsi="Times New Roman" w:cs="Times New Roman"/>
          <w:color w:val="22272F"/>
          <w:sz w:val="28"/>
          <w:szCs w:val="28"/>
          <w:lang w:eastAsia="ru-RU"/>
        </w:rPr>
        <w:t>1) официальное опубликование муниципального правового акта;</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794F4A">
        <w:rPr>
          <w:rFonts w:ascii="Times New Roman" w:eastAsia="Times New Roman" w:hAnsi="Times New Roman" w:cs="Times New Roman"/>
          <w:color w:val="22272F"/>
          <w:sz w:val="28"/>
          <w:szCs w:val="28"/>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794F4A">
        <w:rPr>
          <w:rFonts w:ascii="Times New Roman" w:eastAsia="Times New Roman" w:hAnsi="Times New Roman" w:cs="Times New Roman"/>
          <w:color w:val="22272F"/>
          <w:sz w:val="28"/>
          <w:szCs w:val="28"/>
          <w:lang w:eastAsia="ru-RU"/>
        </w:rPr>
        <w:t xml:space="preserve">3) </w:t>
      </w:r>
      <w:r w:rsidRPr="00794F4A">
        <w:rPr>
          <w:rFonts w:ascii="Times New Roman" w:eastAsia="Calibri" w:hAnsi="Times New Roman" w:cs="Times New Roman"/>
          <w:sz w:val="28"/>
          <w:szCs w:val="28"/>
        </w:rPr>
        <w:t xml:space="preserve">размещение на официальном сайте Администрации муниципального района Кинельский: </w:t>
      </w:r>
      <w:r w:rsidRPr="00794F4A">
        <w:rPr>
          <w:rFonts w:ascii="Times New Roman" w:eastAsia="Calibri" w:hAnsi="Times New Roman" w:cs="Times New Roman"/>
          <w:sz w:val="28"/>
          <w:szCs w:val="28"/>
          <w:lang w:val="en-US"/>
        </w:rPr>
        <w:t>https</w:t>
      </w:r>
      <w:r w:rsidRPr="00794F4A">
        <w:rPr>
          <w:rFonts w:ascii="Times New Roman" w:eastAsia="Calibri" w:hAnsi="Times New Roman" w:cs="Times New Roman"/>
          <w:sz w:val="28"/>
          <w:szCs w:val="28"/>
        </w:rPr>
        <w:t>//</w:t>
      </w:r>
      <w:r w:rsidRPr="00794F4A">
        <w:rPr>
          <w:rFonts w:ascii="Times New Roman" w:eastAsia="Calibri" w:hAnsi="Times New Roman" w:cs="Times New Roman"/>
          <w:sz w:val="28"/>
          <w:szCs w:val="28"/>
          <w:lang w:val="en-US"/>
        </w:rPr>
        <w:t>www</w:t>
      </w:r>
      <w:r w:rsidRPr="00794F4A">
        <w:rPr>
          <w:rFonts w:ascii="Times New Roman" w:eastAsia="Calibri" w:hAnsi="Times New Roman" w:cs="Times New Roman"/>
          <w:sz w:val="28"/>
          <w:szCs w:val="28"/>
        </w:rPr>
        <w:t>.</w:t>
      </w:r>
      <w:r w:rsidRPr="00794F4A">
        <w:rPr>
          <w:rFonts w:ascii="Times New Roman" w:eastAsia="Calibri" w:hAnsi="Times New Roman" w:cs="Times New Roman"/>
          <w:sz w:val="28"/>
          <w:szCs w:val="28"/>
          <w:lang w:val="en-US"/>
        </w:rPr>
        <w:t>kinel</w:t>
      </w:r>
      <w:r w:rsidRPr="00794F4A">
        <w:rPr>
          <w:rFonts w:ascii="Times New Roman" w:eastAsia="Calibri" w:hAnsi="Times New Roman" w:cs="Times New Roman"/>
          <w:sz w:val="28"/>
          <w:szCs w:val="28"/>
        </w:rPr>
        <w:t>.</w:t>
      </w:r>
      <w:r w:rsidRPr="00794F4A">
        <w:rPr>
          <w:rFonts w:ascii="Times New Roman" w:eastAsia="Calibri" w:hAnsi="Times New Roman" w:cs="Times New Roman"/>
          <w:sz w:val="28"/>
          <w:szCs w:val="28"/>
          <w:lang w:val="en-US"/>
        </w:rPr>
        <w:t>ru</w:t>
      </w:r>
      <w:r w:rsidRPr="00794F4A">
        <w:rPr>
          <w:rFonts w:ascii="Times New Roman" w:eastAsia="Calibri" w:hAnsi="Times New Roman" w:cs="Times New Roman"/>
          <w:sz w:val="28"/>
          <w:szCs w:val="28"/>
        </w:rPr>
        <w:t>.</w:t>
      </w:r>
    </w:p>
    <w:p w:rsidR="00794F4A" w:rsidRPr="00794F4A" w:rsidRDefault="00794F4A" w:rsidP="00794F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22272F"/>
          <w:sz w:val="28"/>
          <w:szCs w:val="28"/>
          <w:lang w:eastAsia="ru-RU"/>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794F4A">
        <w:rPr>
          <w:rFonts w:ascii="Times New Roman" w:eastAsia="Times New Roman" w:hAnsi="Times New Roman" w:cs="Times New Roman"/>
          <w:color w:val="000000"/>
          <w:sz w:val="28"/>
          <w:szCs w:val="28"/>
          <w:lang w:eastAsia="ru-RU"/>
        </w:rPr>
        <w:t xml:space="preserve">с пометкой «Официальное опубликование» в </w:t>
      </w:r>
      <w:r w:rsidRPr="00794F4A">
        <w:rPr>
          <w:rFonts w:ascii="Times New Roman" w:eastAsia="Times New Roman" w:hAnsi="Times New Roman" w:cs="Times New Roman"/>
          <w:color w:val="000000"/>
          <w:sz w:val="28"/>
          <w:szCs w:val="28"/>
          <w:shd w:val="clear" w:color="auto" w:fill="FFFFFF"/>
          <w:lang w:eastAsia="ru-RU"/>
        </w:rPr>
        <w:t xml:space="preserve">распространяемых в поселении </w:t>
      </w:r>
      <w:r w:rsidRPr="00794F4A">
        <w:rPr>
          <w:rFonts w:ascii="Times New Roman" w:eastAsia="Times New Roman" w:hAnsi="Times New Roman" w:cs="Times New Roman"/>
          <w:color w:val="000000"/>
          <w:sz w:val="28"/>
          <w:szCs w:val="28"/>
          <w:lang w:eastAsia="ru-RU"/>
        </w:rPr>
        <w:t xml:space="preserve">периодических печатных изданиях – </w:t>
      </w:r>
      <w:r w:rsidRPr="00794F4A">
        <w:rPr>
          <w:rFonts w:ascii="Times New Roman" w:eastAsia="Times New Roman" w:hAnsi="Times New Roman" w:cs="Times New Roman"/>
          <w:noProof/>
          <w:color w:val="000000"/>
          <w:sz w:val="28"/>
          <w:szCs w:val="28"/>
          <w:lang w:eastAsia="ru-RU"/>
        </w:rPr>
        <w:t xml:space="preserve">газета </w:t>
      </w:r>
      <w:r w:rsidRPr="00794F4A">
        <w:rPr>
          <w:rFonts w:ascii="Times New Roman" w:eastAsia="Times New Roman" w:hAnsi="Times New Roman" w:cs="Times New Roman"/>
          <w:sz w:val="28"/>
          <w:szCs w:val="28"/>
          <w:lang w:eastAsia="ru-RU"/>
        </w:rPr>
        <w:t>«Вестник» сельского поселения Кинельский муниципального района Кинельский Самарской области</w:t>
      </w:r>
      <w:r w:rsidRPr="00794F4A">
        <w:rPr>
          <w:rFonts w:ascii="Times New Roman" w:eastAsia="Times New Roman" w:hAnsi="Times New Roman" w:cs="Times New Roman"/>
          <w:color w:val="22272F"/>
          <w:sz w:val="28"/>
          <w:szCs w:val="28"/>
          <w:lang w:eastAsia="ru-RU"/>
        </w:rPr>
        <w:t>,</w:t>
      </w:r>
      <w:r w:rsidRPr="00794F4A">
        <w:rPr>
          <w:rFonts w:ascii="Times New Roman" w:eastAsia="Times New Roman" w:hAnsi="Times New Roman" w:cs="Times New Roman"/>
          <w:color w:val="000000"/>
          <w:sz w:val="28"/>
          <w:szCs w:val="28"/>
          <w:lang w:eastAsia="ru-RU"/>
        </w:rPr>
        <w:t xml:space="preserve"> являющихся </w:t>
      </w:r>
      <w:r w:rsidRPr="00794F4A">
        <w:rPr>
          <w:rFonts w:ascii="Times New Roman" w:eastAsia="Times New Roman" w:hAnsi="Times New Roman" w:cs="Times New Roman"/>
          <w:color w:val="000000"/>
          <w:sz w:val="28"/>
          <w:szCs w:val="28"/>
          <w:lang w:eastAsia="ru-RU"/>
        </w:rPr>
        <w:lastRenderedPageBreak/>
        <w:t>источниками официального опубликования муниципальных правовых актов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7. 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8. 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9. Иные муниципальные правовые акты, подлежащие официальному опубликованию (обнародованию), направляются для официального опубликования (обнародования) соответствующими органами и должностными лицами, их принявшими (издавшими), если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 xml:space="preserve"> не предусмотрено иное.</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10. 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794F4A" w:rsidRPr="00794F4A" w:rsidRDefault="00794F4A" w:rsidP="00794F4A">
      <w:pPr>
        <w:spacing w:after="0" w:line="240" w:lineRule="auto"/>
        <w:contextualSpacing/>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11. 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794F4A" w:rsidRPr="00794F4A" w:rsidRDefault="00794F4A" w:rsidP="00794F4A">
      <w:pPr>
        <w:spacing w:after="0" w:line="240" w:lineRule="auto"/>
        <w:contextualSpacing/>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12.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b/>
          <w:bCs/>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57.</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contextualSpacing/>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если иной срок их вступления в силу не предусмотрен федеральным законом. </w:t>
      </w:r>
    </w:p>
    <w:p w:rsidR="00794F4A" w:rsidRPr="00794F4A" w:rsidRDefault="00794F4A" w:rsidP="00794F4A">
      <w:pPr>
        <w:tabs>
          <w:tab w:val="num" w:pos="-709"/>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Решения Собрания представителей поселения о налогах и сборах вступают в силу в соответствии с Налоговым кодексом Российской Федерации.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ГЛАВА 7. ЭКОНОМИЧЕСКАЯ ОСНОВА МЕСТНОГО САМОУПРАВЛЕНИЯ В ПОСЕЛЕНИИ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58.</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Структура экономической основы местного самоуправления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120" w:line="240" w:lineRule="auto"/>
        <w:ind w:firstLine="708"/>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59.</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Имущество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120" w:line="240" w:lineRule="auto"/>
        <w:ind w:firstLine="708"/>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В собственности поселения может находиться имущество, предусмотренное Федеральным законом </w:t>
      </w:r>
      <w:r w:rsidRPr="00794F4A">
        <w:rPr>
          <w:rFonts w:ascii="Times New Roman" w:eastAsia="Times New Roman" w:hAnsi="Times New Roman" w:cs="Times New Roman"/>
          <w:color w:val="000000"/>
          <w:sz w:val="28"/>
          <w:szCs w:val="28"/>
          <w:shd w:val="clear" w:color="auto" w:fill="FFFFFF"/>
          <w:lang w:eastAsia="ru-RU"/>
        </w:rPr>
        <w:t>от 20.03.2025 года № 33-ФЗ «Об общих принципах организации местного самоуправления в единой системе публичной власти»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60.</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Владение, пользование и распоряжение имуществом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Порядок владения, пользования и распоряжения имуществом поселения, в том числе землей, водными и иными природными ресурсами, </w:t>
      </w:r>
      <w:r w:rsidRPr="00794F4A">
        <w:rPr>
          <w:rFonts w:ascii="Times New Roman" w:eastAsia="Times New Roman" w:hAnsi="Times New Roman" w:cs="Times New Roman"/>
          <w:color w:val="000000"/>
          <w:sz w:val="28"/>
          <w:szCs w:val="28"/>
          <w:lang w:eastAsia="ru-RU"/>
        </w:rPr>
        <w:lastRenderedPageBreak/>
        <w:t>определяется федеральными законами и принимаемыми в соответствии с ними решениями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От имени поселения права собственника в отношении муниципального имущества осуществляет Администрация поселения.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Доходы от использования и приватизации имущества поселения поступают в бюджет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61.</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Создание органами местного самоуправления поселения муниципальных унитарных предприятий и муниципальных учреждений</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Поселение вправе создавать на основе имущества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62.</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Участие органов местного самоуправления поселения в создании хозяйственных обществ</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w:t>
      </w:r>
      <w:r w:rsidRPr="00794F4A">
        <w:rPr>
          <w:rFonts w:ascii="Times New Roman" w:eastAsia="Times New Roman" w:hAnsi="Times New Roman" w:cs="Times New Roman"/>
          <w:color w:val="000000"/>
          <w:sz w:val="28"/>
          <w:szCs w:val="28"/>
          <w:lang w:eastAsia="ru-RU"/>
        </w:rPr>
        <w:lastRenderedPageBreak/>
        <w:t>Гражданским кодексом Российской Федерации и иными федеральными законами.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Уставы хозяйственных обществ, в создании которых участвует Администрация поселения, утверждаются постановлениями Администрации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года № 178-ФЗ «О приватизации государственного и муниципального имущества».</w:t>
      </w:r>
    </w:p>
    <w:p w:rsidR="00794F4A" w:rsidRPr="00794F4A" w:rsidRDefault="00794F4A" w:rsidP="00794F4A">
      <w:pPr>
        <w:spacing w:after="0" w:line="240" w:lineRule="auto"/>
        <w:ind w:firstLine="567"/>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63.</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Создание органами местного самоуправления поселения некоммерческих организаций</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851"/>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года № 7-ФЗ «О некоммерческих организациях» и иными федеральными законами.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64.</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Контроль за деятельностью муниципальных унитарных предприятий и муниципальных учреждений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Контроль за деятельностью муниципальных унитарных предприятий поселения осуществляется в соответствии с Федеральным законом от 14.11.2002 года № 161-ФЗ «О государственных и муниципальных унитарных предприятиях».</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65.</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Контроль за использованием имущества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w:t>
      </w:r>
      <w:r w:rsidRPr="00794F4A">
        <w:rPr>
          <w:rFonts w:ascii="Times New Roman" w:eastAsia="Times New Roman" w:hAnsi="Times New Roman" w:cs="Times New Roman"/>
          <w:color w:val="000000"/>
          <w:sz w:val="28"/>
          <w:szCs w:val="28"/>
          <w:lang w:eastAsia="ru-RU"/>
        </w:rPr>
        <w:lastRenderedPageBreak/>
        <w:t>необходимую информацию, проводить осмотр муниципального имущества, составлять акты по результатам проверок.</w:t>
      </w:r>
    </w:p>
    <w:p w:rsidR="00794F4A" w:rsidRPr="00794F4A" w:rsidRDefault="00794F4A" w:rsidP="00794F4A">
      <w:pPr>
        <w:spacing w:after="0" w:line="240" w:lineRule="auto"/>
        <w:jc w:val="both"/>
        <w:rPr>
          <w:rFonts w:ascii="Times New Roman" w:eastAsia="Times New Roman" w:hAnsi="Times New Roman" w:cs="Times New Roman"/>
          <w:color w:val="000000"/>
          <w:sz w:val="14"/>
          <w:szCs w:val="14"/>
          <w:lang w:eastAsia="ru-RU"/>
        </w:rPr>
      </w:pPr>
      <w:r w:rsidRPr="00794F4A">
        <w:rPr>
          <w:rFonts w:ascii="Times New Roman" w:eastAsia="Times New Roman" w:hAnsi="Times New Roman" w:cs="Times New Roman"/>
          <w:color w:val="000000"/>
          <w:sz w:val="14"/>
          <w:szCs w:val="14"/>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66.</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Контроль за деятельностью Администрации поселения по управлению и распоряжению имуществом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4"/>
          <w:szCs w:val="24"/>
          <w:lang w:eastAsia="ru-RU"/>
        </w:rPr>
      </w:pPr>
      <w:r w:rsidRPr="00794F4A">
        <w:rPr>
          <w:rFonts w:ascii="Times New Roman" w:eastAsia="Times New Roman" w:hAnsi="Times New Roman" w:cs="Times New Roman"/>
          <w:color w:val="000000"/>
          <w:sz w:val="28"/>
          <w:szCs w:val="28"/>
          <w:lang w:eastAsia="ru-RU"/>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67.</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Бюджет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Поселение имеет самостоятельный бюджет.</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Бюджет поселения предназначен для исполнения расходных обязательств поселения.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Бюджет поселения утверждается в форме решения Собрания представителей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68.</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Порядок формирования бюджета и составления проекта бюджета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Формирование доходов и расходов бюджета поселения осуществляется в порядке, установленном Бюджетным кодексом Российской Федерации.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Бюджет поселения формируется в соответствии с требованиями бюджетной классификации, принятой в Российской Федерации.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69.</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Рассмотрение проекта бюджета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3. 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Решение о бюджете поселения подлежит официальному опубликованию не позднее 10 (десяти) дней после его подписания в установленном порядке.</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70.</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Исполнение бюджета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Исполнение бюджета поселения обеспечивается Администрацией поселения в соответствии с Бюджетным кодексом Российской Федерации.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Исполнение бюджета поселения организуется на основе сводной бюджетной росписи и кассового плана.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Бюджет поселения исполняется на основе единства кассы и подведомственности расходов.</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71.</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Бюджетная отчетность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Бюджетная отчетность поселения включает:</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отчет об исполнении бюджета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баланс исполнения бюджета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отчет о финансовых результатах деятельности;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отчет о движении денежных средств;</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5) пояснительную записку.</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Бюджетная отчетность поселения является годовой. Отчет об исполнении бюджета поселения является ежеквартальным.</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5. Годовой отчет об исполнении бюджета поселения представляется в Собрание представителей поселения не позднее 1 мая текущего года.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6. Годовой отчет об исполнении бюджета поселения подлежит утверждению решением Собрания представителей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7. 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8. 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9. 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72.</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Муниципальный финансовый контроль</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73.</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Закупки товаров, работ, услуг для обеспечения муниципальных нужд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Закупки товаров, работ, услуг для обеспечения муниципальных нужд поселения оплачиваются за счет средств бюджета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3. Формирование, утверждение и внесение изменений в планы-графики закупок для обеспечения муниципальных нужд осуществляются Администрацией поселения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4. Порядок осуществления контроля за соблюдением Федерального закона от 05.04.2013 года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74.</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Муниципальный долг</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Управление муниципальным долгом поселения осуществляется Администрацией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75.</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Муниципальные заимствования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contextualSpacing/>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Право осуществления муниципальных заимствований от имени поселения принадлежит Администрации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76.</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Эмиссия муниципальных ценных бумаг</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1. Эмиссия муниципальных ценных бумаг поселения осуществляется Администрацией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2. 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center"/>
        <w:rPr>
          <w:rFonts w:ascii="Times New Roman" w:eastAsia="Times New Roman" w:hAnsi="Times New Roman" w:cs="Times New Roman"/>
          <w:b/>
          <w:bCs/>
          <w:color w:val="000000"/>
          <w:sz w:val="28"/>
          <w:szCs w:val="28"/>
          <w:lang w:eastAsia="ru-RU"/>
        </w:rPr>
      </w:pPr>
      <w:r w:rsidRPr="00794F4A">
        <w:rPr>
          <w:rFonts w:ascii="Times New Roman" w:eastAsia="Times New Roman" w:hAnsi="Times New Roman" w:cs="Times New Roman"/>
          <w:b/>
          <w:bCs/>
          <w:color w:val="000000"/>
          <w:sz w:val="28"/>
          <w:szCs w:val="28"/>
          <w:lang w:eastAsia="ru-RU"/>
        </w:rPr>
        <w:t>ГЛАВА 8.</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w:t>
      </w: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77.</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Роспуск Собрания представителей поселения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w:t>
      </w:r>
      <w:r w:rsidRPr="00794F4A">
        <w:rPr>
          <w:rFonts w:ascii="Times New Roman" w:eastAsia="Times New Roman" w:hAnsi="Times New Roman" w:cs="Times New Roman"/>
          <w:color w:val="000000"/>
          <w:sz w:val="28"/>
          <w:szCs w:val="28"/>
          <w:lang w:eastAsia="ru-RU"/>
        </w:rPr>
        <w:lastRenderedPageBreak/>
        <w:t>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что избранное в правомочном составе Собрание представителей поселения в течение 3 (трех) месяцев подряд не проводило заседание;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b/>
          <w:bCs/>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78.</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Отрешение от должности Главы поселения, предупреждение и выговор Главе поселения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Глава поселения отрешается от должности правовым актом Губернатора Самарской области в случае:</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w:t>
      </w:r>
      <w:r w:rsidRPr="00794F4A">
        <w:rPr>
          <w:rFonts w:ascii="Times New Roman" w:eastAsia="Times New Roman" w:hAnsi="Times New Roman" w:cs="Times New Roman"/>
          <w:color w:val="000000"/>
          <w:sz w:val="28"/>
          <w:szCs w:val="28"/>
          <w:lang w:eastAsia="ru-RU"/>
        </w:rPr>
        <w:lastRenderedPageBreak/>
        <w:t>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794F4A" w:rsidRPr="00794F4A" w:rsidRDefault="00794F4A" w:rsidP="00794F4A">
      <w:pPr>
        <w:tabs>
          <w:tab w:val="left" w:pos="1200"/>
        </w:tabs>
        <w:autoSpaceDN w:val="0"/>
        <w:adjustRightInd w:val="0"/>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Губернатор Самарской области вправе отрешить от должности Главу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6 пункта 2 статьи 79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по одному из оснований, предусмотренных пунктом 2 статьи 79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79.</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Удаление Главы поселения в отставку</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 Собрание представителей поселения в соответствии с Федеральным законом </w:t>
      </w:r>
      <w:r w:rsidRPr="00794F4A">
        <w:rPr>
          <w:rFonts w:ascii="Times New Roman" w:eastAsia="Times New Roman" w:hAnsi="Times New Roman" w:cs="Times New Roman"/>
          <w:color w:val="000000"/>
          <w:sz w:val="28"/>
          <w:szCs w:val="28"/>
          <w:shd w:val="clear" w:color="auto" w:fill="FFFFFF"/>
          <w:lang w:eastAsia="ru-RU"/>
        </w:rPr>
        <w:t xml:space="preserve">от 20.03.2025 года № 33-ФЗ «Об общих принципах организации местного самоуправления в единой системе публичной власти» </w:t>
      </w:r>
      <w:r w:rsidRPr="00794F4A">
        <w:rPr>
          <w:rFonts w:ascii="Times New Roman" w:eastAsia="Times New Roman" w:hAnsi="Times New Roman" w:cs="Times New Roman"/>
          <w:color w:val="000000"/>
          <w:sz w:val="28"/>
          <w:szCs w:val="28"/>
          <w:lang w:eastAsia="ru-RU"/>
        </w:rPr>
        <w:t>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Основаниями для удаления Главы поселения в отставку являются: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 решения, действия (бездействие) Главы поселения, повлекшие (повлекшее) наступление следующих последствий: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sym w:font="Symbol" w:char="F02D"/>
      </w:r>
      <w:r w:rsidRPr="00794F4A">
        <w:rPr>
          <w:rFonts w:ascii="Times New Roman" w:eastAsia="Times New Roman" w:hAnsi="Times New Roman" w:cs="Times New Roman"/>
          <w:color w:val="000000"/>
          <w:sz w:val="28"/>
          <w:szCs w:val="28"/>
          <w:lang w:eastAsia="ru-RU"/>
        </w:rPr>
        <w:t xml:space="preserve"> возникновение просроченной задолженности поселения по исполнению своих долговых и (или) бюджетных обязательств, определенной </w:t>
      </w:r>
      <w:r w:rsidRPr="00794F4A">
        <w:rPr>
          <w:rFonts w:ascii="Times New Roman" w:eastAsia="Times New Roman" w:hAnsi="Times New Roman" w:cs="Times New Roman"/>
          <w:color w:val="000000"/>
          <w:sz w:val="28"/>
          <w:szCs w:val="28"/>
          <w:lang w:eastAsia="ru-RU"/>
        </w:rPr>
        <w:lastRenderedPageBreak/>
        <w:t>в порядке, установленном Бюджетным кодексом Российской Федерации, превышающей 30 процентов собственных доходов бюджета поселения в последнем 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sym w:font="Symbol" w:char="F02D"/>
      </w:r>
      <w:r w:rsidRPr="00794F4A">
        <w:rPr>
          <w:rFonts w:ascii="Times New Roman" w:eastAsia="Times New Roman" w:hAnsi="Times New Roman" w:cs="Times New Roman"/>
          <w:color w:val="000000"/>
          <w:sz w:val="28"/>
          <w:szCs w:val="28"/>
          <w:lang w:eastAsia="ru-RU"/>
        </w:rPr>
        <w:t xml:space="preserve">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несоблюдение ограничений, запретов, неисполнение обязанностей, которые установлены Федеральным законом от 25.12.2008 года № 273-ФЗ «О противодействии коррупции», Федеральным законом от 03.12.2012 года          № 230-ФЗ «О контроле за соответствием расходов лиц, замещающих государственные должности, и иных лиц их доходам», Федеральным законом от 07.05.2013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6) </w:t>
      </w:r>
      <w:r w:rsidRPr="00794F4A">
        <w:rPr>
          <w:rFonts w:ascii="Times New Roman" w:eastAsia="Times New Roman" w:hAnsi="Times New Roman" w:cs="Times New Roman"/>
          <w:color w:val="000000"/>
          <w:sz w:val="28"/>
          <w:szCs w:val="28"/>
          <w:shd w:val="clear" w:color="auto" w:fill="FFFFFF"/>
          <w:lang w:eastAsia="ru-RU"/>
        </w:rPr>
        <w:t>систематическое недостижение показателей для оценки эффективности деятельности органов местного самоуправления поселения.</w:t>
      </w:r>
    </w:p>
    <w:p w:rsidR="00794F4A" w:rsidRPr="00794F4A" w:rsidRDefault="00794F4A" w:rsidP="00794F4A">
      <w:pPr>
        <w:spacing w:after="0" w:line="240" w:lineRule="auto"/>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lastRenderedPageBreak/>
        <w:t>Статья 80.</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Рассмотрение инициативы депутатов Собрания представителей поселения и Губернатора Самарской области об удалении Главы поселения в отставку</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третьим подпункта 1 пункта 2 статьи 79 настоящего Устава, решение об удалении Главы поселения в отставку может быть принято только при согласии Губернатора Самарской области.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81.</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Принятие решения об удалении Главы поселения в отставку</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 Решение об удалении Главы поселения в отставку подписывается председателем Собрания представителей поселения.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3. При рассмотрении и принятии Собранием представителей поселения решения об удалении Главы поселения в отставку должны быть обеспечены:</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794F4A" w:rsidRPr="00794F4A" w:rsidRDefault="00794F4A" w:rsidP="00794F4A">
      <w:pPr>
        <w:spacing w:after="0" w:line="240" w:lineRule="auto"/>
        <w:ind w:firstLine="700"/>
        <w:jc w:val="both"/>
        <w:rPr>
          <w:rFonts w:ascii="Times New Roman" w:eastAsia="Times New Roman" w:hAnsi="Times New Roman" w:cs="Times New Roman"/>
          <w:strike/>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4.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794F4A" w:rsidRPr="00794F4A" w:rsidRDefault="00794F4A" w:rsidP="00794F4A">
      <w:pPr>
        <w:spacing w:after="0" w:line="240" w:lineRule="auto"/>
        <w:ind w:left="709"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9"/>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82.</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8"/>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83. Увольнение (освобождение от должности) Главы поселения в связи с утратой доверия</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1) непринятия Главой поселения мер по предотвращению и (или) урегулированию конфликта интересов, стороной которого он является</w:t>
      </w:r>
      <w:r w:rsidRPr="00794F4A">
        <w:rPr>
          <w:rFonts w:ascii="Times New Roman" w:eastAsia="Times New Roman" w:hAnsi="Times New Roman" w:cs="Times New Roman"/>
          <w:color w:val="000000"/>
          <w:sz w:val="28"/>
          <w:szCs w:val="28"/>
          <w:shd w:val="clear" w:color="auto" w:fill="FFFFFF"/>
          <w:lang w:eastAsia="ru-RU"/>
        </w:rPr>
        <w:t>, за исключением случаев, установленных федеральными законами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2) </w:t>
      </w:r>
      <w:r w:rsidRPr="00794F4A">
        <w:rPr>
          <w:rFonts w:ascii="Times New Roman" w:eastAsia="Calibri" w:hAnsi="Times New Roman" w:cs="Times New Roman"/>
          <w:color w:val="000000"/>
          <w:sz w:val="28"/>
          <w:szCs w:val="28"/>
          <w:shd w:val="clear" w:color="auto" w:fill="FFFFFF"/>
        </w:rPr>
        <w:t>непредставления лицом сведений о доходах, об имуществе и обязательствах имущественного характера, предусмотренных Федеральным </w:t>
      </w:r>
      <w:hyperlink r:id="rId4" w:anchor="dst69" w:history="1">
        <w:r w:rsidRPr="00794F4A">
          <w:rPr>
            <w:rFonts w:ascii="Calibri" w:eastAsia="Calibri" w:hAnsi="Calibri" w:cs="Times New Roman"/>
            <w:color w:val="0000FF"/>
            <w:szCs w:val="28"/>
            <w:u w:val="single"/>
            <w:shd w:val="clear" w:color="auto" w:fill="FFFFFF"/>
          </w:rPr>
          <w:t>законом</w:t>
        </w:r>
      </w:hyperlink>
      <w:r w:rsidRPr="00794F4A">
        <w:rPr>
          <w:rFonts w:ascii="Times New Roman" w:eastAsia="Calibri" w:hAnsi="Times New Roman" w:cs="Times New Roman"/>
          <w:sz w:val="28"/>
          <w:szCs w:val="28"/>
        </w:rPr>
        <w:t xml:space="preserve"> от 25.12.2008 года № 273-ФЗ «О противодействии коррупции»</w:t>
      </w:r>
      <w:r w:rsidRPr="00794F4A">
        <w:rPr>
          <w:rFonts w:ascii="Times New Roman" w:eastAsia="Calibri" w:hAnsi="Times New Roman" w:cs="Times New Roman"/>
          <w:color w:val="000000"/>
          <w:sz w:val="28"/>
          <w:szCs w:val="28"/>
          <w:shd w:val="clear" w:color="auto" w:fill="FFFFFF"/>
        </w:rPr>
        <w:t xml:space="preserve">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794F4A">
        <w:rPr>
          <w:rFonts w:ascii="Times New Roman" w:eastAsia="Times New Roman" w:hAnsi="Times New Roman" w:cs="Times New Roman"/>
          <w:color w:val="000000"/>
          <w:sz w:val="28"/>
          <w:szCs w:val="28"/>
          <w:lang w:eastAsia="ru-RU"/>
        </w:rPr>
        <w:t>;</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lastRenderedPageBreak/>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4) осуществления Главой поселения предпринимательской деятельности;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94F4A" w:rsidRPr="00794F4A" w:rsidRDefault="00794F4A" w:rsidP="00794F4A">
      <w:pPr>
        <w:spacing w:after="0" w:line="240" w:lineRule="auto"/>
        <w:ind w:firstLine="700"/>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794F4A" w:rsidRPr="00794F4A" w:rsidRDefault="00794F4A" w:rsidP="00794F4A">
      <w:pPr>
        <w:spacing w:after="0" w:line="240" w:lineRule="auto"/>
        <w:ind w:firstLine="567"/>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 </w:t>
      </w:r>
    </w:p>
    <w:p w:rsidR="00794F4A" w:rsidRPr="00794F4A" w:rsidRDefault="00794F4A" w:rsidP="00794F4A">
      <w:pPr>
        <w:spacing w:after="0" w:line="240" w:lineRule="auto"/>
        <w:jc w:val="center"/>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b/>
          <w:bCs/>
          <w:color w:val="000000"/>
          <w:sz w:val="28"/>
          <w:szCs w:val="28"/>
          <w:lang w:eastAsia="ru-RU"/>
        </w:rPr>
        <w:t>ГЛАВА 9.</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ЗАКЛЮЧИТЕЛЬНЫЕ И ПЕРЕХОДНЫЕ ПОЛОЖЕНИЯ</w:t>
      </w:r>
    </w:p>
    <w:p w:rsidR="00794F4A" w:rsidRPr="00794F4A" w:rsidRDefault="00794F4A" w:rsidP="00794F4A">
      <w:pPr>
        <w:spacing w:after="0" w:line="240" w:lineRule="auto"/>
        <w:ind w:firstLine="709"/>
        <w:jc w:val="both"/>
        <w:rPr>
          <w:rFonts w:ascii="Times New Roman" w:eastAsia="Times New Roman" w:hAnsi="Times New Roman" w:cs="Times New Roman"/>
          <w:b/>
          <w:bCs/>
          <w:color w:val="000000"/>
          <w:sz w:val="28"/>
          <w:szCs w:val="28"/>
          <w:lang w:eastAsia="ru-RU"/>
        </w:rPr>
      </w:pPr>
    </w:p>
    <w:p w:rsidR="00794F4A" w:rsidRPr="00794F4A" w:rsidRDefault="00794F4A" w:rsidP="00794F4A">
      <w:pPr>
        <w:spacing w:after="0" w:line="240" w:lineRule="auto"/>
        <w:ind w:firstLine="709"/>
        <w:jc w:val="both"/>
        <w:rPr>
          <w:rFonts w:ascii="Times New Roman" w:eastAsia="Times New Roman" w:hAnsi="Times New Roman" w:cs="Times New Roman"/>
          <w:b/>
          <w:bCs/>
          <w:color w:val="000000"/>
          <w:sz w:val="28"/>
          <w:szCs w:val="28"/>
          <w:lang w:eastAsia="ru-RU"/>
        </w:rPr>
      </w:pPr>
    </w:p>
    <w:p w:rsidR="00794F4A" w:rsidRPr="00794F4A" w:rsidRDefault="00794F4A" w:rsidP="00794F4A">
      <w:pPr>
        <w:spacing w:after="0" w:line="240" w:lineRule="auto"/>
        <w:ind w:firstLine="709"/>
        <w:jc w:val="both"/>
        <w:rPr>
          <w:rFonts w:ascii="Times New Roman" w:eastAsia="Times New Roman" w:hAnsi="Times New Roman" w:cs="Times New Roman"/>
          <w:b/>
          <w:bCs/>
          <w:color w:val="000000"/>
          <w:sz w:val="28"/>
          <w:szCs w:val="28"/>
          <w:lang w:eastAsia="ru-RU"/>
        </w:rPr>
      </w:pPr>
      <w:r w:rsidRPr="00794F4A">
        <w:rPr>
          <w:rFonts w:ascii="Times New Roman" w:eastAsia="Times New Roman" w:hAnsi="Times New Roman" w:cs="Times New Roman"/>
          <w:b/>
          <w:bCs/>
          <w:color w:val="000000"/>
          <w:sz w:val="28"/>
          <w:szCs w:val="28"/>
          <w:lang w:eastAsia="ru-RU"/>
        </w:rPr>
        <w:t>Статья 84.</w:t>
      </w:r>
      <w:r w:rsidRPr="00794F4A">
        <w:rPr>
          <w:rFonts w:ascii="Times New Roman" w:eastAsia="Times New Roman" w:hAnsi="Times New Roman" w:cs="Times New Roman"/>
          <w:color w:val="000000"/>
          <w:sz w:val="28"/>
          <w:szCs w:val="28"/>
          <w:lang w:eastAsia="ru-RU"/>
        </w:rPr>
        <w:t xml:space="preserve"> </w:t>
      </w:r>
      <w:r w:rsidRPr="00794F4A">
        <w:rPr>
          <w:rFonts w:ascii="Times New Roman" w:eastAsia="Times New Roman" w:hAnsi="Times New Roman" w:cs="Times New Roman"/>
          <w:b/>
          <w:bCs/>
          <w:color w:val="000000"/>
          <w:sz w:val="28"/>
          <w:szCs w:val="28"/>
          <w:lang w:eastAsia="ru-RU"/>
        </w:rPr>
        <w:t>Заключительные и переходные положения</w:t>
      </w: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ind w:firstLine="709"/>
        <w:jc w:val="both"/>
        <w:rPr>
          <w:rFonts w:ascii="Times New Roman" w:eastAsia="Times New Roman" w:hAnsi="Times New Roman" w:cs="Times New Roman"/>
          <w:color w:val="000000"/>
          <w:sz w:val="28"/>
          <w:szCs w:val="28"/>
          <w:lang w:eastAsia="ru-RU"/>
        </w:rPr>
      </w:pPr>
      <w:r w:rsidRPr="00794F4A">
        <w:rPr>
          <w:rFonts w:ascii="Times New Roman" w:eastAsia="Times New Roman" w:hAnsi="Times New Roman" w:cs="Times New Roman"/>
          <w:color w:val="000000"/>
          <w:sz w:val="28"/>
          <w:szCs w:val="28"/>
          <w:lang w:eastAsia="ru-RU"/>
        </w:rPr>
        <w:t xml:space="preserve">Настоящий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794F4A" w:rsidRPr="00794F4A" w:rsidRDefault="00794F4A" w:rsidP="00794F4A">
      <w:pPr>
        <w:spacing w:after="0" w:line="240" w:lineRule="auto"/>
        <w:rPr>
          <w:rFonts w:ascii="Times New Roman" w:eastAsia="Times New Roman" w:hAnsi="Times New Roman" w:cs="Times New Roman"/>
          <w:color w:val="000000"/>
          <w:sz w:val="28"/>
          <w:szCs w:val="28"/>
          <w:lang w:eastAsia="ru-RU"/>
        </w:rPr>
      </w:pPr>
    </w:p>
    <w:p w:rsidR="00794F4A" w:rsidRPr="00794F4A" w:rsidRDefault="00794F4A" w:rsidP="00794F4A">
      <w:pPr>
        <w:spacing w:after="0" w:line="240" w:lineRule="auto"/>
        <w:jc w:val="both"/>
        <w:rPr>
          <w:rFonts w:ascii="Times New Roman" w:eastAsia="Times New Roman" w:hAnsi="Times New Roman" w:cs="Times New Roman"/>
          <w:sz w:val="28"/>
          <w:szCs w:val="28"/>
          <w:lang w:eastAsia="ru-RU"/>
        </w:rPr>
      </w:pPr>
    </w:p>
    <w:p w:rsidR="00794F4A" w:rsidRPr="00794F4A" w:rsidRDefault="00794F4A" w:rsidP="00794F4A">
      <w:pPr>
        <w:spacing w:line="252" w:lineRule="auto"/>
        <w:rPr>
          <w:rFonts w:ascii="Calibri" w:eastAsia="Calibri" w:hAnsi="Calibri" w:cs="Times New Roman"/>
        </w:rPr>
      </w:pPr>
    </w:p>
    <w:p w:rsidR="00794F4A" w:rsidRPr="00794F4A" w:rsidRDefault="00794F4A" w:rsidP="00794F4A">
      <w:pPr>
        <w:spacing w:line="252" w:lineRule="auto"/>
        <w:rPr>
          <w:rFonts w:ascii="Calibri" w:eastAsia="Calibri" w:hAnsi="Calibri" w:cs="Times New Roman"/>
        </w:rPr>
      </w:pPr>
    </w:p>
    <w:p w:rsidR="00794F4A" w:rsidRPr="00794F4A" w:rsidRDefault="00794F4A" w:rsidP="00794F4A">
      <w:pPr>
        <w:spacing w:line="254" w:lineRule="auto"/>
        <w:rPr>
          <w:rFonts w:ascii="Calibri" w:eastAsia="Calibri" w:hAnsi="Calibri" w:cs="Times New Roman"/>
        </w:rPr>
      </w:pPr>
    </w:p>
    <w:p w:rsidR="00794F4A" w:rsidRPr="00794F4A" w:rsidRDefault="00794F4A" w:rsidP="00794F4A">
      <w:pPr>
        <w:spacing w:after="0" w:line="240" w:lineRule="auto"/>
        <w:jc w:val="right"/>
        <w:rPr>
          <w:rFonts w:ascii="Calibri" w:eastAsia="Calibri" w:hAnsi="Calibri" w:cs="Times New Roman"/>
        </w:rPr>
      </w:pPr>
    </w:p>
    <w:p w:rsidR="00794F4A" w:rsidRPr="00794F4A" w:rsidRDefault="00794F4A" w:rsidP="00794F4A">
      <w:pPr>
        <w:spacing w:line="256" w:lineRule="auto"/>
        <w:rPr>
          <w:rFonts w:ascii="Calibri" w:eastAsia="Calibri" w:hAnsi="Calibri" w:cs="Times New Roman"/>
        </w:rPr>
      </w:pPr>
    </w:p>
    <w:p w:rsidR="00B61378" w:rsidRDefault="00B61378">
      <w:bookmarkStart w:id="0" w:name="_GoBack"/>
      <w:bookmarkEnd w:id="0"/>
    </w:p>
    <w:sectPr w:rsidR="00B61378" w:rsidSect="00F46F04">
      <w:pgSz w:w="11906" w:h="16838"/>
      <w:pgMar w:top="737"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ucida Grande CY">
    <w:altName w:val="Arial"/>
    <w:charset w:val="00"/>
    <w:family w:val="swiss"/>
    <w:pitch w:val="variable"/>
    <w:sig w:usb0="00000000" w:usb1="5000A1FF" w:usb2="00000000" w:usb3="00000000" w:csb0="000001BF" w:csb1="00000000"/>
  </w:font>
  <w:font w:name="MS ??">
    <w:altName w:val="Arial Unicode MS"/>
    <w:panose1 w:val="00000000000000000000"/>
    <w:charset w:val="80"/>
    <w:family w:val="auto"/>
    <w:notTrueType/>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PT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9CE"/>
    <w:rsid w:val="00794F4A"/>
    <w:rsid w:val="009769CE"/>
    <w:rsid w:val="00B61378"/>
    <w:rsid w:val="00F46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D631A-986C-4107-B279-72EC6572F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94F4A"/>
    <w:pPr>
      <w:keepNext/>
      <w:spacing w:after="0" w:line="240" w:lineRule="auto"/>
      <w:ind w:left="5580"/>
      <w:jc w:val="center"/>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semiHidden/>
    <w:unhideWhenUsed/>
    <w:qFormat/>
    <w:rsid w:val="00794F4A"/>
    <w:pPr>
      <w:keepNext/>
      <w:spacing w:after="0" w:line="240" w:lineRule="auto"/>
      <w:jc w:val="center"/>
      <w:outlineLvl w:val="1"/>
    </w:pPr>
    <w:rPr>
      <w:rFonts w:ascii="Times New Roman" w:eastAsia="Times New Roman" w:hAnsi="Times New Roman" w:cs="Times New Roman"/>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4F4A"/>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semiHidden/>
    <w:rsid w:val="00794F4A"/>
    <w:rPr>
      <w:rFonts w:ascii="Times New Roman" w:eastAsia="Times New Roman" w:hAnsi="Times New Roman" w:cs="Times New Roman"/>
      <w:sz w:val="28"/>
      <w:szCs w:val="24"/>
      <w:lang w:val="x-none" w:eastAsia="x-none"/>
    </w:rPr>
  </w:style>
  <w:style w:type="numbering" w:customStyle="1" w:styleId="11">
    <w:name w:val="Нет списка1"/>
    <w:next w:val="a2"/>
    <w:uiPriority w:val="99"/>
    <w:semiHidden/>
    <w:unhideWhenUsed/>
    <w:rsid w:val="00794F4A"/>
  </w:style>
  <w:style w:type="character" w:styleId="a3">
    <w:name w:val="Hyperlink"/>
    <w:uiPriority w:val="99"/>
    <w:semiHidden/>
    <w:unhideWhenUsed/>
    <w:rsid w:val="00794F4A"/>
    <w:rPr>
      <w:color w:val="0000FF"/>
      <w:u w:val="single"/>
    </w:rPr>
  </w:style>
  <w:style w:type="character" w:styleId="a4">
    <w:name w:val="FollowedHyperlink"/>
    <w:uiPriority w:val="99"/>
    <w:semiHidden/>
    <w:unhideWhenUsed/>
    <w:rsid w:val="00794F4A"/>
    <w:rPr>
      <w:color w:val="800080"/>
      <w:u w:val="single"/>
    </w:rPr>
  </w:style>
  <w:style w:type="paragraph" w:customStyle="1" w:styleId="msonormal0">
    <w:name w:val="msonormal"/>
    <w:basedOn w:val="a"/>
    <w:semiHidden/>
    <w:rsid w:val="00794F4A"/>
    <w:pPr>
      <w:spacing w:after="0" w:line="240" w:lineRule="auto"/>
    </w:pPr>
    <w:rPr>
      <w:rFonts w:ascii="Times New Roman" w:eastAsia="Times New Roman" w:hAnsi="Times New Roman" w:cs="Times New Roman"/>
      <w:sz w:val="24"/>
      <w:szCs w:val="24"/>
      <w:lang w:eastAsia="ru-RU"/>
    </w:rPr>
  </w:style>
  <w:style w:type="paragraph" w:styleId="a5">
    <w:name w:val="Normal (Web)"/>
    <w:basedOn w:val="a"/>
    <w:semiHidden/>
    <w:unhideWhenUsed/>
    <w:rsid w:val="00794F4A"/>
    <w:pPr>
      <w:spacing w:after="0" w:line="240" w:lineRule="auto"/>
    </w:pPr>
    <w:rPr>
      <w:rFonts w:ascii="Times New Roman" w:eastAsia="Times New Roman" w:hAnsi="Times New Roman" w:cs="Times New Roman"/>
      <w:sz w:val="24"/>
      <w:szCs w:val="24"/>
      <w:lang w:eastAsia="ru-RU"/>
    </w:rPr>
  </w:style>
  <w:style w:type="paragraph" w:styleId="a6">
    <w:name w:val="annotation text"/>
    <w:basedOn w:val="a"/>
    <w:link w:val="a7"/>
    <w:uiPriority w:val="99"/>
    <w:semiHidden/>
    <w:unhideWhenUsed/>
    <w:rsid w:val="00794F4A"/>
    <w:pPr>
      <w:spacing w:after="0" w:line="240" w:lineRule="auto"/>
    </w:pPr>
    <w:rPr>
      <w:rFonts w:ascii="Times New Roman" w:eastAsia="Times New Roman" w:hAnsi="Times New Roman" w:cs="Times New Roman"/>
      <w:sz w:val="24"/>
      <w:szCs w:val="24"/>
      <w:lang w:val="x-none" w:eastAsia="x-none"/>
    </w:rPr>
  </w:style>
  <w:style w:type="character" w:customStyle="1" w:styleId="a7">
    <w:name w:val="Текст примечания Знак"/>
    <w:basedOn w:val="a0"/>
    <w:link w:val="a6"/>
    <w:uiPriority w:val="99"/>
    <w:semiHidden/>
    <w:rsid w:val="00794F4A"/>
    <w:rPr>
      <w:rFonts w:ascii="Times New Roman" w:eastAsia="Times New Roman" w:hAnsi="Times New Roman" w:cs="Times New Roman"/>
      <w:sz w:val="24"/>
      <w:szCs w:val="24"/>
      <w:lang w:val="x-none" w:eastAsia="x-none"/>
    </w:rPr>
  </w:style>
  <w:style w:type="paragraph" w:styleId="a8">
    <w:name w:val="header"/>
    <w:basedOn w:val="a"/>
    <w:link w:val="a9"/>
    <w:semiHidden/>
    <w:unhideWhenUsed/>
    <w:rsid w:val="00794F4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semiHidden/>
    <w:rsid w:val="00794F4A"/>
    <w:rPr>
      <w:rFonts w:ascii="Times New Roman" w:eastAsia="Times New Roman" w:hAnsi="Times New Roman" w:cs="Times New Roman"/>
      <w:sz w:val="24"/>
      <w:szCs w:val="24"/>
      <w:lang w:val="x-none" w:eastAsia="x-none"/>
    </w:rPr>
  </w:style>
  <w:style w:type="paragraph" w:styleId="aa">
    <w:name w:val="Title"/>
    <w:basedOn w:val="a"/>
    <w:next w:val="a"/>
    <w:link w:val="ab"/>
    <w:uiPriority w:val="10"/>
    <w:qFormat/>
    <w:rsid w:val="00794F4A"/>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ab">
    <w:name w:val="Заголовок Знак"/>
    <w:basedOn w:val="a0"/>
    <w:link w:val="aa"/>
    <w:uiPriority w:val="10"/>
    <w:rsid w:val="00794F4A"/>
    <w:rPr>
      <w:rFonts w:ascii="Calibri Light" w:eastAsia="Times New Roman" w:hAnsi="Calibri Light" w:cs="Times New Roman"/>
      <w:spacing w:val="-10"/>
      <w:kern w:val="28"/>
      <w:sz w:val="56"/>
      <w:szCs w:val="56"/>
      <w:lang w:eastAsia="ru-RU"/>
    </w:rPr>
  </w:style>
  <w:style w:type="paragraph" w:styleId="ac">
    <w:name w:val="Body Text"/>
    <w:basedOn w:val="a"/>
    <w:link w:val="ad"/>
    <w:uiPriority w:val="99"/>
    <w:semiHidden/>
    <w:unhideWhenUsed/>
    <w:rsid w:val="00794F4A"/>
    <w:pPr>
      <w:spacing w:after="0" w:line="240" w:lineRule="auto"/>
      <w:ind w:right="5755"/>
      <w:jc w:val="both"/>
    </w:pPr>
    <w:rPr>
      <w:rFonts w:ascii="Times New Roman" w:eastAsia="Times New Roman" w:hAnsi="Times New Roman" w:cs="Times New Roman"/>
      <w:sz w:val="28"/>
      <w:szCs w:val="24"/>
      <w:lang w:val="x-none" w:eastAsia="x-none"/>
    </w:rPr>
  </w:style>
  <w:style w:type="character" w:customStyle="1" w:styleId="ad">
    <w:name w:val="Основной текст Знак"/>
    <w:basedOn w:val="a0"/>
    <w:link w:val="ac"/>
    <w:uiPriority w:val="99"/>
    <w:semiHidden/>
    <w:rsid w:val="00794F4A"/>
    <w:rPr>
      <w:rFonts w:ascii="Times New Roman" w:eastAsia="Times New Roman" w:hAnsi="Times New Roman" w:cs="Times New Roman"/>
      <w:sz w:val="28"/>
      <w:szCs w:val="24"/>
      <w:lang w:val="x-none" w:eastAsia="x-none"/>
    </w:rPr>
  </w:style>
  <w:style w:type="paragraph" w:styleId="ae">
    <w:name w:val="Body Text Indent"/>
    <w:basedOn w:val="a"/>
    <w:link w:val="af"/>
    <w:semiHidden/>
    <w:unhideWhenUsed/>
    <w:rsid w:val="00794F4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
    <w:name w:val="Основной текст с отступом Знак"/>
    <w:basedOn w:val="a0"/>
    <w:link w:val="ae"/>
    <w:semiHidden/>
    <w:rsid w:val="00794F4A"/>
    <w:rPr>
      <w:rFonts w:ascii="Times New Roman" w:eastAsia="Times New Roman" w:hAnsi="Times New Roman" w:cs="Times New Roman"/>
      <w:sz w:val="24"/>
      <w:szCs w:val="24"/>
      <w:lang w:val="x-none" w:eastAsia="x-none"/>
    </w:rPr>
  </w:style>
  <w:style w:type="paragraph" w:styleId="21">
    <w:name w:val="Body Text 2"/>
    <w:basedOn w:val="a"/>
    <w:link w:val="22"/>
    <w:uiPriority w:val="99"/>
    <w:semiHidden/>
    <w:unhideWhenUsed/>
    <w:rsid w:val="00794F4A"/>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semiHidden/>
    <w:rsid w:val="00794F4A"/>
    <w:rPr>
      <w:rFonts w:ascii="Times New Roman" w:eastAsia="Times New Roman" w:hAnsi="Times New Roman" w:cs="Times New Roman"/>
      <w:sz w:val="24"/>
      <w:szCs w:val="24"/>
      <w:lang w:val="x-none" w:eastAsia="x-none"/>
    </w:rPr>
  </w:style>
  <w:style w:type="paragraph" w:styleId="af0">
    <w:name w:val="annotation subject"/>
    <w:basedOn w:val="a6"/>
    <w:next w:val="a6"/>
    <w:link w:val="af1"/>
    <w:uiPriority w:val="99"/>
    <w:semiHidden/>
    <w:unhideWhenUsed/>
    <w:rsid w:val="00794F4A"/>
    <w:rPr>
      <w:rFonts w:ascii="Cambria" w:eastAsia="MS Mincho" w:hAnsi="Cambria"/>
      <w:b/>
      <w:bCs/>
    </w:rPr>
  </w:style>
  <w:style w:type="character" w:customStyle="1" w:styleId="af1">
    <w:name w:val="Тема примечания Знак"/>
    <w:basedOn w:val="a7"/>
    <w:link w:val="af0"/>
    <w:uiPriority w:val="99"/>
    <w:semiHidden/>
    <w:rsid w:val="00794F4A"/>
    <w:rPr>
      <w:rFonts w:ascii="Cambria" w:eastAsia="MS Mincho" w:hAnsi="Cambria" w:cs="Times New Roman"/>
      <w:b/>
      <w:bCs/>
      <w:sz w:val="24"/>
      <w:szCs w:val="24"/>
      <w:lang w:val="x-none" w:eastAsia="x-none"/>
    </w:rPr>
  </w:style>
  <w:style w:type="paragraph" w:styleId="af2">
    <w:name w:val="Balloon Text"/>
    <w:basedOn w:val="a"/>
    <w:link w:val="af3"/>
    <w:uiPriority w:val="99"/>
    <w:semiHidden/>
    <w:unhideWhenUsed/>
    <w:rsid w:val="00794F4A"/>
    <w:pPr>
      <w:spacing w:after="0" w:line="240" w:lineRule="auto"/>
    </w:pPr>
    <w:rPr>
      <w:rFonts w:ascii="Lucida Grande CY" w:eastAsia="MS Mincho" w:hAnsi="Lucida Grande CY" w:cs="Times New Roman"/>
      <w:sz w:val="18"/>
      <w:szCs w:val="18"/>
      <w:lang w:val="x-none" w:eastAsia="x-none"/>
    </w:rPr>
  </w:style>
  <w:style w:type="character" w:customStyle="1" w:styleId="af3">
    <w:name w:val="Текст выноски Знак"/>
    <w:basedOn w:val="a0"/>
    <w:link w:val="af2"/>
    <w:uiPriority w:val="99"/>
    <w:semiHidden/>
    <w:rsid w:val="00794F4A"/>
    <w:rPr>
      <w:rFonts w:ascii="Lucida Grande CY" w:eastAsia="MS Mincho" w:hAnsi="Lucida Grande CY" w:cs="Times New Roman"/>
      <w:sz w:val="18"/>
      <w:szCs w:val="18"/>
      <w:lang w:val="x-none" w:eastAsia="x-none"/>
    </w:rPr>
  </w:style>
  <w:style w:type="paragraph" w:styleId="af4">
    <w:name w:val="No Spacing"/>
    <w:uiPriority w:val="99"/>
    <w:qFormat/>
    <w:rsid w:val="00794F4A"/>
    <w:pPr>
      <w:spacing w:after="0" w:line="240" w:lineRule="auto"/>
    </w:pPr>
    <w:rPr>
      <w:rFonts w:ascii="Calibri" w:eastAsia="MS ??" w:hAnsi="Calibri" w:cs="Times New Roman"/>
      <w:lang w:eastAsia="ru-RU"/>
    </w:rPr>
  </w:style>
  <w:style w:type="paragraph" w:styleId="af5">
    <w:name w:val="List Paragraph"/>
    <w:basedOn w:val="a"/>
    <w:uiPriority w:val="34"/>
    <w:qFormat/>
    <w:rsid w:val="00794F4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semiHidden/>
    <w:rsid w:val="00794F4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nospacing">
    <w:name w:val="nospacing"/>
    <w:basedOn w:val="a"/>
    <w:semiHidden/>
    <w:rsid w:val="00794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16"/>
    <w:basedOn w:val="a"/>
    <w:semiHidden/>
    <w:rsid w:val="00794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semiHidden/>
    <w:rsid w:val="00794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semiHidden/>
    <w:rsid w:val="00794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semiHidden/>
    <w:rsid w:val="00794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annotation reference"/>
    <w:uiPriority w:val="99"/>
    <w:semiHidden/>
    <w:unhideWhenUsed/>
    <w:rsid w:val="00794F4A"/>
    <w:rPr>
      <w:sz w:val="18"/>
      <w:szCs w:val="18"/>
    </w:rPr>
  </w:style>
  <w:style w:type="character" w:customStyle="1" w:styleId="apple-converted-space">
    <w:name w:val="apple-converted-space"/>
    <w:basedOn w:val="a0"/>
    <w:rsid w:val="00794F4A"/>
  </w:style>
  <w:style w:type="character" w:customStyle="1" w:styleId="12">
    <w:name w:val="Гиперссылка1"/>
    <w:basedOn w:val="a0"/>
    <w:rsid w:val="00794F4A"/>
  </w:style>
  <w:style w:type="character" w:customStyle="1" w:styleId="23">
    <w:name w:val="Гиперссылка2"/>
    <w:basedOn w:val="a0"/>
    <w:rsid w:val="00794F4A"/>
  </w:style>
  <w:style w:type="character" w:customStyle="1" w:styleId="3">
    <w:name w:val="Гиперссылка3"/>
    <w:basedOn w:val="a0"/>
    <w:rsid w:val="00794F4A"/>
  </w:style>
  <w:style w:type="character" w:customStyle="1" w:styleId="highlightsearch">
    <w:name w:val="highlightsearch"/>
    <w:basedOn w:val="a0"/>
    <w:rsid w:val="00794F4A"/>
  </w:style>
  <w:style w:type="character" w:customStyle="1" w:styleId="WW8Num1z1">
    <w:name w:val="WW8Num1z1"/>
    <w:rsid w:val="00794F4A"/>
  </w:style>
  <w:style w:type="table" w:styleId="af7">
    <w:name w:val="Table Grid"/>
    <w:basedOn w:val="a1"/>
    <w:rsid w:val="00794F4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42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nsultant.ru/document/cons_doc_LAW_523306/0df55120032a62dbb9f5793d06448e4132c1ac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27648</Words>
  <Characters>157600</Characters>
  <Application>Microsoft Office Word</Application>
  <DocSecurity>0</DocSecurity>
  <Lines>1313</Lines>
  <Paragraphs>369</Paragraphs>
  <ScaleCrop>false</ScaleCrop>
  <Company>sborka</Company>
  <LinksUpToDate>false</LinksUpToDate>
  <CharactersWithSpaces>184879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2026-07-27T06:39:00Z</dcterms:created>
  <dcterms:modified xsi:type="dcterms:W3CDTF">2026-07-27T06:40:00Z</dcterms:modified>
</cp:coreProperties>
</file>