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1CF" w:rsidRDefault="002D01CF" w:rsidP="002D01CF">
      <w:pPr>
        <w:tabs>
          <w:tab w:val="left" w:pos="3060"/>
        </w:tabs>
        <w:ind w:right="6294"/>
        <w:jc w:val="center"/>
        <w:rPr>
          <w:sz w:val="28"/>
          <w:szCs w:val="28"/>
        </w:rPr>
      </w:pPr>
      <w:r>
        <w:rPr>
          <w:sz w:val="28"/>
          <w:szCs w:val="28"/>
        </w:rPr>
        <w:t>Самарская область</w:t>
      </w:r>
    </w:p>
    <w:p w:rsidR="002D01CF" w:rsidRDefault="002D01CF" w:rsidP="002D01CF">
      <w:pPr>
        <w:tabs>
          <w:tab w:val="left" w:pos="3060"/>
        </w:tabs>
        <w:ind w:right="6294"/>
        <w:jc w:val="center"/>
        <w:rPr>
          <w:sz w:val="28"/>
          <w:szCs w:val="28"/>
        </w:rPr>
      </w:pPr>
      <w:r>
        <w:rPr>
          <w:sz w:val="28"/>
          <w:szCs w:val="28"/>
        </w:rPr>
        <w:t>Кинельский район</w:t>
      </w:r>
    </w:p>
    <w:p w:rsidR="002D01CF" w:rsidRDefault="002D01CF" w:rsidP="002D01CF">
      <w:pPr>
        <w:tabs>
          <w:tab w:val="left" w:pos="3060"/>
        </w:tabs>
        <w:ind w:right="6294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2D01CF" w:rsidRDefault="002D01CF" w:rsidP="002D01CF">
      <w:pPr>
        <w:tabs>
          <w:tab w:val="left" w:pos="3060"/>
        </w:tabs>
        <w:ind w:right="6294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2D01CF" w:rsidRDefault="002D01CF" w:rsidP="002D01CF">
      <w:pPr>
        <w:tabs>
          <w:tab w:val="left" w:pos="3060"/>
        </w:tabs>
        <w:ind w:right="6294"/>
        <w:jc w:val="center"/>
        <w:rPr>
          <w:sz w:val="28"/>
          <w:szCs w:val="28"/>
        </w:rPr>
      </w:pPr>
      <w:r>
        <w:rPr>
          <w:sz w:val="28"/>
          <w:szCs w:val="28"/>
        </w:rPr>
        <w:t>КРАСНОСАМАРСКОЕ</w:t>
      </w:r>
    </w:p>
    <w:p w:rsidR="002D01CF" w:rsidRDefault="002D01CF" w:rsidP="002D01CF">
      <w:pPr>
        <w:tabs>
          <w:tab w:val="left" w:pos="3060"/>
        </w:tabs>
        <w:ind w:right="6294"/>
        <w:jc w:val="center"/>
        <w:rPr>
          <w:sz w:val="28"/>
          <w:szCs w:val="28"/>
        </w:rPr>
      </w:pPr>
    </w:p>
    <w:p w:rsidR="002D01CF" w:rsidRDefault="002D01CF" w:rsidP="002D01CF">
      <w:pPr>
        <w:tabs>
          <w:tab w:val="left" w:pos="3060"/>
        </w:tabs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ПОСТАНОВЛЕНИЕ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D01CF" w:rsidRDefault="00456EF9" w:rsidP="002D01CF">
      <w:pPr>
        <w:tabs>
          <w:tab w:val="left" w:pos="3060"/>
        </w:tabs>
        <w:ind w:right="6294"/>
        <w:jc w:val="center"/>
        <w:rPr>
          <w:sz w:val="28"/>
          <w:szCs w:val="28"/>
        </w:rPr>
      </w:pPr>
      <w:r>
        <w:rPr>
          <w:sz w:val="28"/>
          <w:szCs w:val="28"/>
        </w:rPr>
        <w:t>от 30.12.2025 года № 93</w:t>
      </w:r>
    </w:p>
    <w:p w:rsidR="002D01CF" w:rsidRPr="00B437D3" w:rsidRDefault="002D01CF" w:rsidP="002D01CF">
      <w:pPr>
        <w:rPr>
          <w:b/>
          <w:sz w:val="28"/>
          <w:szCs w:val="28"/>
        </w:rPr>
      </w:pPr>
    </w:p>
    <w:p w:rsidR="002D01CF" w:rsidRPr="00515C64" w:rsidRDefault="002D01CF" w:rsidP="002D01CF">
      <w:pPr>
        <w:ind w:right="3967"/>
        <w:jc w:val="both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     </w:t>
      </w:r>
      <w:r w:rsidRPr="00515C64">
        <w:rPr>
          <w:b/>
          <w:sz w:val="26"/>
          <w:szCs w:val="26"/>
        </w:rPr>
        <w:t>«О внесении изменений в постановление от администрации сельского поселения Красносамарское 21.11.2018 № 118 «Об утверждении муниципальной программы «Повышение энергоэффективности уличного освещения» на территории сельского поселения Красносамарское муниципального района Кинельски</w:t>
      </w:r>
      <w:r w:rsidR="00456EF9">
        <w:rPr>
          <w:b/>
          <w:sz w:val="26"/>
          <w:szCs w:val="26"/>
        </w:rPr>
        <w:t>й Самарской области на 2019-2026</w:t>
      </w:r>
      <w:r w:rsidRPr="00515C64">
        <w:rPr>
          <w:b/>
          <w:sz w:val="26"/>
          <w:szCs w:val="26"/>
        </w:rPr>
        <w:t xml:space="preserve"> </w:t>
      </w:r>
      <w:r w:rsidR="00456EF9">
        <w:rPr>
          <w:b/>
          <w:sz w:val="26"/>
          <w:szCs w:val="26"/>
        </w:rPr>
        <w:t>годы и на период до 2028</w:t>
      </w:r>
      <w:r w:rsidRPr="00A90803">
        <w:rPr>
          <w:b/>
          <w:sz w:val="26"/>
          <w:szCs w:val="26"/>
        </w:rPr>
        <w:t xml:space="preserve"> года</w:t>
      </w:r>
      <w:r w:rsidRPr="00515C64">
        <w:rPr>
          <w:b/>
          <w:sz w:val="26"/>
          <w:szCs w:val="26"/>
        </w:rPr>
        <w:t>»</w:t>
      </w:r>
    </w:p>
    <w:p w:rsidR="002D01CF" w:rsidRPr="00515C64" w:rsidRDefault="002D01CF" w:rsidP="002D01CF">
      <w:pPr>
        <w:autoSpaceDE w:val="0"/>
        <w:autoSpaceDN w:val="0"/>
        <w:adjustRightInd w:val="0"/>
        <w:spacing w:before="120" w:after="120"/>
        <w:ind w:firstLine="708"/>
        <w:jc w:val="both"/>
        <w:outlineLvl w:val="0"/>
        <w:rPr>
          <w:sz w:val="26"/>
          <w:szCs w:val="26"/>
        </w:rPr>
      </w:pPr>
      <w:r w:rsidRPr="00515C64">
        <w:rPr>
          <w:sz w:val="26"/>
          <w:szCs w:val="26"/>
        </w:rPr>
        <w:t xml:space="preserve">В соответствии с Федеральным законом Российской Федерации от 23 ноября </w:t>
      </w:r>
      <w:smartTag w:uri="urn:schemas-microsoft-com:office:smarttags" w:element="metricconverter">
        <w:smartTagPr>
          <w:attr w:name="ProductID" w:val="2009 г"/>
        </w:smartTagPr>
        <w:r w:rsidRPr="00515C64">
          <w:rPr>
            <w:sz w:val="26"/>
            <w:szCs w:val="26"/>
          </w:rPr>
          <w:t>2009 г</w:t>
        </w:r>
      </w:smartTag>
      <w:r w:rsidRPr="00515C64">
        <w:rPr>
          <w:sz w:val="26"/>
          <w:szCs w:val="26"/>
        </w:rPr>
        <w:t>. N 261-ФЗ "Об энергосбережении и о повышении энергетической эффективности и о внесении изменений в отдельные законодательные акты Российской Федерации ", «Об общих принципах организации местного самоуправления в Российской Федерации», от 6.10.2003 г. № 131-ФЗ, руководствуясь Уставом сельского поселения Красносамарское муниципального района Кинельский Самарской области, в целях переоснащения сетей уличного освещения, расположенных в населенных пунктах сельского поселения, сохранения их работоспособности и оптимизации затрат на их содержание, администрация сельского поселения Красносамарское</w:t>
      </w:r>
    </w:p>
    <w:p w:rsidR="002D01CF" w:rsidRPr="00515C64" w:rsidRDefault="002D01CF" w:rsidP="002D01CF">
      <w:pPr>
        <w:spacing w:before="120" w:after="120"/>
        <w:ind w:firstLine="709"/>
        <w:rPr>
          <w:b/>
          <w:sz w:val="26"/>
          <w:szCs w:val="26"/>
        </w:rPr>
      </w:pPr>
      <w:r w:rsidRPr="00515C64">
        <w:rPr>
          <w:b/>
          <w:sz w:val="26"/>
          <w:szCs w:val="26"/>
        </w:rPr>
        <w:t>ПОСТАНОВЛЯЕТ:</w:t>
      </w:r>
    </w:p>
    <w:p w:rsidR="002D01CF" w:rsidRDefault="002D01CF" w:rsidP="002D01CF">
      <w:pPr>
        <w:numPr>
          <w:ilvl w:val="0"/>
          <w:numId w:val="1"/>
        </w:numPr>
        <w:ind w:left="0" w:right="-6" w:firstLine="360"/>
        <w:jc w:val="both"/>
        <w:rPr>
          <w:sz w:val="26"/>
          <w:szCs w:val="26"/>
        </w:rPr>
      </w:pPr>
      <w:r w:rsidRPr="00CE18C3">
        <w:rPr>
          <w:sz w:val="26"/>
          <w:szCs w:val="26"/>
        </w:rPr>
        <w:t xml:space="preserve">Внести в </w:t>
      </w:r>
      <w:r>
        <w:rPr>
          <w:sz w:val="26"/>
          <w:szCs w:val="26"/>
        </w:rPr>
        <w:t xml:space="preserve">Постановление администрации сельского поселения Красносамарское от 21.11.2018 № 118 «Об утверждении </w:t>
      </w:r>
      <w:r w:rsidRPr="00CE18C3">
        <w:rPr>
          <w:sz w:val="26"/>
          <w:szCs w:val="26"/>
        </w:rPr>
        <w:t>муниципальн</w:t>
      </w:r>
      <w:r>
        <w:rPr>
          <w:sz w:val="26"/>
          <w:szCs w:val="26"/>
        </w:rPr>
        <w:t>ой</w:t>
      </w:r>
      <w:r w:rsidRPr="00CE18C3">
        <w:rPr>
          <w:sz w:val="26"/>
          <w:szCs w:val="26"/>
        </w:rPr>
        <w:t xml:space="preserve"> программ</w:t>
      </w:r>
      <w:r>
        <w:rPr>
          <w:sz w:val="26"/>
          <w:szCs w:val="26"/>
        </w:rPr>
        <w:t>ы</w:t>
      </w:r>
      <w:r w:rsidRPr="00CE18C3">
        <w:rPr>
          <w:sz w:val="26"/>
          <w:szCs w:val="26"/>
        </w:rPr>
        <w:t xml:space="preserve"> «</w:t>
      </w:r>
      <w:r w:rsidRPr="00515C64">
        <w:rPr>
          <w:sz w:val="26"/>
          <w:szCs w:val="26"/>
        </w:rPr>
        <w:t>Повышение энергоэффективности уличного освещения» на территории сельского поселения Красносамарское муниципального района Кинельски</w:t>
      </w:r>
      <w:r w:rsidR="00456EF9">
        <w:rPr>
          <w:sz w:val="26"/>
          <w:szCs w:val="26"/>
        </w:rPr>
        <w:t>й Самарской области на 2019-2026</w:t>
      </w:r>
      <w:r w:rsidRPr="00515C64">
        <w:rPr>
          <w:sz w:val="26"/>
          <w:szCs w:val="26"/>
        </w:rPr>
        <w:t xml:space="preserve"> годы</w:t>
      </w:r>
      <w:r w:rsidRPr="00A90803">
        <w:rPr>
          <w:sz w:val="26"/>
          <w:szCs w:val="26"/>
        </w:rPr>
        <w:t xml:space="preserve"> </w:t>
      </w:r>
      <w:r w:rsidR="00456EF9">
        <w:rPr>
          <w:sz w:val="26"/>
          <w:szCs w:val="26"/>
        </w:rPr>
        <w:t>и на период до 2028</w:t>
      </w:r>
      <w:r w:rsidRPr="003623B1">
        <w:rPr>
          <w:sz w:val="26"/>
          <w:szCs w:val="26"/>
        </w:rPr>
        <w:t xml:space="preserve"> года</w:t>
      </w:r>
      <w:r w:rsidRPr="00515C64">
        <w:rPr>
          <w:sz w:val="26"/>
          <w:szCs w:val="26"/>
        </w:rPr>
        <w:t>»</w:t>
      </w:r>
      <w:r>
        <w:rPr>
          <w:sz w:val="26"/>
          <w:szCs w:val="26"/>
        </w:rPr>
        <w:t xml:space="preserve"> следующие изменения:</w:t>
      </w:r>
    </w:p>
    <w:p w:rsidR="002D01CF" w:rsidRDefault="002D01CF" w:rsidP="002D01CF">
      <w:pPr>
        <w:ind w:left="360" w:right="-6"/>
        <w:jc w:val="both"/>
        <w:rPr>
          <w:sz w:val="26"/>
          <w:szCs w:val="26"/>
        </w:rPr>
      </w:pPr>
      <w:r>
        <w:rPr>
          <w:sz w:val="26"/>
          <w:szCs w:val="26"/>
        </w:rPr>
        <w:t>1.1. Продлить срок действия муниципал</w:t>
      </w:r>
      <w:r w:rsidR="00456EF9">
        <w:rPr>
          <w:sz w:val="26"/>
          <w:szCs w:val="26"/>
        </w:rPr>
        <w:t>ьной программы на период до 2028</w:t>
      </w:r>
      <w:r>
        <w:rPr>
          <w:sz w:val="26"/>
          <w:szCs w:val="26"/>
        </w:rPr>
        <w:t xml:space="preserve"> года.</w:t>
      </w:r>
    </w:p>
    <w:p w:rsidR="002D01CF" w:rsidRPr="009B6679" w:rsidRDefault="002D01CF" w:rsidP="002D01CF">
      <w:pPr>
        <w:ind w:right="-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1.2. Паспорт</w:t>
      </w:r>
      <w:r w:rsidRPr="00CE18C3">
        <w:rPr>
          <w:sz w:val="26"/>
          <w:szCs w:val="26"/>
        </w:rPr>
        <w:t xml:space="preserve"> </w:t>
      </w:r>
      <w:r w:rsidRPr="009B6679">
        <w:rPr>
          <w:sz w:val="26"/>
          <w:szCs w:val="26"/>
        </w:rPr>
        <w:t xml:space="preserve">программы </w:t>
      </w:r>
      <w:r>
        <w:rPr>
          <w:sz w:val="26"/>
          <w:szCs w:val="26"/>
        </w:rPr>
        <w:t>изложить в следующей редакции:</w:t>
      </w:r>
    </w:p>
    <w:p w:rsidR="002D01CF" w:rsidRPr="009B6679" w:rsidRDefault="002D01CF" w:rsidP="002D01CF">
      <w:pPr>
        <w:ind w:left="720" w:right="-6"/>
        <w:jc w:val="both"/>
        <w:rPr>
          <w:sz w:val="26"/>
          <w:szCs w:val="2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3"/>
        <w:gridCol w:w="6888"/>
      </w:tblGrid>
      <w:tr w:rsidR="002D01CF" w:rsidRPr="00515C64" w:rsidTr="00890981">
        <w:trPr>
          <w:trHeight w:val="1785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1CF" w:rsidRPr="00515C64" w:rsidRDefault="002D01CF" w:rsidP="00890981">
            <w:pPr>
              <w:pStyle w:val="ConsPlusNormal"/>
              <w:widowControl/>
              <w:spacing w:before="120" w:after="120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C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программы  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1CF" w:rsidRPr="00515C64" w:rsidRDefault="002D01CF" w:rsidP="00890981">
            <w:pPr>
              <w:pStyle w:val="ConsPlusNonformat"/>
              <w:widowControl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C6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</w:t>
            </w:r>
            <w:r w:rsidRPr="003623B1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«Повышение энергоэффективности уличного освещения» на территории сельского поселения Красносамарское муниципального района Кинельский Самарской области на </w:t>
            </w:r>
            <w:r w:rsidR="00456EF9">
              <w:rPr>
                <w:rFonts w:ascii="Times New Roman" w:hAnsi="Times New Roman" w:cs="Times New Roman"/>
                <w:sz w:val="24"/>
                <w:szCs w:val="24"/>
              </w:rPr>
              <w:t>2019-2026 годы и на период до 2028</w:t>
            </w:r>
            <w:r w:rsidRPr="00AA5C6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2D01CF" w:rsidRPr="00515C64" w:rsidTr="00890981">
        <w:trPr>
          <w:trHeight w:val="983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1CF" w:rsidRPr="00515C64" w:rsidRDefault="002D01CF" w:rsidP="00890981">
            <w:pPr>
              <w:pStyle w:val="ConsPlusNormal"/>
              <w:widowControl/>
              <w:spacing w:before="120" w:after="120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C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 реализации программы  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1CF" w:rsidRPr="00515C64" w:rsidRDefault="002D01CF" w:rsidP="00890981">
            <w:pPr>
              <w:pStyle w:val="ConsPlusNonformat"/>
              <w:widowControl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C64">
              <w:rPr>
                <w:rFonts w:ascii="Times New Roman" w:hAnsi="Times New Roman" w:cs="Times New Roman"/>
                <w:sz w:val="24"/>
                <w:szCs w:val="24"/>
              </w:rPr>
              <w:t>2019-202</w:t>
            </w:r>
            <w:r w:rsidR="00456E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15C64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  <w:p w:rsidR="002D01CF" w:rsidRPr="00515C64" w:rsidRDefault="002D01CF" w:rsidP="00890981">
            <w:pPr>
              <w:autoSpaceDE w:val="0"/>
              <w:autoSpaceDN w:val="0"/>
              <w:adjustRightInd w:val="0"/>
              <w:spacing w:before="120" w:after="120"/>
              <w:ind w:firstLine="540"/>
              <w:jc w:val="center"/>
            </w:pPr>
          </w:p>
        </w:tc>
      </w:tr>
      <w:tr w:rsidR="002D01CF" w:rsidRPr="00515C64" w:rsidTr="00890981">
        <w:trPr>
          <w:trHeight w:val="1785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1CF" w:rsidRPr="00515C64" w:rsidRDefault="002D01CF" w:rsidP="00890981">
            <w:pPr>
              <w:pStyle w:val="ConsPlusNormal"/>
              <w:widowControl/>
              <w:spacing w:before="120" w:after="120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C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Объемы и источники финансирования программы  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1CF" w:rsidRPr="009309BC" w:rsidRDefault="002D01CF" w:rsidP="00890981">
            <w:pPr>
              <w:widowControl w:val="0"/>
              <w:autoSpaceDE w:val="0"/>
              <w:autoSpaceDN w:val="0"/>
              <w:adjustRightInd w:val="0"/>
              <w:jc w:val="both"/>
            </w:pPr>
            <w:r w:rsidRPr="009309BC">
              <w:rPr>
                <w:rFonts w:eastAsia="Arial"/>
                <w:color w:val="000000"/>
              </w:rPr>
              <w:t>Финансирование работ по повышению энергоэффективности уличного освещения на территории сельского поселе</w:t>
            </w:r>
            <w:r w:rsidR="00456EF9">
              <w:rPr>
                <w:rFonts w:eastAsia="Arial"/>
                <w:color w:val="000000"/>
              </w:rPr>
              <w:t>ния Красносамарское на 2020-2028</w:t>
            </w:r>
            <w:r w:rsidRPr="009309BC">
              <w:rPr>
                <w:rFonts w:eastAsia="Arial"/>
                <w:color w:val="000000"/>
              </w:rPr>
              <w:t xml:space="preserve"> годы в объеме </w:t>
            </w:r>
            <w:r w:rsidR="00471AC2">
              <w:rPr>
                <w:rFonts w:eastAsia="Arial"/>
                <w:b/>
                <w:color w:val="000000"/>
              </w:rPr>
              <w:t>1 728,1</w:t>
            </w:r>
            <w:r w:rsidRPr="009309BC">
              <w:rPr>
                <w:rFonts w:eastAsia="Arial"/>
                <w:b/>
                <w:color w:val="000000"/>
              </w:rPr>
              <w:t>1</w:t>
            </w:r>
            <w:r w:rsidRPr="009309BC">
              <w:rPr>
                <w:rFonts w:eastAsia="Arial"/>
                <w:color w:val="000000"/>
              </w:rPr>
              <w:t>тыс. руб., в том числе по годам:</w:t>
            </w:r>
          </w:p>
          <w:p w:rsidR="002D01CF" w:rsidRPr="009309BC" w:rsidRDefault="002D01CF" w:rsidP="00890981">
            <w:pPr>
              <w:widowControl w:val="0"/>
              <w:autoSpaceDE w:val="0"/>
              <w:autoSpaceDN w:val="0"/>
              <w:adjustRightInd w:val="0"/>
              <w:ind w:left="561"/>
            </w:pPr>
            <w:r w:rsidRPr="009309BC">
              <w:t xml:space="preserve">2020 год </w:t>
            </w:r>
            <w:r w:rsidRPr="009309BC">
              <w:tab/>
              <w:t xml:space="preserve">-  </w:t>
            </w:r>
            <w:r w:rsidRPr="009309BC">
              <w:rPr>
                <w:b/>
                <w:sz w:val="26"/>
                <w:szCs w:val="26"/>
              </w:rPr>
              <w:t>381,8</w:t>
            </w:r>
            <w:r w:rsidRPr="009309BC">
              <w:rPr>
                <w:sz w:val="26"/>
                <w:szCs w:val="26"/>
              </w:rPr>
              <w:t xml:space="preserve"> </w:t>
            </w:r>
            <w:r w:rsidRPr="009309BC">
              <w:t>тыс. руб.</w:t>
            </w:r>
          </w:p>
          <w:p w:rsidR="002D01CF" w:rsidRPr="009309BC" w:rsidRDefault="002D01CF" w:rsidP="00890981">
            <w:pPr>
              <w:widowControl w:val="0"/>
              <w:autoSpaceDE w:val="0"/>
              <w:autoSpaceDN w:val="0"/>
              <w:adjustRightInd w:val="0"/>
              <w:ind w:left="561"/>
            </w:pPr>
            <w:r w:rsidRPr="009309BC">
              <w:t xml:space="preserve">2021 год            - </w:t>
            </w:r>
            <w:r w:rsidRPr="009309BC">
              <w:rPr>
                <w:b/>
              </w:rPr>
              <w:t xml:space="preserve"> 458,43</w:t>
            </w:r>
            <w:r w:rsidRPr="009309BC">
              <w:t xml:space="preserve"> тыс. руб.</w:t>
            </w:r>
          </w:p>
          <w:p w:rsidR="002D01CF" w:rsidRPr="009309BC" w:rsidRDefault="002D01CF" w:rsidP="00890981">
            <w:pPr>
              <w:widowControl w:val="0"/>
              <w:autoSpaceDE w:val="0"/>
              <w:autoSpaceDN w:val="0"/>
              <w:adjustRightInd w:val="0"/>
              <w:ind w:left="561"/>
            </w:pPr>
            <w:r w:rsidRPr="009309BC">
              <w:t xml:space="preserve">2022 год           -   </w:t>
            </w:r>
            <w:r w:rsidRPr="009309BC">
              <w:rPr>
                <w:b/>
              </w:rPr>
              <w:t>559,28</w:t>
            </w:r>
            <w:r w:rsidRPr="009309BC">
              <w:t xml:space="preserve"> тыс. руб.</w:t>
            </w:r>
          </w:p>
          <w:p w:rsidR="002D01CF" w:rsidRPr="009309BC" w:rsidRDefault="002D01CF" w:rsidP="00890981">
            <w:pPr>
              <w:widowControl w:val="0"/>
              <w:autoSpaceDE w:val="0"/>
              <w:autoSpaceDN w:val="0"/>
              <w:adjustRightInd w:val="0"/>
              <w:ind w:left="561"/>
            </w:pPr>
            <w:r w:rsidRPr="009309BC">
              <w:t xml:space="preserve">2023 год           -   </w:t>
            </w:r>
            <w:r w:rsidRPr="009309BC">
              <w:rPr>
                <w:b/>
              </w:rPr>
              <w:t>300,0</w:t>
            </w:r>
            <w:r w:rsidRPr="009309BC">
              <w:t xml:space="preserve"> тыс. руб.</w:t>
            </w:r>
          </w:p>
          <w:p w:rsidR="002D01CF" w:rsidRPr="009309BC" w:rsidRDefault="002D01CF" w:rsidP="00890981">
            <w:pPr>
              <w:widowControl w:val="0"/>
              <w:autoSpaceDE w:val="0"/>
              <w:autoSpaceDN w:val="0"/>
              <w:adjustRightInd w:val="0"/>
              <w:ind w:left="561"/>
            </w:pPr>
            <w:r w:rsidRPr="009309BC">
              <w:t xml:space="preserve">2024 год           -   </w:t>
            </w:r>
            <w:r w:rsidR="00471AC2">
              <w:rPr>
                <w:b/>
              </w:rPr>
              <w:t>0</w:t>
            </w:r>
            <w:r w:rsidRPr="009309BC">
              <w:rPr>
                <w:b/>
              </w:rPr>
              <w:t>,0</w:t>
            </w:r>
            <w:r w:rsidRPr="009309BC">
              <w:t xml:space="preserve"> тыс. руб.</w:t>
            </w:r>
          </w:p>
          <w:p w:rsidR="002D01CF" w:rsidRPr="009309BC" w:rsidRDefault="002D01CF" w:rsidP="00890981">
            <w:pPr>
              <w:widowControl w:val="0"/>
              <w:autoSpaceDE w:val="0"/>
              <w:autoSpaceDN w:val="0"/>
              <w:adjustRightInd w:val="0"/>
              <w:ind w:left="561"/>
            </w:pPr>
            <w:r w:rsidRPr="009309BC">
              <w:t xml:space="preserve">2025 год           -   </w:t>
            </w:r>
            <w:r w:rsidR="00471AC2">
              <w:rPr>
                <w:b/>
              </w:rPr>
              <w:t>28,6</w:t>
            </w:r>
            <w:r w:rsidRPr="009309BC">
              <w:t xml:space="preserve"> тыс. руб.</w:t>
            </w:r>
          </w:p>
          <w:p w:rsidR="002D01CF" w:rsidRDefault="002D01CF" w:rsidP="00890981">
            <w:pPr>
              <w:pStyle w:val="ConsPlusNonformat"/>
              <w:ind w:left="561"/>
              <w:rPr>
                <w:rFonts w:ascii="Times New Roman" w:hAnsi="Times New Roman" w:cs="Times New Roman"/>
                <w:sz w:val="24"/>
                <w:szCs w:val="24"/>
              </w:rPr>
            </w:pPr>
            <w:r w:rsidRPr="009309BC">
              <w:rPr>
                <w:rFonts w:ascii="Times New Roman" w:hAnsi="Times New Roman" w:cs="Times New Roman"/>
                <w:sz w:val="24"/>
                <w:szCs w:val="24"/>
              </w:rPr>
              <w:t xml:space="preserve">2026 год           -   </w:t>
            </w:r>
            <w:r w:rsidR="00456EF9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  <w:r w:rsidRPr="009309B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456EF9" w:rsidRDefault="00456EF9" w:rsidP="00890981">
            <w:pPr>
              <w:pStyle w:val="ConsPlusNonformat"/>
              <w:ind w:left="5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9309BC">
              <w:rPr>
                <w:rFonts w:ascii="Times New Roman" w:hAnsi="Times New Roman" w:cs="Times New Roman"/>
                <w:sz w:val="24"/>
                <w:szCs w:val="24"/>
              </w:rPr>
              <w:t xml:space="preserve"> год           -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  <w:r w:rsidRPr="009309B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456EF9" w:rsidRPr="00515C64" w:rsidRDefault="00456EF9" w:rsidP="00890981">
            <w:pPr>
              <w:pStyle w:val="ConsPlusNonformat"/>
              <w:ind w:left="5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Pr="009309BC">
              <w:rPr>
                <w:rFonts w:ascii="Times New Roman" w:hAnsi="Times New Roman" w:cs="Times New Roman"/>
                <w:sz w:val="24"/>
                <w:szCs w:val="24"/>
              </w:rPr>
              <w:t xml:space="preserve"> год           -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  <w:r w:rsidRPr="009309B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</w:tbl>
    <w:p w:rsidR="002D01CF" w:rsidRDefault="002D01CF" w:rsidP="002D01CF">
      <w:pPr>
        <w:suppressAutoHyphens/>
        <w:spacing w:before="120" w:after="120"/>
        <w:ind w:left="1068"/>
        <w:rPr>
          <w:sz w:val="26"/>
          <w:szCs w:val="26"/>
        </w:rPr>
      </w:pPr>
      <w:r>
        <w:rPr>
          <w:sz w:val="26"/>
          <w:szCs w:val="26"/>
        </w:rPr>
        <w:t xml:space="preserve">1.3 раздел </w:t>
      </w:r>
      <w:r w:rsidRPr="00CE18C3">
        <w:rPr>
          <w:sz w:val="26"/>
          <w:szCs w:val="26"/>
        </w:rPr>
        <w:t>Оценка</w:t>
      </w:r>
      <w:r w:rsidRPr="000E01F8">
        <w:rPr>
          <w:rFonts w:eastAsia="Arial" w:cs="Arial"/>
          <w:color w:val="000000"/>
          <w:sz w:val="26"/>
          <w:szCs w:val="26"/>
        </w:rPr>
        <w:t xml:space="preserve"> эффективности реализации Программы</w:t>
      </w:r>
      <w:r>
        <w:rPr>
          <w:b/>
          <w:color w:val="000000"/>
        </w:rPr>
        <w:t xml:space="preserve"> </w:t>
      </w:r>
      <w:r>
        <w:rPr>
          <w:sz w:val="26"/>
          <w:szCs w:val="26"/>
        </w:rPr>
        <w:t>изложить в следующей редакции:</w:t>
      </w:r>
    </w:p>
    <w:p w:rsidR="002D01CF" w:rsidRPr="00515C64" w:rsidRDefault="002D01CF" w:rsidP="002D01CF">
      <w:pPr>
        <w:suppressAutoHyphens/>
        <w:spacing w:before="120" w:after="120"/>
        <w:ind w:left="426" w:firstLine="282"/>
        <w:jc w:val="both"/>
      </w:pPr>
      <w:r>
        <w:rPr>
          <w:rFonts w:eastAsia="Arial" w:cs="Arial"/>
          <w:color w:val="000000"/>
        </w:rPr>
        <w:t>«</w:t>
      </w:r>
      <w:r w:rsidRPr="00515C64">
        <w:rPr>
          <w:rFonts w:eastAsia="Arial" w:cs="Arial"/>
          <w:color w:val="000000"/>
        </w:rPr>
        <w:t xml:space="preserve">Оценка эффективности производится по величине сокращения </w:t>
      </w:r>
      <w:r w:rsidRPr="00515C64">
        <w:t>удельных показателей по затратам на уличное освещение по отношению к аналогичному периоду прошлого года в процентном соотношении. Планируемый результат сокращения затрат по годам:</w:t>
      </w:r>
    </w:p>
    <w:p w:rsidR="002D01CF" w:rsidRPr="00515C64" w:rsidRDefault="002D01CF" w:rsidP="002D01CF">
      <w:pPr>
        <w:suppressAutoHyphens/>
        <w:spacing w:before="120" w:after="120"/>
        <w:ind w:firstLine="708"/>
        <w:jc w:val="both"/>
      </w:pPr>
      <w:r w:rsidRPr="00515C64">
        <w:t>2019</w:t>
      </w:r>
      <w:r>
        <w:t xml:space="preserve"> </w:t>
      </w:r>
      <w:r w:rsidRPr="00515C64">
        <w:t xml:space="preserve">год </w:t>
      </w:r>
      <w:r w:rsidRPr="00515C64">
        <w:tab/>
        <w:t>- снижение затрат на 12,0 % от уровня затрат 2018 года</w:t>
      </w:r>
    </w:p>
    <w:p w:rsidR="002D01CF" w:rsidRPr="00515C64" w:rsidRDefault="002D01CF" w:rsidP="002D01CF">
      <w:pPr>
        <w:suppressAutoHyphens/>
        <w:spacing w:before="120" w:after="120"/>
        <w:ind w:firstLine="708"/>
        <w:jc w:val="both"/>
      </w:pPr>
      <w:r w:rsidRPr="00515C64">
        <w:t xml:space="preserve">2020 год </w:t>
      </w:r>
      <w:r w:rsidRPr="00515C64">
        <w:tab/>
        <w:t>- снижение затрат на 10,0 % от уровня затрат 2019 года</w:t>
      </w:r>
    </w:p>
    <w:p w:rsidR="002D01CF" w:rsidRDefault="002D01CF" w:rsidP="002D01CF">
      <w:pPr>
        <w:suppressAutoHyphens/>
        <w:spacing w:before="120" w:after="120"/>
        <w:jc w:val="both"/>
        <w:rPr>
          <w:color w:val="000000"/>
        </w:rPr>
      </w:pPr>
      <w:r w:rsidRPr="00515C64">
        <w:rPr>
          <w:color w:val="000000"/>
        </w:rPr>
        <w:t xml:space="preserve">           2021 год </w:t>
      </w:r>
      <w:r w:rsidRPr="00515C64">
        <w:rPr>
          <w:color w:val="000000"/>
        </w:rPr>
        <w:tab/>
        <w:t xml:space="preserve">- снижение затрат на </w:t>
      </w:r>
      <w:r>
        <w:rPr>
          <w:color w:val="000000"/>
        </w:rPr>
        <w:t>4</w:t>
      </w:r>
      <w:r w:rsidRPr="00515C64">
        <w:rPr>
          <w:color w:val="000000"/>
        </w:rPr>
        <w:t>,0% от уровня затрат 2020 года</w:t>
      </w:r>
    </w:p>
    <w:p w:rsidR="002D01CF" w:rsidRDefault="002D01CF" w:rsidP="002D01CF">
      <w:pPr>
        <w:suppressAutoHyphens/>
        <w:spacing w:before="120" w:after="120"/>
        <w:ind w:firstLine="708"/>
        <w:jc w:val="both"/>
        <w:rPr>
          <w:color w:val="000000"/>
        </w:rPr>
      </w:pPr>
      <w:r w:rsidRPr="00515C64">
        <w:rPr>
          <w:color w:val="000000"/>
        </w:rPr>
        <w:t>202</w:t>
      </w:r>
      <w:r>
        <w:rPr>
          <w:color w:val="000000"/>
        </w:rPr>
        <w:t>2</w:t>
      </w:r>
      <w:r w:rsidRPr="00515C64">
        <w:rPr>
          <w:color w:val="000000"/>
        </w:rPr>
        <w:t xml:space="preserve"> год </w:t>
      </w:r>
      <w:r w:rsidRPr="00515C64">
        <w:rPr>
          <w:color w:val="000000"/>
        </w:rPr>
        <w:tab/>
        <w:t xml:space="preserve">- снижение затрат на </w:t>
      </w:r>
      <w:r>
        <w:rPr>
          <w:color w:val="000000"/>
        </w:rPr>
        <w:t>3</w:t>
      </w:r>
      <w:r w:rsidRPr="00515C64">
        <w:rPr>
          <w:color w:val="000000"/>
        </w:rPr>
        <w:t>,0% от уровня затрат 202</w:t>
      </w:r>
      <w:r>
        <w:rPr>
          <w:color w:val="000000"/>
        </w:rPr>
        <w:t>1</w:t>
      </w:r>
      <w:r w:rsidRPr="00515C64">
        <w:rPr>
          <w:color w:val="000000"/>
        </w:rPr>
        <w:t xml:space="preserve"> года</w:t>
      </w:r>
    </w:p>
    <w:p w:rsidR="002D01CF" w:rsidRDefault="002D01CF" w:rsidP="002D01CF">
      <w:pPr>
        <w:suppressAutoHyphens/>
        <w:spacing w:before="120" w:after="120"/>
        <w:ind w:firstLine="708"/>
        <w:jc w:val="both"/>
        <w:rPr>
          <w:color w:val="000000"/>
        </w:rPr>
      </w:pPr>
      <w:r>
        <w:rPr>
          <w:color w:val="000000"/>
        </w:rPr>
        <w:t>2023</w:t>
      </w:r>
      <w:r w:rsidRPr="00515C64">
        <w:rPr>
          <w:color w:val="000000"/>
        </w:rPr>
        <w:t xml:space="preserve"> год </w:t>
      </w:r>
      <w:r w:rsidRPr="00515C64">
        <w:rPr>
          <w:color w:val="000000"/>
        </w:rPr>
        <w:tab/>
        <w:t xml:space="preserve">- снижение затрат на </w:t>
      </w:r>
      <w:r>
        <w:rPr>
          <w:color w:val="000000"/>
        </w:rPr>
        <w:t>3</w:t>
      </w:r>
      <w:r w:rsidRPr="00515C64">
        <w:rPr>
          <w:color w:val="000000"/>
        </w:rPr>
        <w:t>,0% от уровня затрат 202</w:t>
      </w:r>
      <w:r>
        <w:rPr>
          <w:color w:val="000000"/>
        </w:rPr>
        <w:t>2</w:t>
      </w:r>
      <w:r w:rsidRPr="00515C64">
        <w:rPr>
          <w:color w:val="000000"/>
        </w:rPr>
        <w:t xml:space="preserve"> года</w:t>
      </w:r>
    </w:p>
    <w:p w:rsidR="002D01CF" w:rsidRDefault="002D01CF" w:rsidP="002D01CF">
      <w:pPr>
        <w:suppressAutoHyphens/>
        <w:spacing w:before="120" w:after="120"/>
        <w:ind w:firstLine="708"/>
        <w:jc w:val="both"/>
        <w:rPr>
          <w:color w:val="000000"/>
        </w:rPr>
      </w:pPr>
      <w:r>
        <w:rPr>
          <w:color w:val="000000"/>
        </w:rPr>
        <w:t>2024</w:t>
      </w:r>
      <w:r w:rsidRPr="00515C64">
        <w:rPr>
          <w:color w:val="000000"/>
        </w:rPr>
        <w:t xml:space="preserve"> год </w:t>
      </w:r>
      <w:r w:rsidRPr="00515C64">
        <w:rPr>
          <w:color w:val="000000"/>
        </w:rPr>
        <w:tab/>
        <w:t xml:space="preserve">- снижение затрат на </w:t>
      </w:r>
      <w:r w:rsidR="00471AC2">
        <w:rPr>
          <w:color w:val="000000"/>
        </w:rPr>
        <w:t>100</w:t>
      </w:r>
      <w:r w:rsidRPr="00515C64">
        <w:rPr>
          <w:color w:val="000000"/>
        </w:rPr>
        <w:t>% от уровня затрат 202</w:t>
      </w:r>
      <w:r>
        <w:rPr>
          <w:color w:val="000000"/>
        </w:rPr>
        <w:t>3</w:t>
      </w:r>
      <w:r w:rsidRPr="00515C64">
        <w:rPr>
          <w:color w:val="000000"/>
        </w:rPr>
        <w:t xml:space="preserve"> года</w:t>
      </w:r>
    </w:p>
    <w:p w:rsidR="002D01CF" w:rsidRDefault="002D01CF" w:rsidP="002D01CF">
      <w:pPr>
        <w:suppressAutoHyphens/>
        <w:spacing w:before="120" w:after="120"/>
        <w:ind w:firstLine="708"/>
        <w:jc w:val="both"/>
        <w:rPr>
          <w:color w:val="000000"/>
        </w:rPr>
      </w:pPr>
      <w:r>
        <w:rPr>
          <w:color w:val="000000"/>
        </w:rPr>
        <w:t>2025</w:t>
      </w:r>
      <w:r w:rsidR="00471AC2">
        <w:rPr>
          <w:color w:val="000000"/>
        </w:rPr>
        <w:t xml:space="preserve"> год </w:t>
      </w:r>
      <w:r w:rsidR="00471AC2">
        <w:rPr>
          <w:color w:val="000000"/>
        </w:rPr>
        <w:tab/>
        <w:t xml:space="preserve">- % повышение затрат от уровня затрат 2024 года не определяется </w:t>
      </w:r>
    </w:p>
    <w:p w:rsidR="002D01CF" w:rsidRDefault="002D01CF" w:rsidP="002D01CF">
      <w:pPr>
        <w:suppressAutoHyphens/>
        <w:spacing w:before="120" w:after="120"/>
        <w:ind w:firstLine="708"/>
        <w:jc w:val="both"/>
        <w:rPr>
          <w:color w:val="000000"/>
        </w:rPr>
      </w:pPr>
      <w:r>
        <w:rPr>
          <w:color w:val="000000"/>
        </w:rPr>
        <w:t>2026 год         -</w:t>
      </w:r>
      <w:r w:rsidRPr="009309BC">
        <w:rPr>
          <w:color w:val="000000"/>
        </w:rPr>
        <w:t xml:space="preserve"> </w:t>
      </w:r>
      <w:r w:rsidRPr="00515C64">
        <w:rPr>
          <w:color w:val="000000"/>
        </w:rPr>
        <w:t xml:space="preserve">снижение затрат на </w:t>
      </w:r>
      <w:r w:rsidR="00456EF9">
        <w:rPr>
          <w:color w:val="000000"/>
        </w:rPr>
        <w:t>100</w:t>
      </w:r>
      <w:r w:rsidRPr="00515C64">
        <w:rPr>
          <w:color w:val="000000"/>
        </w:rPr>
        <w:t>% от уровня затрат 202</w:t>
      </w:r>
      <w:r>
        <w:rPr>
          <w:color w:val="000000"/>
        </w:rPr>
        <w:t>5</w:t>
      </w:r>
      <w:r w:rsidRPr="00515C64">
        <w:rPr>
          <w:color w:val="000000"/>
        </w:rPr>
        <w:t xml:space="preserve"> года</w:t>
      </w:r>
    </w:p>
    <w:p w:rsidR="00456EF9" w:rsidRPr="000E01F8" w:rsidRDefault="00456EF9" w:rsidP="00456EF9">
      <w:pPr>
        <w:suppressAutoHyphens/>
        <w:spacing w:before="120" w:after="120"/>
        <w:ind w:firstLine="708"/>
        <w:jc w:val="both"/>
        <w:rPr>
          <w:color w:val="000000"/>
        </w:rPr>
      </w:pPr>
      <w:r>
        <w:rPr>
          <w:color w:val="000000"/>
        </w:rPr>
        <w:t>2027 год         -</w:t>
      </w:r>
      <w:r w:rsidRPr="009309BC">
        <w:rPr>
          <w:color w:val="000000"/>
        </w:rPr>
        <w:t xml:space="preserve"> </w:t>
      </w:r>
      <w:r w:rsidRPr="00515C64">
        <w:rPr>
          <w:color w:val="000000"/>
        </w:rPr>
        <w:t xml:space="preserve">снижение затрат на </w:t>
      </w:r>
      <w:r>
        <w:rPr>
          <w:color w:val="000000"/>
        </w:rPr>
        <w:t>0</w:t>
      </w:r>
      <w:r w:rsidRPr="00515C64">
        <w:rPr>
          <w:color w:val="000000"/>
        </w:rPr>
        <w:t>,0% от уровня затрат 202</w:t>
      </w:r>
      <w:r>
        <w:rPr>
          <w:color w:val="000000"/>
        </w:rPr>
        <w:t>6</w:t>
      </w:r>
      <w:r w:rsidRPr="00515C64">
        <w:rPr>
          <w:color w:val="000000"/>
        </w:rPr>
        <w:t xml:space="preserve"> года</w:t>
      </w:r>
    </w:p>
    <w:p w:rsidR="00456EF9" w:rsidRPr="000E01F8" w:rsidRDefault="00456EF9" w:rsidP="00456EF9">
      <w:pPr>
        <w:suppressAutoHyphens/>
        <w:spacing w:before="120" w:after="120"/>
        <w:ind w:firstLine="708"/>
        <w:jc w:val="both"/>
        <w:rPr>
          <w:color w:val="000000"/>
        </w:rPr>
      </w:pPr>
      <w:r>
        <w:rPr>
          <w:color w:val="000000"/>
        </w:rPr>
        <w:t>2028 год         -</w:t>
      </w:r>
      <w:r w:rsidRPr="009309BC">
        <w:rPr>
          <w:color w:val="000000"/>
        </w:rPr>
        <w:t xml:space="preserve"> </w:t>
      </w:r>
      <w:r w:rsidRPr="00515C64">
        <w:rPr>
          <w:color w:val="000000"/>
        </w:rPr>
        <w:t xml:space="preserve">снижение затрат на </w:t>
      </w:r>
      <w:r>
        <w:rPr>
          <w:color w:val="000000"/>
        </w:rPr>
        <w:t>0</w:t>
      </w:r>
      <w:r w:rsidRPr="00515C64">
        <w:rPr>
          <w:color w:val="000000"/>
        </w:rPr>
        <w:t>,0% от уровня затрат 202</w:t>
      </w:r>
      <w:r>
        <w:rPr>
          <w:color w:val="000000"/>
        </w:rPr>
        <w:t>7</w:t>
      </w:r>
      <w:r w:rsidRPr="00515C64">
        <w:rPr>
          <w:color w:val="000000"/>
        </w:rPr>
        <w:t xml:space="preserve"> года</w:t>
      </w:r>
    </w:p>
    <w:p w:rsidR="00456EF9" w:rsidRPr="000E01F8" w:rsidRDefault="00456EF9" w:rsidP="002D01CF">
      <w:pPr>
        <w:suppressAutoHyphens/>
        <w:spacing w:before="120" w:after="120"/>
        <w:ind w:firstLine="708"/>
        <w:jc w:val="both"/>
        <w:rPr>
          <w:color w:val="000000"/>
        </w:rPr>
      </w:pPr>
    </w:p>
    <w:p w:rsidR="002D01CF" w:rsidRPr="00BA2241" w:rsidRDefault="002D01CF" w:rsidP="002D01CF">
      <w:pPr>
        <w:suppressAutoHyphens/>
        <w:spacing w:before="120" w:after="120" w:line="276" w:lineRule="auto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BA2241">
        <w:rPr>
          <w:sz w:val="26"/>
          <w:szCs w:val="26"/>
        </w:rPr>
        <w:t>Опубликовать настоящее постановление на официальном сайте администрации сельского поселения Красносамарское в информационно-телекоммуникационной сети «Интернет» и газете «Вестник сельского поселения Красносамарское».</w:t>
      </w:r>
    </w:p>
    <w:p w:rsidR="002D01CF" w:rsidRPr="00BA2241" w:rsidRDefault="002D01CF" w:rsidP="002D01CF">
      <w:pPr>
        <w:pStyle w:val="a6"/>
        <w:widowControl/>
        <w:suppressAutoHyphens/>
        <w:autoSpaceDE/>
        <w:autoSpaceDN/>
        <w:adjustRightInd/>
        <w:spacing w:before="120" w:line="276" w:lineRule="auto"/>
        <w:ind w:left="360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BA2241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2D01CF" w:rsidRDefault="002D01CF" w:rsidP="002D01CF">
      <w:pPr>
        <w:pStyle w:val="a6"/>
        <w:widowControl/>
        <w:suppressAutoHyphens/>
        <w:autoSpaceDE/>
        <w:autoSpaceDN/>
        <w:adjustRightInd/>
        <w:spacing w:before="120" w:line="276" w:lineRule="auto"/>
        <w:ind w:left="360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 </w:t>
      </w:r>
      <w:r w:rsidRPr="00BA2241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</w:t>
      </w:r>
      <w:r>
        <w:rPr>
          <w:rFonts w:ascii="Times New Roman" w:hAnsi="Times New Roman" w:cs="Times New Roman"/>
          <w:sz w:val="26"/>
          <w:szCs w:val="26"/>
        </w:rPr>
        <w:t>Постановления оставляю за собой.</w:t>
      </w:r>
    </w:p>
    <w:p w:rsidR="002D01CF" w:rsidRDefault="002D01CF" w:rsidP="002D01CF">
      <w:pPr>
        <w:ind w:right="-5"/>
        <w:rPr>
          <w:b/>
          <w:sz w:val="26"/>
          <w:szCs w:val="26"/>
        </w:rPr>
      </w:pPr>
    </w:p>
    <w:p w:rsidR="002D01CF" w:rsidRDefault="002D01CF" w:rsidP="002D01CF">
      <w:pPr>
        <w:ind w:right="-5"/>
        <w:rPr>
          <w:b/>
          <w:sz w:val="26"/>
          <w:szCs w:val="26"/>
        </w:rPr>
      </w:pPr>
      <w:r w:rsidRPr="00BA2241">
        <w:rPr>
          <w:b/>
          <w:sz w:val="26"/>
          <w:szCs w:val="26"/>
        </w:rPr>
        <w:t>Глава сельского поселения Красносамарское</w:t>
      </w:r>
      <w:r>
        <w:rPr>
          <w:b/>
          <w:sz w:val="26"/>
          <w:szCs w:val="26"/>
        </w:rPr>
        <w:t xml:space="preserve"> </w:t>
      </w:r>
    </w:p>
    <w:p w:rsidR="002D01CF" w:rsidRDefault="002D01CF" w:rsidP="002D01CF">
      <w:pPr>
        <w:ind w:right="-5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муниципального района Кинельский </w:t>
      </w:r>
    </w:p>
    <w:p w:rsidR="002D01CF" w:rsidRPr="00BA2241" w:rsidRDefault="002D01CF" w:rsidP="002D01CF">
      <w:pPr>
        <w:ind w:right="-5"/>
        <w:rPr>
          <w:b/>
          <w:sz w:val="26"/>
          <w:szCs w:val="26"/>
        </w:rPr>
      </w:pPr>
      <w:r>
        <w:rPr>
          <w:b/>
          <w:sz w:val="26"/>
          <w:szCs w:val="26"/>
        </w:rPr>
        <w:t>Самарской области</w:t>
      </w:r>
      <w:r w:rsidRPr="00BA2241">
        <w:rPr>
          <w:b/>
          <w:sz w:val="26"/>
          <w:szCs w:val="26"/>
        </w:rPr>
        <w:t xml:space="preserve"> </w:t>
      </w:r>
      <w:r w:rsidRPr="00BA2241">
        <w:rPr>
          <w:b/>
          <w:sz w:val="26"/>
          <w:szCs w:val="26"/>
        </w:rPr>
        <w:tab/>
      </w:r>
      <w:r w:rsidRPr="00BA2241">
        <w:rPr>
          <w:b/>
          <w:sz w:val="26"/>
          <w:szCs w:val="26"/>
        </w:rPr>
        <w:tab/>
      </w:r>
      <w:r w:rsidRPr="00BA2241">
        <w:rPr>
          <w:b/>
          <w:sz w:val="26"/>
          <w:szCs w:val="26"/>
        </w:rPr>
        <w:tab/>
      </w:r>
      <w:r w:rsidRPr="00BA2241">
        <w:rPr>
          <w:b/>
          <w:sz w:val="26"/>
          <w:szCs w:val="26"/>
        </w:rPr>
        <w:tab/>
      </w:r>
      <w:r w:rsidRPr="00BA2241">
        <w:rPr>
          <w:b/>
          <w:sz w:val="26"/>
          <w:szCs w:val="26"/>
        </w:rPr>
        <w:tab/>
      </w:r>
      <w:r w:rsidRPr="00BA2241">
        <w:rPr>
          <w:b/>
          <w:sz w:val="26"/>
          <w:szCs w:val="26"/>
        </w:rPr>
        <w:tab/>
      </w:r>
      <w:r w:rsidR="00456EF9">
        <w:rPr>
          <w:b/>
          <w:sz w:val="26"/>
          <w:szCs w:val="26"/>
        </w:rPr>
        <w:t xml:space="preserve">    А.А. Калтахчян</w:t>
      </w:r>
    </w:p>
    <w:p w:rsidR="002D01CF" w:rsidRDefault="002D01CF" w:rsidP="002D01CF">
      <w:pPr>
        <w:ind w:firstLine="709"/>
      </w:pPr>
    </w:p>
    <w:p w:rsidR="002D01CF" w:rsidRPr="00557FDE" w:rsidRDefault="002D01CF" w:rsidP="002D01CF">
      <w:pPr>
        <w:jc w:val="center"/>
        <w:rPr>
          <w:sz w:val="20"/>
          <w:szCs w:val="20"/>
        </w:rPr>
      </w:pPr>
    </w:p>
    <w:p w:rsidR="00557FDE" w:rsidRPr="00557FDE" w:rsidRDefault="00557FDE" w:rsidP="00557FDE">
      <w:pPr>
        <w:rPr>
          <w:sz w:val="20"/>
          <w:szCs w:val="20"/>
        </w:rPr>
      </w:pPr>
      <w:r w:rsidRPr="00557FDE">
        <w:rPr>
          <w:sz w:val="20"/>
          <w:szCs w:val="20"/>
        </w:rPr>
        <w:t>Исп. Саранкина В.В.</w:t>
      </w:r>
    </w:p>
    <w:p w:rsidR="002D01CF" w:rsidRPr="00557FDE" w:rsidRDefault="00456EF9" w:rsidP="00557FDE">
      <w:pPr>
        <w:rPr>
          <w:sz w:val="20"/>
          <w:szCs w:val="20"/>
        </w:rPr>
      </w:pPr>
      <w:r w:rsidRPr="00557FDE">
        <w:rPr>
          <w:sz w:val="20"/>
          <w:szCs w:val="20"/>
        </w:rPr>
        <w:t xml:space="preserve"> </w:t>
      </w:r>
      <w:r w:rsidR="00557FDE" w:rsidRPr="00557FDE">
        <w:rPr>
          <w:sz w:val="20"/>
          <w:szCs w:val="20"/>
        </w:rPr>
        <w:t>3-63-75</w:t>
      </w:r>
      <w:r w:rsidRPr="00557FDE">
        <w:rPr>
          <w:sz w:val="20"/>
          <w:szCs w:val="20"/>
        </w:rPr>
        <w:t xml:space="preserve">                             </w:t>
      </w:r>
    </w:p>
    <w:p w:rsidR="002D01CF" w:rsidRDefault="002D01CF" w:rsidP="002D01CF">
      <w:pPr>
        <w:rPr>
          <w:b/>
        </w:rPr>
      </w:pPr>
      <w:bookmarkStart w:id="0" w:name="_GoBack"/>
      <w:bookmarkEnd w:id="0"/>
    </w:p>
    <w:p w:rsidR="002D01CF" w:rsidRDefault="002D01CF" w:rsidP="002D01CF">
      <w:pPr>
        <w:rPr>
          <w:b/>
        </w:rPr>
      </w:pPr>
    </w:p>
    <w:p w:rsidR="002D01CF" w:rsidRDefault="002D01CF" w:rsidP="002D01CF">
      <w:pPr>
        <w:rPr>
          <w:b/>
        </w:rPr>
      </w:pPr>
    </w:p>
    <w:p w:rsidR="002D01CF" w:rsidRDefault="002D01CF" w:rsidP="002D01CF">
      <w:pPr>
        <w:rPr>
          <w:sz w:val="20"/>
          <w:szCs w:val="20"/>
        </w:rPr>
      </w:pPr>
    </w:p>
    <w:p w:rsidR="001D6E56" w:rsidRPr="002D01CF" w:rsidRDefault="001D6E56" w:rsidP="002D01CF"/>
    <w:sectPr w:rsidR="001D6E56" w:rsidRPr="002D01CF" w:rsidSect="0038766F">
      <w:footerReference w:type="even" r:id="rId7"/>
      <w:footerReference w:type="default" r:id="rId8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95E" w:rsidRDefault="0063695E">
      <w:r>
        <w:separator/>
      </w:r>
    </w:p>
  </w:endnote>
  <w:endnote w:type="continuationSeparator" w:id="0">
    <w:p w:rsidR="0063695E" w:rsidRDefault="00636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FD7" w:rsidRDefault="00587DC0" w:rsidP="0038766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924FD7" w:rsidRDefault="0063695E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FD7" w:rsidRDefault="00587DC0" w:rsidP="0038766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57FDE">
      <w:rPr>
        <w:rStyle w:val="a5"/>
        <w:noProof/>
      </w:rPr>
      <w:t>3</w:t>
    </w:r>
    <w:r>
      <w:rPr>
        <w:rStyle w:val="a5"/>
      </w:rPr>
      <w:fldChar w:fldCharType="end"/>
    </w:r>
  </w:p>
  <w:p w:rsidR="00924FD7" w:rsidRDefault="0063695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95E" w:rsidRDefault="0063695E">
      <w:r>
        <w:separator/>
      </w:r>
    </w:p>
  </w:footnote>
  <w:footnote w:type="continuationSeparator" w:id="0">
    <w:p w:rsidR="0063695E" w:rsidRDefault="00636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7E2551"/>
    <w:multiLevelType w:val="hybridMultilevel"/>
    <w:tmpl w:val="218C7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773"/>
    <w:rsid w:val="001D6E56"/>
    <w:rsid w:val="002D01CF"/>
    <w:rsid w:val="00456773"/>
    <w:rsid w:val="00456EF9"/>
    <w:rsid w:val="00471AC2"/>
    <w:rsid w:val="00557FDE"/>
    <w:rsid w:val="00587DC0"/>
    <w:rsid w:val="0063695E"/>
    <w:rsid w:val="006F64C5"/>
    <w:rsid w:val="00AE4C23"/>
    <w:rsid w:val="00EC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1463B64-0747-4DEF-857C-A9F24C1F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7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link w:val="ConsPlusNonformat0"/>
    <w:rsid w:val="00587D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587DC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587DC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87D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87DC0"/>
  </w:style>
  <w:style w:type="paragraph" w:styleId="a6">
    <w:name w:val="Body Text"/>
    <w:basedOn w:val="a"/>
    <w:link w:val="a7"/>
    <w:rsid w:val="00587DC0"/>
    <w:pPr>
      <w:widowControl w:val="0"/>
      <w:autoSpaceDE w:val="0"/>
      <w:autoSpaceDN w:val="0"/>
      <w:adjustRightInd w:val="0"/>
      <w:spacing w:after="120"/>
    </w:pPr>
    <w:rPr>
      <w:rFonts w:ascii="Microsoft Sans Serif" w:hAnsi="Microsoft Sans Serif" w:cs="Microsoft Sans Serif"/>
    </w:rPr>
  </w:style>
  <w:style w:type="character" w:customStyle="1" w:styleId="a7">
    <w:name w:val="Основной текст Знак"/>
    <w:basedOn w:val="a0"/>
    <w:link w:val="a6"/>
    <w:rsid w:val="00587DC0"/>
    <w:rPr>
      <w:rFonts w:ascii="Microsoft Sans Serif" w:eastAsia="Times New Roman" w:hAnsi="Microsoft Sans Serif" w:cs="Microsoft Sans Seri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610</Words>
  <Characters>3480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8</cp:revision>
  <dcterms:created xsi:type="dcterms:W3CDTF">2026-06-23T06:04:00Z</dcterms:created>
  <dcterms:modified xsi:type="dcterms:W3CDTF">2026-06-23T10:14:00Z</dcterms:modified>
</cp:coreProperties>
</file>