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9DB" w:rsidRPr="00F52185" w:rsidRDefault="00EF5202" w:rsidP="00F52185">
      <w:pPr>
        <w:pStyle w:val="a6"/>
        <w:spacing w:line="360" w:lineRule="auto"/>
        <w:rPr>
          <w:szCs w:val="24"/>
        </w:rPr>
      </w:pPr>
      <w:r w:rsidRPr="00E91775">
        <w:rPr>
          <w:b/>
        </w:rPr>
        <w:t xml:space="preserve">      </w:t>
      </w:r>
      <w:r w:rsidR="00A049DB" w:rsidRPr="00F52185">
        <w:rPr>
          <w:szCs w:val="24"/>
        </w:rPr>
        <w:t xml:space="preserve">Администрация                                                                                                                               </w:t>
      </w: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szCs w:val="24"/>
        </w:rPr>
        <w:t xml:space="preserve">      сельского поселения</w:t>
      </w: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szCs w:val="24"/>
        </w:rPr>
        <w:t xml:space="preserve">     КРАСНОСАМАРСКОЕ</w:t>
      </w: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szCs w:val="24"/>
        </w:rPr>
        <w:t xml:space="preserve">     муниципального района </w:t>
      </w: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szCs w:val="24"/>
        </w:rPr>
        <w:t>Кинельский Самарской области</w:t>
      </w:r>
      <w:bookmarkStart w:id="0" w:name="_GoBack"/>
      <w:bookmarkEnd w:id="0"/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</w:p>
    <w:p w:rsidR="00A049DB" w:rsidRPr="00F52185" w:rsidRDefault="00A049DB" w:rsidP="00F52185">
      <w:pPr>
        <w:pStyle w:val="a6"/>
        <w:spacing w:line="360" w:lineRule="auto"/>
        <w:rPr>
          <w:b/>
          <w:szCs w:val="24"/>
        </w:rPr>
      </w:pPr>
      <w:r w:rsidRPr="00F52185">
        <w:rPr>
          <w:b/>
          <w:szCs w:val="24"/>
        </w:rPr>
        <w:t xml:space="preserve">       ПОСТАНОВЛЕНИЕ</w:t>
      </w:r>
      <w:r w:rsidRPr="00F52185">
        <w:rPr>
          <w:b/>
          <w:szCs w:val="24"/>
        </w:rPr>
        <w:tab/>
      </w:r>
      <w:r w:rsidRPr="00F52185">
        <w:rPr>
          <w:b/>
          <w:szCs w:val="24"/>
        </w:rPr>
        <w:tab/>
      </w:r>
      <w:r w:rsidRPr="00F52185">
        <w:rPr>
          <w:b/>
          <w:szCs w:val="24"/>
        </w:rPr>
        <w:tab/>
      </w:r>
      <w:r w:rsidRPr="00F52185">
        <w:rPr>
          <w:b/>
          <w:szCs w:val="24"/>
        </w:rPr>
        <w:tab/>
      </w:r>
      <w:r w:rsidRPr="00F52185">
        <w:rPr>
          <w:b/>
          <w:szCs w:val="24"/>
        </w:rPr>
        <w:tab/>
      </w: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b/>
          <w:szCs w:val="24"/>
        </w:rPr>
        <w:t xml:space="preserve">   </w:t>
      </w:r>
      <w:r w:rsidR="00BD3E63" w:rsidRPr="00F52185">
        <w:rPr>
          <w:szCs w:val="24"/>
        </w:rPr>
        <w:t>от 30.12.2025 года № 95</w:t>
      </w: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rFonts w:eastAsia="Times New Roman"/>
          <w:b/>
          <w:bCs/>
          <w:szCs w:val="24"/>
          <w:lang w:eastAsia="ru-RU"/>
        </w:rPr>
        <w:t xml:space="preserve">     «О внесении изменений в Постановление от 12.11.2019 № 98 «Об утверждении муниципальной программы «</w:t>
      </w:r>
      <w:r w:rsidRPr="00F52185">
        <w:rPr>
          <w:b/>
          <w:szCs w:val="24"/>
        </w:rPr>
        <w:t>Развитие культуры сельского поселения Красносамарское</w:t>
      </w:r>
      <w:r w:rsidR="00BD3E63" w:rsidRPr="00F52185">
        <w:rPr>
          <w:rFonts w:eastAsia="Times New Roman"/>
          <w:b/>
          <w:bCs/>
          <w:szCs w:val="24"/>
          <w:lang w:eastAsia="ru-RU"/>
        </w:rPr>
        <w:t>» на 2020–2026 год и на период до 2028</w:t>
      </w:r>
      <w:r w:rsidRPr="00F52185">
        <w:rPr>
          <w:rFonts w:eastAsia="Times New Roman"/>
          <w:b/>
          <w:bCs/>
          <w:szCs w:val="24"/>
          <w:lang w:eastAsia="ru-RU"/>
        </w:rPr>
        <w:t xml:space="preserve"> года»</w:t>
      </w:r>
    </w:p>
    <w:p w:rsidR="00A049DB" w:rsidRPr="00F52185" w:rsidRDefault="00A049DB" w:rsidP="00F52185">
      <w:pPr>
        <w:pStyle w:val="a6"/>
        <w:spacing w:line="360" w:lineRule="auto"/>
        <w:rPr>
          <w:rFonts w:eastAsia="Times New Roman"/>
          <w:szCs w:val="24"/>
        </w:rPr>
      </w:pPr>
      <w:r w:rsidRPr="00F52185">
        <w:rPr>
          <w:szCs w:val="24"/>
        </w:rPr>
        <w:t>В соответствии с п. 1, 3 ст. 179 Бюджетного кодекса Российской Федерации и в целях</w:t>
      </w:r>
      <w:r w:rsidRPr="00F52185">
        <w:rPr>
          <w:rFonts w:eastAsia="Times New Roman"/>
          <w:szCs w:val="24"/>
          <w:lang w:eastAsia="ru-RU"/>
        </w:rPr>
        <w:t xml:space="preserve"> </w:t>
      </w:r>
      <w:r w:rsidRPr="00F52185">
        <w:rPr>
          <w:szCs w:val="24"/>
        </w:rPr>
        <w:t>повышение эффективности муниципальной политики в сфере культуры</w:t>
      </w:r>
      <w:r w:rsidRPr="00F52185">
        <w:rPr>
          <w:rFonts w:eastAsia="Times New Roman"/>
          <w:szCs w:val="24"/>
        </w:rPr>
        <w:t xml:space="preserve"> администрация сельского поселения Красносамарское</w:t>
      </w:r>
      <w:r w:rsidRPr="00F52185">
        <w:rPr>
          <w:rFonts w:eastAsia="Times New Roman"/>
          <w:szCs w:val="24"/>
          <w:lang w:val="he-IL"/>
        </w:rPr>
        <w:t xml:space="preserve"> </w:t>
      </w:r>
    </w:p>
    <w:p w:rsidR="00A049DB" w:rsidRPr="00F52185" w:rsidRDefault="00A049DB" w:rsidP="00F52185">
      <w:pPr>
        <w:pStyle w:val="a6"/>
        <w:spacing w:line="360" w:lineRule="auto"/>
        <w:rPr>
          <w:rFonts w:eastAsia="Times New Roman"/>
          <w:b/>
          <w:bCs/>
          <w:szCs w:val="24"/>
        </w:rPr>
      </w:pP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rFonts w:eastAsia="Times New Roman"/>
          <w:b/>
          <w:bCs/>
          <w:szCs w:val="24"/>
        </w:rPr>
        <w:t>ПОСТАНОВЛЯЕТ</w:t>
      </w:r>
      <w:r w:rsidRPr="00F52185">
        <w:rPr>
          <w:rFonts w:eastAsia="Times New Roman"/>
          <w:szCs w:val="24"/>
          <w:lang w:val="he-IL"/>
        </w:rPr>
        <w:t>:</w:t>
      </w:r>
    </w:p>
    <w:p w:rsidR="00A049DB" w:rsidRPr="00F52185" w:rsidRDefault="00A049DB" w:rsidP="00F52185">
      <w:pPr>
        <w:pStyle w:val="a6"/>
        <w:spacing w:line="360" w:lineRule="auto"/>
        <w:rPr>
          <w:szCs w:val="24"/>
        </w:rPr>
      </w:pPr>
      <w:r w:rsidRPr="00F52185">
        <w:rPr>
          <w:rFonts w:eastAsia="Times New Roman"/>
          <w:szCs w:val="24"/>
          <w:lang w:eastAsia="ru-RU"/>
        </w:rPr>
        <w:t xml:space="preserve">Внести </w:t>
      </w:r>
      <w:r w:rsidRPr="00F52185">
        <w:rPr>
          <w:rFonts w:eastAsia="Times New Roman"/>
          <w:bCs/>
          <w:szCs w:val="24"/>
          <w:lang w:eastAsia="ru-RU"/>
        </w:rPr>
        <w:t>в Постановление от 12.11.2019 № 98 «Об утверждении муниципальной программы «</w:t>
      </w:r>
      <w:r w:rsidRPr="00F52185">
        <w:rPr>
          <w:szCs w:val="24"/>
        </w:rPr>
        <w:t>Развитие культуры сельского поселения Красносамарское</w:t>
      </w:r>
      <w:r w:rsidR="00BD3E63" w:rsidRPr="00F52185">
        <w:rPr>
          <w:rFonts w:eastAsia="Times New Roman"/>
          <w:bCs/>
          <w:szCs w:val="24"/>
          <w:lang w:eastAsia="ru-RU"/>
        </w:rPr>
        <w:t>» на 2020–2026 год и на период до 2028</w:t>
      </w:r>
      <w:r w:rsidRPr="00F52185">
        <w:rPr>
          <w:rFonts w:eastAsia="Times New Roman"/>
          <w:bCs/>
          <w:szCs w:val="24"/>
          <w:lang w:eastAsia="ru-RU"/>
        </w:rPr>
        <w:t xml:space="preserve"> года </w:t>
      </w:r>
      <w:r w:rsidRPr="00F52185">
        <w:rPr>
          <w:rFonts w:eastAsia="Times New Roman"/>
          <w:szCs w:val="24"/>
          <w:lang w:eastAsia="ru-RU"/>
        </w:rPr>
        <w:t xml:space="preserve">следующие </w:t>
      </w:r>
      <w:r w:rsidRPr="00F52185">
        <w:rPr>
          <w:rFonts w:eastAsia="Times New Roman"/>
          <w:bCs/>
          <w:szCs w:val="24"/>
          <w:lang w:eastAsia="ru-RU"/>
        </w:rPr>
        <w:t>изменения:</w:t>
      </w:r>
      <w:r w:rsidRPr="00F52185">
        <w:rPr>
          <w:szCs w:val="24"/>
        </w:rPr>
        <w:t xml:space="preserve"> </w:t>
      </w:r>
    </w:p>
    <w:p w:rsidR="00106D25" w:rsidRPr="00F52185" w:rsidRDefault="00106D25" w:rsidP="00F52185">
      <w:pPr>
        <w:pStyle w:val="a6"/>
        <w:spacing w:line="360" w:lineRule="auto"/>
        <w:rPr>
          <w:szCs w:val="24"/>
        </w:rPr>
      </w:pPr>
      <w:r w:rsidRPr="00F52185">
        <w:rPr>
          <w:szCs w:val="24"/>
        </w:rPr>
        <w:t>1.1.Продлить срок муниципальной программы на период до 2028 года.</w:t>
      </w:r>
    </w:p>
    <w:p w:rsidR="00106D25" w:rsidRPr="00F52185" w:rsidRDefault="00106D25" w:rsidP="00F52185">
      <w:pPr>
        <w:pStyle w:val="a6"/>
        <w:spacing w:line="360" w:lineRule="auto"/>
        <w:rPr>
          <w:szCs w:val="24"/>
        </w:rPr>
      </w:pPr>
      <w:r w:rsidRPr="00F52185">
        <w:rPr>
          <w:szCs w:val="24"/>
        </w:rPr>
        <w:t>1.2.Паспорт программы изложить в следующей редакции: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56"/>
        <w:gridCol w:w="6916"/>
      </w:tblGrid>
      <w:tr w:rsidR="00106D25" w:rsidRPr="00F3509F" w:rsidTr="00106D25">
        <w:trPr>
          <w:trHeight w:val="558"/>
        </w:trPr>
        <w:tc>
          <w:tcPr>
            <w:tcW w:w="2660" w:type="dxa"/>
          </w:tcPr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НАИМЕНОВАНИЕ ПРОГРАММЫ</w:t>
            </w:r>
          </w:p>
        </w:tc>
        <w:tc>
          <w:tcPr>
            <w:tcW w:w="7235" w:type="dxa"/>
          </w:tcPr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«Развитие культуры в сельском поселении Красносамарское» на 2020 – 2026 год и на период до 2028 года (далее – Программа)</w:t>
            </w:r>
          </w:p>
        </w:tc>
      </w:tr>
      <w:tr w:rsidR="00106D25" w:rsidRPr="00F3509F" w:rsidTr="00106D25">
        <w:trPr>
          <w:trHeight w:val="574"/>
        </w:trPr>
        <w:tc>
          <w:tcPr>
            <w:tcW w:w="2660" w:type="dxa"/>
          </w:tcPr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ЭТАПЫ И СРОКИ РЕАЛИЗАЦИИ ПРОГРАММЫ</w:t>
            </w:r>
          </w:p>
        </w:tc>
        <w:tc>
          <w:tcPr>
            <w:tcW w:w="7235" w:type="dxa"/>
          </w:tcPr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Программа реализуется в один этап с 2020 по 2028 год</w:t>
            </w:r>
          </w:p>
        </w:tc>
      </w:tr>
      <w:tr w:rsidR="00106D25" w:rsidRPr="00F3509F" w:rsidTr="00106D25">
        <w:trPr>
          <w:trHeight w:val="558"/>
        </w:trPr>
        <w:tc>
          <w:tcPr>
            <w:tcW w:w="2660" w:type="dxa"/>
          </w:tcPr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ОБЪЕМЫ БЮДЖЕТНЫХ АССИГНОВАНИЙ ПРОГРАММЫ</w:t>
            </w:r>
          </w:p>
        </w:tc>
        <w:tc>
          <w:tcPr>
            <w:tcW w:w="7235" w:type="dxa"/>
          </w:tcPr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 xml:space="preserve">Планируемые финансовые затраты на реализацию Программы составят -  </w:t>
            </w:r>
            <w:r w:rsidR="00AE4E1F">
              <w:rPr>
                <w:b/>
                <w:sz w:val="28"/>
                <w:szCs w:val="28"/>
              </w:rPr>
              <w:t>7 758</w:t>
            </w:r>
            <w:r w:rsidR="00F3509F" w:rsidRPr="00F3509F">
              <w:rPr>
                <w:b/>
                <w:sz w:val="28"/>
                <w:szCs w:val="28"/>
              </w:rPr>
              <w:t>,64</w:t>
            </w:r>
            <w:r w:rsidR="00F3509F">
              <w:rPr>
                <w:b/>
                <w:sz w:val="28"/>
                <w:szCs w:val="28"/>
              </w:rPr>
              <w:t xml:space="preserve"> </w:t>
            </w:r>
            <w:r w:rsidRPr="00F3509F">
              <w:rPr>
                <w:sz w:val="28"/>
                <w:szCs w:val="28"/>
              </w:rPr>
              <w:t>тыс. руб.</w:t>
            </w:r>
          </w:p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Из них:</w:t>
            </w:r>
          </w:p>
          <w:p w:rsidR="00106D25" w:rsidRPr="00F3509F" w:rsidRDefault="00106D25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 xml:space="preserve">2020 – </w:t>
            </w:r>
            <w:r w:rsidRPr="00F3509F">
              <w:rPr>
                <w:b/>
                <w:sz w:val="28"/>
                <w:szCs w:val="28"/>
              </w:rPr>
              <w:t>1640,0</w:t>
            </w:r>
            <w:r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2021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Pr="00F3509F">
              <w:rPr>
                <w:b/>
                <w:sz w:val="28"/>
                <w:szCs w:val="28"/>
              </w:rPr>
              <w:t>66</w:t>
            </w:r>
            <w:r w:rsidR="00106D25" w:rsidRPr="00F3509F">
              <w:rPr>
                <w:b/>
                <w:sz w:val="28"/>
                <w:szCs w:val="28"/>
              </w:rPr>
              <w:t>,</w:t>
            </w:r>
            <w:r w:rsidRPr="00F3509F">
              <w:rPr>
                <w:b/>
                <w:sz w:val="28"/>
                <w:szCs w:val="28"/>
              </w:rPr>
              <w:t>1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2022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Pr="00F3509F">
              <w:rPr>
                <w:b/>
                <w:sz w:val="28"/>
                <w:szCs w:val="28"/>
              </w:rPr>
              <w:t>242</w:t>
            </w:r>
            <w:r w:rsidR="00106D25" w:rsidRPr="00F3509F">
              <w:rPr>
                <w:b/>
                <w:sz w:val="28"/>
                <w:szCs w:val="28"/>
              </w:rPr>
              <w:t>,0</w:t>
            </w:r>
            <w:r w:rsidRPr="00F3509F">
              <w:rPr>
                <w:b/>
                <w:sz w:val="28"/>
                <w:szCs w:val="28"/>
              </w:rPr>
              <w:t>4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2023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Pr="00F3509F">
              <w:rPr>
                <w:b/>
                <w:sz w:val="28"/>
                <w:szCs w:val="28"/>
              </w:rPr>
              <w:t>237</w:t>
            </w:r>
            <w:r w:rsidR="00106D25" w:rsidRPr="00F3509F">
              <w:rPr>
                <w:b/>
                <w:sz w:val="28"/>
                <w:szCs w:val="28"/>
              </w:rPr>
              <w:t>,</w:t>
            </w:r>
            <w:r w:rsidRPr="00F3509F">
              <w:rPr>
                <w:b/>
                <w:sz w:val="28"/>
                <w:szCs w:val="28"/>
              </w:rPr>
              <w:t>9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2024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="00AE4E1F">
              <w:rPr>
                <w:b/>
                <w:sz w:val="28"/>
                <w:szCs w:val="28"/>
              </w:rPr>
              <w:t>1614,6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2025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="00AE4E1F">
              <w:rPr>
                <w:b/>
                <w:sz w:val="28"/>
                <w:szCs w:val="28"/>
              </w:rPr>
              <w:t>724,4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2026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Pr="00F3509F">
              <w:rPr>
                <w:b/>
                <w:sz w:val="28"/>
                <w:szCs w:val="28"/>
              </w:rPr>
              <w:t>343</w:t>
            </w:r>
            <w:r w:rsidR="00106D25" w:rsidRPr="00F3509F">
              <w:rPr>
                <w:b/>
                <w:sz w:val="28"/>
                <w:szCs w:val="28"/>
              </w:rPr>
              <w:t>,</w:t>
            </w:r>
            <w:r w:rsidRPr="00F3509F">
              <w:rPr>
                <w:b/>
                <w:sz w:val="28"/>
                <w:szCs w:val="28"/>
              </w:rPr>
              <w:t>8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2027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Pr="00F3509F">
              <w:rPr>
                <w:b/>
                <w:sz w:val="28"/>
                <w:szCs w:val="28"/>
              </w:rPr>
              <w:t>1432</w:t>
            </w:r>
            <w:r w:rsidR="00106D25" w:rsidRPr="00F3509F">
              <w:rPr>
                <w:b/>
                <w:sz w:val="28"/>
                <w:szCs w:val="28"/>
              </w:rPr>
              <w:t>,</w:t>
            </w:r>
            <w:r w:rsidRPr="00F3509F">
              <w:rPr>
                <w:b/>
                <w:sz w:val="28"/>
                <w:szCs w:val="28"/>
              </w:rPr>
              <w:t>2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  <w:p w:rsidR="00106D25" w:rsidRPr="00F3509F" w:rsidRDefault="00EF5202" w:rsidP="00F3509F">
            <w:pPr>
              <w:rPr>
                <w:sz w:val="28"/>
                <w:szCs w:val="28"/>
              </w:rPr>
            </w:pPr>
            <w:r w:rsidRPr="00F3509F">
              <w:rPr>
                <w:sz w:val="28"/>
                <w:szCs w:val="28"/>
              </w:rPr>
              <w:t>2028</w:t>
            </w:r>
            <w:r w:rsidR="00106D25" w:rsidRPr="00F3509F">
              <w:rPr>
                <w:sz w:val="28"/>
                <w:szCs w:val="28"/>
              </w:rPr>
              <w:t xml:space="preserve"> –</w:t>
            </w:r>
            <w:r w:rsidRPr="00F3509F">
              <w:rPr>
                <w:sz w:val="28"/>
                <w:szCs w:val="28"/>
              </w:rPr>
              <w:t xml:space="preserve"> </w:t>
            </w:r>
            <w:r w:rsidRPr="00F3509F">
              <w:rPr>
                <w:b/>
                <w:sz w:val="28"/>
                <w:szCs w:val="28"/>
              </w:rPr>
              <w:t>1457</w:t>
            </w:r>
            <w:r w:rsidR="00106D25" w:rsidRPr="00F3509F">
              <w:rPr>
                <w:b/>
                <w:sz w:val="28"/>
                <w:szCs w:val="28"/>
              </w:rPr>
              <w:t>,</w:t>
            </w:r>
            <w:r w:rsidRPr="00F3509F">
              <w:rPr>
                <w:b/>
                <w:sz w:val="28"/>
                <w:szCs w:val="28"/>
              </w:rPr>
              <w:t>6</w:t>
            </w:r>
            <w:r w:rsidR="00106D25" w:rsidRPr="00F3509F">
              <w:rPr>
                <w:sz w:val="28"/>
                <w:szCs w:val="28"/>
              </w:rPr>
              <w:t xml:space="preserve"> тыс. руб</w:t>
            </w:r>
            <w:r w:rsidR="00AE4E1F">
              <w:rPr>
                <w:sz w:val="28"/>
                <w:szCs w:val="28"/>
              </w:rPr>
              <w:t>.</w:t>
            </w:r>
          </w:p>
        </w:tc>
      </w:tr>
    </w:tbl>
    <w:p w:rsidR="00A049DB" w:rsidRPr="00F3509F" w:rsidRDefault="00EF5202" w:rsidP="00F3509F">
      <w:pPr>
        <w:spacing w:line="360" w:lineRule="auto"/>
        <w:ind w:right="-284"/>
        <w:jc w:val="both"/>
        <w:rPr>
          <w:sz w:val="28"/>
          <w:szCs w:val="28"/>
        </w:rPr>
      </w:pPr>
      <w:r w:rsidRPr="00F3509F">
        <w:rPr>
          <w:sz w:val="28"/>
          <w:szCs w:val="28"/>
        </w:rPr>
        <w:lastRenderedPageBreak/>
        <w:t xml:space="preserve">1.3. В статье 1 «Характеристика текущего состояния, основные проблемы в сфере культуры, показатели и анализ социальных, финансово-экономических и прочих рисков реализации Программы» абзац 3 следующей редакции: </w:t>
      </w:r>
      <w:proofErr w:type="gramStart"/>
      <w:r w:rsidRPr="00F3509F">
        <w:rPr>
          <w:sz w:val="28"/>
          <w:szCs w:val="28"/>
        </w:rPr>
        <w:t>В</w:t>
      </w:r>
      <w:proofErr w:type="gramEnd"/>
      <w:r w:rsidRPr="00F3509F">
        <w:rPr>
          <w:sz w:val="28"/>
          <w:szCs w:val="28"/>
        </w:rPr>
        <w:t xml:space="preserve"> соответствии со Стратегией социально-экономического развития Самарской области на период до 2028 года одним из стратегических направлений развития региона является развитие человеческого капитала.</w:t>
      </w:r>
    </w:p>
    <w:p w:rsidR="00E91775" w:rsidRPr="00F3509F" w:rsidRDefault="00E91775" w:rsidP="00F3509F">
      <w:pPr>
        <w:spacing w:line="360" w:lineRule="auto"/>
        <w:ind w:right="-284"/>
        <w:jc w:val="both"/>
        <w:rPr>
          <w:sz w:val="28"/>
          <w:szCs w:val="28"/>
        </w:rPr>
      </w:pPr>
      <w:r w:rsidRPr="00F3509F">
        <w:rPr>
          <w:sz w:val="28"/>
          <w:szCs w:val="28"/>
        </w:rPr>
        <w:t>1.4. В статье 1 «Характеристика текущего состояния, основные проблемы в сфере культуры, показатели и анализ социальных, финансово-экономических и прочих рисков реализации Программы» абзац 11 изложить в следующей редакции: По состоянию на 1 января 2026 года на территории сельского поселени</w:t>
      </w:r>
      <w:r w:rsidR="003A29C2">
        <w:rPr>
          <w:sz w:val="28"/>
          <w:szCs w:val="28"/>
        </w:rPr>
        <w:t>я Красносамарское действовало 15</w:t>
      </w:r>
      <w:r w:rsidRPr="00F3509F">
        <w:rPr>
          <w:sz w:val="28"/>
          <w:szCs w:val="28"/>
        </w:rPr>
        <w:t xml:space="preserve"> культурно-досуговых формирований с числом участников </w:t>
      </w:r>
      <w:r w:rsidR="003A29C2">
        <w:rPr>
          <w:sz w:val="28"/>
          <w:szCs w:val="28"/>
        </w:rPr>
        <w:t>155</w:t>
      </w:r>
      <w:r w:rsidRPr="00F3509F">
        <w:rPr>
          <w:sz w:val="28"/>
          <w:szCs w:val="28"/>
        </w:rPr>
        <w:t xml:space="preserve"> человек, из них для детей 6 культурно-досуговых фо</w:t>
      </w:r>
      <w:r w:rsidR="003A29C2">
        <w:rPr>
          <w:sz w:val="28"/>
          <w:szCs w:val="28"/>
        </w:rPr>
        <w:t>рмирований с числом частников 53</w:t>
      </w:r>
      <w:r w:rsidRPr="00F3509F">
        <w:rPr>
          <w:sz w:val="28"/>
          <w:szCs w:val="28"/>
        </w:rPr>
        <w:t xml:space="preserve"> человек.</w:t>
      </w:r>
    </w:p>
    <w:p w:rsidR="00E91775" w:rsidRPr="00F3509F" w:rsidRDefault="00E91775" w:rsidP="00F3509F">
      <w:pPr>
        <w:spacing w:line="360" w:lineRule="auto"/>
        <w:ind w:right="-284"/>
        <w:jc w:val="both"/>
        <w:rPr>
          <w:sz w:val="28"/>
          <w:szCs w:val="28"/>
        </w:rPr>
      </w:pPr>
      <w:r w:rsidRPr="00F3509F">
        <w:rPr>
          <w:sz w:val="28"/>
          <w:szCs w:val="28"/>
        </w:rPr>
        <w:t>1.5. В статье 2 «Приоритеты и цели муниципальной политики в сфере культуры, цели и задачи Программы, планируемые окончить «2027» на «2028».</w:t>
      </w:r>
    </w:p>
    <w:p w:rsidR="00E91775" w:rsidRPr="00F3509F" w:rsidRDefault="00E91775" w:rsidP="00F3509F">
      <w:pPr>
        <w:spacing w:line="360" w:lineRule="auto"/>
        <w:ind w:right="-284"/>
        <w:jc w:val="both"/>
        <w:rPr>
          <w:sz w:val="28"/>
          <w:szCs w:val="28"/>
        </w:rPr>
      </w:pPr>
      <w:r w:rsidRPr="00F3509F">
        <w:rPr>
          <w:sz w:val="28"/>
          <w:szCs w:val="28"/>
        </w:rPr>
        <w:t>1.6. Статью 5 «Сроки и этапы реализации Программы» изложить в следующей редакции: Программа реализуется в один этап: с 2020 по 2028 год.</w:t>
      </w:r>
    </w:p>
    <w:p w:rsidR="00E91775" w:rsidRPr="00F3509F" w:rsidRDefault="00E91775" w:rsidP="00F3509F">
      <w:pPr>
        <w:spacing w:line="360" w:lineRule="auto"/>
        <w:ind w:right="-284"/>
        <w:jc w:val="both"/>
        <w:rPr>
          <w:sz w:val="28"/>
          <w:szCs w:val="28"/>
        </w:rPr>
      </w:pPr>
      <w:r w:rsidRPr="00F3509F">
        <w:rPr>
          <w:sz w:val="28"/>
          <w:szCs w:val="28"/>
        </w:rPr>
        <w:t>1.7. Статья 6. Ресурсное обеспечение Программ, изложить в следующей редакции: «Общий объем фи</w:t>
      </w:r>
      <w:r w:rsidR="00F3509F">
        <w:rPr>
          <w:sz w:val="28"/>
          <w:szCs w:val="28"/>
        </w:rPr>
        <w:t>нансирования Программы</w:t>
      </w:r>
      <w:r w:rsidRPr="00F3509F">
        <w:rPr>
          <w:sz w:val="28"/>
          <w:szCs w:val="28"/>
        </w:rPr>
        <w:t xml:space="preserve"> составляет </w:t>
      </w:r>
      <w:r w:rsidR="00F3509F">
        <w:rPr>
          <w:sz w:val="28"/>
          <w:szCs w:val="28"/>
        </w:rPr>
        <w:t>–</w:t>
      </w:r>
      <w:r w:rsidRPr="00F3509F">
        <w:rPr>
          <w:sz w:val="28"/>
          <w:szCs w:val="28"/>
        </w:rPr>
        <w:t xml:space="preserve"> </w:t>
      </w:r>
      <w:r w:rsidR="00AE4E1F">
        <w:rPr>
          <w:b/>
          <w:sz w:val="28"/>
          <w:szCs w:val="28"/>
        </w:rPr>
        <w:t>7 758</w:t>
      </w:r>
      <w:r w:rsidR="00F3509F" w:rsidRPr="00F3509F">
        <w:rPr>
          <w:b/>
          <w:sz w:val="28"/>
          <w:szCs w:val="28"/>
        </w:rPr>
        <w:t>,64</w:t>
      </w:r>
      <w:r w:rsidR="00F3509F">
        <w:rPr>
          <w:b/>
          <w:sz w:val="28"/>
          <w:szCs w:val="28"/>
        </w:rPr>
        <w:t xml:space="preserve"> </w:t>
      </w:r>
      <w:r w:rsidR="00F3509F">
        <w:rPr>
          <w:sz w:val="28"/>
          <w:szCs w:val="28"/>
        </w:rPr>
        <w:t>тыс. руб.</w:t>
      </w:r>
    </w:p>
    <w:p w:rsidR="00F3509F" w:rsidRPr="00F3509F" w:rsidRDefault="00F3509F" w:rsidP="00F3509F">
      <w:pPr>
        <w:pStyle w:val="a6"/>
        <w:rPr>
          <w:sz w:val="28"/>
          <w:szCs w:val="28"/>
        </w:rPr>
      </w:pPr>
      <w:r w:rsidRPr="00F3509F">
        <w:rPr>
          <w:sz w:val="28"/>
          <w:szCs w:val="28"/>
        </w:rPr>
        <w:t xml:space="preserve">Из них: 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2020 – </w:t>
      </w:r>
      <w:r w:rsidRPr="00F3509F">
        <w:rPr>
          <w:b/>
          <w:sz w:val="28"/>
          <w:szCs w:val="28"/>
        </w:rPr>
        <w:t>1640,0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2021 – </w:t>
      </w:r>
      <w:r w:rsidRPr="00F3509F">
        <w:rPr>
          <w:b/>
          <w:sz w:val="28"/>
          <w:szCs w:val="28"/>
        </w:rPr>
        <w:t>66,1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2022 – </w:t>
      </w:r>
      <w:r w:rsidRPr="00F3509F">
        <w:rPr>
          <w:b/>
          <w:sz w:val="28"/>
          <w:szCs w:val="28"/>
        </w:rPr>
        <w:t>242,04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2023 – </w:t>
      </w:r>
      <w:r w:rsidRPr="00F3509F">
        <w:rPr>
          <w:b/>
          <w:sz w:val="28"/>
          <w:szCs w:val="28"/>
        </w:rPr>
        <w:t>237,9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2024 – </w:t>
      </w:r>
      <w:r>
        <w:rPr>
          <w:b/>
          <w:sz w:val="28"/>
          <w:szCs w:val="28"/>
        </w:rPr>
        <w:t>1614,6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2025 – </w:t>
      </w:r>
      <w:r>
        <w:rPr>
          <w:b/>
          <w:sz w:val="28"/>
          <w:szCs w:val="28"/>
        </w:rPr>
        <w:t>724,4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2026 – </w:t>
      </w:r>
      <w:r w:rsidRPr="00F3509F">
        <w:rPr>
          <w:b/>
          <w:sz w:val="28"/>
          <w:szCs w:val="28"/>
        </w:rPr>
        <w:t>343,8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Pr="00F3509F" w:rsidRDefault="00AE4E1F" w:rsidP="00AE4E1F">
      <w:pPr>
        <w:rPr>
          <w:sz w:val="28"/>
          <w:szCs w:val="28"/>
        </w:rPr>
      </w:pPr>
      <w:r w:rsidRPr="00F3509F">
        <w:rPr>
          <w:sz w:val="28"/>
          <w:szCs w:val="28"/>
        </w:rPr>
        <w:t xml:space="preserve">2027 – </w:t>
      </w:r>
      <w:r w:rsidRPr="00F3509F">
        <w:rPr>
          <w:b/>
          <w:sz w:val="28"/>
          <w:szCs w:val="28"/>
        </w:rPr>
        <w:t>1432,2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AE4E1F" w:rsidRDefault="00AE4E1F" w:rsidP="00AE4E1F">
      <w:pPr>
        <w:spacing w:line="200" w:lineRule="atLeast"/>
        <w:ind w:right="-283"/>
        <w:jc w:val="both"/>
        <w:rPr>
          <w:sz w:val="28"/>
          <w:szCs w:val="28"/>
        </w:rPr>
      </w:pPr>
      <w:r w:rsidRPr="00F3509F">
        <w:rPr>
          <w:sz w:val="28"/>
          <w:szCs w:val="28"/>
        </w:rPr>
        <w:t xml:space="preserve">2028 – </w:t>
      </w:r>
      <w:r w:rsidRPr="00F3509F">
        <w:rPr>
          <w:b/>
          <w:sz w:val="28"/>
          <w:szCs w:val="28"/>
        </w:rPr>
        <w:t>1457,6</w:t>
      </w:r>
      <w:r w:rsidRPr="00F3509F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EF5202" w:rsidRDefault="00F3509F" w:rsidP="00AE4E1F">
      <w:pPr>
        <w:spacing w:line="200" w:lineRule="atLeast"/>
        <w:ind w:right="-283"/>
        <w:jc w:val="both"/>
        <w:rPr>
          <w:sz w:val="28"/>
          <w:szCs w:val="28"/>
        </w:rPr>
      </w:pPr>
      <w:r w:rsidRPr="00F3509F">
        <w:rPr>
          <w:sz w:val="28"/>
          <w:szCs w:val="28"/>
        </w:rPr>
        <w:t xml:space="preserve">1.8. Приложение № 1 к Программе изложить в </w:t>
      </w:r>
      <w:r>
        <w:rPr>
          <w:sz w:val="28"/>
          <w:szCs w:val="28"/>
        </w:rPr>
        <w:t>редакции согласно приложению.</w:t>
      </w:r>
    </w:p>
    <w:p w:rsidR="00F3509F" w:rsidRDefault="00F3509F" w:rsidP="00E91775">
      <w:pPr>
        <w:spacing w:line="200" w:lineRule="atLeast"/>
        <w:ind w:right="-283"/>
        <w:jc w:val="both"/>
        <w:rPr>
          <w:sz w:val="28"/>
          <w:szCs w:val="28"/>
        </w:rPr>
      </w:pPr>
      <w:r>
        <w:rPr>
          <w:sz w:val="28"/>
          <w:szCs w:val="28"/>
        </w:rPr>
        <w:t>1.9. Приложение № 2 к Программе изложить в редакции согласно приложению.</w:t>
      </w:r>
    </w:p>
    <w:p w:rsidR="00F3509F" w:rsidRDefault="00F3509F" w:rsidP="00E91775">
      <w:pPr>
        <w:spacing w:line="200" w:lineRule="atLeast"/>
        <w:ind w:right="-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на официальном сайте администрации сельского поселения Красносамарское в информационно-телекоммуникационной сети «Интернет» и газете «Вестник сельского </w:t>
      </w:r>
      <w:r>
        <w:rPr>
          <w:sz w:val="28"/>
          <w:szCs w:val="28"/>
        </w:rPr>
        <w:lastRenderedPageBreak/>
        <w:t>поселения Красносамарское».</w:t>
      </w:r>
    </w:p>
    <w:p w:rsidR="00F3509F" w:rsidRDefault="00F3509F" w:rsidP="00E91775">
      <w:pPr>
        <w:spacing w:line="200" w:lineRule="atLeast"/>
        <w:ind w:right="-283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F3509F" w:rsidRPr="00F3509F" w:rsidRDefault="00F3509F" w:rsidP="00E91775">
      <w:pPr>
        <w:spacing w:line="200" w:lineRule="atLeast"/>
        <w:ind w:right="-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выполнением настоящего Постановления оставляю за собой. </w:t>
      </w:r>
    </w:p>
    <w:p w:rsidR="00EF5202" w:rsidRDefault="00EF5202" w:rsidP="00E91775">
      <w:pPr>
        <w:spacing w:line="200" w:lineRule="atLeast"/>
        <w:ind w:right="-283"/>
        <w:jc w:val="both"/>
        <w:rPr>
          <w:sz w:val="28"/>
          <w:szCs w:val="28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sz w:val="28"/>
          <w:szCs w:val="28"/>
        </w:rPr>
      </w:pPr>
    </w:p>
    <w:p w:rsidR="00F3509F" w:rsidRPr="00F3509F" w:rsidRDefault="00F3509F" w:rsidP="00E91775">
      <w:pPr>
        <w:spacing w:line="200" w:lineRule="atLeast"/>
        <w:ind w:right="-283"/>
        <w:jc w:val="both"/>
        <w:rPr>
          <w:sz w:val="28"/>
          <w:szCs w:val="28"/>
        </w:rPr>
      </w:pPr>
    </w:p>
    <w:p w:rsidR="00EF5202" w:rsidRDefault="00EF5202" w:rsidP="00E91775">
      <w:pPr>
        <w:spacing w:line="200" w:lineRule="atLeast"/>
        <w:ind w:right="-283"/>
        <w:jc w:val="both"/>
        <w:rPr>
          <w:rFonts w:eastAsia="Times New Roman" w:cs="Times New Roman"/>
          <w:b/>
          <w:bCs/>
          <w:sz w:val="28"/>
          <w:szCs w:val="28"/>
        </w:rPr>
      </w:pPr>
    </w:p>
    <w:p w:rsidR="00A049DB" w:rsidRDefault="00A049DB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Глава сельского поселения Красносамарское </w:t>
      </w:r>
    </w:p>
    <w:p w:rsidR="00A049DB" w:rsidRDefault="00A049DB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муниципального района Кинельский </w:t>
      </w:r>
    </w:p>
    <w:p w:rsidR="00A049DB" w:rsidRDefault="00A049DB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Самарской области                                                                               А.А. </w:t>
      </w:r>
      <w:proofErr w:type="spellStart"/>
      <w:r>
        <w:rPr>
          <w:b/>
          <w:bCs/>
          <w:sz w:val="26"/>
          <w:szCs w:val="26"/>
        </w:rPr>
        <w:t>Калтахчян</w:t>
      </w:r>
      <w:proofErr w:type="spellEnd"/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Default="00F3509F" w:rsidP="00E91775">
      <w:pPr>
        <w:spacing w:line="200" w:lineRule="atLeast"/>
        <w:ind w:right="-283"/>
        <w:jc w:val="both"/>
        <w:rPr>
          <w:b/>
          <w:bCs/>
          <w:sz w:val="26"/>
          <w:szCs w:val="26"/>
        </w:rPr>
      </w:pPr>
    </w:p>
    <w:p w:rsidR="00F3509F" w:rsidRPr="00F3509F" w:rsidRDefault="00F3509F" w:rsidP="00E91775">
      <w:pPr>
        <w:spacing w:line="200" w:lineRule="atLeast"/>
        <w:ind w:right="-283"/>
        <w:jc w:val="both"/>
        <w:rPr>
          <w:bCs/>
          <w:sz w:val="18"/>
          <w:szCs w:val="18"/>
        </w:rPr>
      </w:pPr>
    </w:p>
    <w:p w:rsidR="00F3509F" w:rsidRPr="00F3509F" w:rsidRDefault="00F3509F" w:rsidP="00E91775">
      <w:pPr>
        <w:spacing w:line="200" w:lineRule="atLeast"/>
        <w:ind w:right="-283"/>
        <w:jc w:val="both"/>
        <w:rPr>
          <w:bCs/>
          <w:sz w:val="18"/>
          <w:szCs w:val="18"/>
        </w:rPr>
      </w:pPr>
      <w:r w:rsidRPr="00F3509F">
        <w:rPr>
          <w:bCs/>
          <w:sz w:val="18"/>
          <w:szCs w:val="18"/>
        </w:rPr>
        <w:t xml:space="preserve">Исп. </w:t>
      </w:r>
      <w:proofErr w:type="spellStart"/>
      <w:r w:rsidRPr="00F3509F">
        <w:rPr>
          <w:bCs/>
          <w:sz w:val="18"/>
          <w:szCs w:val="18"/>
        </w:rPr>
        <w:t>Саранкина</w:t>
      </w:r>
      <w:proofErr w:type="spellEnd"/>
      <w:r w:rsidRPr="00F3509F">
        <w:rPr>
          <w:bCs/>
          <w:sz w:val="18"/>
          <w:szCs w:val="18"/>
        </w:rPr>
        <w:t xml:space="preserve"> В.В.</w:t>
      </w:r>
    </w:p>
    <w:p w:rsidR="00106D25" w:rsidRPr="00F803A3" w:rsidRDefault="00F803A3" w:rsidP="00F803A3">
      <w:pPr>
        <w:spacing w:line="200" w:lineRule="atLeast"/>
        <w:ind w:right="-283"/>
        <w:jc w:val="both"/>
        <w:rPr>
          <w:sz w:val="18"/>
          <w:szCs w:val="18"/>
        </w:rPr>
      </w:pPr>
      <w:r>
        <w:rPr>
          <w:bCs/>
          <w:sz w:val="18"/>
          <w:szCs w:val="18"/>
        </w:rPr>
        <w:t>3-63-75</w:t>
      </w:r>
    </w:p>
    <w:p w:rsidR="00106D25" w:rsidRDefault="00106D25" w:rsidP="00F803A3">
      <w:pPr>
        <w:ind w:right="1274"/>
        <w:rPr>
          <w:sz w:val="20"/>
          <w:szCs w:val="20"/>
        </w:rPr>
      </w:pPr>
    </w:p>
    <w:p w:rsidR="00FC2311" w:rsidRPr="009B2103" w:rsidRDefault="00FC2311" w:rsidP="00FC2311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FC2311" w:rsidRPr="009B2103" w:rsidRDefault="00FC2311" w:rsidP="00FC2311">
      <w:pPr>
        <w:ind w:left="5529"/>
        <w:jc w:val="right"/>
        <w:rPr>
          <w:sz w:val="20"/>
          <w:szCs w:val="20"/>
        </w:rPr>
      </w:pPr>
      <w:r w:rsidRPr="009B2103">
        <w:rPr>
          <w:sz w:val="20"/>
          <w:szCs w:val="20"/>
        </w:rPr>
        <w:t>к муниципальной программе «Развитие культуры</w:t>
      </w:r>
    </w:p>
    <w:p w:rsidR="00FC2311" w:rsidRPr="009B2103" w:rsidRDefault="00FC2311" w:rsidP="00FC2311">
      <w:pPr>
        <w:ind w:left="5529"/>
        <w:jc w:val="right"/>
        <w:rPr>
          <w:sz w:val="20"/>
          <w:szCs w:val="20"/>
        </w:rPr>
      </w:pPr>
      <w:r w:rsidRPr="009B2103">
        <w:rPr>
          <w:sz w:val="20"/>
          <w:szCs w:val="20"/>
        </w:rPr>
        <w:t>сельского поселения Красносамарское»</w:t>
      </w:r>
    </w:p>
    <w:p w:rsidR="00FC2311" w:rsidRPr="009B2103" w:rsidRDefault="00FC2311" w:rsidP="00FC2311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на 2020-2026 год и на период до 2028</w:t>
      </w:r>
      <w:r w:rsidRPr="009B2103">
        <w:rPr>
          <w:sz w:val="20"/>
          <w:szCs w:val="20"/>
        </w:rPr>
        <w:t xml:space="preserve"> года</w:t>
      </w:r>
    </w:p>
    <w:p w:rsidR="00F803A3" w:rsidRDefault="00F803A3" w:rsidP="00FC2311">
      <w:pPr>
        <w:ind w:left="5529"/>
        <w:jc w:val="right"/>
        <w:rPr>
          <w:sz w:val="20"/>
          <w:szCs w:val="20"/>
        </w:rPr>
      </w:pPr>
    </w:p>
    <w:p w:rsidR="00F803A3" w:rsidRDefault="00F803A3" w:rsidP="00FC2311">
      <w:pPr>
        <w:ind w:left="5529"/>
        <w:jc w:val="right"/>
        <w:rPr>
          <w:sz w:val="20"/>
          <w:szCs w:val="20"/>
        </w:rPr>
      </w:pPr>
    </w:p>
    <w:p w:rsidR="00F803A3" w:rsidRDefault="00FC2311" w:rsidP="00FC2311">
      <w:pPr>
        <w:ind w:right="1274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FC2311" w:rsidRDefault="00FC2311" w:rsidP="00FC2311">
      <w:pPr>
        <w:ind w:right="127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Показателей (индикаторов), характеризующих </w:t>
      </w:r>
    </w:p>
    <w:p w:rsidR="00FC2311" w:rsidRDefault="00FC2311" w:rsidP="00FC2311">
      <w:pPr>
        <w:ind w:right="127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ежегодный ход и итоги реализации муниципальной </w:t>
      </w:r>
    </w:p>
    <w:p w:rsidR="00FC2311" w:rsidRDefault="00FC2311" w:rsidP="00FC2311">
      <w:pPr>
        <w:ind w:right="1274"/>
        <w:jc w:val="center"/>
        <w:rPr>
          <w:sz w:val="20"/>
          <w:szCs w:val="20"/>
        </w:rPr>
      </w:pPr>
      <w:r>
        <w:rPr>
          <w:sz w:val="28"/>
          <w:szCs w:val="28"/>
        </w:rPr>
        <w:t>программы «развитие культуры сельского поселения Красносамарское» на 2020-2026 год и на период до 2028 года</w:t>
      </w:r>
    </w:p>
    <w:p w:rsidR="00F803A3" w:rsidRDefault="00F803A3" w:rsidP="004E7BCC">
      <w:pPr>
        <w:ind w:right="1274"/>
        <w:jc w:val="right"/>
        <w:rPr>
          <w:sz w:val="20"/>
          <w:szCs w:val="20"/>
        </w:rPr>
      </w:pPr>
    </w:p>
    <w:tbl>
      <w:tblPr>
        <w:tblStyle w:val="a5"/>
        <w:tblpPr w:leftFromText="180" w:rightFromText="180" w:vertAnchor="text" w:horzAnchor="margin" w:tblpX="-1168" w:tblpY="143"/>
        <w:tblW w:w="11165" w:type="dxa"/>
        <w:tblLayout w:type="fixed"/>
        <w:tblLook w:val="04A0" w:firstRow="1" w:lastRow="0" w:firstColumn="1" w:lastColumn="0" w:noHBand="0" w:noVBand="1"/>
      </w:tblPr>
      <w:tblGrid>
        <w:gridCol w:w="667"/>
        <w:gridCol w:w="2418"/>
        <w:gridCol w:w="992"/>
        <w:gridCol w:w="851"/>
        <w:gridCol w:w="850"/>
        <w:gridCol w:w="851"/>
        <w:gridCol w:w="709"/>
        <w:gridCol w:w="708"/>
        <w:gridCol w:w="851"/>
        <w:gridCol w:w="850"/>
        <w:gridCol w:w="709"/>
        <w:gridCol w:w="709"/>
      </w:tblGrid>
      <w:tr w:rsidR="004E7BCC" w:rsidTr="003A29C2">
        <w:trPr>
          <w:trHeight w:val="225"/>
        </w:trPr>
        <w:tc>
          <w:tcPr>
            <w:tcW w:w="667" w:type="dxa"/>
            <w:vMerge w:val="restart"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№</w:t>
            </w:r>
          </w:p>
          <w:p w:rsidR="004E7BCC" w:rsidRPr="00263A04" w:rsidRDefault="004E7BCC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п/п</w:t>
            </w:r>
          </w:p>
        </w:tc>
        <w:tc>
          <w:tcPr>
            <w:tcW w:w="2418" w:type="dxa"/>
            <w:vMerge w:val="restart"/>
          </w:tcPr>
          <w:p w:rsidR="004E7BCC" w:rsidRPr="00263A04" w:rsidRDefault="004E7BCC" w:rsidP="004E7BCC">
            <w:pPr>
              <w:jc w:val="center"/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Наименование показателя </w:t>
            </w:r>
            <w:r w:rsidRPr="00263A04">
              <w:rPr>
                <w:sz w:val="22"/>
                <w:szCs w:val="22"/>
              </w:rPr>
              <w:lastRenderedPageBreak/>
              <w:t>(индикатора)</w:t>
            </w:r>
          </w:p>
        </w:tc>
        <w:tc>
          <w:tcPr>
            <w:tcW w:w="992" w:type="dxa"/>
            <w:vMerge w:val="restart"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lastRenderedPageBreak/>
              <w:t xml:space="preserve">Единица </w:t>
            </w:r>
            <w:r w:rsidRPr="00263A04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088" w:type="dxa"/>
            <w:gridSpan w:val="9"/>
          </w:tcPr>
          <w:p w:rsidR="004E7BCC" w:rsidRDefault="004E7BCC" w:rsidP="004E7BC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Значение показателя (индикатора) по годам</w:t>
            </w:r>
          </w:p>
        </w:tc>
      </w:tr>
      <w:tr w:rsidR="004E7BCC" w:rsidTr="003A29C2">
        <w:trPr>
          <w:trHeight w:val="510"/>
        </w:trPr>
        <w:tc>
          <w:tcPr>
            <w:tcW w:w="667" w:type="dxa"/>
            <w:vMerge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vMerge/>
          </w:tcPr>
          <w:p w:rsidR="004E7BCC" w:rsidRPr="00263A04" w:rsidRDefault="004E7BCC" w:rsidP="004E7B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4E7BCC" w:rsidRDefault="004E7BCC" w:rsidP="004E7BCC">
            <w:pPr>
              <w:rPr>
                <w:sz w:val="20"/>
                <w:szCs w:val="20"/>
              </w:rPr>
            </w:pPr>
          </w:p>
        </w:tc>
        <w:tc>
          <w:tcPr>
            <w:tcW w:w="6237" w:type="dxa"/>
            <w:gridSpan w:val="8"/>
          </w:tcPr>
          <w:p w:rsidR="004E7BCC" w:rsidRDefault="005056E9" w:rsidP="005056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Плановый период (прогноз)</w:t>
            </w:r>
          </w:p>
        </w:tc>
      </w:tr>
      <w:tr w:rsidR="003A29C2" w:rsidTr="003A29C2">
        <w:trPr>
          <w:trHeight w:val="180"/>
        </w:trPr>
        <w:tc>
          <w:tcPr>
            <w:tcW w:w="667" w:type="dxa"/>
            <w:vMerge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</w:p>
        </w:tc>
        <w:tc>
          <w:tcPr>
            <w:tcW w:w="2418" w:type="dxa"/>
            <w:vMerge/>
          </w:tcPr>
          <w:p w:rsidR="004E7BCC" w:rsidRPr="00263A04" w:rsidRDefault="004E7BCC" w:rsidP="004E7BC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</w:t>
            </w:r>
          </w:p>
        </w:tc>
        <w:tc>
          <w:tcPr>
            <w:tcW w:w="850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</w:p>
        </w:tc>
        <w:tc>
          <w:tcPr>
            <w:tcW w:w="851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2022</w:t>
            </w:r>
          </w:p>
        </w:tc>
        <w:tc>
          <w:tcPr>
            <w:tcW w:w="709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851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850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</w:tcPr>
          <w:p w:rsidR="004E7BCC" w:rsidRDefault="005056E9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</w:tr>
      <w:tr w:rsidR="003A29C2" w:rsidTr="003A29C2">
        <w:trPr>
          <w:trHeight w:val="941"/>
        </w:trPr>
        <w:tc>
          <w:tcPr>
            <w:tcW w:w="667" w:type="dxa"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</w:p>
          <w:p w:rsidR="004E7BCC" w:rsidRPr="00263A04" w:rsidRDefault="004E7BCC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1</w:t>
            </w:r>
          </w:p>
        </w:tc>
        <w:tc>
          <w:tcPr>
            <w:tcW w:w="2418" w:type="dxa"/>
          </w:tcPr>
          <w:p w:rsidR="004E7BCC" w:rsidRPr="00263A04" w:rsidRDefault="005056E9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Количество посещений досуговых мероприятий учреждений культуры </w:t>
            </w:r>
          </w:p>
        </w:tc>
        <w:tc>
          <w:tcPr>
            <w:tcW w:w="992" w:type="dxa"/>
          </w:tcPr>
          <w:p w:rsidR="005056E9" w:rsidRPr="00263A04" w:rsidRDefault="005056E9" w:rsidP="004E7BCC">
            <w:pPr>
              <w:rPr>
                <w:sz w:val="22"/>
                <w:szCs w:val="22"/>
              </w:rPr>
            </w:pPr>
          </w:p>
          <w:p w:rsidR="004E7BCC" w:rsidRPr="00263A04" w:rsidRDefault="005056E9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14100</w:t>
            </w:r>
          </w:p>
        </w:tc>
        <w:tc>
          <w:tcPr>
            <w:tcW w:w="850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14200</w:t>
            </w:r>
          </w:p>
        </w:tc>
        <w:tc>
          <w:tcPr>
            <w:tcW w:w="851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14300</w:t>
            </w:r>
          </w:p>
        </w:tc>
        <w:tc>
          <w:tcPr>
            <w:tcW w:w="709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14300</w:t>
            </w:r>
          </w:p>
        </w:tc>
        <w:tc>
          <w:tcPr>
            <w:tcW w:w="708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14400</w:t>
            </w:r>
          </w:p>
        </w:tc>
        <w:tc>
          <w:tcPr>
            <w:tcW w:w="851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14400</w:t>
            </w:r>
          </w:p>
        </w:tc>
        <w:tc>
          <w:tcPr>
            <w:tcW w:w="850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14400</w:t>
            </w:r>
          </w:p>
        </w:tc>
        <w:tc>
          <w:tcPr>
            <w:tcW w:w="709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14500</w:t>
            </w:r>
          </w:p>
        </w:tc>
        <w:tc>
          <w:tcPr>
            <w:tcW w:w="709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14500</w:t>
            </w:r>
          </w:p>
        </w:tc>
      </w:tr>
      <w:tr w:rsidR="003A29C2" w:rsidTr="003A29C2">
        <w:trPr>
          <w:trHeight w:val="941"/>
        </w:trPr>
        <w:tc>
          <w:tcPr>
            <w:tcW w:w="667" w:type="dxa"/>
          </w:tcPr>
          <w:p w:rsidR="004E7BCC" w:rsidRPr="00263A04" w:rsidRDefault="004E7BCC" w:rsidP="004E7BCC">
            <w:pPr>
              <w:rPr>
                <w:sz w:val="22"/>
                <w:szCs w:val="22"/>
              </w:rPr>
            </w:pPr>
          </w:p>
          <w:p w:rsidR="004E7BCC" w:rsidRPr="00263A04" w:rsidRDefault="004E7BCC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2</w:t>
            </w:r>
          </w:p>
        </w:tc>
        <w:tc>
          <w:tcPr>
            <w:tcW w:w="2418" w:type="dxa"/>
          </w:tcPr>
          <w:p w:rsidR="004E7BCC" w:rsidRPr="00263A04" w:rsidRDefault="005056E9" w:rsidP="004E7BCC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Количество формирований самод</w:t>
            </w:r>
            <w:r w:rsidR="003A29C2" w:rsidRPr="00263A04">
              <w:rPr>
                <w:sz w:val="22"/>
                <w:szCs w:val="22"/>
              </w:rPr>
              <w:t xml:space="preserve">еятельного народного творчества, действующих на базе культурно-досуговых учреждений </w:t>
            </w:r>
          </w:p>
        </w:tc>
        <w:tc>
          <w:tcPr>
            <w:tcW w:w="992" w:type="dxa"/>
          </w:tcPr>
          <w:p w:rsidR="005056E9" w:rsidRPr="00263A04" w:rsidRDefault="005056E9" w:rsidP="005056E9">
            <w:pPr>
              <w:rPr>
                <w:sz w:val="22"/>
                <w:szCs w:val="22"/>
              </w:rPr>
            </w:pPr>
          </w:p>
          <w:p w:rsidR="004E7BCC" w:rsidRPr="00263A04" w:rsidRDefault="005056E9" w:rsidP="005056E9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</w:tcPr>
          <w:p w:rsidR="004E7BCC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</w:tcPr>
          <w:p w:rsidR="004E7BCC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:rsidR="004E7BCC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4E7BCC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</w:tcPr>
          <w:p w:rsidR="004E7BCC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:rsidR="004E7BCC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850" w:type="dxa"/>
          </w:tcPr>
          <w:p w:rsidR="004E7BCC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:rsidR="004E7BCC" w:rsidRDefault="003A29C2" w:rsidP="004E7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A29C2" w:rsidTr="003A29C2">
        <w:trPr>
          <w:trHeight w:val="941"/>
        </w:trPr>
        <w:tc>
          <w:tcPr>
            <w:tcW w:w="667" w:type="dxa"/>
          </w:tcPr>
          <w:p w:rsidR="003A29C2" w:rsidRPr="00263A04" w:rsidRDefault="003A29C2" w:rsidP="003A29C2">
            <w:pPr>
              <w:rPr>
                <w:sz w:val="22"/>
                <w:szCs w:val="22"/>
              </w:rPr>
            </w:pPr>
          </w:p>
          <w:p w:rsidR="003A29C2" w:rsidRPr="00263A04" w:rsidRDefault="003A29C2" w:rsidP="003A29C2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3</w:t>
            </w:r>
          </w:p>
        </w:tc>
        <w:tc>
          <w:tcPr>
            <w:tcW w:w="2418" w:type="dxa"/>
          </w:tcPr>
          <w:p w:rsidR="003A29C2" w:rsidRPr="00263A04" w:rsidRDefault="00CE230F" w:rsidP="003A29C2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Число участников формирований самодеятельного народного творчества, действующий на базе культурно-досуговых учреждений </w:t>
            </w:r>
          </w:p>
        </w:tc>
        <w:tc>
          <w:tcPr>
            <w:tcW w:w="992" w:type="dxa"/>
          </w:tcPr>
          <w:p w:rsidR="003A29C2" w:rsidRPr="00263A04" w:rsidRDefault="003A29C2" w:rsidP="003A29C2">
            <w:pPr>
              <w:rPr>
                <w:sz w:val="22"/>
                <w:szCs w:val="22"/>
              </w:rPr>
            </w:pPr>
          </w:p>
          <w:p w:rsidR="003A29C2" w:rsidRPr="00263A04" w:rsidRDefault="003A29C2" w:rsidP="003A29C2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человек</w:t>
            </w:r>
          </w:p>
        </w:tc>
        <w:tc>
          <w:tcPr>
            <w:tcW w:w="851" w:type="dxa"/>
          </w:tcPr>
          <w:p w:rsidR="003A29C2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850" w:type="dxa"/>
          </w:tcPr>
          <w:p w:rsidR="003A29C2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851" w:type="dxa"/>
          </w:tcPr>
          <w:p w:rsidR="003A29C2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709" w:type="dxa"/>
          </w:tcPr>
          <w:p w:rsidR="003A29C2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708" w:type="dxa"/>
          </w:tcPr>
          <w:p w:rsidR="003A29C2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851" w:type="dxa"/>
          </w:tcPr>
          <w:p w:rsidR="003A29C2" w:rsidRDefault="003A29C2" w:rsidP="003A29C2">
            <w:r w:rsidRPr="00667AA9">
              <w:rPr>
                <w:sz w:val="20"/>
                <w:szCs w:val="20"/>
              </w:rPr>
              <w:t>155</w:t>
            </w:r>
          </w:p>
        </w:tc>
        <w:tc>
          <w:tcPr>
            <w:tcW w:w="850" w:type="dxa"/>
          </w:tcPr>
          <w:p w:rsidR="003A29C2" w:rsidRDefault="003A29C2" w:rsidP="003A29C2">
            <w:r w:rsidRPr="00667AA9">
              <w:rPr>
                <w:sz w:val="20"/>
                <w:szCs w:val="20"/>
              </w:rPr>
              <w:t>155</w:t>
            </w:r>
          </w:p>
        </w:tc>
        <w:tc>
          <w:tcPr>
            <w:tcW w:w="709" w:type="dxa"/>
          </w:tcPr>
          <w:p w:rsidR="003A29C2" w:rsidRDefault="003A29C2" w:rsidP="003A29C2">
            <w:r w:rsidRPr="00667AA9">
              <w:rPr>
                <w:sz w:val="20"/>
                <w:szCs w:val="20"/>
              </w:rPr>
              <w:t>155</w:t>
            </w:r>
          </w:p>
        </w:tc>
        <w:tc>
          <w:tcPr>
            <w:tcW w:w="709" w:type="dxa"/>
          </w:tcPr>
          <w:p w:rsidR="003A29C2" w:rsidRDefault="003A29C2" w:rsidP="003A29C2">
            <w:r w:rsidRPr="00667AA9">
              <w:rPr>
                <w:sz w:val="20"/>
                <w:szCs w:val="20"/>
              </w:rPr>
              <w:t>155</w:t>
            </w:r>
          </w:p>
        </w:tc>
      </w:tr>
      <w:tr w:rsidR="003A29C2" w:rsidTr="003A29C2">
        <w:trPr>
          <w:trHeight w:val="941"/>
        </w:trPr>
        <w:tc>
          <w:tcPr>
            <w:tcW w:w="667" w:type="dxa"/>
          </w:tcPr>
          <w:p w:rsidR="003A29C2" w:rsidRPr="00263A04" w:rsidRDefault="003A29C2" w:rsidP="003A29C2">
            <w:pPr>
              <w:rPr>
                <w:sz w:val="22"/>
                <w:szCs w:val="22"/>
              </w:rPr>
            </w:pPr>
          </w:p>
          <w:p w:rsidR="003A29C2" w:rsidRPr="00263A04" w:rsidRDefault="003A29C2" w:rsidP="003A29C2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4</w:t>
            </w:r>
          </w:p>
        </w:tc>
        <w:tc>
          <w:tcPr>
            <w:tcW w:w="2418" w:type="dxa"/>
          </w:tcPr>
          <w:p w:rsidR="003A29C2" w:rsidRPr="00263A04" w:rsidRDefault="00CE230F" w:rsidP="003A29C2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Доля работников учреждений культуры, прошедших обучение и повышение квалификации, в общем количестве работников указанных учреждений</w:t>
            </w:r>
          </w:p>
        </w:tc>
        <w:tc>
          <w:tcPr>
            <w:tcW w:w="992" w:type="dxa"/>
          </w:tcPr>
          <w:p w:rsidR="003A29C2" w:rsidRPr="00263A04" w:rsidRDefault="003A29C2" w:rsidP="003A29C2">
            <w:pPr>
              <w:rPr>
                <w:sz w:val="22"/>
                <w:szCs w:val="22"/>
              </w:rPr>
            </w:pPr>
          </w:p>
          <w:p w:rsidR="003A29C2" w:rsidRPr="00263A04" w:rsidRDefault="003A29C2" w:rsidP="003A29C2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    %</w:t>
            </w:r>
          </w:p>
        </w:tc>
        <w:tc>
          <w:tcPr>
            <w:tcW w:w="851" w:type="dxa"/>
          </w:tcPr>
          <w:p w:rsidR="003A29C2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50" w:type="dxa"/>
          </w:tcPr>
          <w:p w:rsidR="003A29C2" w:rsidRDefault="003A29C2" w:rsidP="003A29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3A29C2" w:rsidRDefault="003A29C2" w:rsidP="003A29C2">
            <w:r w:rsidRPr="007D137D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3A29C2" w:rsidRDefault="003A29C2" w:rsidP="003A29C2">
            <w:r w:rsidRPr="007D137D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:rsidR="003A29C2" w:rsidRDefault="003A29C2" w:rsidP="003A29C2">
            <w:r w:rsidRPr="007D137D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:rsidR="003A29C2" w:rsidRDefault="003A29C2" w:rsidP="003A29C2">
            <w:r w:rsidRPr="007D137D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</w:tcPr>
          <w:p w:rsidR="003A29C2" w:rsidRDefault="003A29C2" w:rsidP="003A29C2">
            <w:r w:rsidRPr="007D137D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3A29C2" w:rsidRDefault="003A29C2" w:rsidP="003A29C2">
            <w:r w:rsidRPr="007D137D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:rsidR="003A29C2" w:rsidRDefault="003A29C2" w:rsidP="003A29C2">
            <w:r w:rsidRPr="007D137D">
              <w:rPr>
                <w:sz w:val="20"/>
                <w:szCs w:val="20"/>
              </w:rPr>
              <w:t>100</w:t>
            </w:r>
          </w:p>
        </w:tc>
      </w:tr>
      <w:tr w:rsidR="00CE230F" w:rsidTr="003A29C2">
        <w:trPr>
          <w:trHeight w:val="941"/>
        </w:trPr>
        <w:tc>
          <w:tcPr>
            <w:tcW w:w="667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5</w:t>
            </w:r>
          </w:p>
        </w:tc>
        <w:tc>
          <w:tcPr>
            <w:tcW w:w="2418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Количество зданий (помещений) учреждений культуры, в которых проведены мероприятия по обеспечению пожарной безопасности </w:t>
            </w:r>
          </w:p>
        </w:tc>
        <w:tc>
          <w:tcPr>
            <w:tcW w:w="992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</w:tcPr>
          <w:p w:rsidR="00CE230F" w:rsidRDefault="00CE230F" w:rsidP="00CE23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E230F" w:rsidRDefault="00CE230F" w:rsidP="00CE230F">
            <w:r w:rsidRPr="00FA3222">
              <w:rPr>
                <w:sz w:val="20"/>
                <w:szCs w:val="20"/>
              </w:rPr>
              <w:t>1</w:t>
            </w:r>
          </w:p>
        </w:tc>
      </w:tr>
      <w:tr w:rsidR="00CE230F" w:rsidTr="003A29C2">
        <w:trPr>
          <w:trHeight w:val="941"/>
        </w:trPr>
        <w:tc>
          <w:tcPr>
            <w:tcW w:w="667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6</w:t>
            </w:r>
          </w:p>
        </w:tc>
        <w:tc>
          <w:tcPr>
            <w:tcW w:w="2418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Количество зданий (помещений) учреждений культуры, в которых проведен капитальный ремонт </w:t>
            </w:r>
          </w:p>
        </w:tc>
        <w:tc>
          <w:tcPr>
            <w:tcW w:w="992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</w:tcPr>
          <w:p w:rsidR="00CE230F" w:rsidRDefault="00CE230F" w:rsidP="00CE23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CE230F" w:rsidRDefault="00CE230F" w:rsidP="00CE230F">
            <w:r w:rsidRPr="00695624">
              <w:rPr>
                <w:sz w:val="20"/>
                <w:szCs w:val="20"/>
              </w:rPr>
              <w:t>0</w:t>
            </w:r>
          </w:p>
        </w:tc>
      </w:tr>
      <w:tr w:rsidR="00CE230F" w:rsidTr="003A29C2">
        <w:trPr>
          <w:trHeight w:val="941"/>
        </w:trPr>
        <w:tc>
          <w:tcPr>
            <w:tcW w:w="667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7</w:t>
            </w:r>
          </w:p>
        </w:tc>
        <w:tc>
          <w:tcPr>
            <w:tcW w:w="2418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Площадь отремонтированных зданий (помещений) учреждений </w:t>
            </w:r>
          </w:p>
        </w:tc>
        <w:tc>
          <w:tcPr>
            <w:tcW w:w="992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  </w:t>
            </w:r>
            <w:proofErr w:type="spellStart"/>
            <w:r w:rsidRPr="00263A04">
              <w:rPr>
                <w:sz w:val="22"/>
                <w:szCs w:val="22"/>
              </w:rPr>
              <w:t>кв.м</w:t>
            </w:r>
            <w:proofErr w:type="spellEnd"/>
            <w:r w:rsidRPr="00263A04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:rsidR="00CE230F" w:rsidRDefault="00CE230F" w:rsidP="00CE230F">
            <w:r w:rsidRPr="002739EA">
              <w:rPr>
                <w:sz w:val="20"/>
                <w:szCs w:val="20"/>
              </w:rPr>
              <w:t>0</w:t>
            </w:r>
          </w:p>
        </w:tc>
      </w:tr>
      <w:tr w:rsidR="00CE230F" w:rsidTr="003A29C2">
        <w:trPr>
          <w:trHeight w:val="941"/>
        </w:trPr>
        <w:tc>
          <w:tcPr>
            <w:tcW w:w="667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8</w:t>
            </w:r>
          </w:p>
        </w:tc>
        <w:tc>
          <w:tcPr>
            <w:tcW w:w="2418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Количество зданий (помещений) учреждений культуры, в которых проведены мероприятия по обеспечению доступности маломобильных граждан к услугам учреждений культуры</w:t>
            </w:r>
          </w:p>
        </w:tc>
        <w:tc>
          <w:tcPr>
            <w:tcW w:w="992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единиц</w:t>
            </w:r>
          </w:p>
        </w:tc>
        <w:tc>
          <w:tcPr>
            <w:tcW w:w="851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:rsidR="00CE230F" w:rsidRDefault="00CE230F" w:rsidP="00CE230F">
            <w:r w:rsidRPr="00D87217">
              <w:rPr>
                <w:sz w:val="20"/>
                <w:szCs w:val="20"/>
              </w:rPr>
              <w:t>1</w:t>
            </w:r>
          </w:p>
        </w:tc>
      </w:tr>
      <w:tr w:rsidR="00CE230F" w:rsidTr="003A29C2">
        <w:trPr>
          <w:trHeight w:val="941"/>
        </w:trPr>
        <w:tc>
          <w:tcPr>
            <w:tcW w:w="667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9</w:t>
            </w:r>
          </w:p>
        </w:tc>
        <w:tc>
          <w:tcPr>
            <w:tcW w:w="2418" w:type="dxa"/>
          </w:tcPr>
          <w:p w:rsidR="00CE230F" w:rsidRPr="00263A04" w:rsidRDefault="00263A04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>Доля культурно-досуговых учреждений, оснащенных современным оборудованием, в общем количестве указанных учреждений</w:t>
            </w:r>
          </w:p>
        </w:tc>
        <w:tc>
          <w:tcPr>
            <w:tcW w:w="992" w:type="dxa"/>
          </w:tcPr>
          <w:p w:rsidR="00CE230F" w:rsidRPr="00263A04" w:rsidRDefault="00CE230F" w:rsidP="00CE230F">
            <w:pPr>
              <w:rPr>
                <w:sz w:val="22"/>
                <w:szCs w:val="22"/>
              </w:rPr>
            </w:pPr>
          </w:p>
          <w:p w:rsidR="00CE230F" w:rsidRPr="00263A04" w:rsidRDefault="00CE230F" w:rsidP="00CE230F">
            <w:pPr>
              <w:rPr>
                <w:sz w:val="22"/>
                <w:szCs w:val="22"/>
              </w:rPr>
            </w:pPr>
            <w:r w:rsidRPr="00263A04">
              <w:rPr>
                <w:sz w:val="22"/>
                <w:szCs w:val="22"/>
              </w:rPr>
              <w:t xml:space="preserve">    %</w:t>
            </w:r>
          </w:p>
        </w:tc>
        <w:tc>
          <w:tcPr>
            <w:tcW w:w="851" w:type="dxa"/>
          </w:tcPr>
          <w:p w:rsidR="00CE230F" w:rsidRDefault="00CE230F" w:rsidP="00CE23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:rsidR="00CE230F" w:rsidRDefault="00CE230F" w:rsidP="00CE23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851" w:type="dxa"/>
          </w:tcPr>
          <w:p w:rsidR="00CE230F" w:rsidRDefault="00CE230F" w:rsidP="00CE23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CE230F" w:rsidRDefault="00CE230F" w:rsidP="00CE230F">
            <w:r w:rsidRPr="004C6E40"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</w:tcPr>
          <w:p w:rsidR="00CE230F" w:rsidRDefault="00CE230F" w:rsidP="00CE230F">
            <w:r w:rsidRPr="004C6E40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</w:tcPr>
          <w:p w:rsidR="00CE230F" w:rsidRDefault="00CE230F" w:rsidP="00CE230F">
            <w:r w:rsidRPr="004C6E40"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</w:tcPr>
          <w:p w:rsidR="00CE230F" w:rsidRDefault="00CE230F" w:rsidP="00CE230F">
            <w:r w:rsidRPr="004C6E40"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CE230F" w:rsidRDefault="00CE230F" w:rsidP="00CE230F">
            <w:r w:rsidRPr="004C6E40"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</w:tcPr>
          <w:p w:rsidR="00CE230F" w:rsidRDefault="00CE230F" w:rsidP="00CE230F">
            <w:r w:rsidRPr="004C6E40">
              <w:rPr>
                <w:sz w:val="20"/>
                <w:szCs w:val="20"/>
              </w:rPr>
              <w:t>90</w:t>
            </w:r>
          </w:p>
        </w:tc>
      </w:tr>
    </w:tbl>
    <w:p w:rsidR="00F803A3" w:rsidRDefault="00F803A3" w:rsidP="00A049DB">
      <w:pPr>
        <w:ind w:left="5529" w:right="1274"/>
        <w:jc w:val="right"/>
        <w:rPr>
          <w:sz w:val="20"/>
          <w:szCs w:val="20"/>
        </w:rPr>
      </w:pPr>
    </w:p>
    <w:p w:rsidR="00F803A3" w:rsidRDefault="00F803A3" w:rsidP="003A29C2">
      <w:pPr>
        <w:ind w:right="1274"/>
        <w:rPr>
          <w:sz w:val="20"/>
          <w:szCs w:val="20"/>
        </w:rPr>
      </w:pPr>
    </w:p>
    <w:p w:rsidR="00F803A3" w:rsidRDefault="00F803A3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263A04" w:rsidRDefault="00263A04" w:rsidP="00263A04">
      <w:pPr>
        <w:rPr>
          <w:sz w:val="20"/>
          <w:szCs w:val="20"/>
        </w:rPr>
      </w:pPr>
    </w:p>
    <w:p w:rsidR="00263A04" w:rsidRDefault="00263A04" w:rsidP="00FC2311">
      <w:pPr>
        <w:ind w:left="5529"/>
        <w:jc w:val="right"/>
        <w:rPr>
          <w:sz w:val="20"/>
          <w:szCs w:val="20"/>
        </w:rPr>
      </w:pPr>
    </w:p>
    <w:p w:rsidR="00A049DB" w:rsidRPr="009B2103" w:rsidRDefault="00F803A3" w:rsidP="00FC2311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</w:p>
    <w:p w:rsidR="00A049DB" w:rsidRPr="009B2103" w:rsidRDefault="00A049DB" w:rsidP="00FC2311">
      <w:pPr>
        <w:ind w:left="5529"/>
        <w:jc w:val="right"/>
        <w:rPr>
          <w:sz w:val="20"/>
          <w:szCs w:val="20"/>
        </w:rPr>
      </w:pPr>
      <w:r w:rsidRPr="009B2103">
        <w:rPr>
          <w:sz w:val="20"/>
          <w:szCs w:val="20"/>
        </w:rPr>
        <w:t xml:space="preserve">к муниципальной программе «Развитие культуры </w:t>
      </w:r>
    </w:p>
    <w:p w:rsidR="00A049DB" w:rsidRPr="009B2103" w:rsidRDefault="00A049DB" w:rsidP="00FC2311">
      <w:pPr>
        <w:ind w:left="5529"/>
        <w:jc w:val="right"/>
        <w:rPr>
          <w:sz w:val="20"/>
          <w:szCs w:val="20"/>
        </w:rPr>
      </w:pPr>
      <w:r w:rsidRPr="009B2103">
        <w:rPr>
          <w:sz w:val="20"/>
          <w:szCs w:val="20"/>
        </w:rPr>
        <w:t>сельского поселения Красносамарское»</w:t>
      </w:r>
    </w:p>
    <w:p w:rsidR="00A049DB" w:rsidRPr="009B2103" w:rsidRDefault="00BD3E63" w:rsidP="00FC2311">
      <w:pPr>
        <w:ind w:left="5529"/>
        <w:jc w:val="right"/>
        <w:rPr>
          <w:sz w:val="20"/>
          <w:szCs w:val="20"/>
        </w:rPr>
      </w:pPr>
      <w:r>
        <w:rPr>
          <w:sz w:val="20"/>
          <w:szCs w:val="20"/>
        </w:rPr>
        <w:t>на 2020-2026 год и на период до 2028</w:t>
      </w:r>
      <w:r w:rsidR="00A049DB" w:rsidRPr="009B2103">
        <w:rPr>
          <w:sz w:val="20"/>
          <w:szCs w:val="20"/>
        </w:rPr>
        <w:t xml:space="preserve"> года</w:t>
      </w:r>
    </w:p>
    <w:p w:rsidR="00A049DB" w:rsidRDefault="00A049DB" w:rsidP="00FC2311">
      <w:pPr>
        <w:ind w:left="5529"/>
        <w:jc w:val="right"/>
        <w:rPr>
          <w:sz w:val="20"/>
          <w:szCs w:val="20"/>
        </w:rPr>
      </w:pPr>
    </w:p>
    <w:p w:rsidR="00A049DB" w:rsidRDefault="00A049DB" w:rsidP="00A049DB">
      <w:pPr>
        <w:ind w:left="9923"/>
        <w:jc w:val="right"/>
        <w:rPr>
          <w:sz w:val="20"/>
          <w:szCs w:val="20"/>
        </w:rPr>
      </w:pPr>
    </w:p>
    <w:p w:rsidR="00A049DB" w:rsidRDefault="00263A04" w:rsidP="00A049DB">
      <w:pPr>
        <w:jc w:val="center"/>
      </w:pPr>
      <w:r>
        <w:rPr>
          <w:b/>
          <w:sz w:val="28"/>
          <w:szCs w:val="28"/>
        </w:rPr>
        <w:t>ПЕРЕЧЕНЬ</w:t>
      </w:r>
      <w:r w:rsidR="00A049DB">
        <w:rPr>
          <w:b/>
          <w:sz w:val="28"/>
          <w:szCs w:val="28"/>
        </w:rPr>
        <w:t xml:space="preserve"> МЕРОПРИЯТИЙ</w:t>
      </w:r>
    </w:p>
    <w:p w:rsidR="00A049DB" w:rsidRDefault="00A049DB" w:rsidP="00A049DB">
      <w:pPr>
        <w:jc w:val="center"/>
      </w:pPr>
      <w:r>
        <w:rPr>
          <w:b/>
          <w:sz w:val="28"/>
          <w:szCs w:val="28"/>
        </w:rPr>
        <w:t xml:space="preserve">муниципальной программы </w:t>
      </w:r>
    </w:p>
    <w:p w:rsidR="00A049DB" w:rsidRDefault="00A049DB" w:rsidP="00A049DB">
      <w:pPr>
        <w:jc w:val="center"/>
      </w:pPr>
      <w:r>
        <w:rPr>
          <w:b/>
          <w:sz w:val="28"/>
          <w:szCs w:val="28"/>
        </w:rPr>
        <w:t>«Развитие культуры сельского поселения Красносамарское»</w:t>
      </w:r>
    </w:p>
    <w:p w:rsidR="00A049DB" w:rsidRPr="00223E2C" w:rsidRDefault="00A049DB" w:rsidP="00A049DB">
      <w:pPr>
        <w:jc w:val="center"/>
        <w:rPr>
          <w:b/>
        </w:rPr>
      </w:pPr>
      <w:r w:rsidRPr="00223E2C">
        <w:rPr>
          <w:b/>
          <w:sz w:val="28"/>
          <w:szCs w:val="28"/>
        </w:rPr>
        <w:t>на 2</w:t>
      </w:r>
      <w:r w:rsidR="00BD3E63">
        <w:rPr>
          <w:b/>
          <w:sz w:val="28"/>
          <w:szCs w:val="28"/>
        </w:rPr>
        <w:t>020-2026 год и на период до 2028</w:t>
      </w:r>
      <w:r w:rsidRPr="00223E2C">
        <w:rPr>
          <w:b/>
          <w:sz w:val="28"/>
          <w:szCs w:val="28"/>
        </w:rPr>
        <w:t xml:space="preserve"> года</w:t>
      </w:r>
    </w:p>
    <w:p w:rsidR="00A049DB" w:rsidRDefault="00A049DB" w:rsidP="00A049DB">
      <w:pPr>
        <w:jc w:val="center"/>
        <w:rPr>
          <w:b/>
          <w:sz w:val="28"/>
          <w:szCs w:val="28"/>
        </w:rPr>
      </w:pPr>
    </w:p>
    <w:tbl>
      <w:tblPr>
        <w:tblStyle w:val="a5"/>
        <w:tblW w:w="11035" w:type="dxa"/>
        <w:tblInd w:w="-1136" w:type="dxa"/>
        <w:tblLook w:val="04A0" w:firstRow="1" w:lastRow="0" w:firstColumn="1" w:lastColumn="0" w:noHBand="0" w:noVBand="1"/>
      </w:tblPr>
      <w:tblGrid>
        <w:gridCol w:w="516"/>
        <w:gridCol w:w="2196"/>
        <w:gridCol w:w="696"/>
        <w:gridCol w:w="696"/>
        <w:gridCol w:w="696"/>
        <w:gridCol w:w="696"/>
        <w:gridCol w:w="696"/>
        <w:gridCol w:w="696"/>
        <w:gridCol w:w="696"/>
        <w:gridCol w:w="696"/>
        <w:gridCol w:w="696"/>
        <w:gridCol w:w="2059"/>
      </w:tblGrid>
      <w:tr w:rsidR="00131DFF" w:rsidTr="006E29CF">
        <w:trPr>
          <w:trHeight w:val="699"/>
        </w:trPr>
        <w:tc>
          <w:tcPr>
            <w:tcW w:w="51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lastRenderedPageBreak/>
              <w:t>№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Наименование</w:t>
            </w:r>
          </w:p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мероприятий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2021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2023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2026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2028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Исполнители</w:t>
            </w:r>
          </w:p>
        </w:tc>
      </w:tr>
      <w:tr w:rsidR="00131DFF" w:rsidTr="006E29CF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snapToGrid w:val="0"/>
              <w:rPr>
                <w:rFonts w:cs="Times New Roman"/>
                <w:b/>
                <w:sz w:val="22"/>
                <w:szCs w:val="22"/>
              </w:rPr>
            </w:pPr>
            <w:r w:rsidRPr="00263A04">
              <w:rPr>
                <w:rFonts w:cs="Times New Roman"/>
                <w:b/>
                <w:bCs/>
                <w:sz w:val="22"/>
                <w:szCs w:val="22"/>
              </w:rPr>
              <w:t>Укрепление материально-технической базы учреждений культуры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15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bCs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bCs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131DFF" w:rsidTr="006E29CF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bCs/>
                <w:sz w:val="22"/>
                <w:szCs w:val="22"/>
              </w:rPr>
              <w:t>Досуговое учреждение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131DFF" w:rsidTr="006E29CF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1.2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bCs/>
                <w:sz w:val="22"/>
                <w:szCs w:val="22"/>
              </w:rPr>
              <w:t>Сельская библиотека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131DFF" w:rsidTr="006E29CF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b/>
                <w:bCs/>
                <w:sz w:val="22"/>
                <w:szCs w:val="22"/>
              </w:rPr>
              <w:t>Финансирование культурно-массовых мероприятий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19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131DFF" w:rsidTr="006E29CF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snapToGrid w:val="0"/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263A04">
              <w:rPr>
                <w:rFonts w:cs="Times New Roman"/>
                <w:bCs/>
                <w:sz w:val="22"/>
                <w:szCs w:val="22"/>
              </w:rPr>
              <w:t>Красносамарский</w:t>
            </w:r>
            <w:proofErr w:type="spellEnd"/>
            <w:r w:rsidRPr="00263A04">
              <w:rPr>
                <w:rFonts w:cs="Times New Roman"/>
                <w:bCs/>
                <w:sz w:val="22"/>
                <w:szCs w:val="22"/>
              </w:rPr>
              <w:t xml:space="preserve">  СДК</w:t>
            </w:r>
            <w:proofErr w:type="gramEnd"/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17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tabs>
                <w:tab w:val="left" w:pos="1693"/>
                <w:tab w:val="left" w:pos="1976"/>
              </w:tabs>
              <w:ind w:right="-108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131DFF" w:rsidTr="006E29CF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lastRenderedPageBreak/>
              <w:t>2.2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snapToGrid w:val="0"/>
              <w:rPr>
                <w:rFonts w:cs="Times New Roman"/>
                <w:color w:val="000000"/>
                <w:sz w:val="22"/>
                <w:szCs w:val="22"/>
              </w:rPr>
            </w:pPr>
            <w:proofErr w:type="spellStart"/>
            <w:r w:rsidRPr="00263A04">
              <w:rPr>
                <w:rFonts w:cs="Times New Roman"/>
                <w:bCs/>
                <w:color w:val="000000"/>
                <w:sz w:val="22"/>
                <w:szCs w:val="22"/>
              </w:rPr>
              <w:t>Красносамарская</w:t>
            </w:r>
            <w:proofErr w:type="spellEnd"/>
            <w:r w:rsidRPr="00263A04">
              <w:rPr>
                <w:rFonts w:cs="Times New Roman"/>
                <w:bCs/>
                <w:color w:val="000000"/>
                <w:sz w:val="22"/>
                <w:szCs w:val="22"/>
              </w:rPr>
              <w:t xml:space="preserve"> сельская библиотека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131DFF" w:rsidTr="006E29CF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96" w:type="dxa"/>
          </w:tcPr>
          <w:p w:rsidR="00131DFF" w:rsidRPr="00263A04" w:rsidRDefault="00131DFF" w:rsidP="006E29CF">
            <w:pPr>
              <w:snapToGrid w:val="0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Проведение мероприятий по обеспечению противопожарной безопасности учреждений культуры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131DFF" w:rsidTr="00263A04">
        <w:trPr>
          <w:trHeight w:val="1897"/>
        </w:trPr>
        <w:tc>
          <w:tcPr>
            <w:tcW w:w="516" w:type="dxa"/>
          </w:tcPr>
          <w:p w:rsidR="00131DFF" w:rsidRPr="00263A04" w:rsidRDefault="00131DFF" w:rsidP="006E29CF">
            <w:pPr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96" w:type="dxa"/>
            <w:tcBorders>
              <w:bottom w:val="single" w:sz="4" w:space="0" w:color="auto"/>
            </w:tcBorders>
          </w:tcPr>
          <w:p w:rsidR="00131DFF" w:rsidRPr="00263A04" w:rsidRDefault="00131DFF" w:rsidP="006E29CF">
            <w:pPr>
              <w:snapToGrid w:val="0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Создание </w:t>
            </w:r>
            <w:proofErr w:type="spellStart"/>
            <w:r w:rsidRPr="00263A0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безбарьерной</w:t>
            </w:r>
            <w:proofErr w:type="spellEnd"/>
            <w:r w:rsidRPr="00263A04">
              <w:rPr>
                <w:rFonts w:cs="Times New Roman"/>
                <w:b/>
                <w:bCs/>
                <w:color w:val="000000"/>
                <w:sz w:val="22"/>
                <w:szCs w:val="22"/>
              </w:rPr>
              <w:t xml:space="preserve"> среды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696" w:type="dxa"/>
          </w:tcPr>
          <w:p w:rsidR="00131DFF" w:rsidRPr="00263A04" w:rsidRDefault="00131DFF" w:rsidP="006E29CF">
            <w:pPr>
              <w:rPr>
                <w:rFonts w:cs="Times New Roman"/>
                <w:sz w:val="22"/>
                <w:szCs w:val="22"/>
              </w:rPr>
            </w:pPr>
            <w:r w:rsidRPr="00263A04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2059" w:type="dxa"/>
          </w:tcPr>
          <w:p w:rsidR="00131DFF" w:rsidRPr="00263A04" w:rsidRDefault="00131DFF" w:rsidP="006E29CF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63A04">
              <w:rPr>
                <w:rFonts w:cs="Times New Roman"/>
                <w:color w:val="000000"/>
                <w:sz w:val="22"/>
                <w:szCs w:val="22"/>
              </w:rPr>
              <w:t xml:space="preserve">Администрация сельского поселения Красносамарское, Структурное подразделение МБУ «Центр Культуры» муниципального района </w:t>
            </w:r>
            <w:proofErr w:type="spellStart"/>
            <w:r w:rsidRPr="00263A04">
              <w:rPr>
                <w:rFonts w:cs="Times New Roman"/>
                <w:color w:val="000000"/>
                <w:sz w:val="22"/>
                <w:szCs w:val="22"/>
              </w:rPr>
              <w:t>Кинельский</w:t>
            </w:r>
            <w:proofErr w:type="spellEnd"/>
          </w:p>
        </w:tc>
      </w:tr>
      <w:tr w:rsidR="00263A04" w:rsidTr="00263A04">
        <w:trPr>
          <w:trHeight w:val="693"/>
        </w:trPr>
        <w:tc>
          <w:tcPr>
            <w:tcW w:w="516" w:type="dxa"/>
            <w:tcBorders>
              <w:right w:val="nil"/>
            </w:tcBorders>
          </w:tcPr>
          <w:p w:rsidR="00263A04" w:rsidRPr="00263A04" w:rsidRDefault="00263A04" w:rsidP="00263A04">
            <w:pPr>
              <w:snapToGrid w:val="0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196" w:type="dxa"/>
            <w:tcBorders>
              <w:left w:val="nil"/>
            </w:tcBorders>
          </w:tcPr>
          <w:p w:rsidR="00263A04" w:rsidRPr="00263A04" w:rsidRDefault="00263A04" w:rsidP="00263A04">
            <w:pPr>
              <w:snapToGrid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Итог по программе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696" w:type="dxa"/>
          </w:tcPr>
          <w:p w:rsidR="00263A04" w:rsidRPr="00263A04" w:rsidRDefault="00263A04" w:rsidP="00263A04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40</w:t>
            </w:r>
          </w:p>
        </w:tc>
        <w:tc>
          <w:tcPr>
            <w:tcW w:w="2059" w:type="dxa"/>
          </w:tcPr>
          <w:p w:rsidR="00263A04" w:rsidRPr="00263A04" w:rsidRDefault="00263A04" w:rsidP="00263A04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:rsidR="00131DFF" w:rsidRDefault="00131DFF" w:rsidP="00A049DB">
      <w:pPr>
        <w:jc w:val="center"/>
        <w:rPr>
          <w:b/>
          <w:sz w:val="28"/>
          <w:szCs w:val="28"/>
        </w:rPr>
      </w:pPr>
    </w:p>
    <w:sectPr w:rsidR="00131DFF" w:rsidSect="00E91775">
      <w:pgSz w:w="11906" w:h="16838"/>
      <w:pgMar w:top="1134" w:right="849" w:bottom="1134" w:left="1701" w:header="720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575C5C"/>
    <w:multiLevelType w:val="multilevel"/>
    <w:tmpl w:val="45575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833"/>
    <w:rsid w:val="00106D25"/>
    <w:rsid w:val="00131DFF"/>
    <w:rsid w:val="001D6E56"/>
    <w:rsid w:val="00263A04"/>
    <w:rsid w:val="003A29C2"/>
    <w:rsid w:val="004E7BCC"/>
    <w:rsid w:val="005056E9"/>
    <w:rsid w:val="00A049DB"/>
    <w:rsid w:val="00AE4E1F"/>
    <w:rsid w:val="00BD3E63"/>
    <w:rsid w:val="00CE230F"/>
    <w:rsid w:val="00DF5C71"/>
    <w:rsid w:val="00E64833"/>
    <w:rsid w:val="00E91775"/>
    <w:rsid w:val="00EF5202"/>
    <w:rsid w:val="00F3509F"/>
    <w:rsid w:val="00F52185"/>
    <w:rsid w:val="00F803A3"/>
    <w:rsid w:val="00FC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02570-06D2-44B6-B7E9-BE75D832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9DB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A049DB"/>
    <w:pPr>
      <w:keepNext/>
      <w:numPr>
        <w:numId w:val="1"/>
      </w:numPr>
      <w:tabs>
        <w:tab w:val="left" w:pos="720"/>
      </w:tabs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49DB"/>
    <w:rPr>
      <w:rFonts w:ascii="Times New Roman" w:eastAsia="Lucida Sans Unicode" w:hAnsi="Times New Roman" w:cs="Tahoma"/>
      <w:b/>
      <w:kern w:val="1"/>
      <w:sz w:val="28"/>
      <w:szCs w:val="20"/>
      <w:lang w:eastAsia="zh-CN" w:bidi="hi-IN"/>
    </w:rPr>
  </w:style>
  <w:style w:type="paragraph" w:styleId="a3">
    <w:name w:val="Body Text"/>
    <w:basedOn w:val="a"/>
    <w:link w:val="a4"/>
    <w:rsid w:val="00A049DB"/>
    <w:pPr>
      <w:spacing w:after="140" w:line="288" w:lineRule="auto"/>
    </w:pPr>
  </w:style>
  <w:style w:type="character" w:customStyle="1" w:styleId="a4">
    <w:name w:val="Основной текст Знак"/>
    <w:basedOn w:val="a0"/>
    <w:link w:val="a3"/>
    <w:rsid w:val="00A049DB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table" w:styleId="a5">
    <w:name w:val="Table Grid"/>
    <w:basedOn w:val="a1"/>
    <w:uiPriority w:val="39"/>
    <w:rsid w:val="00131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106D2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7">
    <w:name w:val="Balloon Text"/>
    <w:basedOn w:val="a"/>
    <w:link w:val="a8"/>
    <w:uiPriority w:val="99"/>
    <w:semiHidden/>
    <w:unhideWhenUsed/>
    <w:rsid w:val="00F52185"/>
    <w:rPr>
      <w:rFonts w:ascii="Segoe UI" w:hAnsi="Segoe UI" w:cs="Mangal"/>
      <w:sz w:val="18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2185"/>
    <w:rPr>
      <w:rFonts w:ascii="Segoe UI" w:eastAsia="Lucida Sans Unicode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6</cp:revision>
  <cp:lastPrinted>2026-06-24T06:05:00Z</cp:lastPrinted>
  <dcterms:created xsi:type="dcterms:W3CDTF">2026-06-23T06:05:00Z</dcterms:created>
  <dcterms:modified xsi:type="dcterms:W3CDTF">2026-06-24T06:07:00Z</dcterms:modified>
</cp:coreProperties>
</file>