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30" w:rsidRDefault="00ED0030" w:rsidP="00ED0030"/>
    <w:p w:rsidR="00ED0030" w:rsidRPr="00ED0030" w:rsidRDefault="00E14047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</w:p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</w:p>
    <w:p w:rsidR="00ED0030" w:rsidRPr="00ED0030" w:rsidRDefault="00ED0030" w:rsidP="00D76841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  <w:r w:rsidR="00D7684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ED0030" w:rsidRPr="00ED0030" w:rsidRDefault="00E14047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Самарской области</w:t>
      </w:r>
    </w:p>
    <w:p w:rsidR="00ED0030" w:rsidRPr="00ED0030" w:rsidRDefault="00ED0030" w:rsidP="00ED0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Default="00ED0030" w:rsidP="00ED00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D0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  <w:r w:rsidR="008F76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</w:t>
      </w:r>
      <w:r w:rsidR="005804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</w:t>
      </w:r>
    </w:p>
    <w:p w:rsidR="004D6012" w:rsidRPr="00ED0030" w:rsidRDefault="004D6012" w:rsidP="00ED00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Pr="004D6012" w:rsidRDefault="004D6012" w:rsidP="00ED003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№</w:t>
      </w:r>
      <w:r w:rsidR="008F765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F01D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89</w:t>
      </w:r>
      <w:r w:rsidR="001D6EC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</w:t>
      </w:r>
      <w:r w:rsidR="009F01D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02 октября</w:t>
      </w:r>
      <w:r w:rsidR="001D6EC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</w:t>
      </w:r>
      <w:r w:rsidR="00333F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2026</w:t>
      </w:r>
      <w:r w:rsidR="00ED0030" w:rsidRPr="004D601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года</w:t>
      </w:r>
      <w:r w:rsidR="000433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</w:t>
      </w:r>
      <w:r w:rsidR="009F503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</w:t>
      </w:r>
      <w:bookmarkStart w:id="0" w:name="_GoBack"/>
      <w:bookmarkEnd w:id="0"/>
    </w:p>
    <w:tbl>
      <w:tblPr>
        <w:tblW w:w="10163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163"/>
      </w:tblGrid>
      <w:tr w:rsidR="00ED0030" w:rsidRPr="00ED0030" w:rsidTr="009157AE">
        <w:trPr>
          <w:trHeight w:val="681"/>
          <w:tblCellSpacing w:w="0" w:type="dxa"/>
        </w:trPr>
        <w:tc>
          <w:tcPr>
            <w:tcW w:w="10163" w:type="dxa"/>
            <w:hideMark/>
          </w:tcPr>
          <w:p w:rsidR="00ED0030" w:rsidRPr="00ED0030" w:rsidRDefault="00ED0030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«О внесении изменений в Постановление Администрации сельского поселения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Сколково</w:t>
            </w:r>
            <w:proofErr w:type="spellEnd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№ 96 от 25.10.2019 «Об утверждении муниципальной программы «Управление и распоряжение муниципальным имуществом в муниципальном образовании сельского поселения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Сколково</w:t>
            </w:r>
            <w:proofErr w:type="spellEnd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муниципального района </w:t>
            </w:r>
            <w:proofErr w:type="spellStart"/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Кинельски</w:t>
            </w:r>
            <w:r w:rsidR="00333F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й</w:t>
            </w:r>
            <w:proofErr w:type="spellEnd"/>
            <w:r w:rsidR="00333F1D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Самарской области на 2020-2028</w:t>
            </w:r>
            <w:r w:rsidRPr="00ED003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гг.»</w:t>
            </w:r>
          </w:p>
        </w:tc>
      </w:tr>
    </w:tbl>
    <w:p w:rsidR="00ED0030" w:rsidRPr="00ED0030" w:rsidRDefault="00ED0030" w:rsidP="009157A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со ст. 179 Бюджетного кодекса Российской Федерации и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Самарской области, утвержденным Постановлением № 12 от 12.02.2020, Администрация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ED00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ПОСТАНОВЛЯЕТ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ED0030" w:rsidRPr="00ED0030" w:rsidRDefault="00ED0030" w:rsidP="005F50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Внести в Постановление № 96 от 25.10.2019 «Об утверждении муниципальной программы «Управление и распоряжение муниципальным имуществом в муниципальном образовании сельского поселения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</w:t>
      </w:r>
      <w:r w:rsidR="00BC67E3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proofErr w:type="spellEnd"/>
      <w:r w:rsidR="00BC67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Самарской области на 2020-202</w:t>
      </w:r>
      <w:r w:rsidR="00333F1D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гг.» следующие изменения:</w:t>
      </w:r>
    </w:p>
    <w:p w:rsidR="00ED0030" w:rsidRPr="00ED0030" w:rsidRDefault="00ED0030" w:rsidP="00E140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1.1. В паспорте Муниципальной программы строку «Объемы и источники финансирования программы» изложить в следующей редакции:</w:t>
      </w:r>
    </w:p>
    <w:tbl>
      <w:tblPr>
        <w:tblW w:w="5124" w:type="pct"/>
        <w:tblCellSpacing w:w="0" w:type="dxa"/>
        <w:tblInd w:w="-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7187"/>
      </w:tblGrid>
      <w:tr w:rsidR="00ED0030" w:rsidRPr="00ED0030" w:rsidTr="00E14047">
        <w:trPr>
          <w:tblCellSpacing w:w="0" w:type="dxa"/>
        </w:trPr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0030" w:rsidRPr="00ED0030" w:rsidRDefault="00ED0030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Объемы источники финансирования программы</w:t>
            </w:r>
          </w:p>
        </w:tc>
        <w:tc>
          <w:tcPr>
            <w:tcW w:w="34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Общий объем финансиров</w:t>
            </w:r>
            <w:r w:rsidR="002B05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ания Программы составляет </w:t>
            </w:r>
            <w:r w:rsidR="00E270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D6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14616</w:t>
            </w:r>
            <w:r w:rsidR="008F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тыс. руб.:</w:t>
            </w:r>
          </w:p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местного бюджета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 .- 1078</w:t>
            </w:r>
            <w:r w:rsidR="00ED0030"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,8</w:t>
            </w:r>
          </w:p>
          <w:p w:rsidR="00ED0030" w:rsidRPr="00ED0030" w:rsidRDefault="00ED0030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 .- 488,3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 .- 904,5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 – 766,5</w:t>
            </w:r>
          </w:p>
          <w:p w:rsidR="00ED0030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 – 1102,2</w:t>
            </w:r>
          </w:p>
          <w:p w:rsidR="00ED0030" w:rsidRPr="00ED0030" w:rsidRDefault="002B057A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г. – </w:t>
            </w:r>
            <w:r w:rsidR="00653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3420,7</w:t>
            </w:r>
          </w:p>
          <w:p w:rsidR="00ED0030" w:rsidRDefault="002B057A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г. – </w:t>
            </w:r>
            <w:r w:rsidR="001D6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4478</w:t>
            </w:r>
            <w:r w:rsidR="008F76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</w:p>
          <w:p w:rsidR="00BC67E3" w:rsidRDefault="00653657" w:rsidP="00BC67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г. – 236,0</w:t>
            </w:r>
          </w:p>
          <w:p w:rsidR="00BC67E3" w:rsidRDefault="00653657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г. – 236,0</w:t>
            </w:r>
          </w:p>
          <w:p w:rsidR="00010AB2" w:rsidRDefault="00010AB2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бюджета:</w:t>
            </w:r>
          </w:p>
          <w:p w:rsidR="00010AB2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  <w:r w:rsidR="0001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</w:t>
            </w:r>
            <w:r w:rsidR="0001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</w:p>
          <w:p w:rsidR="0004333B" w:rsidRPr="00ED0030" w:rsidRDefault="00BC67E3" w:rsidP="00E140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г.-  454,6</w:t>
            </w:r>
          </w:p>
        </w:tc>
      </w:tr>
    </w:tbl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1.2. Раздел 2. Цели и задачи программы, сроки и этапы реализации программы изложить в следующей редакции: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«Основные целью и задачей муниципальной программы является - оформление права муниципальной собственности на все объекты недвижимости муниципальной собственности, осуществление государственного кадастрового учета земельных участков под муниципальными объектами.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Срок</w:t>
      </w:r>
      <w:r w:rsidR="00333F1D">
        <w:rPr>
          <w:rFonts w:ascii="Times New Roman" w:eastAsia="Times New Roman" w:hAnsi="Times New Roman" w:cs="Times New Roman"/>
          <w:sz w:val="27"/>
          <w:szCs w:val="27"/>
          <w:lang w:eastAsia="ru-RU"/>
        </w:rPr>
        <w:t>и реализации программы 2020-2028</w:t>
      </w: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годы.</w:t>
      </w:r>
    </w:p>
    <w:p w:rsidR="00ED0030" w:rsidRPr="00ED0030" w:rsidRDefault="00ED0030" w:rsidP="00ED00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1.3. Таблицу «Мероприятия по реализации муниципальной Программы» изложить в следующей редакции:</w:t>
      </w:r>
    </w:p>
    <w:tbl>
      <w:tblPr>
        <w:tblW w:w="5214" w:type="pct"/>
        <w:tblCellSpacing w:w="0" w:type="dxa"/>
        <w:tblInd w:w="-4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57"/>
        <w:gridCol w:w="721"/>
        <w:gridCol w:w="691"/>
        <w:gridCol w:w="200"/>
        <w:gridCol w:w="1102"/>
        <w:gridCol w:w="660"/>
        <w:gridCol w:w="582"/>
        <w:gridCol w:w="738"/>
        <w:gridCol w:w="627"/>
        <w:gridCol w:w="730"/>
        <w:gridCol w:w="616"/>
        <w:gridCol w:w="743"/>
        <w:gridCol w:w="743"/>
        <w:gridCol w:w="691"/>
        <w:gridCol w:w="691"/>
      </w:tblGrid>
      <w:tr w:rsidR="00333F1D" w:rsidRPr="00ED0030" w:rsidTr="00333F1D">
        <w:trPr>
          <w:trHeight w:val="375"/>
          <w:tblCellSpacing w:w="0" w:type="dxa"/>
        </w:trPr>
        <w:tc>
          <w:tcPr>
            <w:tcW w:w="62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74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50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Источник</w:t>
            </w:r>
          </w:p>
        </w:tc>
        <w:tc>
          <w:tcPr>
            <w:tcW w:w="28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Объем финансирования по годам,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</w:t>
            </w:r>
            <w:proofErr w:type="gramStart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.р</w:t>
            </w:r>
            <w:proofErr w:type="gramEnd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уб</w:t>
            </w:r>
            <w:proofErr w:type="spellEnd"/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</w:t>
            </w:r>
          </w:p>
        </w:tc>
      </w:tr>
      <w:tr w:rsidR="00333F1D" w:rsidRPr="00ED0030" w:rsidTr="00333F1D">
        <w:trPr>
          <w:trHeight w:val="645"/>
          <w:tblCellSpacing w:w="0" w:type="dxa"/>
        </w:trPr>
        <w:tc>
          <w:tcPr>
            <w:tcW w:w="62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pct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 год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2021 год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 год</w:t>
            </w:r>
          </w:p>
        </w:tc>
        <w:tc>
          <w:tcPr>
            <w:tcW w:w="31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33F1D" w:rsidRPr="00ED0030" w:rsidTr="00333F1D">
        <w:trPr>
          <w:trHeight w:val="2438"/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bottom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Содержание мини котельной СДК в с.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Бузаевка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благоустройства территории ФАП</w:t>
            </w:r>
          </w:p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828</w:t>
            </w: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488,3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904,5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766,5</w:t>
            </w: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1102,2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3853,3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3F1D" w:rsidRPr="007B0BEB" w:rsidRDefault="00333F1D" w:rsidP="000D7E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4119,3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333F1D" w:rsidRDefault="00333F1D" w:rsidP="00B049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12534,9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Геодезические и кадастровые работы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1258,6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454,6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1D6EC0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</w:t>
            </w:r>
            <w:r w:rsidR="008F76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1D6EC0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2081</w:t>
            </w:r>
            <w:r w:rsidR="008F76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,8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Оценочные работы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составлению карт</w:t>
            </w:r>
            <w:proofErr w:type="gram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а-</w:t>
            </w:r>
            <w:proofErr w:type="gramEnd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планов</w:t>
            </w:r>
          </w:p>
        </w:tc>
        <w:tc>
          <w:tcPr>
            <w:tcW w:w="74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proofErr w:type="spellStart"/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Сколково</w:t>
            </w:r>
            <w:proofErr w:type="spellEnd"/>
          </w:p>
        </w:tc>
        <w:tc>
          <w:tcPr>
            <w:tcW w:w="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33F1D" w:rsidRPr="00ED0030" w:rsidTr="00333F1D">
        <w:trPr>
          <w:tblCellSpacing w:w="0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33F1D" w:rsidRPr="007B0BEB" w:rsidRDefault="00333F1D" w:rsidP="00ED00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B0B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3F1D" w:rsidRDefault="00333F1D" w:rsidP="005F50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29" w:type="pct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333F1D" w:rsidRPr="007B0BEB" w:rsidRDefault="008F7657" w:rsidP="001D6E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  <w:r w:rsidR="001D6EC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616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,7</w:t>
            </w:r>
            <w:r w:rsidR="00333F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33F1D"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="00333F1D" w:rsidRPr="007B0BE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тыс</w:t>
            </w:r>
            <w:proofErr w:type="spellEnd"/>
            <w:proofErr w:type="gramEnd"/>
          </w:p>
        </w:tc>
      </w:tr>
    </w:tbl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2. Опубликовать настоящее Постановление в газете «</w:t>
      </w:r>
      <w:proofErr w:type="spellStart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Сколковский</w:t>
      </w:r>
      <w:proofErr w:type="spellEnd"/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вестник».</w:t>
      </w:r>
    </w:p>
    <w:p w:rsidR="00ED0030" w:rsidRPr="00ED0030" w:rsidRDefault="00ED0030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Настоящее Постановление вступает в силу после его официального опубликования.</w:t>
      </w:r>
    </w:p>
    <w:p w:rsidR="00ED0030" w:rsidRPr="00ED0030" w:rsidRDefault="00ED0030" w:rsidP="00E14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30" w:rsidRPr="00ED0030" w:rsidRDefault="00234FBB" w:rsidP="00E140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сельского</w:t>
      </w:r>
      <w:proofErr w:type="gramEnd"/>
    </w:p>
    <w:p w:rsidR="00234FBB" w:rsidRDefault="00234FBB" w:rsidP="00E14047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оселения </w:t>
      </w:r>
      <w:proofErr w:type="spellStart"/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>Сколково</w:t>
      </w:r>
      <w:proofErr w:type="spellEnd"/>
    </w:p>
    <w:p w:rsidR="00234FBB" w:rsidRDefault="00234FBB" w:rsidP="00E14047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Кинельский</w:t>
      </w:r>
      <w:proofErr w:type="spellEnd"/>
    </w:p>
    <w:p w:rsidR="00605020" w:rsidRPr="00ED0030" w:rsidRDefault="00234FBB" w:rsidP="00E14047">
      <w:pPr>
        <w:tabs>
          <w:tab w:val="left" w:pos="285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Самарской области                                                                          Е.А. Гурьянова</w:t>
      </w:r>
      <w:r w:rsidR="00ED0030" w:rsidRPr="00ED003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1404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</w:t>
      </w:r>
    </w:p>
    <w:sectPr w:rsidR="00605020" w:rsidRPr="00ED0030" w:rsidSect="00E14047">
      <w:pgSz w:w="11906" w:h="16838"/>
      <w:pgMar w:top="567" w:right="56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030"/>
    <w:rsid w:val="00010AB2"/>
    <w:rsid w:val="0004333B"/>
    <w:rsid w:val="001D6EC0"/>
    <w:rsid w:val="0020766D"/>
    <w:rsid w:val="00234FBB"/>
    <w:rsid w:val="0026496A"/>
    <w:rsid w:val="002B057A"/>
    <w:rsid w:val="002D6D42"/>
    <w:rsid w:val="00333F1D"/>
    <w:rsid w:val="003B6D9D"/>
    <w:rsid w:val="003D2889"/>
    <w:rsid w:val="004D6012"/>
    <w:rsid w:val="0050362A"/>
    <w:rsid w:val="00557F01"/>
    <w:rsid w:val="0058042E"/>
    <w:rsid w:val="005A10A5"/>
    <w:rsid w:val="005F5036"/>
    <w:rsid w:val="00605020"/>
    <w:rsid w:val="006526DB"/>
    <w:rsid w:val="00653657"/>
    <w:rsid w:val="00756FFE"/>
    <w:rsid w:val="00791217"/>
    <w:rsid w:val="007B0BEB"/>
    <w:rsid w:val="007E3A0F"/>
    <w:rsid w:val="0087403E"/>
    <w:rsid w:val="008F7657"/>
    <w:rsid w:val="009157AE"/>
    <w:rsid w:val="00935B2F"/>
    <w:rsid w:val="009F01DD"/>
    <w:rsid w:val="009F5033"/>
    <w:rsid w:val="00A15A99"/>
    <w:rsid w:val="00AA5612"/>
    <w:rsid w:val="00B0498D"/>
    <w:rsid w:val="00B135FC"/>
    <w:rsid w:val="00B16651"/>
    <w:rsid w:val="00B378CB"/>
    <w:rsid w:val="00BA668D"/>
    <w:rsid w:val="00BC3948"/>
    <w:rsid w:val="00BC67E3"/>
    <w:rsid w:val="00C96B9F"/>
    <w:rsid w:val="00D3615A"/>
    <w:rsid w:val="00D76841"/>
    <w:rsid w:val="00DF414B"/>
    <w:rsid w:val="00E14047"/>
    <w:rsid w:val="00E152BA"/>
    <w:rsid w:val="00E270CA"/>
    <w:rsid w:val="00E729B9"/>
    <w:rsid w:val="00ED0030"/>
    <w:rsid w:val="00F1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5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1510F-9836-496E-A2E6-903758C0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Бухгалтер</cp:lastModifiedBy>
  <cp:revision>49</cp:revision>
  <cp:lastPrinted>2026-05-25T05:57:00Z</cp:lastPrinted>
  <dcterms:created xsi:type="dcterms:W3CDTF">2022-09-01T08:51:00Z</dcterms:created>
  <dcterms:modified xsi:type="dcterms:W3CDTF">2026-10-02T10:55:00Z</dcterms:modified>
</cp:coreProperties>
</file>