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79B" w:rsidRDefault="0095779B"/>
    <w:p w:rsidR="0095779B" w:rsidRPr="00130184" w:rsidRDefault="0095779B" w:rsidP="0095779B">
      <w:pPr>
        <w:pStyle w:val="Standard"/>
        <w:rPr>
          <w:rFonts w:cs="Times New Roman"/>
          <w:lang w:val="ru-RU"/>
        </w:rPr>
      </w:pPr>
      <w:r w:rsidRPr="00130184">
        <w:rPr>
          <w:rFonts w:cs="Times New Roman"/>
          <w:lang w:val="ru-RU"/>
        </w:rPr>
        <w:t xml:space="preserve">          </w:t>
      </w:r>
      <w:r w:rsidRPr="00130184">
        <w:rPr>
          <w:rFonts w:cs="Times New Roman"/>
          <w:sz w:val="29"/>
          <w:szCs w:val="33"/>
          <w:lang w:val="ru-RU"/>
        </w:rPr>
        <w:t xml:space="preserve">        Администрация</w:t>
      </w:r>
    </w:p>
    <w:p w:rsidR="0095779B" w:rsidRPr="00130184" w:rsidRDefault="0095779B" w:rsidP="0095779B">
      <w:pPr>
        <w:widowControl w:val="0"/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color w:val="000000"/>
          <w:kern w:val="3"/>
          <w:sz w:val="29"/>
          <w:szCs w:val="33"/>
          <w:lang w:bidi="en-US"/>
        </w:rPr>
      </w:pPr>
      <w:r w:rsidRPr="00130184">
        <w:rPr>
          <w:rFonts w:ascii="Times New Roman" w:eastAsia="Arial Unicode MS" w:hAnsi="Times New Roman" w:cs="Times New Roman"/>
          <w:color w:val="000000"/>
          <w:kern w:val="3"/>
          <w:sz w:val="29"/>
          <w:szCs w:val="33"/>
          <w:lang w:bidi="en-US"/>
        </w:rPr>
        <w:t xml:space="preserve">     сельского поселения </w:t>
      </w:r>
      <w:proofErr w:type="spellStart"/>
      <w:r w:rsidRPr="00130184">
        <w:rPr>
          <w:rFonts w:ascii="Times New Roman" w:eastAsia="Arial Unicode MS" w:hAnsi="Times New Roman" w:cs="Times New Roman"/>
          <w:color w:val="000000"/>
          <w:kern w:val="3"/>
          <w:sz w:val="29"/>
          <w:szCs w:val="33"/>
          <w:lang w:bidi="en-US"/>
        </w:rPr>
        <w:t>Сколково</w:t>
      </w:r>
      <w:proofErr w:type="spellEnd"/>
    </w:p>
    <w:p w:rsidR="0095779B" w:rsidRPr="00130184" w:rsidRDefault="0095779B" w:rsidP="0095779B">
      <w:pPr>
        <w:widowControl w:val="0"/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color w:val="000000"/>
          <w:kern w:val="3"/>
          <w:sz w:val="29"/>
          <w:szCs w:val="33"/>
          <w:lang w:bidi="en-US"/>
        </w:rPr>
      </w:pPr>
      <w:r w:rsidRPr="00130184">
        <w:rPr>
          <w:rFonts w:ascii="Times New Roman" w:eastAsia="Arial Unicode MS" w:hAnsi="Times New Roman" w:cs="Times New Roman"/>
          <w:color w:val="000000"/>
          <w:kern w:val="3"/>
          <w:sz w:val="29"/>
          <w:szCs w:val="33"/>
          <w:lang w:bidi="en-US"/>
        </w:rPr>
        <w:t xml:space="preserve">муниципального района </w:t>
      </w:r>
      <w:proofErr w:type="spellStart"/>
      <w:r w:rsidRPr="00130184">
        <w:rPr>
          <w:rFonts w:ascii="Times New Roman" w:eastAsia="Arial Unicode MS" w:hAnsi="Times New Roman" w:cs="Times New Roman"/>
          <w:color w:val="000000"/>
          <w:kern w:val="3"/>
          <w:sz w:val="29"/>
          <w:szCs w:val="33"/>
          <w:lang w:bidi="en-US"/>
        </w:rPr>
        <w:t>Кинельский</w:t>
      </w:r>
      <w:proofErr w:type="spellEnd"/>
    </w:p>
    <w:p w:rsidR="0095779B" w:rsidRPr="00130184" w:rsidRDefault="0095779B" w:rsidP="0095779B">
      <w:pPr>
        <w:widowControl w:val="0"/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color w:val="000000"/>
          <w:kern w:val="3"/>
          <w:sz w:val="29"/>
          <w:szCs w:val="33"/>
          <w:lang w:bidi="en-US"/>
        </w:rPr>
      </w:pPr>
      <w:r w:rsidRPr="00130184">
        <w:rPr>
          <w:rFonts w:ascii="Times New Roman" w:eastAsia="Arial Unicode MS" w:hAnsi="Times New Roman" w:cs="Times New Roman"/>
          <w:color w:val="000000"/>
          <w:kern w:val="3"/>
          <w:sz w:val="29"/>
          <w:szCs w:val="33"/>
          <w:lang w:bidi="en-US"/>
        </w:rPr>
        <w:t xml:space="preserve">              Самарской области</w:t>
      </w:r>
      <w:bookmarkStart w:id="0" w:name="_GoBack"/>
      <w:bookmarkEnd w:id="0"/>
    </w:p>
    <w:p w:rsidR="0095779B" w:rsidRPr="00130184" w:rsidRDefault="0095779B" w:rsidP="0095779B">
      <w:pPr>
        <w:widowControl w:val="0"/>
        <w:suppressAutoHyphens/>
        <w:autoSpaceDN w:val="0"/>
        <w:textAlignment w:val="baseline"/>
        <w:rPr>
          <w:rFonts w:ascii="Times New Roman" w:eastAsia="Arial Unicode MS" w:hAnsi="Times New Roman" w:cs="Times New Roman"/>
          <w:b/>
          <w:bCs/>
          <w:color w:val="000000"/>
          <w:kern w:val="3"/>
          <w:sz w:val="29"/>
          <w:szCs w:val="33"/>
          <w:lang w:bidi="en-US"/>
        </w:rPr>
      </w:pPr>
      <w:r w:rsidRPr="00F727C7">
        <w:rPr>
          <w:rFonts w:eastAsia="Arial Unicode MS" w:cs="Tahoma"/>
          <w:b/>
          <w:bCs/>
          <w:color w:val="000000"/>
          <w:kern w:val="3"/>
          <w:sz w:val="29"/>
          <w:szCs w:val="33"/>
          <w:lang w:bidi="en-US"/>
        </w:rPr>
        <w:t xml:space="preserve">            </w:t>
      </w:r>
      <w:r w:rsidRPr="00130184">
        <w:rPr>
          <w:rFonts w:ascii="Times New Roman" w:eastAsia="Arial Unicode MS" w:hAnsi="Times New Roman" w:cs="Times New Roman"/>
          <w:b/>
          <w:bCs/>
          <w:color w:val="000000"/>
          <w:kern w:val="3"/>
          <w:sz w:val="29"/>
          <w:szCs w:val="33"/>
          <w:lang w:bidi="en-US"/>
        </w:rPr>
        <w:t>ПОСТАНОВЛЕНИЕ</w:t>
      </w:r>
    </w:p>
    <w:p w:rsidR="0095779B" w:rsidRPr="00DF7AA1" w:rsidRDefault="0095779B">
      <w:pPr>
        <w:rPr>
          <w:rFonts w:ascii="Times New Roman" w:hAnsi="Times New Roman" w:cs="Times New Roman"/>
        </w:rPr>
      </w:pPr>
      <w:r w:rsidRPr="00DF7AA1">
        <w:rPr>
          <w:rFonts w:ascii="Times New Roman" w:eastAsia="Arial Unicode MS" w:hAnsi="Times New Roman" w:cs="Times New Roman"/>
          <w:color w:val="000000"/>
          <w:kern w:val="3"/>
          <w:sz w:val="29"/>
          <w:szCs w:val="33"/>
          <w:lang w:bidi="en-US"/>
        </w:rPr>
        <w:t xml:space="preserve">         </w:t>
      </w:r>
      <w:r w:rsidR="00DF7AA1" w:rsidRPr="00DF7AA1">
        <w:rPr>
          <w:rFonts w:ascii="Times New Roman" w:eastAsia="Arial Unicode MS" w:hAnsi="Times New Roman" w:cs="Times New Roman"/>
          <w:color w:val="000000"/>
          <w:kern w:val="3"/>
          <w:sz w:val="29"/>
          <w:szCs w:val="33"/>
          <w:lang w:bidi="en-US"/>
        </w:rPr>
        <w:t>№ 45/3   от   30 июня</w:t>
      </w:r>
      <w:r w:rsidRPr="00DF7AA1">
        <w:rPr>
          <w:rFonts w:ascii="Times New Roman" w:eastAsia="Arial Unicode MS" w:hAnsi="Times New Roman" w:cs="Times New Roman"/>
          <w:color w:val="000000"/>
          <w:kern w:val="3"/>
          <w:sz w:val="29"/>
          <w:szCs w:val="33"/>
          <w:lang w:bidi="en-US"/>
        </w:rPr>
        <w:t xml:space="preserve">   2026г</w:t>
      </w:r>
    </w:p>
    <w:p w:rsidR="00DF7AA1" w:rsidRDefault="00DF7AA1" w:rsidP="009577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5779B"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постановление</w:t>
      </w:r>
    </w:p>
    <w:p w:rsidR="0095779B" w:rsidRPr="0095779B" w:rsidRDefault="0095779B" w:rsidP="009577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 сельского поселения </w:t>
      </w:r>
      <w:proofErr w:type="spellStart"/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Сколково</w:t>
      </w:r>
      <w:proofErr w:type="spellEnd"/>
    </w:p>
    <w:p w:rsidR="0095779B" w:rsidRPr="0095779B" w:rsidRDefault="0095779B" w:rsidP="009577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Кинельский</w:t>
      </w:r>
      <w:proofErr w:type="spellEnd"/>
    </w:p>
    <w:p w:rsidR="0095779B" w:rsidRPr="0095779B" w:rsidRDefault="0095779B" w:rsidP="009577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Самарской области от 28.10.2016г. № 81</w:t>
      </w:r>
    </w:p>
    <w:p w:rsidR="0095779B" w:rsidRPr="0095779B" w:rsidRDefault="0095779B" w:rsidP="009577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утверждении Актуализации схемы</w:t>
      </w:r>
    </w:p>
    <w:p w:rsidR="0095779B" w:rsidRPr="0095779B" w:rsidRDefault="0095779B" w:rsidP="009577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водоснабжения и водоотведения сельского</w:t>
      </w:r>
    </w:p>
    <w:p w:rsidR="0095779B" w:rsidRPr="0095779B" w:rsidRDefault="0095779B" w:rsidP="009577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</w:t>
      </w:r>
      <w:proofErr w:type="spellStart"/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Сколкво</w:t>
      </w:r>
      <w:proofErr w:type="spellEnd"/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</w:p>
    <w:p w:rsidR="0095779B" w:rsidRPr="0095779B" w:rsidRDefault="0095779B" w:rsidP="009577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 </w:t>
      </w:r>
      <w:proofErr w:type="spellStart"/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Кинельский</w:t>
      </w:r>
      <w:proofErr w:type="spellEnd"/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</w:t>
      </w:r>
    </w:p>
    <w:p w:rsidR="0095779B" w:rsidRPr="0095779B" w:rsidRDefault="0095779B" w:rsidP="009577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период с 2016 до 2035</w:t>
      </w:r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года».</w:t>
      </w:r>
    </w:p>
    <w:p w:rsidR="0095779B" w:rsidRPr="0095779B" w:rsidRDefault="0095779B" w:rsidP="00DF7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07.12.2011 № 416-ФЗ «О водоснабжении и водоотведении», постановлением Правительства РФ от 05.09.2013 № 782 «О схемах водоснабжения и водоотведения», руководствуясь Уставом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Сколково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Кинельский</w:t>
      </w:r>
      <w:proofErr w:type="spellEnd"/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области, в связи с передачей объектов централизованной системы водоснабжения и сменой гарантирующей организации, администрация сельского поселения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Сколково</w:t>
      </w:r>
      <w:proofErr w:type="spellEnd"/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Кинельский</w:t>
      </w:r>
      <w:proofErr w:type="spellEnd"/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</w:p>
    <w:p w:rsidR="0095779B" w:rsidRPr="0095779B" w:rsidRDefault="0095779B" w:rsidP="00DF7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95779B" w:rsidRPr="0095779B" w:rsidRDefault="0095779B" w:rsidP="00DF7A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постановление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Сколково</w:t>
      </w:r>
      <w:proofErr w:type="spellEnd"/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Кинельский</w:t>
      </w:r>
      <w:proofErr w:type="spellEnd"/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кой области от 28.10.2016г. № 81</w:t>
      </w:r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Актуализации схемы водоснабжения и водоотведения сельского поселения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Сколково</w:t>
      </w:r>
      <w:proofErr w:type="spellEnd"/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Кинельский</w:t>
      </w:r>
      <w:proofErr w:type="spellEnd"/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 на период с 2016 до 2035</w:t>
      </w:r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года» следующие изменения:</w:t>
      </w:r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1.1. Раздел 2.1.6. Перечень лиц, владеющих на праве собственности объектами централизованной системы водоснабжения, абзац 2 изложить в следующей редакции: «Организацией, гарантирующей подачу холодного водоснабжения на те</w:t>
      </w:r>
      <w:r w:rsidR="00DF7AA1">
        <w:rPr>
          <w:rFonts w:ascii="Times New Roman" w:eastAsia="Times New Roman" w:hAnsi="Times New Roman" w:cs="Times New Roman"/>
          <w:sz w:val="24"/>
          <w:szCs w:val="24"/>
          <w:lang w:eastAsia="ru-RU"/>
        </w:rPr>
        <w:t>рритории населенных пунктов с 01</w:t>
      </w:r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>.07.2026г. является – МУ</w:t>
      </w:r>
      <w:proofErr w:type="gramStart"/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>П«</w:t>
      </w:r>
      <w:proofErr w:type="gramEnd"/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>УЮТ».</w:t>
      </w:r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Опубликовать настоящее постановление в газете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Сколковский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вестник</w:t>
      </w:r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5779B" w:rsidRPr="0095779B" w:rsidRDefault="0095779B" w:rsidP="00DF7A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7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после его официального опубликования.</w:t>
      </w:r>
    </w:p>
    <w:p w:rsidR="00DF7AA1" w:rsidRDefault="00DF7AA1" w:rsidP="00DF7AA1">
      <w:pPr>
        <w:pStyle w:val="a3"/>
        <w:spacing w:before="0" w:beforeAutospacing="0" w:after="0" w:afterAutospacing="0"/>
        <w:ind w:left="360"/>
      </w:pPr>
      <w:r>
        <w:rPr>
          <w:sz w:val="27"/>
          <w:szCs w:val="27"/>
        </w:rPr>
        <w:t xml:space="preserve">Глава сельского </w:t>
      </w:r>
      <w:r>
        <w:rPr>
          <w:color w:val="000000"/>
          <w:sz w:val="27"/>
          <w:szCs w:val="27"/>
        </w:rPr>
        <w:t xml:space="preserve">поселения </w:t>
      </w:r>
      <w:proofErr w:type="spellStart"/>
      <w:r>
        <w:rPr>
          <w:color w:val="000000"/>
          <w:sz w:val="27"/>
          <w:szCs w:val="27"/>
        </w:rPr>
        <w:t>Сколково</w:t>
      </w:r>
      <w:proofErr w:type="spellEnd"/>
      <w:r>
        <w:rPr>
          <w:color w:val="000000"/>
          <w:sz w:val="27"/>
          <w:szCs w:val="27"/>
        </w:rPr>
        <w:t xml:space="preserve"> </w:t>
      </w:r>
    </w:p>
    <w:p w:rsidR="00DF7AA1" w:rsidRDefault="00DF7AA1" w:rsidP="00DF7AA1">
      <w:pPr>
        <w:pStyle w:val="a3"/>
        <w:spacing w:before="0" w:beforeAutospacing="0" w:after="0" w:afterAutospacing="0"/>
        <w:ind w:left="360"/>
      </w:pPr>
      <w:r>
        <w:rPr>
          <w:color w:val="000000"/>
          <w:sz w:val="27"/>
          <w:szCs w:val="27"/>
        </w:rPr>
        <w:t xml:space="preserve">муниципального района </w:t>
      </w:r>
      <w:proofErr w:type="spellStart"/>
      <w:r>
        <w:rPr>
          <w:color w:val="000000"/>
          <w:sz w:val="27"/>
          <w:szCs w:val="27"/>
        </w:rPr>
        <w:t>Кинельский</w:t>
      </w:r>
      <w:proofErr w:type="spellEnd"/>
      <w:r>
        <w:rPr>
          <w:color w:val="000000"/>
          <w:sz w:val="27"/>
          <w:szCs w:val="27"/>
        </w:rPr>
        <w:t xml:space="preserve"> </w:t>
      </w:r>
    </w:p>
    <w:p w:rsidR="00DF7AA1" w:rsidRDefault="00DF7AA1" w:rsidP="00DF7AA1">
      <w:pPr>
        <w:pStyle w:val="a3"/>
        <w:spacing w:before="0" w:beforeAutospacing="0" w:after="0" w:afterAutospacing="0"/>
        <w:ind w:left="360"/>
      </w:pPr>
      <w:r>
        <w:rPr>
          <w:color w:val="000000"/>
          <w:sz w:val="27"/>
          <w:szCs w:val="27"/>
        </w:rPr>
        <w:t>Самарской области                                                                     Е.А. Гурьянова</w:t>
      </w:r>
    </w:p>
    <w:p w:rsidR="0095779B" w:rsidRDefault="0095779B" w:rsidP="00DF7AA1">
      <w:pPr>
        <w:jc w:val="both"/>
      </w:pPr>
    </w:p>
    <w:sectPr w:rsidR="00957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2E4220"/>
    <w:multiLevelType w:val="multilevel"/>
    <w:tmpl w:val="07D247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E46D61"/>
    <w:multiLevelType w:val="multilevel"/>
    <w:tmpl w:val="E25EB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F8A"/>
    <w:rsid w:val="00130184"/>
    <w:rsid w:val="00233F8A"/>
    <w:rsid w:val="006046CA"/>
    <w:rsid w:val="0095779B"/>
    <w:rsid w:val="00DF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7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5779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7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5779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6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Бухгалтер</cp:lastModifiedBy>
  <cp:revision>3</cp:revision>
  <dcterms:created xsi:type="dcterms:W3CDTF">2026-09-11T04:32:00Z</dcterms:created>
  <dcterms:modified xsi:type="dcterms:W3CDTF">2026-09-11T05:23:00Z</dcterms:modified>
</cp:coreProperties>
</file>