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3"/>
        <w:rPr>
          <w:rFonts w:ascii="Times New Roman" w:hAnsi="Times New Roman"/>
          <w:b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Отчет об обращениях граждан, поступивших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3"/>
        <w:rPr/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администрацию сельского поселения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3"/>
        <w:rPr>
          <w:rFonts w:ascii="Times New Roman" w:hAnsi="Times New Roman"/>
          <w:b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муниципального района Кинельский Самарской области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3"/>
        <w:rPr>
          <w:rFonts w:ascii="Times New Roman" w:hAnsi="Times New Roman"/>
          <w:b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 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квартал 2026год.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3"/>
        <w:rPr>
          <w:rFonts w:ascii="Times New Roman" w:hAnsi="Times New Roman"/>
          <w:b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10171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15"/>
        <w:gridCol w:w="7797"/>
        <w:gridCol w:w="1559"/>
      </w:tblGrid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квартал 2026г.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поступило обращений за отчетный период,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устных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письменных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340" w:hRule="atLeast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коллективных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повторных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от депутатов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Поступило запросов  в связи с обращениями граждан, всего в том числе: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Президента Российской Федерации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из Правительства Самарской области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из Региональной общественной приемной партии «ЕДИНАЯ РОССИЯ»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муниципального района Кинельский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из Кинельской межрайонной прокуратуры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из Жилищной инспекции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от Депутатов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Данные о личном приеме граждан (устные обращения),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Заместителем Главы сельского поселения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специалистами администрации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Данные о выездных приемах граждан: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проведено выездных приемов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 граждан на выездных  приемах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 обращений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вышестоящими органами власти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Результаты рассмотрения письменных обращений, всего из них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решено положительно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дано разъяснение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отказано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Обращения рассмотрены: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составом комиссии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 выездом на место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Выявлено: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случаи нарушения прав и законных интересов граждан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нарушения сроков рассмотрения обращений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Приняты меры: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 виновным по фактам нарушения прав и законных интересов заявителей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 нарушителям порядка или сроков рассмотрения обращений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Тематика обращений: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Экономика и финансы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кредиты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налогообложение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оказание финансовой помощи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Управление имуществом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аренда имущества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Жилищные вопросы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 представление служебного помещения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ремонт кровли и жилья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жилья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деятельность ТСЖ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переселение их ветхого жилья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улучшение жилищных условий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приватизация жилья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заключение договора социального найма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консультация по вопросам оплаты за соцнайм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Коммунальное и дорожное хозяйство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водоснабжения и водоотведение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газификация, газоснабжение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энергоснабжение, освещение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твердым топливом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ЖКХ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строительство и ремонт дорог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обустройство пешеходного перехода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6.7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Землепользование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выдача копий инвентаризации земель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Theme="minorHAnsi" w:hAnsiTheme="minorHAnsi"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выделение земельных участков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согласование границ земельных участков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Theme="minorHAnsi" w:hAnsiTheme="minorHAnsi"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оформлению земельных участков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Theme="minorHAnsi" w:hAnsiTheme="minorHAnsi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аренда земельных участков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спорные вопросы по границам земельных участков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отвод земельного участка на месте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выдача ситуационных планов земельных участков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488" w:hRule="atLeast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tabs>
                <w:tab w:val="center" w:pos="379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выдача выписок из Постановлений на 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410" w:hRule="atLeast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и урегулирование численности  животных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вопросы, связанные с заключением договоров на ТБО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законности и правопорядка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паспортизации и регистрации граждан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замена паспортов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регистрация по месту жительства и по месту пребывания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согласие на регистрацию ребенка по месту жительства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снятие с регистрационного учета по месту жительства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Кладбища, ритуальные услуги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выдача разрешений на захоронение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Theme="minorHAnsi" w:hAnsiTheme="minorHAnsi"/>
                <w:sz w:val="24"/>
                <w:szCs w:val="24"/>
                <w:lang w:eastAsia="ru-RU"/>
              </w:rPr>
              <w:t>17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вопросу захоронений участников войны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Торговля и бытовое обслуживание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Связь, средства массовой информации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102" w:hRule="atLeast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предоставление «Домашкинские вести»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Выдача документов по административным регламентам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Нотариальные действия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Культура, спорт, наука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разъяснения по предоставлению льгот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410" w:hRule="atLeast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Воинский учет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Трудовые отношения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Иные вопросы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выдано справок, всего за отчетный период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Theme="minorHAnsi" w:hAnsiTheme="minorHAnsi"/>
                <w:sz w:val="24"/>
                <w:szCs w:val="24"/>
                <w:lang w:eastAsia="ru-RU"/>
              </w:rPr>
              <w:t>90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Глава сельского поселения Домашка                                               В.В. Пушкарский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ответственное за составление отчета: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6435" w:leader="none"/>
        </w:tabs>
        <w:spacing w:lineRule="auto" w:line="240" w:before="0" w:after="0"/>
        <w:rPr/>
      </w:pPr>
      <w:r>
        <w:rPr>
          <w:rFonts w:ascii="Times New Roman" w:hAnsi="Times New Roman"/>
          <w:b/>
          <w:sz w:val="24"/>
          <w:szCs w:val="24"/>
        </w:rPr>
        <w:t>зам. главы сельского поселения Домашка .</w:t>
        <w:tab/>
        <w:t xml:space="preserve">        Л.А. Терещенкова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8" w:right="567" w:header="0" w:top="720" w:footer="0" w:bottom="34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61c8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LibreOffice/5.2.3.3$Windows_X86_64 LibreOffice_project/d54a8868f08a7b39642414cf2c8ef2f228f780cf</Application>
  <Pages>3</Pages>
  <Words>616</Words>
  <Characters>3361</Characters>
  <CharactersWithSpaces>3903</CharactersWithSpaces>
  <Paragraphs>251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2026-03-27T04:41:00Z</dcterms:created>
  <dc:creator>новый</dc:creator>
  <dc:description/>
  <dc:language>ru-RU</dc:language>
  <cp:lastModifiedBy/>
  <cp:lastPrinted>2026-07-01T15:35:25Z</cp:lastPrinted>
  <dcterms:modified xsi:type="dcterms:W3CDTF">2026-07-01T15:36:20Z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