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Администрация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сельского поселения  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Кинельский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района Кинельский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Самарской области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ПОСТАНОВЛЕНИЕ</w:t>
      </w:r>
    </w:p>
    <w:p w:rsidR="00165724" w:rsidRDefault="00165724" w:rsidP="00165724">
      <w:pPr>
        <w:suppressAutoHyphens w:val="0"/>
        <w:rPr>
          <w:b/>
          <w:sz w:val="28"/>
          <w:szCs w:val="28"/>
          <w:lang w:eastAsia="ru-RU"/>
        </w:rPr>
      </w:pPr>
    </w:p>
    <w:p w:rsidR="00165724" w:rsidRDefault="00165724" w:rsidP="00165724">
      <w:pPr>
        <w:suppressAutoHyphens w:val="0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  от </w:t>
      </w:r>
      <w:r>
        <w:rPr>
          <w:sz w:val="28"/>
          <w:szCs w:val="28"/>
          <w:u w:val="single"/>
          <w:lang w:eastAsia="ru-RU"/>
        </w:rPr>
        <w:t>31.07.2026 г.</w:t>
      </w:r>
      <w:r>
        <w:rPr>
          <w:sz w:val="28"/>
          <w:szCs w:val="28"/>
          <w:lang w:eastAsia="ru-RU"/>
        </w:rPr>
        <w:t xml:space="preserve">  № </w:t>
      </w:r>
      <w:r>
        <w:rPr>
          <w:sz w:val="28"/>
          <w:szCs w:val="28"/>
          <w:u w:val="single"/>
          <w:lang w:eastAsia="ru-RU"/>
        </w:rPr>
        <w:t>129</w:t>
      </w:r>
    </w:p>
    <w:p w:rsidR="00165724" w:rsidRDefault="00165724" w:rsidP="00165724">
      <w:pPr>
        <w:suppressAutoHyphens w:val="0"/>
        <w:rPr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165724" w:rsidTr="00165724">
        <w:tc>
          <w:tcPr>
            <w:tcW w:w="5807" w:type="dxa"/>
          </w:tcPr>
          <w:p w:rsidR="00165724" w:rsidRDefault="0016572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="00334B30">
              <w:rPr>
                <w:b/>
                <w:bCs/>
                <w:sz w:val="28"/>
                <w:szCs w:val="28"/>
              </w:rPr>
              <w:t xml:space="preserve">О назначении временной управляющей организации </w:t>
            </w:r>
            <w:r>
              <w:rPr>
                <w:b/>
                <w:bCs/>
                <w:sz w:val="28"/>
                <w:szCs w:val="28"/>
              </w:rPr>
              <w:t xml:space="preserve">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</w:t>
            </w:r>
            <w:proofErr w:type="gramStart"/>
            <w:r>
              <w:rPr>
                <w:b/>
                <w:bCs/>
                <w:sz w:val="28"/>
                <w:szCs w:val="28"/>
              </w:rPr>
              <w:t>или  выбранный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способ управления не реализован, не определена управляющая компания»</w:t>
            </w:r>
          </w:p>
          <w:p w:rsidR="00165724" w:rsidRDefault="00165724">
            <w:pPr>
              <w:rPr>
                <w:sz w:val="28"/>
                <w:szCs w:val="28"/>
              </w:rPr>
            </w:pPr>
          </w:p>
        </w:tc>
      </w:tr>
    </w:tbl>
    <w:p w:rsidR="00165724" w:rsidRDefault="00165724" w:rsidP="00FE43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</w:t>
      </w:r>
      <w:r w:rsidR="00334B30">
        <w:rPr>
          <w:sz w:val="28"/>
          <w:szCs w:val="28"/>
        </w:rPr>
        <w:t>с Федеральным законом от 20.03.2025 года «Об общих принципах организации местного самоуправления в единой системе публичной власти», Федеральным законом от 06.10.2003 года № 131-ФЗ «Об общих принципах организации местного самоуправления в Российской Федерации», Жилищным кодексом Р</w:t>
      </w:r>
      <w:r>
        <w:rPr>
          <w:sz w:val="28"/>
          <w:szCs w:val="28"/>
        </w:rPr>
        <w:t>оссийской Федерации, постановлением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о внесении изменений в некоторые акты Правительства Российской Федерации»,</w:t>
      </w:r>
      <w:r w:rsidR="006D56AB">
        <w:rPr>
          <w:sz w:val="28"/>
          <w:szCs w:val="28"/>
        </w:rPr>
        <w:t xml:space="preserve"> постановлением администрации сельского поселения Кинельский муниципального района Кинельский </w:t>
      </w:r>
      <w:r w:rsidR="00452607">
        <w:rPr>
          <w:sz w:val="28"/>
          <w:szCs w:val="28"/>
        </w:rPr>
        <w:t>Самарской области от 27.07.2026 года № 125 «</w:t>
      </w:r>
      <w:r w:rsidR="00452607" w:rsidRPr="00452607">
        <w:rPr>
          <w:bCs/>
          <w:sz w:val="28"/>
          <w:szCs w:val="28"/>
        </w:rPr>
        <w:t>Об утверждении перечня управляющих</w:t>
      </w:r>
      <w:r w:rsidR="00452607">
        <w:rPr>
          <w:bCs/>
          <w:sz w:val="28"/>
          <w:szCs w:val="28"/>
        </w:rPr>
        <w:t xml:space="preserve"> </w:t>
      </w:r>
      <w:r w:rsidR="00452607" w:rsidRPr="00452607">
        <w:rPr>
          <w:bCs/>
          <w:sz w:val="28"/>
          <w:szCs w:val="28"/>
        </w:rPr>
        <w:t>организаций 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или  выбранный способ управления не реализован, не определена управляющая компания</w:t>
      </w:r>
      <w:r w:rsidR="00452607">
        <w:rPr>
          <w:sz w:val="28"/>
          <w:szCs w:val="28"/>
        </w:rPr>
        <w:t>»,</w:t>
      </w:r>
      <w:r>
        <w:rPr>
          <w:sz w:val="28"/>
          <w:szCs w:val="28"/>
        </w:rPr>
        <w:t xml:space="preserve"> руководствуясь Уставом сельского поселения Кинельский муниципального района Кинельский Самарской области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администрация сельского поселения Кинельский м</w:t>
      </w:r>
      <w:r w:rsidR="00452607">
        <w:rPr>
          <w:sz w:val="28"/>
          <w:szCs w:val="28"/>
        </w:rPr>
        <w:t>униципального района Кинельский</w:t>
      </w:r>
      <w:r>
        <w:rPr>
          <w:sz w:val="28"/>
          <w:szCs w:val="28"/>
        </w:rPr>
        <w:t xml:space="preserve"> Самарской области, </w:t>
      </w:r>
    </w:p>
    <w:p w:rsidR="00165724" w:rsidRDefault="00165724" w:rsidP="00FE43C5">
      <w:pPr>
        <w:ind w:firstLine="567"/>
        <w:jc w:val="center"/>
        <w:rPr>
          <w:b/>
          <w:sz w:val="28"/>
          <w:szCs w:val="28"/>
        </w:rPr>
      </w:pPr>
    </w:p>
    <w:p w:rsidR="00165724" w:rsidRDefault="00165724" w:rsidP="00FE43C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ПОСТАНОВЛЯЕТ:</w:t>
      </w:r>
    </w:p>
    <w:p w:rsidR="00165724" w:rsidRDefault="00165724" w:rsidP="00FE43C5">
      <w:pPr>
        <w:ind w:firstLine="567"/>
        <w:jc w:val="center"/>
        <w:rPr>
          <w:sz w:val="28"/>
          <w:szCs w:val="28"/>
        </w:rPr>
      </w:pPr>
    </w:p>
    <w:p w:rsidR="00452607" w:rsidRDefault="00165724" w:rsidP="00FE43C5">
      <w:pPr>
        <w:suppressAutoHyphens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1. </w:t>
      </w:r>
      <w:r w:rsidR="00452607">
        <w:rPr>
          <w:bCs/>
          <w:sz w:val="28"/>
          <w:szCs w:val="28"/>
          <w:lang w:eastAsia="ru-RU"/>
        </w:rPr>
        <w:t xml:space="preserve">Назначить временной </w:t>
      </w:r>
      <w:r w:rsidR="00452607">
        <w:rPr>
          <w:bCs/>
          <w:sz w:val="28"/>
          <w:szCs w:val="28"/>
        </w:rPr>
        <w:t>управляющей организацией</w:t>
      </w:r>
      <w:r w:rsidR="00452607" w:rsidRPr="00452607">
        <w:rPr>
          <w:bCs/>
          <w:sz w:val="28"/>
          <w:szCs w:val="28"/>
        </w:rPr>
        <w:t xml:space="preserve"> 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</w:t>
      </w:r>
      <w:proofErr w:type="gramStart"/>
      <w:r w:rsidR="00452607" w:rsidRPr="00452607">
        <w:rPr>
          <w:bCs/>
          <w:sz w:val="28"/>
          <w:szCs w:val="28"/>
        </w:rPr>
        <w:t>или  выбранный</w:t>
      </w:r>
      <w:proofErr w:type="gramEnd"/>
      <w:r w:rsidR="00452607" w:rsidRPr="00452607">
        <w:rPr>
          <w:bCs/>
          <w:sz w:val="28"/>
          <w:szCs w:val="28"/>
        </w:rPr>
        <w:t xml:space="preserve"> способ управления не реализован, не определена управляющая компания</w:t>
      </w:r>
      <w:r w:rsidR="00452607">
        <w:rPr>
          <w:bCs/>
          <w:sz w:val="28"/>
          <w:szCs w:val="28"/>
        </w:rPr>
        <w:t xml:space="preserve"> – Общество с ограниченной ответственностью «Азимут» (443013, Самарская область, </w:t>
      </w:r>
      <w:r w:rsidR="00F241C9">
        <w:rPr>
          <w:bCs/>
          <w:sz w:val="28"/>
          <w:szCs w:val="28"/>
        </w:rPr>
        <w:t>г. Самара, ул. Киевская, д. 5М, этаж 1, ИНН / КПП 6317168148 / 631701001, ОГРН 1246300024904</w:t>
      </w:r>
      <w:r w:rsidR="00452607">
        <w:rPr>
          <w:bCs/>
          <w:sz w:val="28"/>
          <w:szCs w:val="28"/>
        </w:rPr>
        <w:t>)</w:t>
      </w:r>
      <w:r w:rsidR="00F241C9">
        <w:rPr>
          <w:bCs/>
          <w:sz w:val="28"/>
          <w:szCs w:val="28"/>
        </w:rPr>
        <w:t xml:space="preserve"> для временного управления многоквартирными домами согласно Приложению № 1, с 03 августа 2026 года </w:t>
      </w:r>
      <w:r w:rsidR="0099406C">
        <w:rPr>
          <w:bCs/>
          <w:sz w:val="28"/>
          <w:szCs w:val="28"/>
        </w:rPr>
        <w:t xml:space="preserve">до момента: </w:t>
      </w:r>
    </w:p>
    <w:p w:rsidR="0099406C" w:rsidRDefault="0099406C" w:rsidP="00FE43C5">
      <w:pPr>
        <w:suppressAutoHyphens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принятия собственниками помещений в многоквартирном доме решения о выборе способа управления многоквартирным домом и реализации данного способа;</w:t>
      </w:r>
    </w:p>
    <w:p w:rsidR="0099406C" w:rsidRDefault="0099406C" w:rsidP="00FE43C5">
      <w:pPr>
        <w:suppressAutoHyphens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заключения договора управления многоквартирными домами с управляющей организацией, определенной по результатам открытого конкурса, либо выбранную на общем собрании собственников помещений в многоквартирных домах.</w:t>
      </w:r>
    </w:p>
    <w:p w:rsidR="00165724" w:rsidRDefault="00452607" w:rsidP="00FE43C5">
      <w:pPr>
        <w:suppressAutoHyphens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</w:t>
      </w:r>
      <w:r w:rsidR="0099406C">
        <w:rPr>
          <w:sz w:val="28"/>
          <w:szCs w:val="28"/>
        </w:rPr>
        <w:t>2. Утвердить Перечень обязательных работ и услуг по содержанию и ремонту</w:t>
      </w:r>
      <w:r w:rsidR="00242E67">
        <w:rPr>
          <w:sz w:val="28"/>
          <w:szCs w:val="28"/>
        </w:rPr>
        <w:t xml:space="preserve"> общего имущества собственников</w:t>
      </w:r>
      <w:r w:rsidR="0099406C">
        <w:rPr>
          <w:sz w:val="28"/>
          <w:szCs w:val="28"/>
        </w:rPr>
        <w:t xml:space="preserve"> </w:t>
      </w:r>
      <w:proofErr w:type="gramStart"/>
      <w:r w:rsidR="0099406C">
        <w:rPr>
          <w:sz w:val="28"/>
          <w:szCs w:val="28"/>
        </w:rPr>
        <w:t>помещений  в</w:t>
      </w:r>
      <w:proofErr w:type="gramEnd"/>
      <w:r w:rsidR="0099406C">
        <w:rPr>
          <w:sz w:val="28"/>
          <w:szCs w:val="28"/>
        </w:rPr>
        <w:t xml:space="preserve"> многоквартирном доме</w:t>
      </w:r>
      <w:r w:rsidR="00B968B8">
        <w:rPr>
          <w:sz w:val="28"/>
          <w:szCs w:val="28"/>
        </w:rPr>
        <w:t xml:space="preserve"> согласно минимальному перечню работ, утвержденного постановлением Правительства Российской Федерации от 03.04.2013 года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 w:rsidR="0099406C">
        <w:rPr>
          <w:sz w:val="28"/>
          <w:szCs w:val="28"/>
        </w:rPr>
        <w:t>согласно  Приложению</w:t>
      </w:r>
      <w:r w:rsidR="00165724">
        <w:rPr>
          <w:sz w:val="28"/>
          <w:szCs w:val="28"/>
        </w:rPr>
        <w:t xml:space="preserve"> № </w:t>
      </w:r>
      <w:r w:rsidR="0099406C">
        <w:rPr>
          <w:sz w:val="28"/>
          <w:szCs w:val="28"/>
        </w:rPr>
        <w:t>2</w:t>
      </w:r>
      <w:r w:rsidR="00165724">
        <w:rPr>
          <w:sz w:val="28"/>
          <w:szCs w:val="28"/>
        </w:rPr>
        <w:t>.</w:t>
      </w:r>
    </w:p>
    <w:p w:rsidR="00BF161C" w:rsidRDefault="00FE43C5" w:rsidP="00FE43C5">
      <w:pPr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161C">
        <w:rPr>
          <w:sz w:val="28"/>
          <w:szCs w:val="28"/>
        </w:rPr>
        <w:t xml:space="preserve">3. Установить размер платы за содержание и ремонту общего имущества многоквартирных домов согласно Приложению № 1 к настоящему постановлению на период действия временной обслуживающей организации в размере 28 рублей 85 копеек за 1 квадратный метр общей площади </w:t>
      </w:r>
      <w:r w:rsidR="00B968B8">
        <w:rPr>
          <w:sz w:val="28"/>
          <w:szCs w:val="28"/>
        </w:rPr>
        <w:t>(рублей в месяц)</w:t>
      </w:r>
      <w:r>
        <w:rPr>
          <w:sz w:val="28"/>
          <w:szCs w:val="28"/>
        </w:rPr>
        <w:t>, согласно Приложению № 3.</w:t>
      </w:r>
    </w:p>
    <w:p w:rsidR="00165724" w:rsidRDefault="00FE43C5" w:rsidP="00FE43C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4</w:t>
      </w:r>
      <w:r w:rsidR="00165724">
        <w:rPr>
          <w:sz w:val="28"/>
          <w:szCs w:val="28"/>
        </w:rPr>
        <w:t xml:space="preserve">. </w:t>
      </w:r>
      <w:r w:rsidR="00165724">
        <w:rPr>
          <w:sz w:val="28"/>
          <w:szCs w:val="28"/>
          <w:lang w:eastAsia="ru-RU"/>
        </w:rPr>
        <w:t xml:space="preserve">Опубликовать настоящее Постановление </w:t>
      </w:r>
      <w:proofErr w:type="gramStart"/>
      <w:r w:rsidR="00165724">
        <w:rPr>
          <w:sz w:val="28"/>
          <w:szCs w:val="28"/>
          <w:lang w:eastAsia="ru-RU"/>
        </w:rPr>
        <w:t>на  сайте</w:t>
      </w:r>
      <w:proofErr w:type="gramEnd"/>
      <w:r w:rsidR="00165724">
        <w:rPr>
          <w:sz w:val="28"/>
          <w:szCs w:val="28"/>
          <w:lang w:eastAsia="ru-RU"/>
        </w:rPr>
        <w:t xml:space="preserve"> муниципального района Кинельский www.kinel.ru и в газете «Вестник» сельского поселения Кинельский.</w:t>
      </w:r>
    </w:p>
    <w:p w:rsidR="00165724" w:rsidRDefault="00FE43C5" w:rsidP="00FE43C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5</w:t>
      </w:r>
      <w:r w:rsidR="00165724">
        <w:rPr>
          <w:sz w:val="28"/>
          <w:szCs w:val="28"/>
          <w:lang w:eastAsia="ru-RU"/>
        </w:rPr>
        <w:t xml:space="preserve">. Настоящее постановление вступает в силу после его официального опубликования. </w:t>
      </w:r>
    </w:p>
    <w:p w:rsidR="00165724" w:rsidRDefault="00FE43C5" w:rsidP="00FE43C5">
      <w:pPr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 6</w:t>
      </w:r>
      <w:r w:rsidR="00165724">
        <w:rPr>
          <w:sz w:val="28"/>
          <w:szCs w:val="28"/>
        </w:rPr>
        <w:t xml:space="preserve">. </w:t>
      </w:r>
      <w:r w:rsidR="00165724">
        <w:rPr>
          <w:spacing w:val="2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65724" w:rsidRDefault="00165724" w:rsidP="00165724">
      <w:pPr>
        <w:spacing w:line="276" w:lineRule="auto"/>
        <w:ind w:firstLine="708"/>
        <w:jc w:val="both"/>
        <w:rPr>
          <w:sz w:val="28"/>
          <w:szCs w:val="28"/>
        </w:rPr>
      </w:pPr>
    </w:p>
    <w:p w:rsidR="00165724" w:rsidRDefault="00165724" w:rsidP="00165724">
      <w:pPr>
        <w:spacing w:line="276" w:lineRule="auto"/>
      </w:pPr>
    </w:p>
    <w:p w:rsidR="00165724" w:rsidRDefault="00165724" w:rsidP="00165724">
      <w:pPr>
        <w:spacing w:line="276" w:lineRule="auto"/>
      </w:pPr>
    </w:p>
    <w:p w:rsidR="00165724" w:rsidRDefault="00165724" w:rsidP="00165724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Кинельский</w:t>
      </w:r>
    </w:p>
    <w:p w:rsidR="00165724" w:rsidRDefault="00165724" w:rsidP="00165724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Кинельский</w:t>
      </w:r>
    </w:p>
    <w:p w:rsidR="00165724" w:rsidRDefault="00165724" w:rsidP="00165724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 О.Н. Кравченко</w:t>
      </w:r>
    </w:p>
    <w:p w:rsidR="00165724" w:rsidRDefault="00165724" w:rsidP="00165724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5724" w:rsidRDefault="00165724" w:rsidP="00165724"/>
    <w:p w:rsidR="00165724" w:rsidRDefault="00165724" w:rsidP="00165724"/>
    <w:p w:rsidR="00165724" w:rsidRDefault="00FE43C5" w:rsidP="00FE43C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FE43C5" w:rsidRDefault="00FE43C5" w:rsidP="00FE43C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E43C5" w:rsidRDefault="00FE43C5" w:rsidP="00FE43C5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Кинельский</w:t>
      </w:r>
    </w:p>
    <w:p w:rsidR="00FE43C5" w:rsidRDefault="00FE43C5" w:rsidP="00FE43C5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Кинельский</w:t>
      </w:r>
    </w:p>
    <w:p w:rsidR="00FE43C5" w:rsidRDefault="00FE43C5" w:rsidP="00FE43C5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E43C5" w:rsidRDefault="00FE43C5" w:rsidP="00FE43C5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FE43C5">
        <w:rPr>
          <w:sz w:val="28"/>
          <w:szCs w:val="28"/>
          <w:u w:val="single"/>
        </w:rPr>
        <w:t>31.07.2026 года</w:t>
      </w:r>
      <w:r>
        <w:rPr>
          <w:sz w:val="28"/>
          <w:szCs w:val="28"/>
        </w:rPr>
        <w:t xml:space="preserve"> № </w:t>
      </w:r>
      <w:r w:rsidRPr="00FE43C5">
        <w:rPr>
          <w:sz w:val="28"/>
          <w:szCs w:val="28"/>
          <w:u w:val="single"/>
        </w:rPr>
        <w:t>129</w:t>
      </w:r>
    </w:p>
    <w:p w:rsidR="00FE43C5" w:rsidRDefault="00FE43C5" w:rsidP="00FE43C5">
      <w:pPr>
        <w:jc w:val="right"/>
        <w:rPr>
          <w:sz w:val="28"/>
          <w:szCs w:val="28"/>
          <w:u w:val="single"/>
        </w:rPr>
      </w:pPr>
    </w:p>
    <w:p w:rsidR="00FE43C5" w:rsidRDefault="00FE43C5" w:rsidP="00FE43C5">
      <w:pPr>
        <w:jc w:val="right"/>
        <w:rPr>
          <w:sz w:val="28"/>
          <w:szCs w:val="28"/>
          <w:u w:val="single"/>
        </w:rPr>
      </w:pPr>
    </w:p>
    <w:p w:rsidR="00242E67" w:rsidRDefault="00242E67" w:rsidP="00FE43C5">
      <w:pPr>
        <w:jc w:val="right"/>
        <w:rPr>
          <w:sz w:val="28"/>
          <w:szCs w:val="28"/>
          <w:u w:val="single"/>
        </w:rPr>
      </w:pPr>
    </w:p>
    <w:p w:rsidR="00FE43C5" w:rsidRPr="00FE43C5" w:rsidRDefault="00FE43C5" w:rsidP="00FE43C5">
      <w:pPr>
        <w:jc w:val="center"/>
        <w:rPr>
          <w:sz w:val="28"/>
          <w:szCs w:val="28"/>
        </w:rPr>
      </w:pPr>
    </w:p>
    <w:p w:rsidR="00165724" w:rsidRPr="00242E67" w:rsidRDefault="00FE43C5" w:rsidP="00FE43C5">
      <w:pPr>
        <w:jc w:val="center"/>
        <w:rPr>
          <w:b/>
          <w:sz w:val="28"/>
          <w:szCs w:val="28"/>
        </w:rPr>
      </w:pPr>
      <w:r w:rsidRPr="00242E67">
        <w:rPr>
          <w:b/>
          <w:sz w:val="28"/>
          <w:szCs w:val="28"/>
        </w:rPr>
        <w:t>Перечень</w:t>
      </w:r>
    </w:p>
    <w:p w:rsidR="00FE43C5" w:rsidRPr="00242E67" w:rsidRDefault="00FE43C5" w:rsidP="00FE43C5">
      <w:pPr>
        <w:jc w:val="center"/>
        <w:rPr>
          <w:b/>
          <w:sz w:val="28"/>
          <w:szCs w:val="28"/>
        </w:rPr>
      </w:pPr>
      <w:r w:rsidRPr="00242E67">
        <w:rPr>
          <w:b/>
          <w:sz w:val="28"/>
          <w:szCs w:val="28"/>
        </w:rPr>
        <w:t>многоквартирных домов для временного управления</w:t>
      </w:r>
    </w:p>
    <w:p w:rsidR="00165724" w:rsidRDefault="00165724" w:rsidP="00165724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5"/>
        <w:gridCol w:w="6032"/>
        <w:gridCol w:w="2607"/>
      </w:tblGrid>
      <w:tr w:rsidR="00EC7D75" w:rsidTr="00EC7D75">
        <w:tc>
          <w:tcPr>
            <w:tcW w:w="710" w:type="dxa"/>
          </w:tcPr>
          <w:p w:rsidR="00EC7D75" w:rsidRPr="00242E67" w:rsidRDefault="00EC7D75" w:rsidP="00FE43C5">
            <w:pPr>
              <w:jc w:val="center"/>
              <w:rPr>
                <w:b/>
                <w:sz w:val="28"/>
                <w:szCs w:val="28"/>
              </w:rPr>
            </w:pPr>
            <w:r w:rsidRPr="00242E6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31" w:type="dxa"/>
          </w:tcPr>
          <w:p w:rsidR="00EC7D75" w:rsidRPr="00242E67" w:rsidRDefault="00EC7D75" w:rsidP="00FE43C5">
            <w:pPr>
              <w:jc w:val="center"/>
              <w:rPr>
                <w:b/>
                <w:sz w:val="28"/>
                <w:szCs w:val="28"/>
              </w:rPr>
            </w:pPr>
            <w:r w:rsidRPr="00242E67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2403" w:type="dxa"/>
          </w:tcPr>
          <w:p w:rsidR="00EC7D75" w:rsidRPr="00242E67" w:rsidRDefault="00EC7D75" w:rsidP="00FE43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Общая площадь многоквартирного дома, </w:t>
            </w:r>
            <w:proofErr w:type="spellStart"/>
            <w:r>
              <w:rPr>
                <w:b/>
                <w:sz w:val="28"/>
                <w:szCs w:val="28"/>
              </w:rPr>
              <w:t>кв.м</w:t>
            </w:r>
            <w:proofErr w:type="spellEnd"/>
          </w:p>
        </w:tc>
      </w:tr>
      <w:tr w:rsidR="00EC7D75" w:rsidTr="00EC7D75">
        <w:tc>
          <w:tcPr>
            <w:tcW w:w="710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31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Кинельский, улица Рабочая, дом № 3</w:t>
            </w:r>
          </w:p>
        </w:tc>
        <w:tc>
          <w:tcPr>
            <w:tcW w:w="2403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564,9</w:t>
            </w:r>
          </w:p>
        </w:tc>
      </w:tr>
      <w:tr w:rsidR="00EC7D75" w:rsidTr="00EC7D75">
        <w:tc>
          <w:tcPr>
            <w:tcW w:w="710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31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</w:t>
            </w:r>
            <w:r>
              <w:rPr>
                <w:sz w:val="28"/>
                <w:szCs w:val="28"/>
              </w:rPr>
              <w:t>нельский, улица Рабочая, дом № 4</w:t>
            </w:r>
          </w:p>
        </w:tc>
        <w:tc>
          <w:tcPr>
            <w:tcW w:w="2403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670,5</w:t>
            </w:r>
          </w:p>
        </w:tc>
      </w:tr>
      <w:tr w:rsidR="00EC7D75" w:rsidTr="00EC7D75">
        <w:tc>
          <w:tcPr>
            <w:tcW w:w="710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31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</w:t>
            </w:r>
            <w:r>
              <w:rPr>
                <w:sz w:val="28"/>
                <w:szCs w:val="28"/>
              </w:rPr>
              <w:t>нельский, улица Рабочая, дом № 6</w:t>
            </w:r>
          </w:p>
        </w:tc>
        <w:tc>
          <w:tcPr>
            <w:tcW w:w="2403" w:type="dxa"/>
          </w:tcPr>
          <w:p w:rsidR="00EC7D75" w:rsidRDefault="00EC7D75" w:rsidP="00FE4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699,9</w:t>
            </w:r>
          </w:p>
        </w:tc>
      </w:tr>
    </w:tbl>
    <w:p w:rsidR="00165724" w:rsidRPr="00FE43C5" w:rsidRDefault="00165724" w:rsidP="00FE43C5">
      <w:pPr>
        <w:jc w:val="center"/>
        <w:rPr>
          <w:sz w:val="28"/>
          <w:szCs w:val="28"/>
        </w:rPr>
      </w:pPr>
    </w:p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/>
    <w:p w:rsidR="00165724" w:rsidRDefault="00165724" w:rsidP="00165724">
      <w:pPr>
        <w:suppressAutoHyphens w:val="0"/>
        <w:sectPr w:rsidR="00165724">
          <w:pgSz w:w="11906" w:h="16838"/>
          <w:pgMar w:top="737" w:right="851" w:bottom="737" w:left="1701" w:header="709" w:footer="709" w:gutter="0"/>
          <w:cols w:space="720"/>
        </w:sectPr>
      </w:pPr>
    </w:p>
    <w:p w:rsidR="00242E67" w:rsidRDefault="00242E67" w:rsidP="00242E6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42E67" w:rsidRDefault="00242E67" w:rsidP="00242E67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42E67" w:rsidRDefault="00242E67" w:rsidP="00242E67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Кинельский</w:t>
      </w:r>
    </w:p>
    <w:p w:rsidR="00242E67" w:rsidRDefault="00242E67" w:rsidP="00242E67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Кинельский</w:t>
      </w:r>
    </w:p>
    <w:p w:rsidR="00242E67" w:rsidRDefault="00242E67" w:rsidP="00242E67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242E67" w:rsidRDefault="00242E67" w:rsidP="00242E67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FE43C5">
        <w:rPr>
          <w:sz w:val="28"/>
          <w:szCs w:val="28"/>
          <w:u w:val="single"/>
        </w:rPr>
        <w:t>31.07.2026 года</w:t>
      </w:r>
      <w:r>
        <w:rPr>
          <w:sz w:val="28"/>
          <w:szCs w:val="28"/>
        </w:rPr>
        <w:t xml:space="preserve"> № </w:t>
      </w:r>
      <w:r w:rsidRPr="00FE43C5">
        <w:rPr>
          <w:sz w:val="28"/>
          <w:szCs w:val="28"/>
          <w:u w:val="single"/>
        </w:rPr>
        <w:t>129</w:t>
      </w:r>
    </w:p>
    <w:p w:rsidR="00242E67" w:rsidRDefault="00242E67" w:rsidP="00242E67">
      <w:pPr>
        <w:jc w:val="right"/>
        <w:rPr>
          <w:sz w:val="28"/>
          <w:szCs w:val="28"/>
          <w:u w:val="single"/>
        </w:rPr>
      </w:pPr>
    </w:p>
    <w:p w:rsidR="00242E67" w:rsidRDefault="00242E67" w:rsidP="00242E67">
      <w:pPr>
        <w:jc w:val="right"/>
        <w:rPr>
          <w:sz w:val="28"/>
          <w:szCs w:val="28"/>
          <w:u w:val="single"/>
        </w:rPr>
      </w:pPr>
    </w:p>
    <w:p w:rsidR="00165724" w:rsidRDefault="00165724" w:rsidP="00165724"/>
    <w:p w:rsidR="00242E67" w:rsidRPr="00242E67" w:rsidRDefault="00242E67" w:rsidP="00242E67">
      <w:pPr>
        <w:jc w:val="center"/>
        <w:rPr>
          <w:b/>
          <w:sz w:val="28"/>
          <w:szCs w:val="28"/>
        </w:rPr>
      </w:pPr>
      <w:r w:rsidRPr="00242E67">
        <w:rPr>
          <w:b/>
          <w:sz w:val="28"/>
          <w:szCs w:val="28"/>
        </w:rPr>
        <w:t>Перечень</w:t>
      </w:r>
    </w:p>
    <w:p w:rsidR="00165724" w:rsidRDefault="00242E67" w:rsidP="00242E67">
      <w:pPr>
        <w:jc w:val="center"/>
        <w:rPr>
          <w:b/>
          <w:sz w:val="28"/>
          <w:szCs w:val="28"/>
        </w:rPr>
      </w:pPr>
      <w:r w:rsidRPr="00242E67">
        <w:rPr>
          <w:b/>
          <w:sz w:val="28"/>
          <w:szCs w:val="28"/>
        </w:rPr>
        <w:t>обязательных работ и услуг по содержанию и ремонту</w:t>
      </w:r>
      <w:r>
        <w:rPr>
          <w:b/>
          <w:sz w:val="28"/>
          <w:szCs w:val="28"/>
        </w:rPr>
        <w:t xml:space="preserve"> общего имущества собственников</w:t>
      </w:r>
      <w:r w:rsidRPr="00242E67">
        <w:rPr>
          <w:b/>
          <w:sz w:val="28"/>
          <w:szCs w:val="28"/>
        </w:rPr>
        <w:t xml:space="preserve"> </w:t>
      </w:r>
      <w:proofErr w:type="gramStart"/>
      <w:r w:rsidRPr="00242E67">
        <w:rPr>
          <w:b/>
          <w:sz w:val="28"/>
          <w:szCs w:val="28"/>
        </w:rPr>
        <w:t>помещений  в</w:t>
      </w:r>
      <w:proofErr w:type="gramEnd"/>
      <w:r w:rsidRPr="00242E67">
        <w:rPr>
          <w:b/>
          <w:sz w:val="28"/>
          <w:szCs w:val="28"/>
        </w:rPr>
        <w:t xml:space="preserve"> многоквартирном доме</w:t>
      </w:r>
    </w:p>
    <w:p w:rsidR="00242E67" w:rsidRDefault="00242E67" w:rsidP="00242E6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241"/>
        <w:gridCol w:w="3115"/>
      </w:tblGrid>
      <w:tr w:rsidR="00242E67" w:rsidTr="00242E67">
        <w:tc>
          <w:tcPr>
            <w:tcW w:w="988" w:type="dxa"/>
          </w:tcPr>
          <w:p w:rsidR="00242E67" w:rsidRPr="00242E67" w:rsidRDefault="00242E67" w:rsidP="00242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241" w:type="dxa"/>
          </w:tcPr>
          <w:p w:rsidR="00242E67" w:rsidRPr="00242E67" w:rsidRDefault="00242E67" w:rsidP="00242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работ и услуг</w:t>
            </w:r>
          </w:p>
        </w:tc>
        <w:tc>
          <w:tcPr>
            <w:tcW w:w="3115" w:type="dxa"/>
          </w:tcPr>
          <w:p w:rsidR="00242E67" w:rsidRPr="00242E67" w:rsidRDefault="00242E67" w:rsidP="00242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 выполнения работ и оказания услуг</w:t>
            </w:r>
          </w:p>
        </w:tc>
      </w:tr>
      <w:tr w:rsidR="00242E67" w:rsidTr="00242E67">
        <w:tc>
          <w:tcPr>
            <w:tcW w:w="988" w:type="dxa"/>
          </w:tcPr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1.</w:t>
            </w:r>
          </w:p>
        </w:tc>
        <w:tc>
          <w:tcPr>
            <w:tcW w:w="5241" w:type="dxa"/>
          </w:tcPr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Работы по содержанию помещений, входящих в состав общего имущества в многоквартирном доме:</w:t>
            </w: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- сухая и влажная уборка тамбуров, лестничных площадок и маршей</w:t>
            </w: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-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- мытье окон;</w:t>
            </w: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- очистка систем защиты от грязи (металлических решеток, ячеистых покрытий, приямков, текстильных матов);</w:t>
            </w:r>
          </w:p>
          <w:p w:rsidR="00724FC3" w:rsidRPr="00242E67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- 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3115" w:type="dxa"/>
          </w:tcPr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P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2 раза в месяц</w:t>
            </w: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>2 раза в месяц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242E67">
              <w:rPr>
                <w:sz w:val="28"/>
                <w:szCs w:val="28"/>
              </w:rPr>
              <w:t xml:space="preserve">2 раза в </w:t>
            </w:r>
            <w:r>
              <w:rPr>
                <w:sz w:val="28"/>
                <w:szCs w:val="28"/>
              </w:rPr>
              <w:t>год</w:t>
            </w: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42E67">
              <w:rPr>
                <w:sz w:val="28"/>
                <w:szCs w:val="28"/>
              </w:rPr>
              <w:t xml:space="preserve"> раз в </w:t>
            </w:r>
            <w:r>
              <w:rPr>
                <w:sz w:val="28"/>
                <w:szCs w:val="28"/>
              </w:rPr>
              <w:t>двое суток</w:t>
            </w: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242E67" w:rsidRDefault="00724FC3" w:rsidP="00724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242E67" w:rsidTr="00242E67">
        <w:tc>
          <w:tcPr>
            <w:tcW w:w="988" w:type="dxa"/>
          </w:tcPr>
          <w:p w:rsidR="00242E67" w:rsidRPr="00724FC3" w:rsidRDefault="00724FC3" w:rsidP="00242E67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2.</w:t>
            </w:r>
          </w:p>
        </w:tc>
        <w:tc>
          <w:tcPr>
            <w:tcW w:w="5241" w:type="dxa"/>
          </w:tcPr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  <w:u w:val="single"/>
              </w:rPr>
            </w:pPr>
            <w:r w:rsidRPr="00724FC3">
              <w:rPr>
                <w:sz w:val="28"/>
                <w:szCs w:val="28"/>
              </w:rPr>
              <w:lastRenderedPageBreak/>
              <w:t xml:space="preserve"> </w:t>
            </w:r>
            <w:r w:rsidRPr="00724FC3">
              <w:rPr>
                <w:sz w:val="28"/>
                <w:szCs w:val="28"/>
                <w:u w:val="single"/>
              </w:rPr>
              <w:t>в холодный период года:</w:t>
            </w: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724FC3">
              <w:rPr>
                <w:sz w:val="28"/>
                <w:szCs w:val="28"/>
              </w:rPr>
              <w:t>чистка кровель, козырьков от снега, сосулек, наледи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- сдвигание свежевыпавшего снега и очистка придомовой территории от снега и льда при наличии </w:t>
            </w:r>
            <w:proofErr w:type="spellStart"/>
            <w:r w:rsidRPr="00724FC3">
              <w:rPr>
                <w:sz w:val="28"/>
                <w:szCs w:val="28"/>
              </w:rPr>
              <w:t>колейности</w:t>
            </w:r>
            <w:proofErr w:type="spellEnd"/>
            <w:r w:rsidRPr="00724FC3">
              <w:rPr>
                <w:sz w:val="28"/>
                <w:szCs w:val="28"/>
              </w:rPr>
              <w:t xml:space="preserve"> свыше 5 см;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очистка придомовой территории от наледи и льда;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24FC3">
              <w:rPr>
                <w:sz w:val="28"/>
                <w:szCs w:val="28"/>
                <w:u w:val="single"/>
              </w:rPr>
              <w:t>в теплый период года: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подметание и уборка придомовой территории;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очистка от мусора и промывка урн, установленных возле подъездов;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уборка газонов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выкашивание газонов;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</w:p>
          <w:p w:rsidR="00242E67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115" w:type="dxa"/>
          </w:tcPr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зимнего периода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 3 часа во время снегопада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сутки во время снегопада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трое суток во время гололеда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сутки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сутки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двое суток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сезон</w:t>
            </w:r>
          </w:p>
          <w:p w:rsidR="00724FC3" w:rsidRDefault="00724FC3" w:rsidP="00242E67">
            <w:pPr>
              <w:jc w:val="center"/>
              <w:rPr>
                <w:sz w:val="28"/>
                <w:szCs w:val="28"/>
              </w:rPr>
            </w:pPr>
          </w:p>
          <w:p w:rsidR="00724FC3" w:rsidRPr="00242E67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двое суток</w:t>
            </w:r>
          </w:p>
        </w:tc>
      </w:tr>
      <w:tr w:rsidR="00242E67" w:rsidTr="00242E67">
        <w:tc>
          <w:tcPr>
            <w:tcW w:w="988" w:type="dxa"/>
          </w:tcPr>
          <w:p w:rsidR="00242E67" w:rsidRP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241" w:type="dxa"/>
          </w:tcPr>
          <w:p w:rsidR="00242E67" w:rsidRPr="00724FC3" w:rsidRDefault="00724FC3" w:rsidP="00242E67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  <w:lang w:eastAsia="ar-SA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3115" w:type="dxa"/>
          </w:tcPr>
          <w:p w:rsidR="00242E67" w:rsidRPr="00242E67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</w:tr>
      <w:tr w:rsidR="00242E67" w:rsidTr="00242E67">
        <w:tc>
          <w:tcPr>
            <w:tcW w:w="988" w:type="dxa"/>
          </w:tcPr>
          <w:p w:rsidR="00242E67" w:rsidRPr="00724FC3" w:rsidRDefault="00724FC3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41" w:type="dxa"/>
          </w:tcPr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 организация проверки состояния системы внутридомового газового оборудования и ее отдельных элементов;</w:t>
            </w:r>
          </w:p>
          <w:p w:rsid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- при выявлении нарушений и неисправностей внутридомового газового оборудования, систем </w:t>
            </w:r>
            <w:proofErr w:type="spellStart"/>
            <w:r w:rsidRPr="00724FC3">
              <w:rPr>
                <w:sz w:val="28"/>
                <w:szCs w:val="28"/>
              </w:rPr>
              <w:t>дымоудаления</w:t>
            </w:r>
            <w:proofErr w:type="spellEnd"/>
            <w:r w:rsidRPr="00724FC3">
              <w:rPr>
                <w:sz w:val="28"/>
                <w:szCs w:val="28"/>
              </w:rPr>
              <w:t xml:space="preserve"> и вентиляции, способных повлечь </w:t>
            </w:r>
            <w:r w:rsidRPr="00724FC3">
              <w:rPr>
                <w:sz w:val="28"/>
                <w:szCs w:val="28"/>
              </w:rPr>
              <w:lastRenderedPageBreak/>
              <w:t>скопление газа в помещениях, - организация проведения работ по их устранению.</w:t>
            </w:r>
          </w:p>
          <w:p w:rsidR="00EC7D75" w:rsidRPr="00724FC3" w:rsidRDefault="00EC7D75" w:rsidP="00724FC3">
            <w:pPr>
              <w:jc w:val="center"/>
              <w:rPr>
                <w:sz w:val="28"/>
                <w:szCs w:val="28"/>
              </w:rPr>
            </w:pP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Техническое обслуживание инженерного оборудования и конструктивных элементов МКД, в том числе:</w:t>
            </w:r>
          </w:p>
          <w:p w:rsidR="00724FC3" w:rsidRPr="00724FC3" w:rsidRDefault="00EC7D75" w:rsidP="00724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724FC3" w:rsidRPr="00724FC3">
              <w:rPr>
                <w:sz w:val="28"/>
                <w:szCs w:val="28"/>
              </w:rPr>
              <w:t>роведение технических осмотров и устранение незначительных неисправностей в системах: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 -устранение незначительных неисправностей, замена и восстановление работоспособности отдельных </w:t>
            </w:r>
            <w:proofErr w:type="spellStart"/>
            <w:r w:rsidRPr="00724FC3">
              <w:rPr>
                <w:sz w:val="28"/>
                <w:szCs w:val="28"/>
              </w:rPr>
              <w:t>элементови</w:t>
            </w:r>
            <w:proofErr w:type="spellEnd"/>
            <w:r w:rsidRPr="00724FC3">
              <w:rPr>
                <w:sz w:val="28"/>
                <w:szCs w:val="28"/>
              </w:rPr>
              <w:t xml:space="preserve"> частей элементов внутренних систем отопления, канализации, ГВС и ХВС; разборка, осмотр и очистка грязевиков, регулирующих кранов, вентилей, задвижек; очистка от накипи запорной арматуры, уплотнение сгонов, устранение засоров и др.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-отопления (набивка сальников, мелкий ремонт теплоизоляции, очистка от накипи запорной арматуры и др.)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 -электротехнических устройств (смена и ремонт выключателей, мелкий ремонт электропроводки, смена перегоревших </w:t>
            </w:r>
            <w:proofErr w:type="spellStart"/>
            <w:r w:rsidRPr="00724FC3">
              <w:rPr>
                <w:sz w:val="28"/>
                <w:szCs w:val="28"/>
              </w:rPr>
              <w:t>электролампочек</w:t>
            </w:r>
            <w:proofErr w:type="spellEnd"/>
            <w:r w:rsidRPr="00724FC3">
              <w:rPr>
                <w:sz w:val="28"/>
                <w:szCs w:val="28"/>
              </w:rPr>
              <w:t xml:space="preserve"> в местах общего пользования и др.) 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-проверка наличия тяги в дымовентиляционных каналах.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Подготовка жилого дома к работе в осенне-зимний и весенне-летний период: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 xml:space="preserve">-ремонт в местах </w:t>
            </w:r>
            <w:proofErr w:type="spellStart"/>
            <w:proofErr w:type="gramStart"/>
            <w:r w:rsidRPr="00724FC3">
              <w:rPr>
                <w:sz w:val="28"/>
                <w:szCs w:val="28"/>
              </w:rPr>
              <w:t>общ.пользования</w:t>
            </w:r>
            <w:proofErr w:type="spellEnd"/>
            <w:proofErr w:type="gramEnd"/>
            <w:r w:rsidRPr="00724FC3">
              <w:rPr>
                <w:sz w:val="28"/>
                <w:szCs w:val="28"/>
              </w:rPr>
              <w:t>, регулировка, промывка и испытание систем отопления;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-восстановление тепловой изоляции на трубопроводах в подвальных и чердачных помещениях;</w:t>
            </w:r>
          </w:p>
          <w:p w:rsidR="00724FC3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-ремонт труб наружного водостока.</w:t>
            </w:r>
          </w:p>
          <w:p w:rsidR="00242E67" w:rsidRPr="00724FC3" w:rsidRDefault="00724FC3" w:rsidP="00724FC3">
            <w:pPr>
              <w:jc w:val="center"/>
              <w:rPr>
                <w:sz w:val="28"/>
                <w:szCs w:val="28"/>
              </w:rPr>
            </w:pPr>
            <w:r w:rsidRPr="00724FC3">
              <w:rPr>
                <w:sz w:val="28"/>
                <w:szCs w:val="28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</w:t>
            </w:r>
          </w:p>
        </w:tc>
        <w:tc>
          <w:tcPr>
            <w:tcW w:w="3115" w:type="dxa"/>
          </w:tcPr>
          <w:p w:rsidR="00242E67" w:rsidRDefault="00242E67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Default="00EC7D75" w:rsidP="00242E67">
            <w:pPr>
              <w:jc w:val="center"/>
              <w:rPr>
                <w:sz w:val="28"/>
                <w:szCs w:val="28"/>
              </w:rPr>
            </w:pPr>
          </w:p>
          <w:p w:rsidR="00EC7D75" w:rsidRPr="00242E67" w:rsidRDefault="00EC7D75" w:rsidP="00242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242E67" w:rsidRPr="00242E67" w:rsidRDefault="00242E67" w:rsidP="00242E67">
      <w:pPr>
        <w:jc w:val="center"/>
        <w:rPr>
          <w:b/>
        </w:rPr>
      </w:pPr>
    </w:p>
    <w:p w:rsidR="00B61378" w:rsidRDefault="00B61378"/>
    <w:p w:rsidR="00EC7D75" w:rsidRDefault="00EC7D75"/>
    <w:p w:rsidR="00EC7D75" w:rsidRDefault="00EC7D75"/>
    <w:p w:rsidR="00EC7D75" w:rsidRDefault="00EC7D75"/>
    <w:p w:rsidR="00EC7D75" w:rsidRDefault="00EC7D75"/>
    <w:p w:rsidR="00EC7D75" w:rsidRDefault="00EC7D75" w:rsidP="00EC7D7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EC7D75" w:rsidRDefault="00EC7D75" w:rsidP="00EC7D7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C7D75" w:rsidRDefault="00EC7D75" w:rsidP="00EC7D75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Кинельский</w:t>
      </w:r>
    </w:p>
    <w:p w:rsidR="00EC7D75" w:rsidRDefault="00EC7D75" w:rsidP="00EC7D75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Кинельский</w:t>
      </w:r>
    </w:p>
    <w:p w:rsidR="00EC7D75" w:rsidRDefault="00EC7D75" w:rsidP="00EC7D75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C7D75" w:rsidRDefault="00EC7D75" w:rsidP="00EC7D75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FE43C5">
        <w:rPr>
          <w:sz w:val="28"/>
          <w:szCs w:val="28"/>
          <w:u w:val="single"/>
        </w:rPr>
        <w:t>31.07.2026 года</w:t>
      </w:r>
      <w:r>
        <w:rPr>
          <w:sz w:val="28"/>
          <w:szCs w:val="28"/>
        </w:rPr>
        <w:t xml:space="preserve"> № </w:t>
      </w:r>
      <w:r w:rsidRPr="00FE43C5">
        <w:rPr>
          <w:sz w:val="28"/>
          <w:szCs w:val="28"/>
          <w:u w:val="single"/>
        </w:rPr>
        <w:t>129</w:t>
      </w:r>
    </w:p>
    <w:p w:rsidR="00EC7D75" w:rsidRDefault="00EC7D75" w:rsidP="00EC7D75">
      <w:pPr>
        <w:jc w:val="right"/>
        <w:rPr>
          <w:sz w:val="28"/>
          <w:szCs w:val="28"/>
          <w:u w:val="single"/>
        </w:rPr>
      </w:pPr>
    </w:p>
    <w:p w:rsidR="00EC7D75" w:rsidRPr="00EC7D75" w:rsidRDefault="00EC7D75" w:rsidP="00EC7D75">
      <w:pPr>
        <w:jc w:val="center"/>
        <w:rPr>
          <w:sz w:val="28"/>
          <w:szCs w:val="28"/>
          <w:u w:val="single"/>
        </w:rPr>
      </w:pPr>
    </w:p>
    <w:p w:rsidR="00EC7D75" w:rsidRPr="00EC7D75" w:rsidRDefault="00EC7D75" w:rsidP="00EC7D75">
      <w:pPr>
        <w:jc w:val="center"/>
        <w:rPr>
          <w:b/>
          <w:sz w:val="28"/>
          <w:szCs w:val="28"/>
        </w:rPr>
      </w:pPr>
      <w:r w:rsidRPr="00EC7D75">
        <w:rPr>
          <w:b/>
          <w:sz w:val="28"/>
          <w:szCs w:val="28"/>
        </w:rPr>
        <w:t>Р</w:t>
      </w:r>
      <w:r w:rsidRPr="00EC7D75">
        <w:rPr>
          <w:b/>
          <w:sz w:val="28"/>
          <w:szCs w:val="28"/>
        </w:rPr>
        <w:t>азмер платы за содержание и ремонту общего имущества</w:t>
      </w:r>
    </w:p>
    <w:p w:rsidR="00EC7D75" w:rsidRPr="00EC7D75" w:rsidRDefault="00EC7D75" w:rsidP="00EC7D75">
      <w:pPr>
        <w:jc w:val="center"/>
        <w:rPr>
          <w:b/>
          <w:sz w:val="28"/>
          <w:szCs w:val="28"/>
        </w:rPr>
      </w:pPr>
      <w:r w:rsidRPr="00EC7D75">
        <w:rPr>
          <w:b/>
          <w:sz w:val="28"/>
          <w:szCs w:val="28"/>
        </w:rPr>
        <w:t xml:space="preserve"> многоквартирного</w:t>
      </w:r>
      <w:r w:rsidRPr="00EC7D75">
        <w:rPr>
          <w:b/>
          <w:sz w:val="28"/>
          <w:szCs w:val="28"/>
        </w:rPr>
        <w:t xml:space="preserve"> дом</w:t>
      </w:r>
      <w:r w:rsidRPr="00EC7D75">
        <w:rPr>
          <w:b/>
          <w:sz w:val="28"/>
          <w:szCs w:val="28"/>
        </w:rPr>
        <w:t>а для собственников и нанимателей жилых помещений в многоквартирных домах, указанных в Приложении № 1 к данному постановлению</w:t>
      </w:r>
    </w:p>
    <w:p w:rsidR="00EC7D75" w:rsidRDefault="00EC7D75" w:rsidP="00EC7D75">
      <w:pPr>
        <w:jc w:val="center"/>
        <w:rPr>
          <w:sz w:val="28"/>
          <w:szCs w:val="28"/>
        </w:rPr>
      </w:pPr>
    </w:p>
    <w:p w:rsidR="00EC7D75" w:rsidRPr="00EC7D75" w:rsidRDefault="00EC7D75" w:rsidP="00EC7D75">
      <w:pPr>
        <w:jc w:val="center"/>
        <w:rPr>
          <w:sz w:val="28"/>
          <w:szCs w:val="28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2835"/>
      </w:tblGrid>
      <w:tr w:rsidR="008D28E2" w:rsidRPr="00EC7D75" w:rsidTr="008D28E2">
        <w:tc>
          <w:tcPr>
            <w:tcW w:w="846" w:type="dxa"/>
          </w:tcPr>
          <w:p w:rsidR="008D28E2" w:rsidRPr="008D28E2" w:rsidRDefault="008D28E2" w:rsidP="00EC7D75">
            <w:pPr>
              <w:jc w:val="center"/>
              <w:rPr>
                <w:b/>
                <w:sz w:val="28"/>
                <w:szCs w:val="28"/>
              </w:rPr>
            </w:pPr>
            <w:r w:rsidRPr="008D28E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8D28E2" w:rsidRPr="008D28E2" w:rsidRDefault="008D28E2" w:rsidP="00EC7D75">
            <w:pPr>
              <w:jc w:val="center"/>
              <w:rPr>
                <w:b/>
                <w:sz w:val="28"/>
                <w:szCs w:val="28"/>
              </w:rPr>
            </w:pPr>
            <w:r w:rsidRPr="008D28E2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2835" w:type="dxa"/>
          </w:tcPr>
          <w:p w:rsidR="008D28E2" w:rsidRPr="008D28E2" w:rsidRDefault="008D28E2" w:rsidP="00EC7D7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D28E2">
              <w:rPr>
                <w:b/>
                <w:sz w:val="28"/>
                <w:szCs w:val="28"/>
              </w:rPr>
              <w:t xml:space="preserve">Стоимость за 1 </w:t>
            </w:r>
            <w:proofErr w:type="spellStart"/>
            <w:r w:rsidRPr="008D28E2">
              <w:rPr>
                <w:b/>
                <w:sz w:val="28"/>
                <w:szCs w:val="28"/>
              </w:rPr>
              <w:t>кв.м</w:t>
            </w:r>
            <w:proofErr w:type="spellEnd"/>
            <w:r w:rsidRPr="008D28E2">
              <w:rPr>
                <w:b/>
                <w:sz w:val="28"/>
                <w:szCs w:val="28"/>
              </w:rPr>
              <w:t xml:space="preserve"> общей площади, рублей в месяц</w:t>
            </w:r>
          </w:p>
        </w:tc>
      </w:tr>
      <w:tr w:rsidR="008D28E2" w:rsidRPr="00EC7D75" w:rsidTr="008D28E2">
        <w:tc>
          <w:tcPr>
            <w:tcW w:w="846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D28E2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Кинельский, улица Рабочая, дом № 3</w:t>
            </w:r>
          </w:p>
        </w:tc>
        <w:tc>
          <w:tcPr>
            <w:tcW w:w="2835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28,85</w:t>
            </w:r>
          </w:p>
        </w:tc>
      </w:tr>
      <w:tr w:rsidR="008D28E2" w:rsidRPr="00EC7D75" w:rsidTr="008D28E2">
        <w:tc>
          <w:tcPr>
            <w:tcW w:w="846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D28E2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Кинельский, улица Рабочая, дом № 4</w:t>
            </w:r>
          </w:p>
        </w:tc>
        <w:tc>
          <w:tcPr>
            <w:tcW w:w="2835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28,85</w:t>
            </w:r>
          </w:p>
        </w:tc>
      </w:tr>
      <w:tr w:rsidR="008D28E2" w:rsidRPr="00EC7D75" w:rsidTr="008D28E2">
        <w:tc>
          <w:tcPr>
            <w:tcW w:w="846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D28E2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446410, Самарская область, Кинельский район, поселок Кинельский, улица Рабочая, дом № 6</w:t>
            </w:r>
          </w:p>
        </w:tc>
        <w:tc>
          <w:tcPr>
            <w:tcW w:w="2835" w:type="dxa"/>
          </w:tcPr>
          <w:p w:rsidR="008D28E2" w:rsidRPr="00EC7D75" w:rsidRDefault="008D28E2" w:rsidP="00EC7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28,85</w:t>
            </w:r>
          </w:p>
        </w:tc>
      </w:tr>
    </w:tbl>
    <w:p w:rsidR="00EC7D75" w:rsidRPr="00EC7D75" w:rsidRDefault="00EC7D75" w:rsidP="00EC7D75">
      <w:pPr>
        <w:jc w:val="center"/>
        <w:rPr>
          <w:sz w:val="28"/>
          <w:szCs w:val="28"/>
        </w:rPr>
      </w:pPr>
    </w:p>
    <w:sectPr w:rsidR="00EC7D75" w:rsidRPr="00EC7D75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C2"/>
    <w:rsid w:val="00165724"/>
    <w:rsid w:val="00242E67"/>
    <w:rsid w:val="00334B30"/>
    <w:rsid w:val="00452607"/>
    <w:rsid w:val="006D56AB"/>
    <w:rsid w:val="00724FC3"/>
    <w:rsid w:val="008D28E2"/>
    <w:rsid w:val="0099406C"/>
    <w:rsid w:val="00B61378"/>
    <w:rsid w:val="00B968B8"/>
    <w:rsid w:val="00BF161C"/>
    <w:rsid w:val="00CA26C2"/>
    <w:rsid w:val="00EC7D75"/>
    <w:rsid w:val="00F241C9"/>
    <w:rsid w:val="00F46F04"/>
    <w:rsid w:val="00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2006"/>
  <w15:chartTrackingRefBased/>
  <w15:docId w15:val="{A0F1F58B-6DA0-415F-80E2-72118620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8">
    <w:name w:val="P58"/>
    <w:basedOn w:val="a"/>
    <w:rsid w:val="00165724"/>
    <w:pPr>
      <w:widowControl w:val="0"/>
      <w:tabs>
        <w:tab w:val="left" w:pos="-3420"/>
      </w:tabs>
      <w:suppressAutoHyphens w:val="0"/>
      <w:adjustRightInd w:val="0"/>
      <w:jc w:val="right"/>
    </w:pPr>
    <w:rPr>
      <w:sz w:val="24"/>
      <w:lang w:eastAsia="ru-RU"/>
    </w:rPr>
  </w:style>
  <w:style w:type="table" w:styleId="a3">
    <w:name w:val="Table Grid"/>
    <w:basedOn w:val="a1"/>
    <w:uiPriority w:val="39"/>
    <w:rsid w:val="001657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2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28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8E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2026-08-04T13:34:00Z</cp:lastPrinted>
  <dcterms:created xsi:type="dcterms:W3CDTF">2026-08-04T10:12:00Z</dcterms:created>
  <dcterms:modified xsi:type="dcterms:W3CDTF">2026-08-04T13:35:00Z</dcterms:modified>
</cp:coreProperties>
</file>