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D23" w:rsidRDefault="00E57D23" w:rsidP="00F52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2568E" w:rsidRPr="0082568E" w:rsidRDefault="0082568E" w:rsidP="00F52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Собрание представителей</w:t>
      </w:r>
    </w:p>
    <w:p w:rsidR="0066603D" w:rsidRDefault="0082568E" w:rsidP="00F52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сельского поселения </w:t>
      </w:r>
      <w:proofErr w:type="spellStart"/>
      <w:r w:rsidR="006660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Кинельский</w:t>
      </w:r>
      <w:proofErr w:type="spellEnd"/>
      <w:r w:rsidR="006660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82568E" w:rsidRPr="0082568E" w:rsidRDefault="0082568E" w:rsidP="00F52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района </w:t>
      </w:r>
      <w:proofErr w:type="spellStart"/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Кинельский</w:t>
      </w:r>
      <w:proofErr w:type="spellEnd"/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82568E" w:rsidRDefault="0082568E" w:rsidP="00F52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Самарской области</w:t>
      </w:r>
    </w:p>
    <w:p w:rsidR="00F52745" w:rsidRPr="0082568E" w:rsidRDefault="00F52745" w:rsidP="00F52745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793A8D" w:rsidP="00793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</w:t>
      </w:r>
      <w:r w:rsidR="008E45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</w:t>
      </w:r>
      <w:r w:rsidR="0082568E"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РЕШЕНИЕ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</w:t>
      </w:r>
    </w:p>
    <w:p w:rsidR="0082568E" w:rsidRPr="0066603D" w:rsidRDefault="00F04C48" w:rsidP="0066603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6603D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 w:rsidR="00793A8D" w:rsidRPr="006660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6603D" w:rsidRPr="0066603D">
        <w:rPr>
          <w:rFonts w:ascii="Times New Roman" w:hAnsi="Times New Roman" w:cs="Times New Roman"/>
          <w:sz w:val="28"/>
          <w:szCs w:val="28"/>
          <w:lang w:eastAsia="ru-RU"/>
        </w:rPr>
        <w:t>69</w:t>
      </w:r>
      <w:proofErr w:type="gramEnd"/>
      <w:r w:rsidR="0066603D" w:rsidRPr="0066603D">
        <w:rPr>
          <w:rFonts w:ascii="Times New Roman" w:hAnsi="Times New Roman" w:cs="Times New Roman"/>
          <w:sz w:val="28"/>
          <w:szCs w:val="28"/>
          <w:lang w:eastAsia="ru-RU"/>
        </w:rPr>
        <w:t xml:space="preserve">-1                                                                  </w:t>
      </w:r>
      <w:r w:rsidRPr="0066603D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793A8D" w:rsidRPr="0066603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66603D" w:rsidRPr="0066603D">
        <w:rPr>
          <w:rFonts w:ascii="Times New Roman" w:hAnsi="Times New Roman" w:cs="Times New Roman"/>
          <w:sz w:val="28"/>
          <w:szCs w:val="28"/>
          <w:lang w:eastAsia="ru-RU"/>
        </w:rPr>
        <w:t xml:space="preserve">«29» июня </w:t>
      </w:r>
      <w:r w:rsidR="00793A8D" w:rsidRPr="006660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603D">
        <w:rPr>
          <w:rFonts w:ascii="Times New Roman" w:hAnsi="Times New Roman" w:cs="Times New Roman"/>
          <w:sz w:val="28"/>
          <w:szCs w:val="28"/>
          <w:lang w:eastAsia="ru-RU"/>
        </w:rPr>
        <w:t xml:space="preserve">  2026 г.</w:t>
      </w:r>
    </w:p>
    <w:p w:rsidR="006076BA" w:rsidRPr="00F04C48" w:rsidRDefault="006076BA" w:rsidP="008256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763C" w:rsidRPr="00FB763C" w:rsidRDefault="00FB763C" w:rsidP="00FB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«О внесении изменений в Порядок организации </w:t>
      </w:r>
    </w:p>
    <w:p w:rsidR="00FB763C" w:rsidRPr="00FB763C" w:rsidRDefault="00FB763C" w:rsidP="00FB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 проведения общественных обсуждений </w:t>
      </w:r>
    </w:p>
    <w:p w:rsidR="00FB763C" w:rsidRPr="00FB763C" w:rsidRDefault="00FB763C" w:rsidP="00FB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или публичных слушаний по вопросам </w:t>
      </w:r>
    </w:p>
    <w:p w:rsidR="00FB763C" w:rsidRPr="00FB763C" w:rsidRDefault="00FB763C" w:rsidP="00FB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градостроительной деятельности на территории </w:t>
      </w:r>
    </w:p>
    <w:p w:rsidR="00FB763C" w:rsidRPr="00FB763C" w:rsidRDefault="00FB763C" w:rsidP="00FB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сельского поселения </w:t>
      </w:r>
      <w:proofErr w:type="spellStart"/>
      <w:r w:rsidR="0066603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Кинельский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муниципального </w:t>
      </w:r>
    </w:p>
    <w:p w:rsidR="00FB763C" w:rsidRPr="00FB763C" w:rsidRDefault="00FB763C" w:rsidP="00FB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района </w:t>
      </w:r>
      <w:proofErr w:type="spellStart"/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Кинельский</w:t>
      </w:r>
      <w:proofErr w:type="spellEnd"/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Самарской области, </w:t>
      </w:r>
    </w:p>
    <w:p w:rsidR="00FB763C" w:rsidRPr="00FB763C" w:rsidRDefault="00FB763C" w:rsidP="00FB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утвержденный решением Собрания представителей </w:t>
      </w:r>
    </w:p>
    <w:p w:rsidR="00FB763C" w:rsidRPr="00FB763C" w:rsidRDefault="00FB763C" w:rsidP="00FB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сельского </w:t>
      </w:r>
      <w:proofErr w:type="spellStart"/>
      <w:r w:rsidR="0066603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Кинельский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муниципального района </w:t>
      </w:r>
    </w:p>
    <w:p w:rsidR="00FB763C" w:rsidRPr="00FB763C" w:rsidRDefault="00FB763C" w:rsidP="00FB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Кинельский</w:t>
      </w:r>
      <w:proofErr w:type="spellEnd"/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Самарской области от</w:t>
      </w:r>
      <w:r w:rsidR="00CC2C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66603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23</w:t>
      </w: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.0</w:t>
      </w:r>
      <w:r w:rsidR="0066603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</w:t>
      </w: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.2020</w:t>
      </w:r>
      <w:r w:rsidR="0066603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г.</w:t>
      </w: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</w:t>
      </w:r>
      <w:r w:rsidR="0066603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25</w:t>
      </w: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FB763C" w:rsidRPr="00FB763C" w:rsidRDefault="00FB763C" w:rsidP="00FB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63C" w:rsidRPr="00FB763C" w:rsidRDefault="00FB763C" w:rsidP="00FB763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</w:t>
      </w:r>
      <w:r w:rsidRPr="00FB76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Федеральным законом от 29 декабря 2022 г. № 612-ФЗ «О внесении изменений в Градостроительный кодекс Российской Федерации, </w:t>
      </w: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Федерации», руководствуясь Уставом сельского поселения</w:t>
      </w:r>
      <w:r w:rsidR="006660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66603D">
        <w:rPr>
          <w:rFonts w:ascii="Times New Roman" w:eastAsia="Times New Roman" w:hAnsi="Times New Roman" w:cs="Times New Roman"/>
          <w:sz w:val="27"/>
          <w:szCs w:val="27"/>
          <w:lang w:eastAsia="ru-RU"/>
        </w:rPr>
        <w:t>Кинельский</w:t>
      </w:r>
      <w:proofErr w:type="spellEnd"/>
      <w:r w:rsidR="00BE671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муниципального района </w:t>
      </w:r>
      <w:proofErr w:type="spellStart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Кинельский</w:t>
      </w:r>
      <w:proofErr w:type="spellEnd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Самарской области, Собрание представителей сельского поселения </w:t>
      </w:r>
      <w:proofErr w:type="spellStart"/>
      <w:r w:rsidR="0066603D">
        <w:rPr>
          <w:rFonts w:ascii="Times New Roman" w:eastAsia="Times New Roman" w:hAnsi="Times New Roman" w:cs="Times New Roman"/>
          <w:sz w:val="27"/>
          <w:szCs w:val="27"/>
          <w:lang w:eastAsia="ru-RU"/>
        </w:rPr>
        <w:t>Кинельский</w:t>
      </w:r>
      <w:proofErr w:type="spellEnd"/>
      <w:r w:rsidR="006660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</w:t>
      </w: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</w:t>
      </w:r>
      <w:proofErr w:type="spellStart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Кинельский</w:t>
      </w:r>
      <w:proofErr w:type="spellEnd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Самарской области</w:t>
      </w:r>
    </w:p>
    <w:p w:rsidR="00FB763C" w:rsidRPr="00FB763C" w:rsidRDefault="00FB763C" w:rsidP="00FB7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РЕШИЛО:</w:t>
      </w:r>
    </w:p>
    <w:p w:rsidR="00FB763C" w:rsidRPr="00FB763C" w:rsidRDefault="00FB763C" w:rsidP="00FB7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Внести в Порядок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proofErr w:type="spellStart"/>
      <w:r w:rsidR="0066603D">
        <w:rPr>
          <w:rFonts w:ascii="Times New Roman" w:eastAsia="Times New Roman" w:hAnsi="Times New Roman" w:cs="Times New Roman"/>
          <w:sz w:val="27"/>
          <w:szCs w:val="27"/>
          <w:lang w:eastAsia="ru-RU"/>
        </w:rPr>
        <w:t>Кинельский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муниципального района </w:t>
      </w:r>
      <w:proofErr w:type="spellStart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Кинельский</w:t>
      </w:r>
      <w:proofErr w:type="spellEnd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Самарской области, утвержденный решением Собрания представителей сельского поселения </w:t>
      </w:r>
      <w:proofErr w:type="spellStart"/>
      <w:r w:rsidR="0066603D">
        <w:rPr>
          <w:rFonts w:ascii="Times New Roman" w:eastAsia="Times New Roman" w:hAnsi="Times New Roman" w:cs="Times New Roman"/>
          <w:sz w:val="27"/>
          <w:szCs w:val="27"/>
          <w:lang w:eastAsia="ru-RU"/>
        </w:rPr>
        <w:t>Кинельский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муниципального района </w:t>
      </w:r>
      <w:proofErr w:type="spellStart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Кинельский</w:t>
      </w:r>
      <w:proofErr w:type="spellEnd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Самарской области от </w:t>
      </w:r>
      <w:r w:rsidR="0066603D">
        <w:rPr>
          <w:rFonts w:ascii="Times New Roman" w:eastAsia="Times New Roman" w:hAnsi="Times New Roman" w:cs="Times New Roman"/>
          <w:sz w:val="27"/>
          <w:szCs w:val="27"/>
          <w:lang w:eastAsia="ru-RU"/>
        </w:rPr>
        <w:t>23</w:t>
      </w: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.0</w:t>
      </w:r>
      <w:r w:rsidR="0066603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.2020г. №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66603D">
        <w:rPr>
          <w:rFonts w:ascii="Times New Roman" w:eastAsia="Times New Roman" w:hAnsi="Times New Roman" w:cs="Times New Roman"/>
          <w:sz w:val="27"/>
          <w:szCs w:val="27"/>
          <w:lang w:eastAsia="ru-RU"/>
        </w:rPr>
        <w:t>25</w:t>
      </w: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(далее - Порядок), следующие изменения:</w:t>
      </w:r>
    </w:p>
    <w:p w:rsidR="00FB763C" w:rsidRPr="00FB763C" w:rsidRDefault="00FB763C" w:rsidP="00FB7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1.1. Подпункт 1 пункта 1 главы 4 Порядка изложить в следующей редакции:</w:t>
      </w:r>
    </w:p>
    <w:p w:rsidR="00FB763C" w:rsidRPr="00FB763C" w:rsidRDefault="00FB763C" w:rsidP="00FB7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«1) по проекту правил, внесению изменений в правила – </w:t>
      </w:r>
      <w:r w:rsidRPr="00FB76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более одного месяца со дня опубликования такого проекта;».</w:t>
      </w:r>
    </w:p>
    <w:p w:rsidR="00FB763C" w:rsidRPr="00FB763C" w:rsidRDefault="00FB763C" w:rsidP="00FB7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1.2. Подпункт 3 пункта 1 главы 4 Порядка изложить в следующей редакции:</w:t>
      </w:r>
    </w:p>
    <w:p w:rsidR="00FB763C" w:rsidRPr="00FB763C" w:rsidRDefault="00FB763C" w:rsidP="00FB7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«3) по проекту генерального плана поселения, внесению изменений в генеральный план поселения – </w:t>
      </w:r>
      <w:r w:rsidRPr="00FB76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более одного месяца с</w:t>
      </w: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момента оповещения жителей об их проведении;».</w:t>
      </w:r>
    </w:p>
    <w:p w:rsidR="00FB763C" w:rsidRPr="00FB763C" w:rsidRDefault="00FB763C" w:rsidP="00FB7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1.3. Подпункт 4 пункта 1 главы 4 Порядка изложить в следующей редакции:</w:t>
      </w:r>
    </w:p>
    <w:p w:rsidR="00FB763C" w:rsidRPr="00FB763C" w:rsidRDefault="00FB763C" w:rsidP="00FB7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«4) по проекту планировки территории поселения и (или) проекту межевания территории поселения, а так</w:t>
      </w:r>
      <w:r w:rsidRPr="00FB76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 проектам, предусматривающим внесение изменений в указанные документы – от 14 до 30 дней со дня оповещения жителей об их проведении;».</w:t>
      </w:r>
    </w:p>
    <w:p w:rsidR="00FB763C" w:rsidRPr="00FB763C" w:rsidRDefault="00FB763C" w:rsidP="00FB7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1.4. Подпункт 3 пункта 8 главы 3 Порядка изложить в следующей редакции:</w:t>
      </w:r>
    </w:p>
    <w:p w:rsidR="00FB763C" w:rsidRPr="00FB763C" w:rsidRDefault="00FB763C" w:rsidP="00FB7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«3) в письменной форме или в форме электронного документа в адрес организатора общественных обсуждений или публичных слушаний».</w:t>
      </w:r>
    </w:p>
    <w:p w:rsidR="00FB763C" w:rsidRPr="00FB763C" w:rsidRDefault="00FB763C" w:rsidP="00FB7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2. Опубликовать настоящее Решение в газете «</w:t>
      </w:r>
      <w:r w:rsidR="0066603D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естник</w:t>
      </w: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 w:rsidR="006660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сельского поселения </w:t>
      </w:r>
      <w:proofErr w:type="spellStart"/>
      <w:r w:rsidR="0066603D">
        <w:rPr>
          <w:rFonts w:ascii="Times New Roman" w:eastAsia="Times New Roman" w:hAnsi="Times New Roman" w:cs="Times New Roman"/>
          <w:sz w:val="27"/>
          <w:szCs w:val="27"/>
          <w:lang w:eastAsia="ru-RU"/>
        </w:rPr>
        <w:t>Кинельский</w:t>
      </w:r>
      <w:proofErr w:type="spellEnd"/>
      <w:r w:rsidR="006660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разместить на официальном сайте Администрации муниципального района </w:t>
      </w:r>
      <w:proofErr w:type="spellStart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Кинельский</w:t>
      </w:r>
      <w:proofErr w:type="spellEnd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Самарской области в информационно-телекоммуникационной сети «Интернет» (</w:t>
      </w:r>
      <w:r w:rsidRPr="00FB763C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www</w:t>
      </w: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spellStart"/>
      <w:r w:rsidRPr="00FB763C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kinel</w:t>
      </w:r>
      <w:proofErr w:type="spellEnd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spellStart"/>
      <w:r w:rsidRPr="00FB763C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ru</w:t>
      </w:r>
      <w:proofErr w:type="spellEnd"/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:rsidR="00FB763C" w:rsidRPr="00FB763C" w:rsidRDefault="00FB763C" w:rsidP="00FB7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63C">
        <w:rPr>
          <w:rFonts w:ascii="Times New Roman" w:eastAsia="Times New Roman" w:hAnsi="Times New Roman" w:cs="Times New Roman"/>
          <w:sz w:val="27"/>
          <w:szCs w:val="27"/>
          <w:lang w:eastAsia="ru-RU"/>
        </w:rPr>
        <w:t>3. Настоящее Решение вступает в силу после его официального опубликования.</w:t>
      </w:r>
    </w:p>
    <w:p w:rsidR="00FB763C" w:rsidRPr="00FB763C" w:rsidRDefault="00FB763C" w:rsidP="00FB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F04C48" w:rsidRDefault="0082568E" w:rsidP="008256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03D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сельского поселения </w:t>
      </w:r>
      <w:proofErr w:type="spellStart"/>
      <w:r w:rsidR="00666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Кинельский</w:t>
      </w:r>
      <w:proofErr w:type="spellEnd"/>
      <w:r w:rsidR="00666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Кинельский</w:t>
      </w:r>
      <w:proofErr w:type="spellEnd"/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Самарской области </w:t>
      </w:r>
      <w:r w:rsidR="00F04C48"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</w:t>
      </w:r>
      <w:r w:rsidR="00666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О.Н. Кравченко</w:t>
      </w:r>
    </w:p>
    <w:p w:rsidR="0082568E" w:rsidRPr="00F04C48" w:rsidRDefault="0082568E" w:rsidP="0082568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Председатель Собрания представителей </w:t>
      </w:r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666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Кинельский</w:t>
      </w:r>
      <w:proofErr w:type="spellEnd"/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Кинельский</w:t>
      </w:r>
      <w:proofErr w:type="spellEnd"/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Самарской области                                            </w:t>
      </w:r>
      <w:r w:rsidR="00F04C48"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="000435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CC2C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.Л. Колосов </w:t>
      </w:r>
    </w:p>
    <w:p w:rsidR="0082568E" w:rsidRPr="00F04C48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68E" w:rsidRPr="00F04C48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82568E" w:rsidRPr="00825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358E4"/>
    <w:multiLevelType w:val="hybridMultilevel"/>
    <w:tmpl w:val="62D85CC2"/>
    <w:lvl w:ilvl="0" w:tplc="D6724DE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70F"/>
    <w:rsid w:val="00043599"/>
    <w:rsid w:val="00147987"/>
    <w:rsid w:val="005735CE"/>
    <w:rsid w:val="006076BA"/>
    <w:rsid w:val="0066603D"/>
    <w:rsid w:val="00793A8D"/>
    <w:rsid w:val="007A5DAD"/>
    <w:rsid w:val="0082568E"/>
    <w:rsid w:val="008E455D"/>
    <w:rsid w:val="00BE6717"/>
    <w:rsid w:val="00CC2CE6"/>
    <w:rsid w:val="00DF0A31"/>
    <w:rsid w:val="00E57D23"/>
    <w:rsid w:val="00F04C48"/>
    <w:rsid w:val="00F52745"/>
    <w:rsid w:val="00F74939"/>
    <w:rsid w:val="00F7570F"/>
    <w:rsid w:val="00FB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3C8C5D-D79B-486E-AE11-59DD8C8A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60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660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660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5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450,bqiaagaaeyqcaaagiaiaaapycgaabeykaaaaaaaaaaaaaaaaaaaaaaaaaaaaaaaaaaaaaaaaaaaaaaaaaaaaaaaaaaaaaaaaaaaaaaaaaaaaaaaaaaaaaaaaaaaaaaaaaaaaaaaaaaaaaaaaaaaaaaaaaaaaaaaaaaaaaaaaaaaaaaaaaaaaaaaaaaaaaaaaaaaaaaaaaaaaaaaaaaaaaaaaaaaaaaaaaaaaaaaa"/>
    <w:basedOn w:val="a"/>
    <w:rsid w:val="0060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1479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666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603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6603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6603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6603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Title"/>
    <w:basedOn w:val="a"/>
    <w:next w:val="a"/>
    <w:link w:val="a8"/>
    <w:uiPriority w:val="10"/>
    <w:qFormat/>
    <w:rsid w:val="006660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6660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6660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66603D"/>
    <w:rPr>
      <w:rFonts w:eastAsiaTheme="minorEastAsia"/>
      <w:color w:val="5A5A5A" w:themeColor="text1" w:themeTint="A5"/>
      <w:spacing w:val="15"/>
    </w:rPr>
  </w:style>
  <w:style w:type="character" w:customStyle="1" w:styleId="30">
    <w:name w:val="Заголовок 3 Знак"/>
    <w:basedOn w:val="a0"/>
    <w:link w:val="3"/>
    <w:uiPriority w:val="9"/>
    <w:rsid w:val="0066603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1</cp:lastModifiedBy>
  <cp:revision>9</cp:revision>
  <cp:lastPrinted>2026-08-06T10:40:00Z</cp:lastPrinted>
  <dcterms:created xsi:type="dcterms:W3CDTF">2026-08-05T09:42:00Z</dcterms:created>
  <dcterms:modified xsi:type="dcterms:W3CDTF">2026-08-06T11:22:00Z</dcterms:modified>
</cp:coreProperties>
</file>