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E06" w:rsidRPr="00452E06" w:rsidRDefault="00452E06" w:rsidP="00452E06">
      <w:pPr>
        <w:pStyle w:val="1"/>
        <w:spacing w:line="360" w:lineRule="auto"/>
        <w:ind w:firstLine="680"/>
        <w:jc w:val="center"/>
        <w:rPr>
          <w:b/>
          <w:color w:val="000000"/>
          <w:sz w:val="28"/>
          <w:szCs w:val="28"/>
        </w:rPr>
      </w:pPr>
      <w:r w:rsidRPr="00452E06">
        <w:rPr>
          <w:b/>
          <w:color w:val="000000"/>
          <w:sz w:val="28"/>
          <w:szCs w:val="28"/>
        </w:rPr>
        <w:t>Информация о Молодежном дне ВНОТ-2026</w:t>
      </w:r>
    </w:p>
    <w:p w:rsidR="00452E06" w:rsidRDefault="00452E06" w:rsidP="00584F13">
      <w:pPr>
        <w:pStyle w:val="1"/>
        <w:spacing w:line="360" w:lineRule="auto"/>
        <w:ind w:firstLine="680"/>
        <w:jc w:val="both"/>
        <w:rPr>
          <w:color w:val="000000"/>
          <w:sz w:val="28"/>
          <w:szCs w:val="28"/>
        </w:rPr>
      </w:pPr>
    </w:p>
    <w:p w:rsidR="00584F13" w:rsidRPr="00584F13" w:rsidRDefault="00584F13" w:rsidP="00584F13">
      <w:pPr>
        <w:pStyle w:val="1"/>
        <w:spacing w:line="360" w:lineRule="auto"/>
        <w:ind w:firstLine="680"/>
        <w:jc w:val="both"/>
        <w:rPr>
          <w:sz w:val="28"/>
          <w:szCs w:val="28"/>
        </w:rPr>
      </w:pPr>
      <w:r w:rsidRPr="00584F13">
        <w:rPr>
          <w:color w:val="000000"/>
          <w:sz w:val="28"/>
          <w:szCs w:val="28"/>
        </w:rPr>
        <w:t>В соответствии с постановлением Правительства Российской Федерации от 11 декабря 2015 г. № 1346 в период с 7 по 10 октября 2026 г. в Университете «Сириус» на Федеральной территории «Сириус» запланировано проведение XI Всероссийской недели охраны труда (далее - ВНОТ-2026).</w:t>
      </w:r>
    </w:p>
    <w:p w:rsidR="00584F13" w:rsidRPr="00584F13" w:rsidRDefault="00584F13" w:rsidP="00584F13">
      <w:pPr>
        <w:pStyle w:val="1"/>
        <w:spacing w:line="360" w:lineRule="auto"/>
        <w:ind w:firstLine="680"/>
        <w:jc w:val="both"/>
        <w:rPr>
          <w:sz w:val="28"/>
          <w:szCs w:val="28"/>
        </w:rPr>
      </w:pPr>
      <w:r w:rsidRPr="00584F13">
        <w:rPr>
          <w:color w:val="000000"/>
          <w:sz w:val="28"/>
          <w:szCs w:val="28"/>
        </w:rPr>
        <w:t xml:space="preserve">Одним из ключевых мероприятий ВНОТ-2026 станет Молодежный день, который состоится </w:t>
      </w:r>
      <w:r w:rsidRPr="00584F13">
        <w:rPr>
          <w:b/>
          <w:bCs/>
          <w:color w:val="000000"/>
          <w:sz w:val="28"/>
          <w:szCs w:val="28"/>
        </w:rPr>
        <w:t xml:space="preserve">10 октября 2026 г. </w:t>
      </w:r>
      <w:r w:rsidRPr="00584F13">
        <w:rPr>
          <w:color w:val="000000"/>
          <w:sz w:val="28"/>
          <w:szCs w:val="28"/>
        </w:rPr>
        <w:t>(далее - Молодежный день ВНОТ-2026).</w:t>
      </w:r>
    </w:p>
    <w:p w:rsidR="00584F13" w:rsidRPr="00584F13" w:rsidRDefault="00584F13" w:rsidP="00584F13">
      <w:pPr>
        <w:pStyle w:val="1"/>
        <w:spacing w:line="360" w:lineRule="auto"/>
        <w:ind w:firstLine="680"/>
        <w:jc w:val="both"/>
        <w:rPr>
          <w:sz w:val="28"/>
          <w:szCs w:val="28"/>
        </w:rPr>
      </w:pPr>
      <w:r w:rsidRPr="00584F13">
        <w:rPr>
          <w:color w:val="000000"/>
          <w:sz w:val="28"/>
          <w:szCs w:val="28"/>
        </w:rPr>
        <w:t>На протяжении последних лет Молодежный день ВНОТ является востребованной коммуникационной площадкой для студентов, аспирантов, молодых специалистов, представителей органов власти, отраслевых компаний и образовательных организаций. Мероприятие направлено на развитие профессионального, интеллектуального, творческого и личностного потенциала молодежи, популяризацию деятельности по обеспечению безопасности труда, формирование культуры безопасности и поддержку карьерного старта молодых специалистов.</w:t>
      </w:r>
    </w:p>
    <w:p w:rsidR="00584F13" w:rsidRPr="00584F13" w:rsidRDefault="00584F13" w:rsidP="00584F13">
      <w:pPr>
        <w:pStyle w:val="1"/>
        <w:spacing w:line="360" w:lineRule="auto"/>
        <w:ind w:firstLine="680"/>
        <w:jc w:val="both"/>
        <w:rPr>
          <w:sz w:val="28"/>
          <w:szCs w:val="28"/>
        </w:rPr>
      </w:pPr>
      <w:r w:rsidRPr="00584F13">
        <w:rPr>
          <w:color w:val="000000"/>
          <w:sz w:val="28"/>
          <w:szCs w:val="28"/>
        </w:rPr>
        <w:t xml:space="preserve">Основным организатором ВНОТ-2026 является Министерство труда и социальной защиты Российской Федерации, </w:t>
      </w:r>
      <w:proofErr w:type="spellStart"/>
      <w:r w:rsidRPr="00584F13">
        <w:rPr>
          <w:color w:val="000000"/>
          <w:sz w:val="28"/>
          <w:szCs w:val="28"/>
        </w:rPr>
        <w:t>соорганизатором</w:t>
      </w:r>
      <w:proofErr w:type="spellEnd"/>
      <w:r w:rsidRPr="00584F13">
        <w:rPr>
          <w:color w:val="000000"/>
          <w:sz w:val="28"/>
          <w:szCs w:val="28"/>
        </w:rPr>
        <w:t xml:space="preserve"> Молодежного дня выступает Национальная ассоциация охраны труда.</w:t>
      </w:r>
    </w:p>
    <w:p w:rsidR="00584F13" w:rsidRPr="00584F13" w:rsidRDefault="00584F13" w:rsidP="00584F13">
      <w:pPr>
        <w:pStyle w:val="1"/>
        <w:spacing w:line="360" w:lineRule="auto"/>
        <w:ind w:firstLine="680"/>
        <w:jc w:val="both"/>
        <w:rPr>
          <w:sz w:val="28"/>
          <w:szCs w:val="28"/>
        </w:rPr>
      </w:pPr>
      <w:r w:rsidRPr="00584F13">
        <w:rPr>
          <w:color w:val="000000"/>
          <w:sz w:val="28"/>
          <w:szCs w:val="28"/>
        </w:rPr>
        <w:t xml:space="preserve">В рамках Молодежного дня ВНОТ-2026 для студентов, аспирантов и молодых специалистов организаций пройдет ряд тематических мероприятий, в числе которых практические сессии, интеллектуальные и деловые игры, </w:t>
      </w:r>
      <w:proofErr w:type="spellStart"/>
      <w:r w:rsidRPr="00584F13">
        <w:rPr>
          <w:color w:val="000000"/>
          <w:sz w:val="28"/>
          <w:szCs w:val="28"/>
        </w:rPr>
        <w:t>квизы</w:t>
      </w:r>
      <w:proofErr w:type="spellEnd"/>
      <w:r w:rsidRPr="00584F13">
        <w:rPr>
          <w:color w:val="000000"/>
          <w:sz w:val="28"/>
          <w:szCs w:val="28"/>
        </w:rPr>
        <w:t xml:space="preserve"> и мастер-классы.</w:t>
      </w:r>
    </w:p>
    <w:p w:rsidR="00584F13" w:rsidRPr="00584F13" w:rsidRDefault="00584F13" w:rsidP="00584F13">
      <w:pPr>
        <w:pStyle w:val="1"/>
        <w:spacing w:line="360" w:lineRule="auto"/>
        <w:ind w:firstLine="680"/>
        <w:jc w:val="both"/>
        <w:rPr>
          <w:sz w:val="28"/>
          <w:szCs w:val="28"/>
        </w:rPr>
      </w:pPr>
      <w:r w:rsidRPr="00584F13">
        <w:rPr>
          <w:color w:val="000000"/>
          <w:sz w:val="28"/>
          <w:szCs w:val="28"/>
        </w:rPr>
        <w:t xml:space="preserve">Программа Молодежного дня ВНОТ-2026 будет интересна обучающимся образовательных организаций высшего и среднего профессионального образования, а также молодым специалистам, работающим в области охраны труда, промышленной, экологической и производственной безопасности, управления персоналом, правового </w:t>
      </w:r>
      <w:r w:rsidRPr="00584F13">
        <w:rPr>
          <w:color w:val="000000"/>
          <w:sz w:val="28"/>
          <w:szCs w:val="28"/>
        </w:rPr>
        <w:lastRenderedPageBreak/>
        <w:t>сопровождения трудовых отношений и смежных направлений.</w:t>
      </w:r>
    </w:p>
    <w:p w:rsidR="00584F13" w:rsidRPr="00584F13" w:rsidRDefault="00584F13" w:rsidP="00584F13">
      <w:pPr>
        <w:pStyle w:val="1"/>
        <w:spacing w:line="360" w:lineRule="auto"/>
        <w:ind w:firstLine="680"/>
        <w:jc w:val="both"/>
        <w:rPr>
          <w:color w:val="000000"/>
          <w:sz w:val="28"/>
          <w:szCs w:val="28"/>
        </w:rPr>
      </w:pPr>
      <w:r w:rsidRPr="00584F13">
        <w:rPr>
          <w:color w:val="000000"/>
          <w:sz w:val="28"/>
          <w:szCs w:val="28"/>
        </w:rPr>
        <w:t>Тематические блоки программы включают:</w:t>
      </w:r>
    </w:p>
    <w:p w:rsidR="00AD4575" w:rsidRPr="00584F13" w:rsidRDefault="00584F13" w:rsidP="00584F13">
      <w:pPr>
        <w:pStyle w:val="1"/>
        <w:spacing w:line="360" w:lineRule="auto"/>
        <w:ind w:firstLine="680"/>
        <w:jc w:val="both"/>
        <w:rPr>
          <w:color w:val="000000"/>
          <w:sz w:val="28"/>
          <w:szCs w:val="28"/>
        </w:rPr>
      </w:pPr>
      <w:r w:rsidRPr="00584F13">
        <w:rPr>
          <w:color w:val="000000"/>
          <w:sz w:val="28"/>
          <w:szCs w:val="28"/>
        </w:rPr>
        <w:t>- карьерный код: как стать востребованным профессионалом;</w:t>
      </w:r>
    </w:p>
    <w:p w:rsidR="00584F13" w:rsidRPr="00584F13" w:rsidRDefault="00584F13" w:rsidP="00584F13">
      <w:pPr>
        <w:pStyle w:val="1"/>
        <w:spacing w:line="360" w:lineRule="auto"/>
        <w:ind w:firstLine="680"/>
        <w:jc w:val="both"/>
        <w:rPr>
          <w:color w:val="000000"/>
          <w:sz w:val="28"/>
          <w:szCs w:val="28"/>
        </w:rPr>
      </w:pPr>
      <w:r w:rsidRPr="00584F13">
        <w:rPr>
          <w:color w:val="000000"/>
          <w:sz w:val="28"/>
          <w:szCs w:val="28"/>
        </w:rPr>
        <w:t>- новые стандарты охраны труда: инновации на страже безопасности психология безопасности: ментальное здоровье;</w:t>
      </w:r>
    </w:p>
    <w:p w:rsidR="00584F13" w:rsidRPr="00584F13" w:rsidRDefault="00584F13" w:rsidP="00584F13">
      <w:pPr>
        <w:pStyle w:val="1"/>
        <w:spacing w:line="360" w:lineRule="auto"/>
        <w:ind w:firstLine="680"/>
        <w:jc w:val="both"/>
        <w:rPr>
          <w:color w:val="000000"/>
          <w:sz w:val="28"/>
          <w:szCs w:val="28"/>
        </w:rPr>
      </w:pPr>
      <w:bookmarkStart w:id="0" w:name="bookmark4"/>
      <w:bookmarkEnd w:id="0"/>
      <w:r w:rsidRPr="00584F13">
        <w:rPr>
          <w:color w:val="000000"/>
          <w:sz w:val="28"/>
          <w:szCs w:val="28"/>
        </w:rPr>
        <w:t>- традиции и семейные ценности: единство, мотивация и поддержка.</w:t>
      </w:r>
    </w:p>
    <w:p w:rsidR="00584F13" w:rsidRPr="00584F13" w:rsidRDefault="00584F13" w:rsidP="00584F13">
      <w:pPr>
        <w:pStyle w:val="1"/>
        <w:spacing w:line="360" w:lineRule="auto"/>
        <w:ind w:firstLine="680"/>
        <w:jc w:val="both"/>
        <w:rPr>
          <w:color w:val="000000"/>
          <w:sz w:val="28"/>
          <w:szCs w:val="28"/>
        </w:rPr>
      </w:pPr>
      <w:r w:rsidRPr="00584F13">
        <w:rPr>
          <w:color w:val="000000"/>
          <w:sz w:val="28"/>
          <w:szCs w:val="28"/>
        </w:rPr>
        <w:t>В рамках Молодежного дня ВНОТ-2026 также объявлены конкурсы:</w:t>
      </w:r>
    </w:p>
    <w:p w:rsidR="00584F13" w:rsidRPr="00584F13" w:rsidRDefault="00584F13" w:rsidP="00584F13">
      <w:pPr>
        <w:pStyle w:val="1"/>
        <w:spacing w:line="360" w:lineRule="auto"/>
        <w:ind w:firstLine="680"/>
        <w:jc w:val="both"/>
        <w:rPr>
          <w:color w:val="000000"/>
          <w:sz w:val="28"/>
          <w:szCs w:val="28"/>
        </w:rPr>
      </w:pPr>
      <w:bookmarkStart w:id="1" w:name="bookmark5"/>
      <w:bookmarkEnd w:id="1"/>
      <w:r w:rsidRPr="00584F13">
        <w:rPr>
          <w:color w:val="000000"/>
          <w:sz w:val="28"/>
          <w:szCs w:val="28"/>
        </w:rPr>
        <w:t>Кейс-чемпионат «Система управления охраной труда как эффективный инструмент сохранения кадрового потенциала»;</w:t>
      </w:r>
    </w:p>
    <w:p w:rsidR="00584F13" w:rsidRPr="00584F13" w:rsidRDefault="00584F13" w:rsidP="00584F13">
      <w:pPr>
        <w:pStyle w:val="1"/>
        <w:spacing w:line="360" w:lineRule="auto"/>
        <w:ind w:firstLine="680"/>
        <w:jc w:val="both"/>
        <w:rPr>
          <w:color w:val="000000"/>
          <w:sz w:val="28"/>
          <w:szCs w:val="28"/>
        </w:rPr>
      </w:pPr>
      <w:bookmarkStart w:id="2" w:name="bookmark6"/>
      <w:bookmarkEnd w:id="2"/>
      <w:r w:rsidRPr="00584F13">
        <w:rPr>
          <w:color w:val="000000"/>
          <w:sz w:val="28"/>
          <w:szCs w:val="28"/>
        </w:rPr>
        <w:t>Конкурс на лучшее цифровое решение с использованием технологий искусственного интеллекта в области охраны труда и промышленной безопасности;</w:t>
      </w:r>
    </w:p>
    <w:p w:rsidR="00584F13" w:rsidRPr="00584F13" w:rsidRDefault="00584F13" w:rsidP="00584F13">
      <w:pPr>
        <w:pStyle w:val="1"/>
        <w:spacing w:line="360" w:lineRule="auto"/>
        <w:ind w:firstLine="680"/>
        <w:jc w:val="both"/>
        <w:rPr>
          <w:color w:val="000000"/>
          <w:sz w:val="28"/>
          <w:szCs w:val="28"/>
        </w:rPr>
      </w:pPr>
      <w:bookmarkStart w:id="3" w:name="bookmark7"/>
      <w:bookmarkEnd w:id="3"/>
      <w:r w:rsidRPr="00584F13">
        <w:rPr>
          <w:color w:val="000000"/>
          <w:sz w:val="28"/>
          <w:szCs w:val="28"/>
        </w:rPr>
        <w:t>Конкурс на лучшее инновационное предложение в области средств индивидуальной защиты.</w:t>
      </w:r>
    </w:p>
    <w:p w:rsidR="00584F13" w:rsidRPr="00584F13" w:rsidRDefault="00584F13" w:rsidP="00584F13">
      <w:pPr>
        <w:pStyle w:val="1"/>
        <w:spacing w:line="360" w:lineRule="auto"/>
        <w:ind w:firstLine="680"/>
        <w:jc w:val="both"/>
        <w:rPr>
          <w:color w:val="000000"/>
          <w:sz w:val="28"/>
          <w:szCs w:val="28"/>
        </w:rPr>
      </w:pPr>
      <w:r w:rsidRPr="00584F13">
        <w:rPr>
          <w:color w:val="000000"/>
          <w:sz w:val="28"/>
          <w:szCs w:val="28"/>
        </w:rPr>
        <w:t xml:space="preserve">Для участия в конкурсах необходимо не позднее </w:t>
      </w:r>
      <w:r w:rsidRPr="00452E06">
        <w:rPr>
          <w:b/>
          <w:color w:val="000000"/>
          <w:sz w:val="28"/>
          <w:szCs w:val="28"/>
        </w:rPr>
        <w:t>15 июля 2026 г.</w:t>
      </w:r>
      <w:r w:rsidRPr="00584F13">
        <w:rPr>
          <w:color w:val="000000"/>
          <w:sz w:val="28"/>
          <w:szCs w:val="28"/>
        </w:rPr>
        <w:t xml:space="preserve"> пройти регистрацию по ссылкам, указанным в положениях о конкурсах. Положения о конкурсах приведены в приложениях к настоящему письму.</w:t>
      </w:r>
    </w:p>
    <w:p w:rsidR="00584F13" w:rsidRPr="00584F13" w:rsidRDefault="00584F13" w:rsidP="00584F13">
      <w:pPr>
        <w:pStyle w:val="1"/>
        <w:spacing w:line="360" w:lineRule="auto"/>
        <w:ind w:firstLine="680"/>
        <w:jc w:val="both"/>
        <w:rPr>
          <w:sz w:val="28"/>
          <w:szCs w:val="28"/>
        </w:rPr>
      </w:pPr>
      <w:r w:rsidRPr="00584F13">
        <w:rPr>
          <w:color w:val="000000"/>
          <w:sz w:val="28"/>
          <w:szCs w:val="28"/>
        </w:rPr>
        <w:t>Организационный взнос за участие в Молодежном дне ВНОТ-2026 не предусмотрен. Расходы на проезд, питание и проживание участников осуществляются за счет средств направляющей стороны.</w:t>
      </w:r>
    </w:p>
    <w:p w:rsidR="00584F13" w:rsidRPr="00584F13" w:rsidRDefault="00584F13" w:rsidP="00584F13">
      <w:pPr>
        <w:pStyle w:val="1"/>
        <w:spacing w:line="360" w:lineRule="auto"/>
        <w:ind w:firstLine="680"/>
        <w:jc w:val="both"/>
        <w:rPr>
          <w:sz w:val="28"/>
          <w:szCs w:val="28"/>
        </w:rPr>
      </w:pPr>
      <w:r w:rsidRPr="00584F13">
        <w:rPr>
          <w:color w:val="000000"/>
          <w:sz w:val="28"/>
          <w:szCs w:val="28"/>
        </w:rPr>
        <w:t xml:space="preserve">Информацию о составе делегации по форме согласно приложению с указанием ответственного лица от организации просим направить не позднее 31 августа по адресу электронной почты: </w:t>
      </w:r>
      <w:hyperlink r:id="rId6" w:history="1">
        <w:r w:rsidRPr="00584F13">
          <w:rPr>
            <w:rStyle w:val="a4"/>
            <w:color w:val="000000"/>
            <w:sz w:val="28"/>
            <w:szCs w:val="28"/>
          </w:rPr>
          <w:t>youthday@nasot.ru</w:t>
        </w:r>
      </w:hyperlink>
      <w:r w:rsidRPr="00584F13">
        <w:rPr>
          <w:color w:val="000000"/>
          <w:sz w:val="28"/>
          <w:szCs w:val="28"/>
        </w:rPr>
        <w:t>.</w:t>
      </w:r>
    </w:p>
    <w:p w:rsidR="00584F13" w:rsidRPr="00584F13" w:rsidRDefault="00584F13" w:rsidP="00584F13">
      <w:pPr>
        <w:pStyle w:val="1"/>
        <w:spacing w:line="360" w:lineRule="auto"/>
        <w:ind w:firstLine="680"/>
        <w:jc w:val="both"/>
        <w:rPr>
          <w:sz w:val="28"/>
          <w:szCs w:val="28"/>
        </w:rPr>
      </w:pPr>
      <w:r w:rsidRPr="00584F13">
        <w:rPr>
          <w:color w:val="000000"/>
          <w:sz w:val="28"/>
          <w:szCs w:val="28"/>
        </w:rPr>
        <w:t>Официальный сайт ВНОТ: rusafetyweek.com.</w:t>
      </w:r>
    </w:p>
    <w:p w:rsidR="00584F13" w:rsidRDefault="00584F13" w:rsidP="00584F13">
      <w:pPr>
        <w:pStyle w:val="1"/>
        <w:spacing w:line="360" w:lineRule="auto"/>
        <w:ind w:firstLine="680"/>
        <w:jc w:val="both"/>
        <w:rPr>
          <w:rStyle w:val="a4"/>
          <w:color w:val="000000"/>
          <w:sz w:val="28"/>
          <w:szCs w:val="28"/>
        </w:rPr>
      </w:pPr>
      <w:r w:rsidRPr="00584F13">
        <w:rPr>
          <w:sz w:val="28"/>
          <w:szCs w:val="28"/>
        </w:rPr>
        <w:t xml:space="preserve">Контакты представителей Организационного комитета Молодежного дня ВНОТ-2026: +7 (495) 033-15-14, </w:t>
      </w:r>
      <w:hyperlink r:id="rId7" w:history="1">
        <w:r w:rsidRPr="00584F13">
          <w:rPr>
            <w:rStyle w:val="a4"/>
            <w:color w:val="000000"/>
            <w:sz w:val="28"/>
            <w:szCs w:val="28"/>
          </w:rPr>
          <w:t>youthday@nasot.ru</w:t>
        </w:r>
      </w:hyperlink>
    </w:p>
    <w:p w:rsidR="00320223" w:rsidRDefault="00320223" w:rsidP="00584F13">
      <w:pPr>
        <w:pStyle w:val="1"/>
        <w:spacing w:line="360" w:lineRule="auto"/>
        <w:ind w:firstLine="680"/>
        <w:jc w:val="both"/>
        <w:rPr>
          <w:rStyle w:val="a4"/>
          <w:color w:val="000000"/>
          <w:sz w:val="28"/>
          <w:szCs w:val="28"/>
        </w:rPr>
      </w:pPr>
    </w:p>
    <w:p w:rsidR="00320223" w:rsidRDefault="00320223" w:rsidP="00584F13">
      <w:pPr>
        <w:pStyle w:val="1"/>
        <w:spacing w:line="360" w:lineRule="auto"/>
        <w:ind w:firstLine="680"/>
        <w:jc w:val="both"/>
        <w:rPr>
          <w:rStyle w:val="a4"/>
          <w:color w:val="000000"/>
          <w:sz w:val="28"/>
          <w:szCs w:val="28"/>
        </w:rPr>
      </w:pPr>
    </w:p>
    <w:p w:rsidR="00320223" w:rsidRDefault="00320223" w:rsidP="00584F13">
      <w:pPr>
        <w:pStyle w:val="1"/>
        <w:spacing w:line="360" w:lineRule="auto"/>
        <w:ind w:firstLine="680"/>
        <w:jc w:val="both"/>
        <w:rPr>
          <w:rStyle w:val="a4"/>
          <w:color w:val="000000"/>
          <w:sz w:val="28"/>
          <w:szCs w:val="28"/>
        </w:rPr>
      </w:pPr>
    </w:p>
    <w:p w:rsidR="00320223" w:rsidRDefault="00320223" w:rsidP="00584F13">
      <w:pPr>
        <w:pStyle w:val="1"/>
        <w:spacing w:line="360" w:lineRule="auto"/>
        <w:ind w:firstLine="680"/>
        <w:jc w:val="both"/>
        <w:rPr>
          <w:rStyle w:val="a4"/>
          <w:color w:val="000000"/>
          <w:sz w:val="28"/>
          <w:szCs w:val="28"/>
        </w:rPr>
      </w:pPr>
    </w:p>
    <w:p w:rsidR="00320223" w:rsidRDefault="00320223" w:rsidP="00320223">
      <w:pPr>
        <w:pStyle w:val="1"/>
        <w:spacing w:after="620"/>
        <w:ind w:firstLine="0"/>
        <w:jc w:val="right"/>
      </w:pPr>
      <w:r>
        <w:rPr>
          <w:color w:val="000000"/>
        </w:rPr>
        <w:lastRenderedPageBreak/>
        <w:t>Приложение</w:t>
      </w:r>
    </w:p>
    <w:p w:rsidR="00320223" w:rsidRDefault="00320223" w:rsidP="00320223">
      <w:pPr>
        <w:pStyle w:val="a6"/>
        <w:ind w:left="594"/>
      </w:pPr>
      <w:r>
        <w:rPr>
          <w:color w:val="000000"/>
        </w:rPr>
        <w:t>Форма заявки делегации на участие в Молодежном дне ВНОТ-2026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3"/>
        <w:gridCol w:w="4864"/>
        <w:gridCol w:w="1948"/>
        <w:gridCol w:w="1879"/>
      </w:tblGrid>
      <w:tr w:rsidR="00320223" w:rsidTr="00320223">
        <w:trPr>
          <w:trHeight w:hRule="exact" w:val="331"/>
          <w:jc w:val="center"/>
        </w:trPr>
        <w:tc>
          <w:tcPr>
            <w:tcW w:w="73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20223" w:rsidRDefault="00320223">
            <w:pPr>
              <w:pStyle w:val="a8"/>
              <w:ind w:firstLine="0"/>
              <w:jc w:val="center"/>
              <w:rPr>
                <w:lang w:bidi="ru-RU"/>
              </w:rPr>
            </w:pPr>
            <w:r>
              <w:rPr>
                <w:color w:val="000000"/>
              </w:rPr>
              <w:t>Название организации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20223" w:rsidRDefault="00320223">
            <w:pPr>
              <w:rPr>
                <w:sz w:val="10"/>
                <w:szCs w:val="10"/>
              </w:rPr>
            </w:pPr>
          </w:p>
        </w:tc>
      </w:tr>
      <w:tr w:rsidR="00320223" w:rsidTr="00320223">
        <w:trPr>
          <w:trHeight w:hRule="exact" w:val="630"/>
          <w:jc w:val="center"/>
        </w:trPr>
        <w:tc>
          <w:tcPr>
            <w:tcW w:w="5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20223" w:rsidRDefault="00320223">
            <w:pPr>
              <w:pStyle w:val="a8"/>
              <w:ind w:firstLine="0"/>
              <w:jc w:val="center"/>
              <w:rPr>
                <w:lang w:bidi="ru-RU"/>
              </w:rPr>
            </w:pPr>
            <w:r>
              <w:rPr>
                <w:color w:val="000000"/>
              </w:rPr>
              <w:t>Куратор делегации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20223" w:rsidRDefault="00320223">
            <w:pPr>
              <w:pStyle w:val="a8"/>
              <w:ind w:firstLine="0"/>
              <w:jc w:val="center"/>
              <w:rPr>
                <w:lang w:bidi="ru-RU"/>
              </w:rPr>
            </w:pPr>
            <w:r>
              <w:rPr>
                <w:color w:val="000000"/>
              </w:rPr>
              <w:t>ФИО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20223" w:rsidRDefault="00320223">
            <w:pPr>
              <w:rPr>
                <w:sz w:val="10"/>
                <w:szCs w:val="10"/>
              </w:rPr>
            </w:pPr>
          </w:p>
        </w:tc>
      </w:tr>
      <w:tr w:rsidR="00320223" w:rsidTr="00320223">
        <w:trPr>
          <w:trHeight w:hRule="exact" w:val="630"/>
          <w:jc w:val="center"/>
        </w:trPr>
        <w:tc>
          <w:tcPr>
            <w:tcW w:w="141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20223" w:rsidRDefault="0032022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20223" w:rsidRDefault="00320223">
            <w:pPr>
              <w:pStyle w:val="a8"/>
              <w:ind w:firstLine="0"/>
              <w:jc w:val="center"/>
              <w:rPr>
                <w:lang w:bidi="ru-RU"/>
              </w:rPr>
            </w:pPr>
            <w:r>
              <w:rPr>
                <w:color w:val="000000"/>
              </w:rPr>
              <w:t>Должность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20223" w:rsidRDefault="00320223">
            <w:pPr>
              <w:rPr>
                <w:sz w:val="10"/>
                <w:szCs w:val="10"/>
              </w:rPr>
            </w:pPr>
          </w:p>
        </w:tc>
      </w:tr>
      <w:tr w:rsidR="00320223" w:rsidTr="00320223">
        <w:trPr>
          <w:trHeight w:hRule="exact" w:val="932"/>
          <w:jc w:val="center"/>
        </w:trPr>
        <w:tc>
          <w:tcPr>
            <w:tcW w:w="141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20223" w:rsidRDefault="0032022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20223" w:rsidRDefault="00320223">
            <w:pPr>
              <w:pStyle w:val="a8"/>
              <w:ind w:firstLine="0"/>
              <w:jc w:val="center"/>
              <w:rPr>
                <w:lang w:bidi="ru-RU"/>
              </w:rPr>
            </w:pPr>
            <w:r>
              <w:rPr>
                <w:color w:val="000000"/>
              </w:rPr>
              <w:t>Номер телефона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20223" w:rsidRDefault="00320223">
            <w:pPr>
              <w:rPr>
                <w:sz w:val="10"/>
                <w:szCs w:val="10"/>
              </w:rPr>
            </w:pPr>
          </w:p>
        </w:tc>
      </w:tr>
      <w:tr w:rsidR="00320223" w:rsidTr="00320223">
        <w:trPr>
          <w:trHeight w:hRule="exact" w:val="619"/>
          <w:jc w:val="center"/>
        </w:trPr>
        <w:tc>
          <w:tcPr>
            <w:tcW w:w="141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20223" w:rsidRDefault="0032022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20223" w:rsidRDefault="00320223">
            <w:pPr>
              <w:pStyle w:val="a8"/>
              <w:ind w:firstLine="0"/>
              <w:jc w:val="center"/>
              <w:rPr>
                <w:lang w:bidi="ru-RU"/>
              </w:rPr>
            </w:pPr>
            <w:r>
              <w:rPr>
                <w:color w:val="000000"/>
              </w:rPr>
              <w:t>Почта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20223" w:rsidRDefault="00320223">
            <w:pPr>
              <w:rPr>
                <w:sz w:val="10"/>
                <w:szCs w:val="10"/>
              </w:rPr>
            </w:pPr>
          </w:p>
        </w:tc>
      </w:tr>
      <w:tr w:rsidR="00320223" w:rsidTr="00320223">
        <w:trPr>
          <w:trHeight w:val="641"/>
          <w:jc w:val="center"/>
        </w:trPr>
        <w:tc>
          <w:tcPr>
            <w:tcW w:w="927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20223" w:rsidRDefault="00320223">
            <w:pPr>
              <w:pStyle w:val="a8"/>
              <w:ind w:firstLine="0"/>
              <w:rPr>
                <w:lang w:bidi="ru-RU"/>
              </w:rPr>
            </w:pPr>
            <w:r>
              <w:rPr>
                <w:color w:val="000000"/>
              </w:rPr>
              <w:t>Контактные данные делегации</w:t>
            </w:r>
          </w:p>
        </w:tc>
      </w:tr>
      <w:tr w:rsidR="00320223" w:rsidTr="00320223">
        <w:trPr>
          <w:trHeight w:hRule="exact" w:val="936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20223" w:rsidRDefault="00320223">
            <w:pPr>
              <w:pStyle w:val="a8"/>
              <w:ind w:firstLine="0"/>
              <w:jc w:val="center"/>
              <w:rPr>
                <w:lang w:bidi="ru-RU"/>
              </w:rPr>
            </w:pPr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20223" w:rsidRDefault="00320223">
            <w:pPr>
              <w:pStyle w:val="a8"/>
              <w:ind w:firstLine="0"/>
              <w:jc w:val="center"/>
              <w:rPr>
                <w:lang w:bidi="ru-RU"/>
              </w:rPr>
            </w:pPr>
            <w:r>
              <w:rPr>
                <w:color w:val="000000"/>
              </w:rPr>
              <w:t>ФИО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20223" w:rsidRDefault="00320223">
            <w:pPr>
              <w:pStyle w:val="a8"/>
              <w:ind w:firstLine="0"/>
              <w:jc w:val="center"/>
              <w:rPr>
                <w:lang w:bidi="ru-RU"/>
              </w:rPr>
            </w:pPr>
            <w:r>
              <w:rPr>
                <w:color w:val="000000"/>
              </w:rPr>
              <w:t>Номер телефона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20223" w:rsidRDefault="00320223">
            <w:pPr>
              <w:pStyle w:val="a8"/>
              <w:ind w:firstLine="0"/>
              <w:jc w:val="center"/>
              <w:rPr>
                <w:lang w:bidi="ru-RU"/>
              </w:rPr>
            </w:pPr>
            <w:r>
              <w:rPr>
                <w:color w:val="000000"/>
              </w:rPr>
              <w:t>Почта</w:t>
            </w:r>
          </w:p>
        </w:tc>
      </w:tr>
      <w:tr w:rsidR="00320223" w:rsidTr="00320223">
        <w:trPr>
          <w:trHeight w:hRule="exact" w:val="626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0223" w:rsidRDefault="00320223">
            <w:pPr>
              <w:rPr>
                <w:sz w:val="10"/>
                <w:szCs w:val="10"/>
              </w:rPr>
            </w:pP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0223" w:rsidRDefault="00320223">
            <w:pPr>
              <w:rPr>
                <w:sz w:val="10"/>
                <w:szCs w:val="10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0223" w:rsidRDefault="00320223">
            <w:pPr>
              <w:rPr>
                <w:sz w:val="10"/>
                <w:szCs w:val="10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20223" w:rsidRDefault="00320223">
            <w:pPr>
              <w:rPr>
                <w:sz w:val="10"/>
                <w:szCs w:val="10"/>
              </w:rPr>
            </w:pPr>
          </w:p>
        </w:tc>
      </w:tr>
      <w:tr w:rsidR="00320223" w:rsidTr="00320223">
        <w:trPr>
          <w:trHeight w:hRule="exact" w:val="655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20223" w:rsidRDefault="00320223">
            <w:pPr>
              <w:rPr>
                <w:sz w:val="10"/>
                <w:szCs w:val="10"/>
              </w:rPr>
            </w:pP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320223" w:rsidRDefault="00320223">
            <w:pPr>
              <w:pStyle w:val="a8"/>
              <w:ind w:firstLine="240"/>
              <w:rPr>
                <w:lang w:bidi="ru-RU"/>
              </w:rPr>
            </w:pPr>
            <w:bookmarkStart w:id="4" w:name="_GoBack"/>
            <w:bookmarkEnd w:id="4"/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20223" w:rsidRDefault="00320223">
            <w:pPr>
              <w:rPr>
                <w:sz w:val="10"/>
                <w:szCs w:val="10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0223" w:rsidRDefault="00320223">
            <w:pPr>
              <w:rPr>
                <w:sz w:val="10"/>
                <w:szCs w:val="10"/>
              </w:rPr>
            </w:pPr>
          </w:p>
        </w:tc>
      </w:tr>
    </w:tbl>
    <w:p w:rsidR="00320223" w:rsidRDefault="00320223" w:rsidP="00320223"/>
    <w:p w:rsidR="00320223" w:rsidRPr="00584F13" w:rsidRDefault="00320223" w:rsidP="00584F13">
      <w:pPr>
        <w:pStyle w:val="1"/>
        <w:spacing w:line="360" w:lineRule="auto"/>
        <w:ind w:firstLine="680"/>
        <w:jc w:val="both"/>
        <w:rPr>
          <w:color w:val="000000"/>
          <w:sz w:val="28"/>
          <w:szCs w:val="28"/>
        </w:rPr>
      </w:pPr>
    </w:p>
    <w:p w:rsidR="00584F13" w:rsidRDefault="00584F13" w:rsidP="00584F13"/>
    <w:sectPr w:rsidR="00584F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46859"/>
    <w:multiLevelType w:val="multilevel"/>
    <w:tmpl w:val="DF5C8DBE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25C"/>
    <w:rsid w:val="0000125C"/>
    <w:rsid w:val="00320223"/>
    <w:rsid w:val="00452E06"/>
    <w:rsid w:val="00584F13"/>
    <w:rsid w:val="00AD4575"/>
    <w:rsid w:val="00BA1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F1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584F13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3"/>
    <w:rsid w:val="00584F13"/>
    <w:pPr>
      <w:ind w:firstLine="40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styleId="a4">
    <w:name w:val="Hyperlink"/>
    <w:basedOn w:val="a0"/>
    <w:uiPriority w:val="99"/>
    <w:semiHidden/>
    <w:unhideWhenUsed/>
    <w:rsid w:val="00584F13"/>
    <w:rPr>
      <w:color w:val="0000FF" w:themeColor="hyperlink"/>
      <w:u w:val="single"/>
    </w:rPr>
  </w:style>
  <w:style w:type="character" w:customStyle="1" w:styleId="a5">
    <w:name w:val="Подпись к таблице_"/>
    <w:basedOn w:val="a0"/>
    <w:link w:val="a6"/>
    <w:locked/>
    <w:rsid w:val="00320223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6">
    <w:name w:val="Подпись к таблице"/>
    <w:basedOn w:val="a"/>
    <w:link w:val="a5"/>
    <w:rsid w:val="00320223"/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character" w:customStyle="1" w:styleId="a7">
    <w:name w:val="Другое_"/>
    <w:basedOn w:val="a0"/>
    <w:link w:val="a8"/>
    <w:locked/>
    <w:rsid w:val="00320223"/>
    <w:rPr>
      <w:rFonts w:ascii="Times New Roman" w:eastAsia="Times New Roman" w:hAnsi="Times New Roman" w:cs="Times New Roman"/>
      <w:sz w:val="26"/>
      <w:szCs w:val="26"/>
    </w:rPr>
  </w:style>
  <w:style w:type="paragraph" w:customStyle="1" w:styleId="a8">
    <w:name w:val="Другое"/>
    <w:basedOn w:val="a"/>
    <w:link w:val="a7"/>
    <w:rsid w:val="00320223"/>
    <w:pPr>
      <w:ind w:firstLine="40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F1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584F13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3"/>
    <w:rsid w:val="00584F13"/>
    <w:pPr>
      <w:ind w:firstLine="40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styleId="a4">
    <w:name w:val="Hyperlink"/>
    <w:basedOn w:val="a0"/>
    <w:uiPriority w:val="99"/>
    <w:semiHidden/>
    <w:unhideWhenUsed/>
    <w:rsid w:val="00584F13"/>
    <w:rPr>
      <w:color w:val="0000FF" w:themeColor="hyperlink"/>
      <w:u w:val="single"/>
    </w:rPr>
  </w:style>
  <w:style w:type="character" w:customStyle="1" w:styleId="a5">
    <w:name w:val="Подпись к таблице_"/>
    <w:basedOn w:val="a0"/>
    <w:link w:val="a6"/>
    <w:locked/>
    <w:rsid w:val="00320223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6">
    <w:name w:val="Подпись к таблице"/>
    <w:basedOn w:val="a"/>
    <w:link w:val="a5"/>
    <w:rsid w:val="00320223"/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character" w:customStyle="1" w:styleId="a7">
    <w:name w:val="Другое_"/>
    <w:basedOn w:val="a0"/>
    <w:link w:val="a8"/>
    <w:locked/>
    <w:rsid w:val="00320223"/>
    <w:rPr>
      <w:rFonts w:ascii="Times New Roman" w:eastAsia="Times New Roman" w:hAnsi="Times New Roman" w:cs="Times New Roman"/>
      <w:sz w:val="26"/>
      <w:szCs w:val="26"/>
    </w:rPr>
  </w:style>
  <w:style w:type="paragraph" w:customStyle="1" w:styleId="a8">
    <w:name w:val="Другое"/>
    <w:basedOn w:val="a"/>
    <w:link w:val="a7"/>
    <w:rsid w:val="00320223"/>
    <w:pPr>
      <w:ind w:firstLine="40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1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youthday@naso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outhday@naso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Соскина Екатерина Андреевна</dc:creator>
  <cp:keywords/>
  <dc:description/>
  <cp:lastModifiedBy>Соскина Екатерина Андреевна</cp:lastModifiedBy>
  <cp:revision>5</cp:revision>
  <cp:lastPrinted>2026-07-07T10:48:00Z</cp:lastPrinted>
  <dcterms:created xsi:type="dcterms:W3CDTF">2026-07-07T10:44:00Z</dcterms:created>
  <dcterms:modified xsi:type="dcterms:W3CDTF">2026-07-07T11:01:00Z</dcterms:modified>
</cp:coreProperties>
</file>