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17" w:rsidRPr="00C45F17" w:rsidRDefault="00C45F17" w:rsidP="00C45F17">
      <w:pPr>
        <w:ind w:left="7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</w:t>
      </w:r>
    </w:p>
    <w:p w:rsidR="00C45F17" w:rsidRDefault="00C45F17" w:rsidP="00F4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00" w:rsidRPr="00D43B76" w:rsidRDefault="00615FDA" w:rsidP="00F4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76">
        <w:rPr>
          <w:rFonts w:ascii="Times New Roman" w:hAnsi="Times New Roman" w:cs="Times New Roman"/>
          <w:b/>
          <w:sz w:val="28"/>
          <w:szCs w:val="28"/>
        </w:rPr>
        <w:t>Расходы резервного фонда</w:t>
      </w:r>
    </w:p>
    <w:p w:rsidR="008B7E5B" w:rsidRPr="00D43B76" w:rsidRDefault="00615FDA" w:rsidP="008B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43B76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 Самарской области</w:t>
      </w:r>
      <w:r w:rsidR="008B7E5B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8112DC" w:rsidRDefault="008112DC" w:rsidP="00F4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7" w:rsidRDefault="00F402C7" w:rsidP="00E76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CE" w:rsidRPr="001D4CCE" w:rsidRDefault="001D4CCE" w:rsidP="001D4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рублях</w:t>
      </w:r>
    </w:p>
    <w:tbl>
      <w:tblPr>
        <w:tblStyle w:val="a3"/>
        <w:tblW w:w="0" w:type="auto"/>
        <w:tblInd w:w="-957" w:type="dxa"/>
        <w:tblLook w:val="04A0"/>
      </w:tblPr>
      <w:tblGrid>
        <w:gridCol w:w="3152"/>
        <w:gridCol w:w="2024"/>
        <w:gridCol w:w="1973"/>
        <w:gridCol w:w="1659"/>
        <w:gridCol w:w="1720"/>
      </w:tblGrid>
      <w:tr w:rsidR="00C079FE" w:rsidTr="00503E0A">
        <w:trPr>
          <w:trHeight w:val="687"/>
        </w:trPr>
        <w:tc>
          <w:tcPr>
            <w:tcW w:w="3152" w:type="dxa"/>
          </w:tcPr>
          <w:p w:rsidR="00C079FE" w:rsidRPr="00F1216B" w:rsidRDefault="00C079FE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9FE" w:rsidRPr="00F1216B" w:rsidRDefault="00C079FE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4" w:type="dxa"/>
          </w:tcPr>
          <w:p w:rsidR="00C079FE" w:rsidRPr="00F1216B" w:rsidRDefault="00C079FE" w:rsidP="001D4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9FE" w:rsidRPr="00F1216B" w:rsidRDefault="00C079FE" w:rsidP="001D4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73" w:type="dxa"/>
          </w:tcPr>
          <w:p w:rsidR="00C079FE" w:rsidRPr="00F1216B" w:rsidRDefault="00C079FE" w:rsidP="001D4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9FE" w:rsidRPr="00F1216B" w:rsidRDefault="00C079FE" w:rsidP="001D4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Утвержденные бюджетные назначения </w:t>
            </w:r>
          </w:p>
        </w:tc>
        <w:tc>
          <w:tcPr>
            <w:tcW w:w="1659" w:type="dxa"/>
          </w:tcPr>
          <w:p w:rsidR="00C079FE" w:rsidRPr="00F1216B" w:rsidRDefault="00C079FE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9FE" w:rsidRPr="00F1216B" w:rsidRDefault="00C079FE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9FE" w:rsidRPr="00F1216B" w:rsidRDefault="00C079FE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720" w:type="dxa"/>
          </w:tcPr>
          <w:p w:rsidR="00C079FE" w:rsidRPr="00F1216B" w:rsidRDefault="00C079FE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ассигнований резервного фонда на 01.01.2021 года</w:t>
            </w:r>
          </w:p>
        </w:tc>
      </w:tr>
      <w:tr w:rsidR="00C079FE" w:rsidTr="005C69CD">
        <w:trPr>
          <w:trHeight w:val="453"/>
        </w:trPr>
        <w:tc>
          <w:tcPr>
            <w:tcW w:w="10528" w:type="dxa"/>
            <w:gridSpan w:val="5"/>
          </w:tcPr>
          <w:p w:rsidR="00C079FE" w:rsidRDefault="00C079FE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FE" w:rsidRPr="00F1216B" w:rsidRDefault="00C079FE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района Кинельский</w:t>
            </w:r>
          </w:p>
          <w:p w:rsidR="00C079FE" w:rsidRDefault="00C079FE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6B" w:rsidTr="00503E0A">
        <w:tc>
          <w:tcPr>
            <w:tcW w:w="3152" w:type="dxa"/>
          </w:tcPr>
          <w:p w:rsidR="00F1216B" w:rsidRPr="001D4CCE" w:rsidRDefault="00F1216B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пункта временного размещения иностранных граждан (палаточного городка) на территории муниципального района Кинельский</w:t>
            </w:r>
          </w:p>
        </w:tc>
        <w:tc>
          <w:tcPr>
            <w:tcW w:w="2024" w:type="dxa"/>
          </w:tcPr>
          <w:p w:rsidR="00F1216B" w:rsidRDefault="00F1216B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F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0309 57000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</w:p>
        </w:tc>
        <w:tc>
          <w:tcPr>
            <w:tcW w:w="1973" w:type="dxa"/>
          </w:tcPr>
          <w:p w:rsidR="00F1216B" w:rsidRDefault="00F1216B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2 032 208,00</w:t>
            </w:r>
          </w:p>
        </w:tc>
        <w:tc>
          <w:tcPr>
            <w:tcW w:w="1659" w:type="dxa"/>
          </w:tcPr>
          <w:p w:rsidR="00F1216B" w:rsidRDefault="00F1216B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2 032 208,00</w:t>
            </w:r>
          </w:p>
        </w:tc>
        <w:tc>
          <w:tcPr>
            <w:tcW w:w="1720" w:type="dxa"/>
          </w:tcPr>
          <w:p w:rsidR="00F1216B" w:rsidRDefault="00F1216B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6B" w:rsidRDefault="00F1216B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3E0A" w:rsidTr="00503E0A">
        <w:tc>
          <w:tcPr>
            <w:tcW w:w="3152" w:type="dxa"/>
          </w:tcPr>
          <w:p w:rsidR="00503E0A" w:rsidRPr="001D4CCE" w:rsidRDefault="00503E0A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пункта временного размещения иностранных граждан (палаточного городка) на территории муниципального района Кинельский</w:t>
            </w:r>
          </w:p>
        </w:tc>
        <w:tc>
          <w:tcPr>
            <w:tcW w:w="2024" w:type="dxa"/>
          </w:tcPr>
          <w:p w:rsidR="00503E0A" w:rsidRDefault="00503E0A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0309 5700090200 244</w:t>
            </w:r>
          </w:p>
        </w:tc>
        <w:tc>
          <w:tcPr>
            <w:tcW w:w="1973" w:type="dxa"/>
          </w:tcPr>
          <w:p w:rsidR="00503E0A" w:rsidRDefault="00503E0A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Pr="001D4CCE" w:rsidRDefault="00503E0A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1 370 133,50</w:t>
            </w:r>
          </w:p>
        </w:tc>
        <w:tc>
          <w:tcPr>
            <w:tcW w:w="1659" w:type="dxa"/>
          </w:tcPr>
          <w:p w:rsidR="00503E0A" w:rsidRDefault="00503E0A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Pr="001D4CCE" w:rsidRDefault="00503E0A" w:rsidP="003B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1 370 133,50</w:t>
            </w:r>
          </w:p>
        </w:tc>
        <w:tc>
          <w:tcPr>
            <w:tcW w:w="1720" w:type="dxa"/>
          </w:tcPr>
          <w:p w:rsidR="00503E0A" w:rsidRDefault="00503E0A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0A" w:rsidRDefault="00503E0A" w:rsidP="00E7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16B" w:rsidTr="00503E0A">
        <w:tc>
          <w:tcPr>
            <w:tcW w:w="3152" w:type="dxa"/>
          </w:tcPr>
          <w:p w:rsidR="00F1216B" w:rsidRPr="00F1216B" w:rsidRDefault="00F1216B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16B" w:rsidRPr="00F1216B" w:rsidRDefault="00F1216B" w:rsidP="00E7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4" w:type="dxa"/>
          </w:tcPr>
          <w:p w:rsidR="00F1216B" w:rsidRPr="00F1216B" w:rsidRDefault="00F1216B" w:rsidP="00902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F1216B" w:rsidRPr="00F1216B" w:rsidRDefault="00F1216B" w:rsidP="00F12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16B" w:rsidRPr="00F1216B" w:rsidRDefault="00F1216B" w:rsidP="00F12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>3 402 341,50</w:t>
            </w:r>
          </w:p>
        </w:tc>
        <w:tc>
          <w:tcPr>
            <w:tcW w:w="1659" w:type="dxa"/>
          </w:tcPr>
          <w:p w:rsidR="00F1216B" w:rsidRPr="00F1216B" w:rsidRDefault="00F1216B" w:rsidP="00F12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16B" w:rsidRPr="00F1216B" w:rsidRDefault="00F1216B" w:rsidP="00F12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>3 402 341,50</w:t>
            </w:r>
          </w:p>
        </w:tc>
        <w:tc>
          <w:tcPr>
            <w:tcW w:w="1720" w:type="dxa"/>
          </w:tcPr>
          <w:p w:rsidR="00F1216B" w:rsidRPr="00F1216B" w:rsidRDefault="00F1216B" w:rsidP="00F12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16B" w:rsidRPr="00F1216B" w:rsidRDefault="00F1216B" w:rsidP="00F12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76800" w:rsidRPr="00E76800" w:rsidRDefault="00E76800" w:rsidP="00E76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00" w:rsidRDefault="00E76800"/>
    <w:sectPr w:rsidR="00E76800" w:rsidSect="0081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BB" w:rsidRDefault="004C4BBB" w:rsidP="00C45F17">
      <w:pPr>
        <w:spacing w:after="0" w:line="240" w:lineRule="auto"/>
      </w:pPr>
      <w:r>
        <w:separator/>
      </w:r>
    </w:p>
  </w:endnote>
  <w:endnote w:type="continuationSeparator" w:id="0">
    <w:p w:rsidR="004C4BBB" w:rsidRDefault="004C4BBB" w:rsidP="00C4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BB" w:rsidRDefault="004C4BBB" w:rsidP="00C45F17">
      <w:pPr>
        <w:spacing w:after="0" w:line="240" w:lineRule="auto"/>
      </w:pPr>
      <w:r>
        <w:separator/>
      </w:r>
    </w:p>
  </w:footnote>
  <w:footnote w:type="continuationSeparator" w:id="0">
    <w:p w:rsidR="004C4BBB" w:rsidRDefault="004C4BBB" w:rsidP="00C45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FDA"/>
    <w:rsid w:val="001D4CCE"/>
    <w:rsid w:val="0024790E"/>
    <w:rsid w:val="002734A7"/>
    <w:rsid w:val="002B0836"/>
    <w:rsid w:val="003D70A8"/>
    <w:rsid w:val="004C4BBB"/>
    <w:rsid w:val="00503E0A"/>
    <w:rsid w:val="00615FDA"/>
    <w:rsid w:val="008112DC"/>
    <w:rsid w:val="008B7E5B"/>
    <w:rsid w:val="008C135A"/>
    <w:rsid w:val="00BC78C8"/>
    <w:rsid w:val="00C079FE"/>
    <w:rsid w:val="00C45F17"/>
    <w:rsid w:val="00C67C89"/>
    <w:rsid w:val="00D43B76"/>
    <w:rsid w:val="00D91AF8"/>
    <w:rsid w:val="00E76800"/>
    <w:rsid w:val="00F1216B"/>
    <w:rsid w:val="00F402C7"/>
    <w:rsid w:val="00F8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F17"/>
  </w:style>
  <w:style w:type="paragraph" w:styleId="a6">
    <w:name w:val="footer"/>
    <w:basedOn w:val="a"/>
    <w:link w:val="a7"/>
    <w:uiPriority w:val="99"/>
    <w:semiHidden/>
    <w:unhideWhenUsed/>
    <w:rsid w:val="00C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Мизюкалина Александр</dc:creator>
  <cp:lastModifiedBy>Лена</cp:lastModifiedBy>
  <cp:revision>5</cp:revision>
  <cp:lastPrinted>2021-03-09T09:08:00Z</cp:lastPrinted>
  <dcterms:created xsi:type="dcterms:W3CDTF">2021-03-09T07:57:00Z</dcterms:created>
  <dcterms:modified xsi:type="dcterms:W3CDTF">2021-03-12T09:14:00Z</dcterms:modified>
</cp:coreProperties>
</file>