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B2" w:rsidRDefault="00E30BB2" w:rsidP="00E30BB2">
      <w:pPr>
        <w:jc w:val="center"/>
        <w:rPr>
          <w:b/>
          <w:sz w:val="32"/>
        </w:rPr>
      </w:pPr>
      <w:r>
        <w:rPr>
          <w:noProof/>
          <w:color w:val="000000"/>
          <w:sz w:val="28"/>
          <w:lang w:eastAsia="ru-RU"/>
        </w:rPr>
        <w:drawing>
          <wp:inline distT="0" distB="0" distL="0" distR="0" wp14:anchorId="704D2C81" wp14:editId="5BB13B2F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E30BB2" w:rsidRDefault="00E30BB2" w:rsidP="00E30BB2">
      <w:pPr>
        <w:pStyle w:val="a7"/>
        <w:rPr>
          <w:sz w:val="40"/>
          <w:szCs w:val="40"/>
        </w:rPr>
      </w:pPr>
      <w:r>
        <w:rPr>
          <w:sz w:val="40"/>
          <w:szCs w:val="40"/>
        </w:rPr>
        <w:t>Собрание представителей</w:t>
      </w:r>
    </w:p>
    <w:p w:rsidR="00E30BB2" w:rsidRDefault="00E30BB2" w:rsidP="00E30BB2">
      <w:pPr>
        <w:pStyle w:val="a7"/>
        <w:rPr>
          <w:sz w:val="40"/>
          <w:szCs w:val="40"/>
        </w:rPr>
      </w:pPr>
      <w:r>
        <w:rPr>
          <w:sz w:val="40"/>
          <w:szCs w:val="40"/>
        </w:rPr>
        <w:t>муниципального района Кинельский</w:t>
      </w:r>
    </w:p>
    <w:p w:rsidR="00E30BB2" w:rsidRDefault="00E30BB2" w:rsidP="00E30BB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</w:rPr>
        <w:t>Самарской области</w:t>
      </w:r>
    </w:p>
    <w:p w:rsidR="00E30BB2" w:rsidRDefault="00E30BB2" w:rsidP="00E30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30BB2" w:rsidRDefault="00E30BB2" w:rsidP="00E30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BB2" w:rsidRDefault="00E30BB2" w:rsidP="00E30BB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A7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8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22 апреля 2021 г.</w:t>
      </w:r>
    </w:p>
    <w:p w:rsidR="00E30BB2" w:rsidRDefault="00E30BB2" w:rsidP="00E30BB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BB2" w:rsidRDefault="00E30BB2" w:rsidP="00E30B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отчете о деятельности</w:t>
      </w:r>
    </w:p>
    <w:p w:rsidR="00E30BB2" w:rsidRDefault="00E30BB2" w:rsidP="00E30B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Контрольно-счётной палаты </w:t>
      </w:r>
    </w:p>
    <w:p w:rsidR="00E30BB2" w:rsidRDefault="00E30BB2" w:rsidP="00E30B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E30BB2" w:rsidRDefault="00E30BB2" w:rsidP="00E30B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 за 2020год»</w:t>
      </w:r>
    </w:p>
    <w:p w:rsidR="00E30BB2" w:rsidRDefault="00E30BB2" w:rsidP="00E30B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0BB2" w:rsidRDefault="00E30BB2" w:rsidP="00E30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отчёт о деятельности Контрольно-счётной палаты муниципального района Кинельский, представленный председателем Контрольно-счётной палаты муниципального района Кинельский </w:t>
      </w:r>
      <w:proofErr w:type="spellStart"/>
      <w:r>
        <w:rPr>
          <w:rFonts w:ascii="Times New Roman" w:hAnsi="Times New Roman"/>
          <w:sz w:val="28"/>
          <w:szCs w:val="28"/>
        </w:rPr>
        <w:t>Чиклиновой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 В., Собрание представителей муниципального района Кинельский</w:t>
      </w:r>
    </w:p>
    <w:p w:rsidR="00E30BB2" w:rsidRDefault="00E30BB2" w:rsidP="00E30B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E30BB2" w:rsidRDefault="00E30BB2" w:rsidP="00E30BB2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 Принять к сведению отчет  о деятельности Контрольно-счётной палаты муниципального района Кинельский за 2020г. (Приложение).</w:t>
      </w:r>
    </w:p>
    <w:p w:rsidR="00E30BB2" w:rsidRDefault="00E30BB2" w:rsidP="00E30B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данное Решение на официальном сайте администрации муниципального района Кинельский в информационно-телекоммуникационной сети «Интернет» (</w:t>
      </w:r>
      <w:hyperlink r:id="rId7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8"/>
          </w:rPr>
          <w:t>.kinel.ru</w:t>
        </w:r>
      </w:hyperlink>
      <w:r>
        <w:rPr>
          <w:rFonts w:ascii="Times New Roman" w:hAnsi="Times New Roman"/>
          <w:sz w:val="28"/>
          <w:szCs w:val="28"/>
        </w:rPr>
        <w:t>) в подразделе «Нормативные правовые акты» раздела «Документы».</w:t>
      </w:r>
    </w:p>
    <w:p w:rsidR="00E30BB2" w:rsidRDefault="00E30BB2" w:rsidP="00E30BB2">
      <w:pPr>
        <w:spacing w:after="120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30BB2" w:rsidRDefault="00E30BB2" w:rsidP="00E30BB2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3. </w:t>
      </w:r>
      <w:r>
        <w:rPr>
          <w:rFonts w:ascii="Times New Roman" w:hAnsi="Times New Roman"/>
          <w:sz w:val="28"/>
          <w:szCs w:val="28"/>
          <w:lang w:eastAsia="ar-SA"/>
        </w:rPr>
        <w:t>Настоящее Решение вступает в силу после его официального опубликования</w:t>
      </w:r>
    </w:p>
    <w:p w:rsidR="00E30BB2" w:rsidRDefault="00E30BB2" w:rsidP="00E30BB2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E30BB2" w:rsidRDefault="00E30BB2" w:rsidP="00E30BB2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E30BB2" w:rsidRDefault="00E30BB2" w:rsidP="00E30BB2">
      <w:pPr>
        <w:pStyle w:val="a5"/>
        <w:rPr>
          <w:b/>
          <w:szCs w:val="28"/>
        </w:rPr>
      </w:pPr>
      <w:r>
        <w:rPr>
          <w:b/>
          <w:szCs w:val="28"/>
        </w:rPr>
        <w:t xml:space="preserve">Председатель Собрания </w:t>
      </w:r>
    </w:p>
    <w:p w:rsidR="00E30BB2" w:rsidRDefault="00E30BB2" w:rsidP="00E30BB2">
      <w:pPr>
        <w:pStyle w:val="a5"/>
        <w:rPr>
          <w:b/>
          <w:szCs w:val="28"/>
        </w:rPr>
      </w:pPr>
      <w:r>
        <w:rPr>
          <w:b/>
          <w:szCs w:val="28"/>
        </w:rPr>
        <w:t xml:space="preserve">представителей </w:t>
      </w:r>
      <w:proofErr w:type="gramStart"/>
      <w:r>
        <w:rPr>
          <w:b/>
          <w:szCs w:val="28"/>
        </w:rPr>
        <w:t>муниципального</w:t>
      </w:r>
      <w:proofErr w:type="gramEnd"/>
    </w:p>
    <w:p w:rsidR="00E30BB2" w:rsidRDefault="00E30BB2" w:rsidP="00E30BB2">
      <w:pPr>
        <w:pStyle w:val="a5"/>
        <w:rPr>
          <w:b/>
          <w:szCs w:val="28"/>
        </w:rPr>
      </w:pPr>
      <w:r>
        <w:rPr>
          <w:b/>
          <w:szCs w:val="28"/>
        </w:rPr>
        <w:t>района Кинельский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</w:t>
      </w:r>
      <w:r>
        <w:rPr>
          <w:b/>
          <w:szCs w:val="28"/>
        </w:rPr>
        <w:tab/>
        <w:t>Ю. Д. Плотников</w:t>
      </w:r>
    </w:p>
    <w:p w:rsidR="00C575A7" w:rsidRPr="00E30BB2" w:rsidRDefault="00C575A7" w:rsidP="00C575A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BB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</w:p>
    <w:p w:rsidR="00C575A7" w:rsidRPr="00E30BB2" w:rsidRDefault="00C575A7" w:rsidP="00C575A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B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Собрания представителей </w:t>
      </w:r>
    </w:p>
    <w:p w:rsidR="00C575A7" w:rsidRPr="00E30BB2" w:rsidRDefault="00C575A7" w:rsidP="00C575A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BB2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 Кинельский</w:t>
      </w:r>
    </w:p>
    <w:p w:rsidR="00C575A7" w:rsidRPr="00E30BB2" w:rsidRDefault="005D2661" w:rsidP="00C575A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B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="00B845D3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bookmarkStart w:id="0" w:name="_GoBack"/>
      <w:bookmarkEnd w:id="0"/>
      <w:r w:rsidR="00C575A7" w:rsidRPr="00E30B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«</w:t>
      </w:r>
      <w:r w:rsidR="00E30BB2" w:rsidRPr="00E30BB2">
        <w:rPr>
          <w:rFonts w:ascii="Times New Roman" w:eastAsia="Times New Roman" w:hAnsi="Times New Roman" w:cs="Times New Roman"/>
          <w:sz w:val="18"/>
          <w:szCs w:val="18"/>
          <w:lang w:eastAsia="ru-RU"/>
        </w:rPr>
        <w:t>22</w:t>
      </w:r>
      <w:r w:rsidR="00C575A7" w:rsidRPr="00E30B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="00E30BB2" w:rsidRPr="00E30B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апреля </w:t>
      </w:r>
      <w:r w:rsidR="00C575A7" w:rsidRPr="00E30B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г. </w:t>
      </w:r>
    </w:p>
    <w:p w:rsidR="00624B01" w:rsidRPr="00E30BB2" w:rsidRDefault="00624B01" w:rsidP="0062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о деятельности Контрольно-счетной палаты  </w:t>
      </w:r>
    </w:p>
    <w:p w:rsidR="00624B01" w:rsidRPr="00E30BB2" w:rsidRDefault="00624B01" w:rsidP="0062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Кинельский Самарской области</w:t>
      </w:r>
    </w:p>
    <w:p w:rsidR="00624B01" w:rsidRPr="00E30BB2" w:rsidRDefault="00624B01" w:rsidP="0062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2020 год 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proofErr w:type="gramStart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отчет о деятельности Контрольно-счетной палаты муниципального района Кинельский за 2020 год подготовлен в соответствии с положениями статьи 19 Федерального закона от 07.02.2011 года № 6-ФЗ «Об общих принципах организации и деятельности контрольно-счетных органов субъектов Российской Федерации  и муниципальных образований», </w:t>
      </w:r>
      <w:proofErr w:type="spellStart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. 4 пункта 1 статьи 14, а также статьи 20 Положения о Контрольно-счетной палате муниципального района Кинельский, утвержденного Решением Собрания</w:t>
      </w:r>
      <w:proofErr w:type="gramEnd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представителей муниципального района Кинельский № 198 от 25 ноября 2011 года. 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муниципального района Кинельский в своей деятельности руководствуется Конституцией Российской Федерации, Бюджетным кодексом Российской Федерации,  законодательством Самарской области, Уставами муниципального района Кинельский и сельских поселений, входящих в состав муниципального района Кинельский,  Положением о Контрольно-счетной палате муниципального района Кинельский, утвержденным Решением Собрания представителей муниципального района Кинельский от 25 ноября 2011 года № 198.</w:t>
      </w:r>
      <w:proofErr w:type="gramEnd"/>
    </w:p>
    <w:p w:rsidR="00624B01" w:rsidRPr="00E30BB2" w:rsidRDefault="00624B01" w:rsidP="00624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Положением о Контрольно-счетной палате  муниципального района Кинельский установлено, что Контрольно-счетная палата является постоянно действующим органом внешнего муниципального финансового контроля.</w:t>
      </w:r>
    </w:p>
    <w:p w:rsidR="00624B01" w:rsidRPr="00E30BB2" w:rsidRDefault="00624B01" w:rsidP="00624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 течение отчетного периода Контрольно-счетная палата  осуществляла свою работу на основе  заключенных Соглашений:</w:t>
      </w:r>
    </w:p>
    <w:p w:rsidR="00624B01" w:rsidRPr="00E30BB2" w:rsidRDefault="00624B01" w:rsidP="00624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передаче Контрольно-счетных палате полномочий сельских поселений, входящих в состав муниципального района Кинельский по осуществлению внешнего муниципального финансового контроля;</w:t>
      </w:r>
    </w:p>
    <w:p w:rsidR="00624B01" w:rsidRPr="00E30BB2" w:rsidRDefault="00624B01" w:rsidP="00624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сотрудничестве и взаимодействии между Контрольно-счетной палатой и Кинельской межрайонной прокуратурой;</w:t>
      </w:r>
    </w:p>
    <w:p w:rsidR="00624B01" w:rsidRPr="00E30BB2" w:rsidRDefault="00624B01" w:rsidP="00624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сотрудничестве и взаимодействии между Контрольно-счетной палатой и Советом контрольно-счетных органов Самарской области.</w:t>
      </w:r>
    </w:p>
    <w:p w:rsidR="00624B01" w:rsidRPr="00E30BB2" w:rsidRDefault="00624B01" w:rsidP="00624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 целях реализации полномочий, установленных статьей 8 Положения о  Контрольно-счетной палате муниципального района Кинельский,  проводилась экспертно-аналитическая, контрольная, информационная, организационная и иная деятельность на основе Плана работы на 2020 год, утвержденного распоряжением председателя Контрольно-счетной палаты от 19 декабря 2019 года № 66.  </w:t>
      </w:r>
    </w:p>
    <w:p w:rsidR="00624B01" w:rsidRPr="00E30BB2" w:rsidRDefault="00624B01" w:rsidP="00624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Утвержденный план работы на 2020 год выполнен  в полном объеме. </w:t>
      </w:r>
    </w:p>
    <w:p w:rsidR="00624B01" w:rsidRPr="00E30BB2" w:rsidRDefault="00624B01" w:rsidP="00624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Всего было проведено 63 (шестьдесят три) экспертно-аналитических и контрольных мероприятий.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За отчетный период было осуществлено  55 (пятьдесят пять) экспертно-аналитических мероприятия, наименования мероприятий указаны в следующей таблице.</w:t>
      </w:r>
    </w:p>
    <w:p w:rsidR="00624B01" w:rsidRPr="00E30BB2" w:rsidRDefault="00624B01" w:rsidP="00624B0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:rsidR="00624B01" w:rsidRDefault="00624B01" w:rsidP="00624B01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E5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3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Экспертно-аналитическая деятельность за 2020 год</w:t>
      </w:r>
    </w:p>
    <w:p w:rsidR="00E50678" w:rsidRDefault="00E50678" w:rsidP="00624B01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0678" w:rsidRPr="00E30BB2" w:rsidRDefault="00E50678" w:rsidP="00624B01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1"/>
        <w:gridCol w:w="6921"/>
        <w:gridCol w:w="1564"/>
      </w:tblGrid>
      <w:tr w:rsidR="00624B01" w:rsidRPr="00C57F4E" w:rsidTr="002573B3">
        <w:tc>
          <w:tcPr>
            <w:tcW w:w="801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21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Наименование экспертно-аналитического мероприятия</w:t>
            </w:r>
          </w:p>
        </w:tc>
        <w:tc>
          <w:tcPr>
            <w:tcW w:w="1564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 за год</w:t>
            </w:r>
          </w:p>
        </w:tc>
      </w:tr>
      <w:tr w:rsidR="00624B01" w:rsidRPr="00C57F4E" w:rsidTr="002573B3">
        <w:tc>
          <w:tcPr>
            <w:tcW w:w="801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1" w:type="dxa"/>
          </w:tcPr>
          <w:p w:rsidR="00624B01" w:rsidRPr="00C57F4E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(годовой) отчетности главных администраторов (распорядителей) бюджетных средств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4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B01" w:rsidRPr="00C57F4E" w:rsidTr="002573B3">
        <w:tc>
          <w:tcPr>
            <w:tcW w:w="801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1" w:type="dxa"/>
          </w:tcPr>
          <w:p w:rsidR="00624B01" w:rsidRPr="00C57F4E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муниципального района Кинельский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4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B01" w:rsidRPr="00C57F4E" w:rsidTr="002573B3">
        <w:tc>
          <w:tcPr>
            <w:tcW w:w="801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1" w:type="dxa"/>
          </w:tcPr>
          <w:p w:rsidR="00624B01" w:rsidRPr="00C57F4E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отчетов об исполнении бюджетов сельских поселений муниципального района Кинельский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64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4B01" w:rsidRPr="00C57F4E" w:rsidTr="002573B3">
        <w:tc>
          <w:tcPr>
            <w:tcW w:w="801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1" w:type="dxa"/>
          </w:tcPr>
          <w:p w:rsidR="00624B01" w:rsidRPr="00C57F4E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Проведение экспертно-аналитической работы по отчету об исполнении бюджета муниципального района Кинельский за 1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4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B01" w:rsidRPr="00C57F4E" w:rsidTr="002573B3">
        <w:tc>
          <w:tcPr>
            <w:tcW w:w="801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1" w:type="dxa"/>
          </w:tcPr>
          <w:p w:rsidR="00624B01" w:rsidRPr="00C57F4E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Проведение экспертно-аналитической работы по отчету об исполнении бюджета муниципального района Кинельский за 1 полугодие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4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B01" w:rsidRPr="00C57F4E" w:rsidTr="002573B3">
        <w:tc>
          <w:tcPr>
            <w:tcW w:w="801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1" w:type="dxa"/>
          </w:tcPr>
          <w:p w:rsidR="00624B01" w:rsidRPr="00C57F4E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Проведение экспертно-аналитической работы по отчету об исполнении бюджета муниципального района Кинельский за 9 месяцев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4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B01" w:rsidRPr="00C57F4E" w:rsidTr="002573B3">
        <w:tc>
          <w:tcPr>
            <w:tcW w:w="801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1" w:type="dxa"/>
          </w:tcPr>
          <w:p w:rsidR="00624B01" w:rsidRPr="00C57F4E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проекта Решения Собрания представителей муниципального района</w:t>
            </w:r>
            <w:proofErr w:type="gram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Кинельский «О бюджете муниципального района Кинельский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1564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B01" w:rsidRPr="00C57F4E" w:rsidTr="002573B3">
        <w:tc>
          <w:tcPr>
            <w:tcW w:w="801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1" w:type="dxa"/>
          </w:tcPr>
          <w:p w:rsidR="00624B01" w:rsidRPr="00C57F4E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Проведение экспертно-аналитической работы по проектам бюджетов сельских поселений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564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4B01" w:rsidRPr="00C57F4E" w:rsidTr="002573B3">
        <w:tc>
          <w:tcPr>
            <w:tcW w:w="801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1" w:type="dxa"/>
          </w:tcPr>
          <w:p w:rsidR="00624B01" w:rsidRPr="00C57F4E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проектов Решений Собрания представителей муниципального района</w:t>
            </w:r>
            <w:proofErr w:type="gram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Кинельский «О внесении изменений в Решение Собрания представителей муниципального района Кинельский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района Кинельский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1564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B01" w:rsidRPr="00C57F4E" w:rsidTr="002573B3">
        <w:tc>
          <w:tcPr>
            <w:tcW w:w="801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1" w:type="dxa"/>
          </w:tcPr>
          <w:p w:rsidR="00624B01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экспертиза:</w:t>
            </w:r>
          </w:p>
          <w:p w:rsidR="00624B01" w:rsidRPr="00727293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27293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72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Кинельский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2399 от 24.12.2019 г. </w:t>
            </w:r>
            <w:r w:rsidRPr="0072729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муниципальную программу «Управление муниципальным имуществом, земельными ресурсами и содержание имущества казны в муниципальном районе Кинельский  Самарской области на 2018 – 2020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утвержденную постановлением администрации муниципального района Кинельский Самарской области от 26.12.2017 г. № 2324</w:t>
            </w:r>
            <w:r w:rsidRPr="007272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4B01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2729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района Кинельский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30.12.2019 г. № 2508 </w:t>
            </w:r>
            <w:r w:rsidRPr="00727293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муниципальной программы</w:t>
            </w:r>
            <w:r w:rsidRPr="007272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727293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Кинельского района Самарской области  на 2020-2025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4B01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Проекта Постановления </w:t>
            </w:r>
            <w:r w:rsidRPr="007272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Кинельский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72729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муниципальную программу «Обеспечение жилыми помещениями отдельных категорий граждан» в  муниципальном районе Кинельский на 2018-2022 годы»;</w:t>
            </w:r>
          </w:p>
          <w:p w:rsidR="00624B01" w:rsidRPr="00FF24BE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F24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FF24B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24B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сельского поселения </w:t>
            </w:r>
            <w:r w:rsidRPr="00FF2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Малая Малышевка муниципального района Кинельский  Самарской области «О внесении изменений в  муниципальную программу «Управление муниципальным имуществом и земельными ресурсами  сельского поселения Малая Малышевка муниципального района Кинельский Самарской области на 2016-2022 годы»;</w:t>
            </w:r>
          </w:p>
          <w:p w:rsidR="00624B01" w:rsidRPr="00FF24BE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F24B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24B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сельского поселения Новый </w:t>
            </w:r>
            <w:proofErr w:type="spellStart"/>
            <w:r w:rsidRPr="00FF24BE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 w:rsidRPr="00FF24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 Самарской области «О внесении изменений в  муниципальную программу «Благоустройство территории  сельского поселения Новый </w:t>
            </w:r>
            <w:proofErr w:type="spellStart"/>
            <w:r w:rsidRPr="00FF24BE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 w:rsidRPr="00FF24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 на 2019-2023 годы»;</w:t>
            </w:r>
          </w:p>
          <w:p w:rsidR="00624B01" w:rsidRPr="00727293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4BE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24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</w:t>
            </w:r>
            <w:proofErr w:type="spellStart"/>
            <w:r w:rsidRPr="00FF24BE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FF24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от 25.10.2019 г. № 91  «По профилактике правонарушений и обеспечению общественной безопасности в сельском поселении </w:t>
            </w:r>
            <w:proofErr w:type="spellStart"/>
            <w:r w:rsidRPr="00FF24BE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FF24BE">
              <w:rPr>
                <w:rFonts w:ascii="Times New Roman" w:hAnsi="Times New Roman" w:cs="Times New Roman"/>
                <w:sz w:val="24"/>
                <w:szCs w:val="24"/>
              </w:rPr>
              <w:t xml:space="preserve"> на 2020-2022 годы»  </w:t>
            </w:r>
          </w:p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624B01" w:rsidRPr="00C57F4E" w:rsidTr="002573B3">
        <w:tc>
          <w:tcPr>
            <w:tcW w:w="7722" w:type="dxa"/>
            <w:gridSpan w:val="2"/>
          </w:tcPr>
          <w:p w:rsidR="00624B01" w:rsidRPr="00C57F4E" w:rsidRDefault="00624B01" w:rsidP="00257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проведено экспертно-аналитических мероприятий за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64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24B01" w:rsidRPr="00C57F4E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экспертно-аналитических мероприятий были подготовлены 55 (пятьдесят пять) заключений Контрольно-счетной палаты муниципального района Кинельский, а также одно Сводное заключение по результатам внешней проверки годовых отчетов об исполнении бюджетов сельских поселений муниципального района Кинельский Самарской области за 2019 год.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Контрольно-счетная палата, как участник бюджетного процесса, наделенный полномочиями органа внешнего  муниципального финансового контроля, осуществляет следующие формы финансового контроля: предварительный и последующий. Данная система контроля предполагает непрерывный цикл контроля как на этапе утверждения бюджетов муниципального района Кинельский и поселений, входящих в его состав, так и по результатам этого исполнения. 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рамках предварительного контроля проводились экспертизы проекта бюджета муниципального района Кинельский, а также проектов бюджетов сельских поселений на 2021 год и на плановый период 2022 и 2023 годов в пределах установленной компетенции. Экспертизы проектов бюджетов на 2021 год и на плановый период  2022 и 2023 годов проведены по вопросам обоснованности доходных и расходных статей, размера долговых обязательств и дефицита бюджета, а также на соответствие бюджетному законодательству.      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рамках осуществления последующего контроля палатой проведены внешние проверки годовых отчетов об исполнении бюджета муниципального района Кинельский, а также бюджетов сельских поселений за 2019 год.  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Внешние проверки отчетов об исполнении бюджетов за 2019 год осуществлялись в соответствии с требованиями ст. 264.4 Бюджетного кодекса Российской Федерации, а также Положения о порядке проведения внешней проверки годового отчета об исполнении бюджета муниципального района Кинельский, утвержденного Решением Собрания представителей муниципального района Кинельский от 20.03.2014 г. № 448.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ходе внешней  проверки бюджетной отчетности главных администраторов бюджетных сре</w:t>
      </w:r>
      <w:proofErr w:type="gramStart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оверено: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соблюдение </w:t>
      </w:r>
      <w:proofErr w:type="gramStart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 приказа Министерства финансов Российской Федерации</w:t>
      </w:r>
      <w:proofErr w:type="gramEnd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28.12.2010 г. № 191 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полнота и правильность заполнения отчетных форм, внутренняя согласованность соответствующих форм отчетности, соответствие плановых показателей, указанных в годовой отчетности за 2019 год, показателям Решений Собрания представителей муниципального района Кинельский, а также Собраний представителей сельских поселений муниципального района Кинельский.   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Анализ выявленных нарушений показал, что  нарушения установлены за счет несоблюдения отдельными сельскими поселениями принципов и правил бюджетного (бухгалтерского) учета и отчетности, применяемых при подготовке бюджетной отчетности. 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заключениях по результатам внешней проверки годовых отчетов муниципального района Кинельский и бюджетов сельских поселений были проанализированы основные итоги исполнения районного бюджета и бюджетов сельских поселений за 2019 год.         </w:t>
      </w:r>
    </w:p>
    <w:p w:rsidR="00624B01" w:rsidRPr="00E30BB2" w:rsidRDefault="00624B01" w:rsidP="0062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Контрольная деятельность за 2020 год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За отчетный период было проведено 8 (восемь) контрольных мероприятий, наименования мероприятий приведены в следующей таблице.</w:t>
      </w:r>
    </w:p>
    <w:p w:rsidR="00624B01" w:rsidRPr="00E30BB2" w:rsidRDefault="00624B01" w:rsidP="00624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 2</w:t>
      </w:r>
    </w:p>
    <w:p w:rsidR="00624B01" w:rsidRPr="00C57F4E" w:rsidRDefault="00624B01" w:rsidP="0062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деятельность 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5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540"/>
        <w:gridCol w:w="8782"/>
      </w:tblGrid>
      <w:tr w:rsidR="00624B01" w:rsidRPr="00C57F4E" w:rsidTr="002573B3">
        <w:tc>
          <w:tcPr>
            <w:tcW w:w="540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</w:tr>
      <w:tr w:rsidR="00624B01" w:rsidRPr="00C57F4E" w:rsidTr="002573B3">
        <w:tc>
          <w:tcPr>
            <w:tcW w:w="540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-1-</w:t>
            </w:r>
          </w:p>
        </w:tc>
        <w:tc>
          <w:tcPr>
            <w:tcW w:w="878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</w:p>
        </w:tc>
      </w:tr>
      <w:tr w:rsidR="00624B01" w:rsidRPr="00C57F4E" w:rsidTr="002573B3">
        <w:tc>
          <w:tcPr>
            <w:tcW w:w="540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2" w:type="dxa"/>
          </w:tcPr>
          <w:p w:rsidR="00624B01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законностью, эффективностью (результативностью и экономностью) использования средств бюджета муниципального района Кинельский, выделенных на реализацию мероприятий муниципальной программы </w:t>
            </w:r>
            <w:r w:rsidRPr="00B96AB3">
              <w:rPr>
                <w:rFonts w:ascii="Times New Roman" w:hAnsi="Times New Roman" w:cs="Times New Roman"/>
                <w:sz w:val="24"/>
                <w:szCs w:val="24"/>
              </w:rPr>
              <w:t>«Повышение безопасности дорожного движения   на территории муниципального района Кинельский Самарской области на 2017-2023 годы» за 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4B01" w:rsidRPr="00C57F4E" w:rsidTr="002573B3">
        <w:tc>
          <w:tcPr>
            <w:tcW w:w="540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2" w:type="dxa"/>
          </w:tcPr>
          <w:p w:rsidR="00624B01" w:rsidRPr="003E5EAB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3E5EA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E5EAB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законностью, эффективностью (результативностью и экономностью) использования      средств      бюджета            муниципального</w:t>
            </w:r>
          </w:p>
          <w:p w:rsidR="00624B01" w:rsidRPr="00B96AB3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A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Кинельский, выделенных на реализацию мероприятий  по муниципальной программе «Охрана, защита и воспроизводство лесных насаждений, находящихся в ведении муниципального района Кинельский Самарской области на 2017-2022 годы» за 2019 год</w:t>
            </w:r>
            <w:r w:rsidRPr="003E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4B01" w:rsidRPr="00C57F4E" w:rsidTr="002573B3">
        <w:tc>
          <w:tcPr>
            <w:tcW w:w="540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2" w:type="dxa"/>
          </w:tcPr>
          <w:p w:rsidR="00624B01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законностью, эффективностью (результативностью и экономностью) использования      средств      бюджета            муниципального</w:t>
            </w:r>
          </w:p>
          <w:p w:rsidR="00624B01" w:rsidRPr="00032F41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Кинельский, выделенных на реализацию мероприятий  </w:t>
            </w:r>
            <w:r w:rsidRPr="00EC49E6">
              <w:rPr>
                <w:rFonts w:ascii="Times New Roman" w:hAnsi="Times New Roman" w:cs="Times New Roman"/>
                <w:sz w:val="24"/>
                <w:szCs w:val="24"/>
              </w:rPr>
              <w:t xml:space="preserve">по муниципальной </w:t>
            </w:r>
            <w:r w:rsidRPr="00F74891">
              <w:rPr>
                <w:rFonts w:ascii="Times New Roman" w:hAnsi="Times New Roman" w:cs="Times New Roman"/>
                <w:sz w:val="24"/>
                <w:szCs w:val="24"/>
              </w:rPr>
              <w:t>программе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Кинельский на 2018-2022 годы» за 2019 год</w:t>
            </w:r>
            <w:r w:rsidRPr="00EC4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4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4B01" w:rsidRPr="00C57F4E" w:rsidTr="002573B3">
        <w:tc>
          <w:tcPr>
            <w:tcW w:w="540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2" w:type="dxa"/>
          </w:tcPr>
          <w:p w:rsidR="00624B01" w:rsidRPr="00032F41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3E5EA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E5EAB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законностью, эффективностью (результативностью и экономностью) использования      средств      бюджета            муниципального района Кинельский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за счет  безвозмездных поступлений)</w:t>
            </w:r>
            <w:r w:rsidRPr="003E5EAB">
              <w:rPr>
                <w:rFonts w:ascii="Times New Roman" w:hAnsi="Times New Roman" w:cs="Times New Roman"/>
                <w:sz w:val="24"/>
                <w:szCs w:val="24"/>
              </w:rPr>
              <w:t>, выделенных на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«Успех каждого ребенка» </w:t>
            </w:r>
            <w:r w:rsidRPr="003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«Образование»</w:t>
            </w:r>
            <w:r w:rsidRPr="003E5EAB">
              <w:rPr>
                <w:rFonts w:ascii="Times New Roman" w:hAnsi="Times New Roman" w:cs="Times New Roman"/>
                <w:sz w:val="24"/>
                <w:szCs w:val="24"/>
              </w:rPr>
              <w:t xml:space="preserve">  за 2019 год  </w:t>
            </w:r>
          </w:p>
        </w:tc>
      </w:tr>
      <w:tr w:rsidR="00624B01" w:rsidRPr="00C57F4E" w:rsidTr="002573B3">
        <w:tc>
          <w:tcPr>
            <w:tcW w:w="540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82" w:type="dxa"/>
          </w:tcPr>
          <w:p w:rsidR="00624B01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законностью, результативностью (эффективностью и экономностью) использования средств бюджета муниципального района Кинельский, поступивших в бюджет сельского поселения Богдановка за 2019 год </w:t>
            </w:r>
          </w:p>
        </w:tc>
      </w:tr>
      <w:tr w:rsidR="00624B01" w:rsidRPr="00C57F4E" w:rsidTr="002573B3">
        <w:tc>
          <w:tcPr>
            <w:tcW w:w="540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2" w:type="dxa"/>
          </w:tcPr>
          <w:p w:rsidR="00624B01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законностью, результативностью (эффективностью и экономностью) использования средств бюджета муниципального района Кинельский, поступивших в бюджет сельского поселения Георгиевка за 2019 год </w:t>
            </w:r>
          </w:p>
        </w:tc>
      </w:tr>
      <w:tr w:rsidR="00624B01" w:rsidRPr="00C57F4E" w:rsidTr="002573B3">
        <w:tc>
          <w:tcPr>
            <w:tcW w:w="540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2" w:type="dxa"/>
          </w:tcPr>
          <w:p w:rsidR="00624B01" w:rsidRPr="003E5EAB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EAB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контроля за законностью, эффективностью (результативностью и экономностью) использования средств бюджета сельского поселения Комсомольский муниципального района Кинельский, выделенных на реализацию мероприятий по муниципальной программе «Профилактика правонарушений и обеспечение общественной безопасности  сельского поселения Комсомольский муниципального района Кинельский Самарской области на 2018-2023 годы» за 2019 год и первое полугодие 2020 года</w:t>
            </w:r>
            <w:proofErr w:type="gramEnd"/>
          </w:p>
        </w:tc>
      </w:tr>
      <w:tr w:rsidR="00624B01" w:rsidRPr="00C57F4E" w:rsidTr="002573B3">
        <w:tc>
          <w:tcPr>
            <w:tcW w:w="540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2" w:type="dxa"/>
          </w:tcPr>
          <w:p w:rsidR="00624B01" w:rsidRPr="003E5EAB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3E5EA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E5EAB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законностью, эффективностью (результативностью и экономностью) использования средств бюджета сельского поселения Красносамарское муниципального района Кинельский, выделенных на реализацию мероприятий по муниципальной программе  «Молодежь села сельского поселения Красносамарское на 2019-2021 годы» за 2019 год и первое полугодие 2020 года</w:t>
            </w:r>
          </w:p>
        </w:tc>
      </w:tr>
      <w:tr w:rsidR="00624B01" w:rsidRPr="00C57F4E" w:rsidTr="002573B3">
        <w:tc>
          <w:tcPr>
            <w:tcW w:w="9322" w:type="dxa"/>
            <w:gridSpan w:val="2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Всего 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семь) контрольных мероприятий</w:t>
            </w:r>
          </w:p>
        </w:tc>
      </w:tr>
    </w:tbl>
    <w:p w:rsidR="00624B01" w:rsidRPr="00C57F4E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B01" w:rsidRPr="00E30BB2" w:rsidRDefault="00624B01" w:rsidP="00624B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проверенных бюджетных средств в 2020 году составил в сумме 63803,2 </w:t>
      </w:r>
      <w:proofErr w:type="spellStart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(более чем в 2,2 раза больше, чем  в 2019 году). </w:t>
      </w:r>
    </w:p>
    <w:p w:rsidR="00624B01" w:rsidRPr="00E30BB2" w:rsidRDefault="00624B01" w:rsidP="00624B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результате проведения контрольных мероприятий выявлено нарушений  в сумме 4397,4 </w:t>
      </w:r>
      <w:proofErr w:type="spellStart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/86 нарушений (более чем в 65,6 раз больше, чем в 2019 году), из них:      </w:t>
      </w:r>
    </w:p>
    <w:p w:rsidR="00624B01" w:rsidRPr="00E30BB2" w:rsidRDefault="00624B01" w:rsidP="00624B0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нарушения при формировании и исполнении бюджетов в общей сумме 1854,5 </w:t>
      </w:r>
      <w:proofErr w:type="spellStart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./16 нарушений;</w:t>
      </w:r>
    </w:p>
    <w:p w:rsidR="00624B01" w:rsidRPr="00E30BB2" w:rsidRDefault="00624B01" w:rsidP="00624B0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ведения бухгалтерского учета, составления и представления бухгалтерской (финансовой) отчетности  -/48 нарушений;</w:t>
      </w:r>
    </w:p>
    <w:p w:rsidR="00624B01" w:rsidRPr="00E30BB2" w:rsidRDefault="00624B01" w:rsidP="00624B0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нарушения при осуществлении муниципальных закупок и закупок отдельными видами юридических лиц в общей сумме 2542,9 </w:t>
      </w:r>
      <w:proofErr w:type="spellStart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./22 нарушения.</w:t>
      </w:r>
    </w:p>
    <w:p w:rsidR="00624B01" w:rsidRPr="00E30BB2" w:rsidRDefault="00624B01" w:rsidP="00624B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Неэффективное использование бюджетных средств составило 1,3 </w:t>
      </w:r>
      <w:proofErr w:type="spellStart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./13 нарушений.   </w:t>
      </w:r>
    </w:p>
    <w:p w:rsidR="00624B01" w:rsidRPr="00E30BB2" w:rsidRDefault="00624B01" w:rsidP="00624B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За 2020 год в адрес проверяемых организаций и органов местного самоуправления  было:</w:t>
      </w:r>
    </w:p>
    <w:p w:rsidR="00624B01" w:rsidRPr="00E30BB2" w:rsidRDefault="00624B01" w:rsidP="00624B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направлено 9 (девять) представлений   Контрольно-счетной палаты в целях устранения выявленных нарушений и  недостатков;</w:t>
      </w:r>
    </w:p>
    <w:p w:rsidR="00624B01" w:rsidRPr="00E30BB2" w:rsidRDefault="00624B01" w:rsidP="00624B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подготовлено 9 (девять) актов,  8 (восемь) отчетов;</w:t>
      </w:r>
    </w:p>
    <w:p w:rsidR="00624B01" w:rsidRPr="00E30BB2" w:rsidRDefault="00624B01" w:rsidP="00624B0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привлечено к дисциплинарной ответственности – 5 чел.,</w:t>
      </w:r>
    </w:p>
    <w:p w:rsidR="00624B01" w:rsidRPr="00E30BB2" w:rsidRDefault="00624B01" w:rsidP="00624B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Соглашением о сотрудничестве и взаимодействии с Кинельской межрайонной прокуратурой от 30 ноября 2012 года,   Контрольно-счетной палатой направлено 5 материалов в правоохранительные органы. 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По результатам направленных представлений и отчетов о результатах контрольных мероприятий от  проверяемых объектов контрольных мероприятий </w:t>
      </w: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была представлена информация, документы и материалы, содержащие сведения об устранении выявленных нарушений и недостатков.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Председатель Контрольно-счетной палаты муниципального района Кинельский в 2020 году принимала участие в заседаниях комиссий и заседаний Собрания представителей муниципального района Кинельский,  участвовала в совещаниях,  организованных Счетной палатой Самарской области. 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2020 года палатой осуществлялось: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информации о результатах проведения контрольных и экспертно-аналитических мероприятий Главе муниципального района Кинельский и председателю Собрания представителей муниципального района Кинельский;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предоставление показателей деятельности Контрольно-счетной палаты муниципального района Кинельский Счетной палате Самарской области;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проводилась работа с обращениями, письмами, запросами Счетной палаты Самарской области и других органов государственной власти;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информации объектов контроля о результатах выполнения предложений и рекомендаций, указанных в заключениях, актах Контрольно-счетной палаты муниципального района Кинельский.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2021 году палатой будет продолжена работа по дальнейшему укреплению и развитию единой системы контроля формирования и исполнения местного бюджета, работа по контролю над разработкой и реализацией муниципальных программ, по применению аудита в сфере закупок.</w:t>
      </w:r>
    </w:p>
    <w:p w:rsidR="00624B01" w:rsidRPr="00E30BB2" w:rsidRDefault="00624B01" w:rsidP="0062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показатели деятельности Контрольно-счетной палаты муниципального района Кинельский за 2020 год представлены в следующей таблице.                                                                                             </w:t>
      </w:r>
    </w:p>
    <w:p w:rsidR="00624B01" w:rsidRPr="00E30BB2" w:rsidRDefault="00624B01" w:rsidP="00624B0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Таблица 3</w:t>
      </w:r>
    </w:p>
    <w:p w:rsidR="00624B01" w:rsidRPr="00C57F4E" w:rsidRDefault="00624B01" w:rsidP="0062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 деятельности Контрольно-счетной палаты</w:t>
      </w:r>
    </w:p>
    <w:p w:rsidR="00624B01" w:rsidRPr="00C57F4E" w:rsidRDefault="00624B01" w:rsidP="0062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Кинельский Самарской области за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5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24B01" w:rsidRPr="00C57F4E" w:rsidRDefault="00624B01" w:rsidP="0062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932"/>
        <w:gridCol w:w="7398"/>
        <w:gridCol w:w="1417"/>
      </w:tblGrid>
      <w:tr w:rsidR="00624B01" w:rsidRPr="00C57F4E" w:rsidTr="002573B3">
        <w:trPr>
          <w:trHeight w:val="276"/>
        </w:trPr>
        <w:tc>
          <w:tcPr>
            <w:tcW w:w="932" w:type="dxa"/>
            <w:vMerge w:val="restart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98" w:type="dxa"/>
            <w:vMerge w:val="restart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24B01" w:rsidRPr="00C57F4E" w:rsidTr="002573B3">
        <w:trPr>
          <w:trHeight w:val="230"/>
        </w:trPr>
        <w:tc>
          <w:tcPr>
            <w:tcW w:w="932" w:type="dxa"/>
            <w:vMerge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  <w:vMerge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-1-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-2-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-3-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:rsidR="00624B01" w:rsidRPr="00C57F4E" w:rsidRDefault="00624B01" w:rsidP="002573B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Правовой статус КСО, численность и профессиональная подготовка сотрудников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Юридическое лицо в структуре органов местного самоуправления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КСО в составе представительного органа муниципального образования</w:t>
            </w:r>
            <w:proofErr w:type="gram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 (+/-)</w:t>
            </w:r>
            <w:proofErr w:type="gramEnd"/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сотрудников КСО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 имеющих высшее образование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имеющих высшее средне-специальное образование: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сотрудников, прошедших </w:t>
            </w:r>
            <w:proofErr w:type="gram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за последние три года, в том числе: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:rsidR="00624B01" w:rsidRPr="00C57F4E" w:rsidRDefault="00624B01" w:rsidP="002573B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деятельность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муниципальных предприятий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прочих организаций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средств, всего, </w:t>
            </w:r>
            <w:proofErr w:type="spell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63730,6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бюджетных средств, </w:t>
            </w:r>
            <w:proofErr w:type="spell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63730,6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</w:t>
            </w:r>
            <w:proofErr w:type="spellEnd"/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01" w:rsidRPr="00C57F4E" w:rsidTr="002573B3">
        <w:tc>
          <w:tcPr>
            <w:tcW w:w="932" w:type="dxa"/>
            <w:tcBorders>
              <w:right w:val="single" w:sz="4" w:space="0" w:color="auto"/>
            </w:tcBorders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нарушений, всего, </w:t>
            </w:r>
            <w:proofErr w:type="spell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./количество, из них: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4397,4/86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398" w:type="dxa"/>
            <w:tcBorders>
              <w:top w:val="single" w:sz="4" w:space="0" w:color="auto"/>
            </w:tcBorders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нарушения при формировании и исполнении бюджетов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1854,5/16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-/48</w:t>
            </w:r>
          </w:p>
        </w:tc>
      </w:tr>
      <w:tr w:rsidR="00624B01" w:rsidRPr="00341A13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417" w:type="dxa"/>
          </w:tcPr>
          <w:p w:rsidR="00624B01" w:rsidRPr="00F264B6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4B6">
              <w:rPr>
                <w:rFonts w:ascii="Times New Roman" w:hAnsi="Times New Roman" w:cs="Times New Roman"/>
                <w:b/>
                <w:sz w:val="24"/>
                <w:szCs w:val="24"/>
              </w:rPr>
              <w:t>2542,9/22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неэффективное использование бюджетных средств, </w:t>
            </w:r>
            <w:proofErr w:type="spell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24B01" w:rsidRPr="00F264B6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4B6">
              <w:rPr>
                <w:rFonts w:ascii="Times New Roman" w:hAnsi="Times New Roman" w:cs="Times New Roman"/>
                <w:b/>
                <w:sz w:val="24"/>
                <w:szCs w:val="24"/>
              </w:rPr>
              <w:t>1,3/13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:rsidR="00624B01" w:rsidRPr="00C57F4E" w:rsidRDefault="00624B01" w:rsidP="002573B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Экспертно-аналитическая деятельность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экспертно-аналитических мероприятий, всего, </w:t>
            </w:r>
          </w:p>
        </w:tc>
        <w:tc>
          <w:tcPr>
            <w:tcW w:w="1417" w:type="dxa"/>
          </w:tcPr>
          <w:p w:rsidR="00624B01" w:rsidRPr="00F264B6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4B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в том числе по внешней проверке отчета об исполнении бюджета и бюджетной отчетности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417" w:type="dxa"/>
          </w:tcPr>
          <w:p w:rsidR="00624B01" w:rsidRPr="00684521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2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КСО предложений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КСО, учтенных при принятии решений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:rsidR="00624B01" w:rsidRPr="00C57F4E" w:rsidRDefault="00624B01" w:rsidP="002573B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результатов контрольных и экспертно-аналитических мероприятий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Направлено представлений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Устранено финансовых нарушений, </w:t>
            </w:r>
            <w:proofErr w:type="spell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., в том числе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возмещено средств в бюджет, </w:t>
            </w:r>
            <w:proofErr w:type="spell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</w:t>
            </w:r>
            <w:proofErr w:type="spellEnd"/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Привлечено к дисциплинарной ответственности, чел.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в правоохранительные органы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4.3.3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Возбуждено уголовных дел по материалам проверок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:rsidR="00624B01" w:rsidRPr="00C57F4E" w:rsidRDefault="00624B01" w:rsidP="002573B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Гласность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 СМИ, отражающих деятельность КСО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</w:t>
            </w:r>
            <w:proofErr w:type="gram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F4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:rsidR="00624B01" w:rsidRPr="00C57F4E" w:rsidRDefault="00624B01" w:rsidP="002573B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Финансовое обеспечение деятельности контрольно-счетного органа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контрольно-счетного органа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году (факт) (</w:t>
            </w:r>
            <w:proofErr w:type="spell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1102,6</w:t>
            </w:r>
          </w:p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F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C57F4E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C57F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по соглашениям </w:t>
            </w:r>
          </w:p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E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398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Запланировано средств на содержание контрольно-счетного органа в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proofErr w:type="spell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1196,0</w:t>
            </w: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F4E">
              <w:rPr>
                <w:rFonts w:ascii="Times New Roman" w:hAnsi="Times New Roman" w:cs="Times New Roman"/>
                <w:b/>
                <w:sz w:val="16"/>
                <w:szCs w:val="16"/>
              </w:rPr>
              <w:t>в т. ч. по соглашениям</w:t>
            </w:r>
          </w:p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508,7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:rsidR="00624B01" w:rsidRPr="00C57F4E" w:rsidRDefault="00624B01" w:rsidP="002573B3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57F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Справочно</w:t>
            </w:r>
            <w:proofErr w:type="spellEnd"/>
            <w:r w:rsidRPr="00C57F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:rsidR="00624B01" w:rsidRPr="00C57F4E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Указать, состоит ли контрольно-счетный орган в Совете контрольно-счетных органов Самарской области  (да/нет)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F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Договор о создании и деятельности Совета контрольно-счетных органов </w:t>
            </w:r>
            <w:r w:rsidRPr="00C57F4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Самарской области от 23.05.2012 г.</w:t>
            </w:r>
          </w:p>
        </w:tc>
      </w:tr>
      <w:tr w:rsidR="00624B01" w:rsidRPr="00C57F4E" w:rsidTr="002573B3">
        <w:tc>
          <w:tcPr>
            <w:tcW w:w="932" w:type="dxa"/>
          </w:tcPr>
          <w:p w:rsidR="00624B01" w:rsidRPr="00C57F4E" w:rsidRDefault="00624B01" w:rsidP="00257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:rsidR="00624B01" w:rsidRPr="00C57F4E" w:rsidRDefault="00624B01" w:rsidP="0025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sz w:val="24"/>
                <w:szCs w:val="24"/>
              </w:rPr>
              <w:t>Наличие соглашения о сотрудничестве и взаимодействии с прокуратурой РФ (да/нет)</w:t>
            </w:r>
          </w:p>
        </w:tc>
        <w:tc>
          <w:tcPr>
            <w:tcW w:w="1417" w:type="dxa"/>
          </w:tcPr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F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Соглашение о сотрудничестве и взаимодействии </w:t>
            </w:r>
          </w:p>
          <w:p w:rsidR="00624B01" w:rsidRPr="00C57F4E" w:rsidRDefault="00624B01" w:rsidP="0025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4E">
              <w:rPr>
                <w:rFonts w:ascii="Times New Roman" w:hAnsi="Times New Roman" w:cs="Times New Roman"/>
                <w:b/>
                <w:sz w:val="16"/>
                <w:szCs w:val="16"/>
              </w:rPr>
              <w:t>от 30.11.2012 г.</w:t>
            </w:r>
          </w:p>
        </w:tc>
      </w:tr>
    </w:tbl>
    <w:p w:rsidR="00624B01" w:rsidRPr="00C57F4E" w:rsidRDefault="00624B01" w:rsidP="00624B01"/>
    <w:p w:rsidR="00624B01" w:rsidRDefault="00624B01" w:rsidP="00624B01"/>
    <w:p w:rsidR="002E56F6" w:rsidRPr="00C575A7" w:rsidRDefault="002E56F6">
      <w:pPr>
        <w:rPr>
          <w:rFonts w:ascii="Times New Roman" w:hAnsi="Times New Roman" w:cs="Times New Roman"/>
          <w:sz w:val="28"/>
          <w:szCs w:val="28"/>
        </w:rPr>
      </w:pPr>
    </w:p>
    <w:sectPr w:rsidR="002E56F6" w:rsidRPr="00C5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6317"/>
    <w:multiLevelType w:val="hybridMultilevel"/>
    <w:tmpl w:val="B6402200"/>
    <w:lvl w:ilvl="0" w:tplc="C2FCB0E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8059E"/>
    <w:multiLevelType w:val="hybridMultilevel"/>
    <w:tmpl w:val="D47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91584"/>
    <w:multiLevelType w:val="hybridMultilevel"/>
    <w:tmpl w:val="2A3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AC"/>
    <w:rsid w:val="002E56F6"/>
    <w:rsid w:val="005D2661"/>
    <w:rsid w:val="00624B01"/>
    <w:rsid w:val="006454E1"/>
    <w:rsid w:val="009703AC"/>
    <w:rsid w:val="00A70E6E"/>
    <w:rsid w:val="00B845D3"/>
    <w:rsid w:val="00C575A7"/>
    <w:rsid w:val="00E30BB2"/>
    <w:rsid w:val="00E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4B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24B01"/>
    <w:pPr>
      <w:ind w:left="720"/>
      <w:contextualSpacing/>
    </w:pPr>
  </w:style>
  <w:style w:type="table" w:styleId="a3">
    <w:name w:val="Table Grid"/>
    <w:basedOn w:val="a1"/>
    <w:uiPriority w:val="59"/>
    <w:rsid w:val="0062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E30B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30B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E30B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E30B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30BB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0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4B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24B01"/>
    <w:pPr>
      <w:ind w:left="720"/>
      <w:contextualSpacing/>
    </w:pPr>
  </w:style>
  <w:style w:type="table" w:styleId="a3">
    <w:name w:val="Table Grid"/>
    <w:basedOn w:val="a1"/>
    <w:uiPriority w:val="59"/>
    <w:rsid w:val="0062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E30B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30B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E30B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E30B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30BB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0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n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Чиклинова Наталья Владимировна</dc:creator>
  <cp:keywords/>
  <dc:description/>
  <cp:lastModifiedBy>Хафиятуллова Алсу Харисовна</cp:lastModifiedBy>
  <cp:revision>8</cp:revision>
  <cp:lastPrinted>2021-04-20T07:06:00Z</cp:lastPrinted>
  <dcterms:created xsi:type="dcterms:W3CDTF">2021-04-15T05:50:00Z</dcterms:created>
  <dcterms:modified xsi:type="dcterms:W3CDTF">2021-04-20T07:07:00Z</dcterms:modified>
</cp:coreProperties>
</file>