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C9E" w:rsidRDefault="00A07C9E" w:rsidP="00A07C9E">
      <w:pPr>
        <w:pStyle w:val="aa"/>
        <w:numPr>
          <w:ilvl w:val="0"/>
          <w:numId w:val="2"/>
        </w:numPr>
        <w:rPr>
          <w:sz w:val="40"/>
          <w:szCs w:val="40"/>
        </w:rPr>
      </w:pPr>
      <w:r>
        <w:rPr>
          <w:sz w:val="40"/>
          <w:szCs w:val="40"/>
        </w:rPr>
        <w:t>Собрание представителей</w:t>
      </w:r>
    </w:p>
    <w:p w:rsidR="00A07C9E" w:rsidRDefault="00A07C9E" w:rsidP="00A07C9E">
      <w:pPr>
        <w:pStyle w:val="aa"/>
        <w:numPr>
          <w:ilvl w:val="0"/>
          <w:numId w:val="2"/>
        </w:numPr>
        <w:rPr>
          <w:sz w:val="40"/>
          <w:szCs w:val="40"/>
        </w:rPr>
      </w:pPr>
      <w:r>
        <w:rPr>
          <w:sz w:val="40"/>
          <w:szCs w:val="40"/>
        </w:rPr>
        <w:t xml:space="preserve">сельского поселения </w:t>
      </w:r>
      <w:proofErr w:type="gramStart"/>
      <w:r>
        <w:rPr>
          <w:sz w:val="40"/>
          <w:szCs w:val="40"/>
        </w:rPr>
        <w:t>Новый</w:t>
      </w:r>
      <w:proofErr w:type="gramEnd"/>
      <w:r>
        <w:rPr>
          <w:sz w:val="40"/>
          <w:szCs w:val="40"/>
        </w:rPr>
        <w:t xml:space="preserve"> </w:t>
      </w:r>
      <w:proofErr w:type="spellStart"/>
      <w:r>
        <w:rPr>
          <w:sz w:val="40"/>
          <w:szCs w:val="40"/>
        </w:rPr>
        <w:t>Сарбай</w:t>
      </w:r>
      <w:proofErr w:type="spellEnd"/>
      <w:r>
        <w:rPr>
          <w:sz w:val="40"/>
          <w:szCs w:val="40"/>
        </w:rPr>
        <w:t xml:space="preserve"> </w:t>
      </w:r>
    </w:p>
    <w:p w:rsidR="00A07C9E" w:rsidRDefault="00A07C9E" w:rsidP="00A07C9E">
      <w:pPr>
        <w:pStyle w:val="aa"/>
        <w:numPr>
          <w:ilvl w:val="0"/>
          <w:numId w:val="2"/>
        </w:numPr>
        <w:rPr>
          <w:sz w:val="40"/>
          <w:szCs w:val="40"/>
        </w:rPr>
      </w:pPr>
      <w:r>
        <w:rPr>
          <w:sz w:val="40"/>
          <w:szCs w:val="40"/>
        </w:rPr>
        <w:t>муниципального района Кинельский</w:t>
      </w:r>
    </w:p>
    <w:p w:rsidR="00A07C9E" w:rsidRPr="005B7B27" w:rsidRDefault="00A07C9E" w:rsidP="00A07C9E">
      <w:pPr>
        <w:pStyle w:val="ac"/>
        <w:numPr>
          <w:ilvl w:val="0"/>
          <w:numId w:val="2"/>
        </w:numPr>
        <w:pBdr>
          <w:bottom w:val="single" w:sz="12" w:space="1" w:color="auto"/>
        </w:pBdr>
        <w:jc w:val="center"/>
        <w:rPr>
          <w:b/>
          <w:sz w:val="36"/>
        </w:rPr>
      </w:pPr>
      <w:r w:rsidRPr="005B7B27">
        <w:rPr>
          <w:b/>
          <w:sz w:val="36"/>
        </w:rPr>
        <w:t>Самарской области</w:t>
      </w:r>
    </w:p>
    <w:p w:rsidR="00A07C9E" w:rsidRPr="00A07C9E" w:rsidRDefault="00A07C9E" w:rsidP="00A07C9E">
      <w:pPr>
        <w:pStyle w:val="ac"/>
        <w:numPr>
          <w:ilvl w:val="0"/>
          <w:numId w:val="2"/>
        </w:numPr>
        <w:pBdr>
          <w:bottom w:val="single" w:sz="12" w:space="1" w:color="auto"/>
        </w:pBdr>
        <w:jc w:val="center"/>
        <w:rPr>
          <w:b/>
          <w:sz w:val="36"/>
        </w:rPr>
      </w:pPr>
    </w:p>
    <w:p w:rsidR="00A07C9E" w:rsidRPr="00A07C9E" w:rsidRDefault="00A07C9E" w:rsidP="00A07C9E">
      <w:pPr>
        <w:pStyle w:val="ac"/>
        <w:numPr>
          <w:ilvl w:val="0"/>
          <w:numId w:val="2"/>
        </w:numPr>
        <w:rPr>
          <w:b/>
          <w:sz w:val="36"/>
        </w:rPr>
      </w:pPr>
    </w:p>
    <w:p w:rsidR="00A07C9E" w:rsidRDefault="003807CC" w:rsidP="00A07C9E">
      <w:pPr>
        <w:pStyle w:val="ac"/>
        <w:numPr>
          <w:ilvl w:val="0"/>
          <w:numId w:val="2"/>
        </w:numPr>
        <w:jc w:val="center"/>
        <w:rPr>
          <w:b/>
          <w:sz w:val="28"/>
          <w:szCs w:val="28"/>
        </w:rPr>
      </w:pPr>
      <w:r>
        <w:rPr>
          <w:b/>
          <w:sz w:val="28"/>
          <w:szCs w:val="28"/>
        </w:rPr>
        <w:t xml:space="preserve"> РЕШЕНИЕ</w:t>
      </w:r>
    </w:p>
    <w:p w:rsidR="003807CC" w:rsidRPr="00A07C9E" w:rsidRDefault="003807CC" w:rsidP="003807CC">
      <w:pPr>
        <w:pStyle w:val="ac"/>
        <w:numPr>
          <w:ilvl w:val="0"/>
          <w:numId w:val="2"/>
        </w:numPr>
        <w:rPr>
          <w:b/>
          <w:sz w:val="28"/>
          <w:szCs w:val="28"/>
        </w:rPr>
      </w:pPr>
      <w:r>
        <w:rPr>
          <w:b/>
          <w:sz w:val="28"/>
          <w:szCs w:val="28"/>
        </w:rPr>
        <w:t xml:space="preserve">№ 112                                                                  </w:t>
      </w:r>
      <w:r w:rsidR="00F73CCE">
        <w:rPr>
          <w:b/>
          <w:sz w:val="28"/>
          <w:szCs w:val="28"/>
        </w:rPr>
        <w:t xml:space="preserve">               </w:t>
      </w:r>
      <w:r>
        <w:rPr>
          <w:b/>
          <w:sz w:val="28"/>
          <w:szCs w:val="28"/>
        </w:rPr>
        <w:t xml:space="preserve">    «03» ноября</w:t>
      </w:r>
      <w:r w:rsidR="00D67486">
        <w:rPr>
          <w:b/>
          <w:sz w:val="28"/>
          <w:szCs w:val="28"/>
        </w:rPr>
        <w:t xml:space="preserve">  </w:t>
      </w:r>
      <w:r>
        <w:rPr>
          <w:b/>
          <w:sz w:val="28"/>
          <w:szCs w:val="28"/>
        </w:rPr>
        <w:t xml:space="preserve"> 2017 г.</w:t>
      </w:r>
    </w:p>
    <w:p w:rsidR="00A07C9E" w:rsidRPr="00A07C9E" w:rsidRDefault="00A07C9E" w:rsidP="00A07C9E">
      <w:pPr>
        <w:pStyle w:val="1"/>
        <w:numPr>
          <w:ilvl w:val="0"/>
          <w:numId w:val="2"/>
        </w:numPr>
        <w:tabs>
          <w:tab w:val="left" w:pos="0"/>
        </w:tabs>
        <w:spacing w:line="200" w:lineRule="atLeast"/>
        <w:ind w:left="0" w:right="5139" w:firstLine="0"/>
        <w:jc w:val="center"/>
        <w:rPr>
          <w:color w:val="000000"/>
          <w:szCs w:val="28"/>
        </w:rPr>
      </w:pPr>
      <w:r>
        <w:t xml:space="preserve">   </w:t>
      </w:r>
    </w:p>
    <w:p w:rsidR="00A07C9E" w:rsidRPr="00A07C9E" w:rsidRDefault="00A07C9E" w:rsidP="00A07C9E">
      <w:pPr>
        <w:pStyle w:val="1"/>
        <w:numPr>
          <w:ilvl w:val="0"/>
          <w:numId w:val="2"/>
        </w:numPr>
        <w:tabs>
          <w:tab w:val="left" w:pos="0"/>
        </w:tabs>
        <w:spacing w:line="200" w:lineRule="atLeast"/>
        <w:ind w:left="0" w:right="5139" w:firstLine="0"/>
        <w:jc w:val="center"/>
        <w:rPr>
          <w:color w:val="000000"/>
          <w:szCs w:val="28"/>
        </w:rPr>
      </w:pPr>
    </w:p>
    <w:p w:rsidR="00A07C9E" w:rsidRPr="00A07C9E" w:rsidRDefault="00A07C9E" w:rsidP="00A07C9E">
      <w:pPr>
        <w:pStyle w:val="1"/>
        <w:numPr>
          <w:ilvl w:val="0"/>
          <w:numId w:val="2"/>
        </w:numPr>
        <w:tabs>
          <w:tab w:val="left" w:pos="0"/>
        </w:tabs>
        <w:spacing w:line="240" w:lineRule="atLeast"/>
        <w:ind w:left="0" w:right="5139" w:firstLine="0"/>
        <w:jc w:val="both"/>
        <w:rPr>
          <w:bCs/>
          <w:color w:val="000000"/>
          <w:szCs w:val="28"/>
        </w:rPr>
      </w:pPr>
      <w:r w:rsidRPr="00A07C9E">
        <w:rPr>
          <w:bCs/>
          <w:color w:val="000000"/>
          <w:szCs w:val="28"/>
        </w:rPr>
        <w:t xml:space="preserve">«Об утверждении  Программы комплексного развития систем транспортной инфраструктуры </w:t>
      </w:r>
    </w:p>
    <w:p w:rsidR="00A07C9E" w:rsidRDefault="00A07C9E" w:rsidP="00A07C9E">
      <w:pPr>
        <w:spacing w:line="240" w:lineRule="atLeast"/>
        <w:rPr>
          <w:b/>
          <w:bCs/>
          <w:color w:val="000000"/>
          <w:sz w:val="28"/>
          <w:szCs w:val="28"/>
        </w:rPr>
      </w:pPr>
      <w:r>
        <w:rPr>
          <w:b/>
          <w:bCs/>
          <w:color w:val="000000"/>
          <w:sz w:val="28"/>
          <w:szCs w:val="28"/>
        </w:rPr>
        <w:t xml:space="preserve">сельского поселения </w:t>
      </w:r>
      <w:proofErr w:type="gramStart"/>
      <w:r>
        <w:rPr>
          <w:b/>
          <w:bCs/>
          <w:color w:val="000000"/>
          <w:sz w:val="28"/>
          <w:szCs w:val="28"/>
        </w:rPr>
        <w:t>Новый</w:t>
      </w:r>
      <w:proofErr w:type="gramEnd"/>
      <w:r>
        <w:rPr>
          <w:b/>
          <w:bCs/>
          <w:color w:val="000000"/>
          <w:sz w:val="28"/>
          <w:szCs w:val="28"/>
        </w:rPr>
        <w:t xml:space="preserve"> </w:t>
      </w:r>
      <w:proofErr w:type="spellStart"/>
      <w:r>
        <w:rPr>
          <w:b/>
          <w:bCs/>
          <w:color w:val="000000"/>
          <w:sz w:val="28"/>
          <w:szCs w:val="28"/>
        </w:rPr>
        <w:t>Сарбай</w:t>
      </w:r>
      <w:proofErr w:type="spellEnd"/>
      <w:r w:rsidRPr="001B3767">
        <w:rPr>
          <w:b/>
          <w:bCs/>
          <w:color w:val="000000"/>
          <w:sz w:val="28"/>
          <w:szCs w:val="28"/>
        </w:rPr>
        <w:t xml:space="preserve"> </w:t>
      </w:r>
    </w:p>
    <w:p w:rsidR="00A07C9E" w:rsidRPr="001B3767" w:rsidRDefault="00A07C9E" w:rsidP="00A07C9E">
      <w:pPr>
        <w:spacing w:line="240" w:lineRule="atLeast"/>
        <w:rPr>
          <w:color w:val="000000"/>
          <w:sz w:val="28"/>
          <w:szCs w:val="28"/>
        </w:rPr>
      </w:pPr>
      <w:r w:rsidRPr="001B3767">
        <w:rPr>
          <w:b/>
          <w:bCs/>
          <w:color w:val="000000"/>
          <w:sz w:val="28"/>
          <w:szCs w:val="28"/>
        </w:rPr>
        <w:t>муниципального района</w:t>
      </w:r>
    </w:p>
    <w:p w:rsidR="00A07C9E" w:rsidRDefault="00A07C9E" w:rsidP="00A07C9E">
      <w:pPr>
        <w:spacing w:line="240" w:lineRule="atLeast"/>
        <w:rPr>
          <w:b/>
          <w:bCs/>
          <w:color w:val="000000"/>
          <w:sz w:val="28"/>
          <w:szCs w:val="28"/>
        </w:rPr>
      </w:pPr>
      <w:r>
        <w:rPr>
          <w:b/>
          <w:bCs/>
          <w:color w:val="000000"/>
          <w:sz w:val="28"/>
          <w:szCs w:val="28"/>
        </w:rPr>
        <w:t>Кинельский</w:t>
      </w:r>
      <w:r w:rsidRPr="001B3767">
        <w:rPr>
          <w:b/>
          <w:bCs/>
          <w:color w:val="000000"/>
          <w:sz w:val="28"/>
          <w:szCs w:val="28"/>
        </w:rPr>
        <w:t xml:space="preserve"> Сама</w:t>
      </w:r>
      <w:r>
        <w:rPr>
          <w:b/>
          <w:bCs/>
          <w:color w:val="000000"/>
          <w:sz w:val="28"/>
          <w:szCs w:val="28"/>
        </w:rPr>
        <w:t>рской области</w:t>
      </w:r>
    </w:p>
    <w:p w:rsidR="00A07C9E" w:rsidRDefault="00A07C9E" w:rsidP="00A07C9E">
      <w:pPr>
        <w:spacing w:line="240" w:lineRule="atLeast"/>
        <w:rPr>
          <w:b/>
          <w:bCs/>
          <w:color w:val="000000"/>
          <w:sz w:val="28"/>
          <w:szCs w:val="28"/>
        </w:rPr>
      </w:pPr>
      <w:r>
        <w:rPr>
          <w:b/>
          <w:bCs/>
          <w:color w:val="000000"/>
          <w:sz w:val="28"/>
          <w:szCs w:val="28"/>
        </w:rPr>
        <w:t xml:space="preserve"> на 2017-2021 годы и на период </w:t>
      </w:r>
    </w:p>
    <w:p w:rsidR="00A07C9E" w:rsidRDefault="00A07C9E" w:rsidP="00A07C9E">
      <w:pPr>
        <w:spacing w:line="240" w:lineRule="atLeast"/>
        <w:rPr>
          <w:b/>
          <w:bCs/>
          <w:color w:val="000000"/>
          <w:sz w:val="28"/>
          <w:szCs w:val="28"/>
        </w:rPr>
      </w:pPr>
      <w:r>
        <w:rPr>
          <w:b/>
          <w:bCs/>
          <w:color w:val="000000"/>
          <w:sz w:val="28"/>
          <w:szCs w:val="28"/>
        </w:rPr>
        <w:t>до 2033 года»</w:t>
      </w:r>
      <w:r w:rsidR="00025880">
        <w:rPr>
          <w:b/>
          <w:bCs/>
          <w:color w:val="000000"/>
          <w:sz w:val="28"/>
          <w:szCs w:val="28"/>
        </w:rPr>
        <w:t>.</w:t>
      </w:r>
    </w:p>
    <w:p w:rsidR="00025880" w:rsidRPr="001B3767" w:rsidRDefault="00025880" w:rsidP="00A07C9E">
      <w:pPr>
        <w:spacing w:line="240" w:lineRule="atLeast"/>
        <w:rPr>
          <w:b/>
          <w:bCs/>
          <w:color w:val="000000"/>
          <w:sz w:val="28"/>
          <w:szCs w:val="28"/>
        </w:rPr>
      </w:pPr>
    </w:p>
    <w:p w:rsidR="00A07C9E" w:rsidRDefault="00A07C9E" w:rsidP="00A07C9E">
      <w:pPr>
        <w:ind w:firstLine="567"/>
        <w:jc w:val="both"/>
        <w:rPr>
          <w:color w:val="000000"/>
          <w:sz w:val="28"/>
          <w:szCs w:val="28"/>
        </w:rPr>
      </w:pPr>
      <w:r w:rsidRPr="001B3767">
        <w:rPr>
          <w:color w:val="000000"/>
          <w:sz w:val="28"/>
          <w:szCs w:val="28"/>
        </w:rPr>
        <w:t xml:space="preserve">В соответствии с Градостроительным кодексом Российской Федерации, Федеральным законом от 06.10.2003г. № 131-ФЗ «Об общих принципах организации местного самоуправления в Российской Федерации», Генеральным планом </w:t>
      </w:r>
      <w:r>
        <w:rPr>
          <w:color w:val="000000"/>
          <w:sz w:val="28"/>
          <w:szCs w:val="28"/>
        </w:rPr>
        <w:t xml:space="preserve">сельского поселения Новый </w:t>
      </w:r>
      <w:proofErr w:type="spellStart"/>
      <w:r>
        <w:rPr>
          <w:color w:val="000000"/>
          <w:sz w:val="28"/>
          <w:szCs w:val="28"/>
        </w:rPr>
        <w:t>Сарбай</w:t>
      </w:r>
      <w:proofErr w:type="spellEnd"/>
      <w:r w:rsidRPr="001B3767">
        <w:rPr>
          <w:color w:val="000000"/>
          <w:sz w:val="28"/>
          <w:szCs w:val="28"/>
        </w:rPr>
        <w:t xml:space="preserve"> муниципального района </w:t>
      </w:r>
      <w:r>
        <w:rPr>
          <w:color w:val="000000"/>
          <w:sz w:val="28"/>
          <w:szCs w:val="28"/>
        </w:rPr>
        <w:t>Кинельский</w:t>
      </w:r>
      <w:r w:rsidRPr="001B3767">
        <w:rPr>
          <w:color w:val="000000"/>
          <w:sz w:val="28"/>
          <w:szCs w:val="28"/>
        </w:rPr>
        <w:t xml:space="preserve"> Самарской области, Уставом </w:t>
      </w:r>
      <w:r>
        <w:rPr>
          <w:color w:val="000000"/>
          <w:sz w:val="28"/>
          <w:szCs w:val="28"/>
        </w:rPr>
        <w:t xml:space="preserve">сельского поселения Новый </w:t>
      </w:r>
      <w:proofErr w:type="spellStart"/>
      <w:r>
        <w:rPr>
          <w:color w:val="000000"/>
          <w:sz w:val="28"/>
          <w:szCs w:val="28"/>
        </w:rPr>
        <w:t>Сарбай</w:t>
      </w:r>
      <w:proofErr w:type="spellEnd"/>
      <w:r w:rsidRPr="001B3767">
        <w:rPr>
          <w:color w:val="000000"/>
          <w:sz w:val="28"/>
          <w:szCs w:val="28"/>
        </w:rPr>
        <w:t xml:space="preserve"> муниципального района </w:t>
      </w:r>
      <w:r>
        <w:rPr>
          <w:color w:val="000000"/>
          <w:sz w:val="28"/>
          <w:szCs w:val="28"/>
        </w:rPr>
        <w:t>Кинельский</w:t>
      </w:r>
      <w:r w:rsidRPr="001B3767">
        <w:rPr>
          <w:color w:val="000000"/>
          <w:sz w:val="28"/>
          <w:szCs w:val="28"/>
        </w:rPr>
        <w:t xml:space="preserve"> Самарской области,</w:t>
      </w:r>
      <w:r>
        <w:rPr>
          <w:color w:val="000000"/>
          <w:sz w:val="28"/>
          <w:szCs w:val="28"/>
        </w:rPr>
        <w:t xml:space="preserve"> Собрание представителей сельского поселения Новый </w:t>
      </w:r>
      <w:proofErr w:type="spellStart"/>
      <w:r>
        <w:rPr>
          <w:color w:val="000000"/>
          <w:sz w:val="28"/>
          <w:szCs w:val="28"/>
        </w:rPr>
        <w:t>Сарбай</w:t>
      </w:r>
      <w:proofErr w:type="spellEnd"/>
    </w:p>
    <w:p w:rsidR="00A07C9E" w:rsidRPr="001B3767" w:rsidRDefault="00A07C9E" w:rsidP="00A07C9E">
      <w:pPr>
        <w:ind w:firstLine="567"/>
        <w:jc w:val="both"/>
        <w:rPr>
          <w:color w:val="000000"/>
          <w:sz w:val="28"/>
          <w:szCs w:val="28"/>
        </w:rPr>
      </w:pPr>
      <w:r>
        <w:rPr>
          <w:color w:val="000000"/>
          <w:sz w:val="28"/>
          <w:szCs w:val="28"/>
        </w:rPr>
        <w:t xml:space="preserve"> </w:t>
      </w:r>
      <w:r>
        <w:rPr>
          <w:b/>
          <w:bCs/>
          <w:color w:val="000000"/>
          <w:sz w:val="28"/>
          <w:szCs w:val="28"/>
        </w:rPr>
        <w:t>РЕШИЛО</w:t>
      </w:r>
      <w:r w:rsidRPr="001B3767">
        <w:rPr>
          <w:b/>
          <w:bCs/>
          <w:color w:val="000000"/>
          <w:sz w:val="28"/>
          <w:szCs w:val="28"/>
        </w:rPr>
        <w:t>:</w:t>
      </w:r>
    </w:p>
    <w:p w:rsidR="00A07C9E" w:rsidRDefault="00A07C9E" w:rsidP="00A07C9E">
      <w:pPr>
        <w:ind w:firstLine="709"/>
        <w:jc w:val="both"/>
        <w:rPr>
          <w:color w:val="242424"/>
          <w:sz w:val="28"/>
          <w:szCs w:val="28"/>
        </w:rPr>
      </w:pPr>
      <w:r w:rsidRPr="001B3767">
        <w:rPr>
          <w:color w:val="000000"/>
          <w:sz w:val="28"/>
          <w:szCs w:val="28"/>
        </w:rPr>
        <w:t xml:space="preserve">1.Утвердить Программу комплексного  развития </w:t>
      </w:r>
      <w:r>
        <w:rPr>
          <w:color w:val="000000"/>
          <w:sz w:val="28"/>
          <w:szCs w:val="28"/>
        </w:rPr>
        <w:t>систем транспортной</w:t>
      </w:r>
      <w:r w:rsidRPr="001B3767">
        <w:rPr>
          <w:color w:val="000000"/>
          <w:sz w:val="28"/>
          <w:szCs w:val="28"/>
        </w:rPr>
        <w:t xml:space="preserve"> инфраструктуры </w:t>
      </w:r>
      <w:r w:rsidRPr="005654EC">
        <w:rPr>
          <w:color w:val="242424"/>
          <w:sz w:val="28"/>
          <w:szCs w:val="28"/>
        </w:rPr>
        <w:t xml:space="preserve">сельского поселения </w:t>
      </w:r>
      <w:r>
        <w:rPr>
          <w:color w:val="242424"/>
          <w:sz w:val="28"/>
          <w:szCs w:val="28"/>
        </w:rPr>
        <w:t xml:space="preserve">Новый </w:t>
      </w:r>
      <w:proofErr w:type="spellStart"/>
      <w:r>
        <w:rPr>
          <w:color w:val="242424"/>
          <w:sz w:val="28"/>
          <w:szCs w:val="28"/>
        </w:rPr>
        <w:t>Сарбай</w:t>
      </w:r>
      <w:proofErr w:type="spellEnd"/>
      <w:r>
        <w:rPr>
          <w:color w:val="242424"/>
          <w:sz w:val="28"/>
          <w:szCs w:val="28"/>
        </w:rPr>
        <w:t xml:space="preserve"> муниципального района Кинельский Самарской области</w:t>
      </w:r>
      <w:r w:rsidRPr="005654EC">
        <w:rPr>
          <w:color w:val="242424"/>
          <w:sz w:val="28"/>
          <w:szCs w:val="28"/>
        </w:rPr>
        <w:t xml:space="preserve"> на период с 201</w:t>
      </w:r>
      <w:r>
        <w:rPr>
          <w:color w:val="242424"/>
          <w:sz w:val="28"/>
          <w:szCs w:val="28"/>
        </w:rPr>
        <w:t>7</w:t>
      </w:r>
      <w:r w:rsidRPr="005654EC">
        <w:rPr>
          <w:color w:val="242424"/>
          <w:sz w:val="28"/>
          <w:szCs w:val="28"/>
        </w:rPr>
        <w:t xml:space="preserve"> </w:t>
      </w:r>
      <w:smartTag w:uri="urn:schemas-microsoft-com:office:smarttags" w:element="metricconverter">
        <w:smartTagPr>
          <w:attr w:name="ProductID" w:val="-2021 г"/>
        </w:smartTagPr>
        <w:r w:rsidRPr="005654EC">
          <w:rPr>
            <w:color w:val="242424"/>
            <w:sz w:val="28"/>
            <w:szCs w:val="28"/>
          </w:rPr>
          <w:t>-202</w:t>
        </w:r>
        <w:r>
          <w:rPr>
            <w:color w:val="242424"/>
            <w:sz w:val="28"/>
            <w:szCs w:val="28"/>
          </w:rPr>
          <w:t>1</w:t>
        </w:r>
        <w:r w:rsidRPr="005654EC">
          <w:rPr>
            <w:color w:val="242424"/>
            <w:sz w:val="28"/>
            <w:szCs w:val="28"/>
          </w:rPr>
          <w:t xml:space="preserve"> г</w:t>
        </w:r>
      </w:smartTag>
      <w:proofErr w:type="gramStart"/>
      <w:r w:rsidRPr="005654EC">
        <w:rPr>
          <w:color w:val="242424"/>
          <w:sz w:val="28"/>
          <w:szCs w:val="28"/>
        </w:rPr>
        <w:t>.г</w:t>
      </w:r>
      <w:proofErr w:type="gramEnd"/>
      <w:r w:rsidRPr="005654EC">
        <w:rPr>
          <w:color w:val="242424"/>
          <w:sz w:val="28"/>
          <w:szCs w:val="28"/>
        </w:rPr>
        <w:t xml:space="preserve"> и </w:t>
      </w:r>
      <w:r>
        <w:rPr>
          <w:color w:val="242424"/>
          <w:sz w:val="28"/>
          <w:szCs w:val="28"/>
        </w:rPr>
        <w:t xml:space="preserve">на период </w:t>
      </w:r>
      <w:r w:rsidRPr="005654EC">
        <w:rPr>
          <w:color w:val="242424"/>
          <w:sz w:val="28"/>
          <w:szCs w:val="28"/>
        </w:rPr>
        <w:t>до  203</w:t>
      </w:r>
      <w:r>
        <w:rPr>
          <w:color w:val="242424"/>
          <w:sz w:val="28"/>
          <w:szCs w:val="28"/>
        </w:rPr>
        <w:t>3</w:t>
      </w:r>
      <w:r w:rsidRPr="005654EC">
        <w:rPr>
          <w:color w:val="242424"/>
          <w:sz w:val="28"/>
          <w:szCs w:val="28"/>
        </w:rPr>
        <w:t xml:space="preserve"> года</w:t>
      </w:r>
      <w:r>
        <w:rPr>
          <w:color w:val="242424"/>
          <w:sz w:val="28"/>
          <w:szCs w:val="28"/>
        </w:rPr>
        <w:t>.</w:t>
      </w:r>
      <w:r w:rsidRPr="005654EC">
        <w:rPr>
          <w:color w:val="242424"/>
          <w:sz w:val="28"/>
          <w:szCs w:val="28"/>
        </w:rPr>
        <w:t xml:space="preserve"> </w:t>
      </w:r>
    </w:p>
    <w:p w:rsidR="00A07C9E" w:rsidRDefault="00A07C9E" w:rsidP="00A07C9E">
      <w:pPr>
        <w:ind w:firstLine="709"/>
        <w:jc w:val="both"/>
        <w:rPr>
          <w:color w:val="000000"/>
          <w:sz w:val="28"/>
          <w:szCs w:val="28"/>
        </w:rPr>
      </w:pPr>
      <w:r w:rsidRPr="001B3767">
        <w:rPr>
          <w:color w:val="000000"/>
          <w:sz w:val="28"/>
          <w:szCs w:val="28"/>
        </w:rPr>
        <w:t>2. Опуб</w:t>
      </w:r>
      <w:r>
        <w:rPr>
          <w:color w:val="000000"/>
          <w:sz w:val="28"/>
          <w:szCs w:val="28"/>
        </w:rPr>
        <w:t>ликовать настоящее решение</w:t>
      </w:r>
      <w:r w:rsidRPr="001B3767">
        <w:rPr>
          <w:color w:val="000000"/>
          <w:sz w:val="28"/>
          <w:szCs w:val="28"/>
        </w:rPr>
        <w:t xml:space="preserve"> в </w:t>
      </w:r>
      <w:r>
        <w:rPr>
          <w:color w:val="000000"/>
          <w:sz w:val="28"/>
          <w:szCs w:val="28"/>
        </w:rPr>
        <w:t xml:space="preserve">газете «Вестник Нового </w:t>
      </w:r>
      <w:proofErr w:type="spellStart"/>
      <w:r>
        <w:rPr>
          <w:color w:val="000000"/>
          <w:sz w:val="28"/>
          <w:szCs w:val="28"/>
        </w:rPr>
        <w:t>Сарбая</w:t>
      </w:r>
      <w:proofErr w:type="spellEnd"/>
      <w:r>
        <w:rPr>
          <w:color w:val="000000"/>
          <w:sz w:val="28"/>
          <w:szCs w:val="28"/>
        </w:rPr>
        <w:t>».</w:t>
      </w:r>
    </w:p>
    <w:p w:rsidR="00A07C9E" w:rsidRPr="00671E63" w:rsidRDefault="00A07C9E" w:rsidP="00A07C9E">
      <w:pPr>
        <w:ind w:firstLine="709"/>
        <w:jc w:val="both"/>
        <w:rPr>
          <w:color w:val="000000"/>
          <w:sz w:val="28"/>
          <w:szCs w:val="28"/>
        </w:rPr>
      </w:pPr>
      <w:r>
        <w:rPr>
          <w:color w:val="000000"/>
          <w:sz w:val="28"/>
          <w:szCs w:val="28"/>
        </w:rPr>
        <w:t>3. Настоящее решение  вступает в силу после  его официального опубликования.</w:t>
      </w:r>
    </w:p>
    <w:p w:rsidR="00A07C9E" w:rsidRDefault="00A07C9E" w:rsidP="00A07C9E">
      <w:pPr>
        <w:ind w:firstLine="709"/>
        <w:jc w:val="both"/>
        <w:rPr>
          <w:color w:val="000000"/>
          <w:sz w:val="28"/>
          <w:szCs w:val="28"/>
        </w:rPr>
      </w:pPr>
      <w:r>
        <w:rPr>
          <w:color w:val="000000"/>
          <w:sz w:val="28"/>
          <w:szCs w:val="28"/>
        </w:rPr>
        <w:t>4</w:t>
      </w:r>
      <w:r w:rsidRPr="001B3767">
        <w:rPr>
          <w:color w:val="000000"/>
          <w:sz w:val="28"/>
          <w:szCs w:val="28"/>
        </w:rPr>
        <w:t>.</w:t>
      </w:r>
      <w:proofErr w:type="gramStart"/>
      <w:r w:rsidRPr="001B3767">
        <w:rPr>
          <w:color w:val="000000"/>
          <w:sz w:val="28"/>
          <w:szCs w:val="28"/>
        </w:rPr>
        <w:t>Контроль за</w:t>
      </w:r>
      <w:proofErr w:type="gramEnd"/>
      <w:r w:rsidRPr="001B3767">
        <w:rPr>
          <w:color w:val="000000"/>
          <w:sz w:val="28"/>
          <w:szCs w:val="28"/>
        </w:rPr>
        <w:t xml:space="preserve"> испо</w:t>
      </w:r>
      <w:r>
        <w:rPr>
          <w:color w:val="000000"/>
          <w:sz w:val="28"/>
          <w:szCs w:val="28"/>
        </w:rPr>
        <w:t xml:space="preserve">лнением настоящего решения </w:t>
      </w:r>
      <w:r w:rsidRPr="001B3767">
        <w:rPr>
          <w:color w:val="000000"/>
          <w:sz w:val="28"/>
          <w:szCs w:val="28"/>
        </w:rPr>
        <w:t xml:space="preserve"> оставляю за собой.</w:t>
      </w:r>
    </w:p>
    <w:p w:rsidR="00A07C9E" w:rsidRDefault="00A07C9E" w:rsidP="00A07C9E">
      <w:pPr>
        <w:ind w:firstLine="709"/>
        <w:jc w:val="both"/>
        <w:rPr>
          <w:color w:val="000000"/>
          <w:sz w:val="28"/>
          <w:szCs w:val="28"/>
        </w:rPr>
      </w:pPr>
    </w:p>
    <w:p w:rsidR="00A07C9E" w:rsidRDefault="00A07C9E" w:rsidP="00A07C9E">
      <w:pPr>
        <w:ind w:firstLine="709"/>
        <w:jc w:val="both"/>
        <w:rPr>
          <w:color w:val="000000"/>
          <w:sz w:val="28"/>
          <w:szCs w:val="28"/>
        </w:rPr>
      </w:pPr>
    </w:p>
    <w:p w:rsidR="00A07C9E" w:rsidRDefault="00A07C9E" w:rsidP="00A07C9E">
      <w:pPr>
        <w:widowControl/>
        <w:numPr>
          <w:ilvl w:val="0"/>
          <w:numId w:val="2"/>
        </w:numPr>
        <w:spacing w:line="100" w:lineRule="atLeast"/>
        <w:jc w:val="both"/>
        <w:rPr>
          <w:b/>
          <w:color w:val="000000"/>
          <w:sz w:val="28"/>
          <w:szCs w:val="28"/>
        </w:rPr>
      </w:pPr>
      <w:r w:rsidRPr="00C21DDB">
        <w:rPr>
          <w:b/>
          <w:color w:val="000000"/>
          <w:sz w:val="28"/>
          <w:szCs w:val="28"/>
        </w:rPr>
        <w:t xml:space="preserve">Глава </w:t>
      </w:r>
      <w:r>
        <w:rPr>
          <w:b/>
          <w:color w:val="000000"/>
          <w:sz w:val="28"/>
          <w:szCs w:val="28"/>
        </w:rPr>
        <w:t>сельского поселения</w:t>
      </w:r>
    </w:p>
    <w:p w:rsidR="00A07C9E" w:rsidRPr="00C21DDB" w:rsidRDefault="00A07C9E" w:rsidP="00A07C9E">
      <w:pPr>
        <w:widowControl/>
        <w:numPr>
          <w:ilvl w:val="0"/>
          <w:numId w:val="2"/>
        </w:numPr>
        <w:spacing w:line="100" w:lineRule="atLeast"/>
        <w:jc w:val="both"/>
        <w:rPr>
          <w:b/>
          <w:color w:val="000000"/>
          <w:sz w:val="28"/>
          <w:szCs w:val="28"/>
        </w:rPr>
      </w:pPr>
      <w:r>
        <w:rPr>
          <w:b/>
          <w:color w:val="000000"/>
          <w:sz w:val="28"/>
          <w:szCs w:val="28"/>
        </w:rPr>
        <w:t xml:space="preserve">Новый </w:t>
      </w:r>
      <w:proofErr w:type="spellStart"/>
      <w:r>
        <w:rPr>
          <w:b/>
          <w:color w:val="000000"/>
          <w:sz w:val="28"/>
          <w:szCs w:val="28"/>
        </w:rPr>
        <w:t>Сарбай</w:t>
      </w:r>
      <w:proofErr w:type="spellEnd"/>
      <w:r w:rsidRPr="00C21DDB">
        <w:rPr>
          <w:b/>
          <w:color w:val="000000"/>
          <w:sz w:val="28"/>
          <w:szCs w:val="28"/>
        </w:rPr>
        <w:t xml:space="preserve">                         </w:t>
      </w:r>
      <w:r>
        <w:rPr>
          <w:b/>
          <w:color w:val="000000"/>
          <w:sz w:val="28"/>
          <w:szCs w:val="28"/>
        </w:rPr>
        <w:t xml:space="preserve">                                                 А.С. </w:t>
      </w:r>
      <w:proofErr w:type="spellStart"/>
      <w:r>
        <w:rPr>
          <w:b/>
          <w:color w:val="000000"/>
          <w:sz w:val="28"/>
          <w:szCs w:val="28"/>
        </w:rPr>
        <w:t>Золотухин</w:t>
      </w:r>
      <w:proofErr w:type="spellEnd"/>
    </w:p>
    <w:p w:rsidR="00A07C9E" w:rsidRDefault="00A07C9E" w:rsidP="00A07C9E">
      <w:pPr>
        <w:widowControl/>
        <w:numPr>
          <w:ilvl w:val="0"/>
          <w:numId w:val="2"/>
        </w:numPr>
        <w:spacing w:line="100" w:lineRule="atLeast"/>
        <w:jc w:val="both"/>
        <w:rPr>
          <w:color w:val="000000"/>
          <w:sz w:val="28"/>
          <w:szCs w:val="28"/>
        </w:rPr>
      </w:pPr>
    </w:p>
    <w:p w:rsidR="00A07C9E" w:rsidRDefault="00A07C9E" w:rsidP="00A07C9E"/>
    <w:p w:rsidR="00A07C9E" w:rsidRPr="00A07C9E" w:rsidRDefault="00A07C9E" w:rsidP="00A07C9E">
      <w:pPr>
        <w:rPr>
          <w:b/>
          <w:sz w:val="28"/>
          <w:szCs w:val="28"/>
        </w:rPr>
      </w:pPr>
      <w:r w:rsidRPr="00A07C9E">
        <w:rPr>
          <w:b/>
          <w:sz w:val="28"/>
          <w:szCs w:val="28"/>
        </w:rPr>
        <w:t>Председатель Собрания представителей</w:t>
      </w:r>
    </w:p>
    <w:p w:rsidR="00A07C9E" w:rsidRPr="00A07C9E" w:rsidRDefault="00A07C9E" w:rsidP="00A07C9E">
      <w:pPr>
        <w:rPr>
          <w:b/>
          <w:sz w:val="28"/>
          <w:szCs w:val="28"/>
        </w:rPr>
      </w:pPr>
      <w:r w:rsidRPr="00A07C9E">
        <w:rPr>
          <w:b/>
          <w:sz w:val="28"/>
          <w:szCs w:val="28"/>
        </w:rPr>
        <w:t xml:space="preserve">сельского поселения </w:t>
      </w:r>
      <w:proofErr w:type="gramStart"/>
      <w:r w:rsidRPr="00A07C9E">
        <w:rPr>
          <w:b/>
          <w:sz w:val="28"/>
          <w:szCs w:val="28"/>
        </w:rPr>
        <w:t>Новый</w:t>
      </w:r>
      <w:proofErr w:type="gramEnd"/>
      <w:r w:rsidRPr="00A07C9E">
        <w:rPr>
          <w:b/>
          <w:sz w:val="28"/>
          <w:szCs w:val="28"/>
        </w:rPr>
        <w:t xml:space="preserve"> </w:t>
      </w:r>
      <w:proofErr w:type="spellStart"/>
      <w:r w:rsidRPr="00A07C9E">
        <w:rPr>
          <w:b/>
          <w:sz w:val="28"/>
          <w:szCs w:val="28"/>
        </w:rPr>
        <w:t>Сарбай</w:t>
      </w:r>
      <w:proofErr w:type="spellEnd"/>
      <w:r w:rsidRPr="00A07C9E">
        <w:rPr>
          <w:b/>
          <w:sz w:val="28"/>
          <w:szCs w:val="28"/>
        </w:rPr>
        <w:t xml:space="preserve">                                          Н.В. Жидкова                                             </w:t>
      </w:r>
    </w:p>
    <w:p w:rsidR="00A07C9E" w:rsidRPr="00A07C9E" w:rsidRDefault="00A07C9E" w:rsidP="00A07C9E">
      <w:pPr>
        <w:rPr>
          <w:b/>
          <w:sz w:val="28"/>
          <w:szCs w:val="28"/>
        </w:rPr>
      </w:pPr>
    </w:p>
    <w:p w:rsidR="00A07C9E" w:rsidRPr="00A07C9E" w:rsidRDefault="00A07C9E" w:rsidP="00A07C9E">
      <w:pPr>
        <w:rPr>
          <w:b/>
        </w:rPr>
      </w:pPr>
    </w:p>
    <w:p w:rsidR="00A07C9E" w:rsidRPr="0073763B" w:rsidRDefault="00A07C9E" w:rsidP="00A07C9E">
      <w:pPr>
        <w:keepNext/>
        <w:ind w:left="4111"/>
        <w:jc w:val="center"/>
        <w:rPr>
          <w:sz w:val="28"/>
          <w:szCs w:val="28"/>
        </w:rPr>
      </w:pPr>
      <w:r>
        <w:rPr>
          <w:sz w:val="28"/>
          <w:szCs w:val="28"/>
        </w:rPr>
        <w:lastRenderedPageBreak/>
        <w:t>У</w:t>
      </w:r>
      <w:r w:rsidRPr="0073763B">
        <w:rPr>
          <w:sz w:val="28"/>
          <w:szCs w:val="28"/>
        </w:rPr>
        <w:t>ВЕРЖДЕНО</w:t>
      </w:r>
    </w:p>
    <w:p w:rsidR="00A07C9E" w:rsidRPr="0073763B" w:rsidRDefault="00A07C9E" w:rsidP="00A07C9E">
      <w:pPr>
        <w:keepNext/>
        <w:tabs>
          <w:tab w:val="left" w:pos="4820"/>
          <w:tab w:val="right" w:pos="9354"/>
        </w:tabs>
        <w:ind w:left="4111"/>
        <w:jc w:val="center"/>
        <w:rPr>
          <w:sz w:val="28"/>
          <w:szCs w:val="28"/>
        </w:rPr>
      </w:pPr>
      <w:r>
        <w:rPr>
          <w:sz w:val="28"/>
          <w:szCs w:val="28"/>
        </w:rPr>
        <w:t xml:space="preserve">Решением  Собрания представителей </w:t>
      </w:r>
      <w:r w:rsidRPr="0073763B">
        <w:rPr>
          <w:sz w:val="28"/>
          <w:szCs w:val="28"/>
        </w:rPr>
        <w:t>сельского поселения</w:t>
      </w:r>
      <w:r>
        <w:rPr>
          <w:sz w:val="28"/>
          <w:szCs w:val="28"/>
        </w:rPr>
        <w:t xml:space="preserve"> </w:t>
      </w:r>
      <w:proofErr w:type="gramStart"/>
      <w:r>
        <w:rPr>
          <w:sz w:val="28"/>
          <w:szCs w:val="28"/>
        </w:rPr>
        <w:t>Новый</w:t>
      </w:r>
      <w:proofErr w:type="gramEnd"/>
      <w:r>
        <w:rPr>
          <w:sz w:val="28"/>
          <w:szCs w:val="28"/>
        </w:rPr>
        <w:t xml:space="preserve"> </w:t>
      </w:r>
      <w:proofErr w:type="spellStart"/>
      <w:r>
        <w:rPr>
          <w:sz w:val="28"/>
          <w:szCs w:val="28"/>
        </w:rPr>
        <w:t>Сарбай</w:t>
      </w:r>
      <w:proofErr w:type="spellEnd"/>
      <w:r>
        <w:rPr>
          <w:sz w:val="28"/>
          <w:szCs w:val="28"/>
        </w:rPr>
        <w:t xml:space="preserve"> муниципального района Кинельский Самарской области</w:t>
      </w:r>
    </w:p>
    <w:p w:rsidR="00A07C9E" w:rsidRPr="0073763B" w:rsidRDefault="00A07C9E" w:rsidP="00A07C9E">
      <w:pPr>
        <w:keepNext/>
        <w:tabs>
          <w:tab w:val="left" w:pos="6660"/>
          <w:tab w:val="left" w:pos="8490"/>
        </w:tabs>
        <w:rPr>
          <w:b/>
          <w:sz w:val="28"/>
          <w:szCs w:val="28"/>
        </w:rPr>
      </w:pPr>
      <w:r>
        <w:rPr>
          <w:sz w:val="28"/>
          <w:szCs w:val="28"/>
        </w:rPr>
        <w:t xml:space="preserve"> </w:t>
      </w:r>
    </w:p>
    <w:p w:rsidR="00A07C9E" w:rsidRPr="00CC1072" w:rsidRDefault="00A07C9E" w:rsidP="00A07C9E">
      <w:pPr>
        <w:keepNext/>
        <w:ind w:left="4111" w:firstLine="360"/>
        <w:jc w:val="center"/>
        <w:rPr>
          <w:b/>
        </w:rPr>
      </w:pPr>
    </w:p>
    <w:p w:rsidR="00A07C9E" w:rsidRPr="00CC1072" w:rsidRDefault="00A07C9E" w:rsidP="00A07C9E">
      <w:pPr>
        <w:keepNext/>
        <w:ind w:firstLine="360"/>
        <w:jc w:val="right"/>
        <w:rPr>
          <w:b/>
        </w:rPr>
      </w:pPr>
    </w:p>
    <w:p w:rsidR="00A07C9E" w:rsidRPr="00CC1072" w:rsidRDefault="00A07C9E" w:rsidP="00A07C9E">
      <w:pPr>
        <w:keepNext/>
        <w:ind w:firstLine="360"/>
        <w:jc w:val="right"/>
        <w:rPr>
          <w:b/>
        </w:rPr>
      </w:pPr>
    </w:p>
    <w:p w:rsidR="00A07C9E" w:rsidRPr="00CC1072" w:rsidRDefault="00A07C9E" w:rsidP="00A07C9E">
      <w:pPr>
        <w:keepNext/>
        <w:ind w:firstLine="360"/>
        <w:jc w:val="right"/>
        <w:rPr>
          <w:b/>
        </w:rPr>
      </w:pPr>
    </w:p>
    <w:p w:rsidR="00A07C9E" w:rsidRPr="00B37437" w:rsidRDefault="00A07C9E" w:rsidP="00A07C9E">
      <w:pPr>
        <w:shd w:val="clear" w:color="auto" w:fill="FFFFFF"/>
        <w:spacing w:line="360" w:lineRule="auto"/>
        <w:jc w:val="center"/>
        <w:rPr>
          <w:b/>
          <w:sz w:val="32"/>
          <w:szCs w:val="32"/>
        </w:rPr>
      </w:pPr>
      <w:r w:rsidRPr="00B37437">
        <w:rPr>
          <w:b/>
          <w:sz w:val="32"/>
          <w:szCs w:val="32"/>
        </w:rPr>
        <w:t>ПРОГРАММА</w:t>
      </w:r>
    </w:p>
    <w:p w:rsidR="00A07C9E" w:rsidRDefault="00A07C9E" w:rsidP="00A07C9E">
      <w:pPr>
        <w:spacing w:line="360" w:lineRule="auto"/>
        <w:jc w:val="center"/>
        <w:rPr>
          <w:b/>
          <w:sz w:val="32"/>
          <w:szCs w:val="32"/>
        </w:rPr>
      </w:pPr>
      <w:r w:rsidRPr="00B37437">
        <w:rPr>
          <w:b/>
          <w:sz w:val="32"/>
          <w:szCs w:val="32"/>
        </w:rPr>
        <w:t xml:space="preserve">КОМПЛЕКСНОГО РАЗВИТИЯ </w:t>
      </w:r>
      <w:r>
        <w:rPr>
          <w:b/>
          <w:sz w:val="32"/>
          <w:szCs w:val="32"/>
        </w:rPr>
        <w:t>ТРАНСПОРТНОЙ ИНФРАСТРУКТУРЫ</w:t>
      </w:r>
      <w:r w:rsidRPr="00B37437">
        <w:rPr>
          <w:b/>
          <w:sz w:val="32"/>
          <w:szCs w:val="32"/>
        </w:rPr>
        <w:t xml:space="preserve"> СЕЛЬСКО</w:t>
      </w:r>
      <w:r>
        <w:rPr>
          <w:b/>
          <w:sz w:val="32"/>
          <w:szCs w:val="32"/>
        </w:rPr>
        <w:t>ГО</w:t>
      </w:r>
      <w:r w:rsidRPr="00B37437">
        <w:rPr>
          <w:b/>
          <w:sz w:val="32"/>
          <w:szCs w:val="32"/>
        </w:rPr>
        <w:t xml:space="preserve"> ПОСЕЛЕНИ</w:t>
      </w:r>
      <w:r>
        <w:rPr>
          <w:b/>
          <w:sz w:val="32"/>
          <w:szCs w:val="32"/>
        </w:rPr>
        <w:t xml:space="preserve">Я </w:t>
      </w:r>
      <w:proofErr w:type="gramStart"/>
      <w:r>
        <w:rPr>
          <w:b/>
          <w:sz w:val="32"/>
          <w:szCs w:val="32"/>
        </w:rPr>
        <w:t>НОВЫЙ</w:t>
      </w:r>
      <w:proofErr w:type="gramEnd"/>
      <w:r>
        <w:rPr>
          <w:b/>
          <w:sz w:val="32"/>
          <w:szCs w:val="32"/>
        </w:rPr>
        <w:t xml:space="preserve"> САРБАЙ </w:t>
      </w:r>
      <w:r w:rsidRPr="00B37437">
        <w:rPr>
          <w:b/>
          <w:sz w:val="32"/>
          <w:szCs w:val="32"/>
        </w:rPr>
        <w:t xml:space="preserve"> МУНИЦИПАЛЬНОГО РАЙОНА КИНЕЛЬСКИЙ </w:t>
      </w:r>
    </w:p>
    <w:p w:rsidR="00A07C9E" w:rsidRDefault="00A07C9E" w:rsidP="00A07C9E">
      <w:pPr>
        <w:spacing w:line="360" w:lineRule="auto"/>
        <w:jc w:val="center"/>
        <w:rPr>
          <w:b/>
          <w:sz w:val="32"/>
          <w:szCs w:val="32"/>
        </w:rPr>
      </w:pPr>
      <w:r w:rsidRPr="00B37437">
        <w:rPr>
          <w:b/>
          <w:sz w:val="32"/>
          <w:szCs w:val="32"/>
        </w:rPr>
        <w:t xml:space="preserve">САМАРСКОЙ ОБЛАСТИ </w:t>
      </w:r>
    </w:p>
    <w:p w:rsidR="00A07C9E" w:rsidRPr="00B37437" w:rsidRDefault="00A07C9E" w:rsidP="00A07C9E">
      <w:pPr>
        <w:spacing w:line="360" w:lineRule="auto"/>
        <w:jc w:val="center"/>
        <w:rPr>
          <w:b/>
          <w:sz w:val="32"/>
          <w:szCs w:val="32"/>
        </w:rPr>
      </w:pPr>
      <w:r w:rsidRPr="00B37437">
        <w:rPr>
          <w:b/>
          <w:sz w:val="32"/>
          <w:szCs w:val="32"/>
        </w:rPr>
        <w:t>НА 201</w:t>
      </w:r>
      <w:r>
        <w:rPr>
          <w:b/>
          <w:sz w:val="32"/>
          <w:szCs w:val="32"/>
        </w:rPr>
        <w:t>7-2021</w:t>
      </w:r>
      <w:r w:rsidRPr="00B37437">
        <w:rPr>
          <w:b/>
          <w:sz w:val="32"/>
          <w:szCs w:val="32"/>
        </w:rPr>
        <w:t xml:space="preserve"> ГОДЫ</w:t>
      </w:r>
      <w:r>
        <w:rPr>
          <w:b/>
          <w:sz w:val="32"/>
          <w:szCs w:val="32"/>
        </w:rPr>
        <w:t xml:space="preserve"> И НА ПЕРИОД ДО 2033</w:t>
      </w:r>
      <w:r w:rsidRPr="00B37437">
        <w:rPr>
          <w:b/>
          <w:sz w:val="32"/>
          <w:szCs w:val="32"/>
        </w:rPr>
        <w:t xml:space="preserve"> ГОДА</w:t>
      </w:r>
    </w:p>
    <w:p w:rsidR="00A07C9E" w:rsidRDefault="00A07C9E" w:rsidP="00A07C9E">
      <w:pPr>
        <w:jc w:val="center"/>
        <w:rPr>
          <w:b/>
        </w:rPr>
      </w:pPr>
    </w:p>
    <w:p w:rsidR="00A07C9E" w:rsidRDefault="00A07C9E" w:rsidP="00A07C9E">
      <w:pPr>
        <w:pStyle w:val="ConsPlusNormal"/>
        <w:widowControl/>
        <w:ind w:firstLine="0"/>
        <w:jc w:val="center"/>
        <w:outlineLvl w:val="1"/>
        <w:rPr>
          <w:rFonts w:ascii="Times New Roman" w:hAnsi="Times New Roman" w:cs="Times New Roman"/>
          <w:b/>
          <w:sz w:val="24"/>
          <w:szCs w:val="24"/>
        </w:rPr>
        <w:sectPr w:rsidR="00A07C9E" w:rsidSect="00F73CCE">
          <w:pgSz w:w="11906" w:h="16838"/>
          <w:pgMar w:top="851" w:right="851" w:bottom="851" w:left="851" w:header="709" w:footer="709" w:gutter="0"/>
          <w:cols w:space="708"/>
          <w:docGrid w:linePitch="360"/>
        </w:sectPr>
      </w:pPr>
    </w:p>
    <w:p w:rsidR="00A07C9E" w:rsidRDefault="00A07C9E" w:rsidP="00A07C9E">
      <w:pPr>
        <w:pStyle w:val="a3"/>
        <w:spacing w:before="0" w:beforeAutospacing="0" w:after="150" w:afterAutospacing="0" w:line="238" w:lineRule="atLeast"/>
        <w:jc w:val="center"/>
        <w:rPr>
          <w:b/>
          <w:bCs/>
          <w:color w:val="242424"/>
          <w:sz w:val="28"/>
          <w:szCs w:val="28"/>
        </w:rPr>
      </w:pPr>
    </w:p>
    <w:p w:rsidR="00A07C9E" w:rsidRDefault="00A07C9E" w:rsidP="00A07C9E">
      <w:pPr>
        <w:pStyle w:val="a3"/>
        <w:spacing w:before="0" w:beforeAutospacing="0" w:after="150" w:afterAutospacing="0" w:line="238" w:lineRule="atLeast"/>
        <w:jc w:val="center"/>
        <w:rPr>
          <w:b/>
          <w:bCs/>
          <w:color w:val="242424"/>
          <w:sz w:val="28"/>
          <w:szCs w:val="28"/>
        </w:rPr>
      </w:pPr>
    </w:p>
    <w:p w:rsidR="00A07C9E" w:rsidRDefault="00A07C9E" w:rsidP="00A07C9E">
      <w:pPr>
        <w:pStyle w:val="a3"/>
        <w:spacing w:before="0" w:beforeAutospacing="0" w:after="150" w:afterAutospacing="0" w:line="238" w:lineRule="atLeast"/>
        <w:jc w:val="center"/>
        <w:rPr>
          <w:b/>
          <w:bCs/>
          <w:color w:val="242424"/>
          <w:sz w:val="28"/>
          <w:szCs w:val="28"/>
        </w:rPr>
      </w:pPr>
    </w:p>
    <w:p w:rsidR="00A07C9E" w:rsidRPr="00CC1072" w:rsidRDefault="00A07C9E" w:rsidP="00A07C9E">
      <w:pPr>
        <w:pStyle w:val="a3"/>
        <w:spacing w:before="0" w:beforeAutospacing="0" w:after="150" w:afterAutospacing="0" w:line="238" w:lineRule="atLeast"/>
        <w:jc w:val="center"/>
        <w:rPr>
          <w:b/>
          <w:bCs/>
          <w:color w:val="242424"/>
          <w:sz w:val="28"/>
          <w:szCs w:val="28"/>
        </w:rPr>
      </w:pPr>
      <w:r w:rsidRPr="00CC1072">
        <w:rPr>
          <w:b/>
          <w:bCs/>
          <w:color w:val="242424"/>
          <w:sz w:val="28"/>
          <w:szCs w:val="28"/>
        </w:rPr>
        <w:t>СОДЕРЖАНИЕ</w:t>
      </w:r>
    </w:p>
    <w:p w:rsidR="00A07C9E" w:rsidRPr="005654EC" w:rsidRDefault="00A07C9E" w:rsidP="00A07C9E">
      <w:pPr>
        <w:pStyle w:val="a3"/>
        <w:spacing w:before="0" w:beforeAutospacing="0" w:after="150" w:afterAutospacing="0" w:line="360" w:lineRule="auto"/>
        <w:jc w:val="both"/>
        <w:rPr>
          <w:b/>
          <w:bCs/>
          <w:color w:val="242424"/>
          <w:sz w:val="28"/>
          <w:szCs w:val="28"/>
        </w:rPr>
      </w:pPr>
      <w:r w:rsidRPr="005654EC">
        <w:rPr>
          <w:b/>
          <w:bCs/>
          <w:color w:val="242424"/>
          <w:sz w:val="28"/>
          <w:szCs w:val="28"/>
        </w:rPr>
        <w:t xml:space="preserve">Введение </w:t>
      </w:r>
    </w:p>
    <w:p w:rsidR="00A07C9E" w:rsidRPr="005654EC" w:rsidRDefault="00A07C9E" w:rsidP="00A07C9E">
      <w:pPr>
        <w:pStyle w:val="a3"/>
        <w:spacing w:before="0" w:beforeAutospacing="0" w:after="150" w:afterAutospacing="0" w:line="360" w:lineRule="auto"/>
        <w:jc w:val="both"/>
        <w:rPr>
          <w:color w:val="242424"/>
          <w:sz w:val="28"/>
          <w:szCs w:val="28"/>
        </w:rPr>
      </w:pPr>
      <w:r w:rsidRPr="005654EC">
        <w:rPr>
          <w:color w:val="242424"/>
          <w:sz w:val="28"/>
          <w:szCs w:val="28"/>
        </w:rPr>
        <w:t>1. ПАСПОРТ ПРОГРАММЫ</w:t>
      </w:r>
    </w:p>
    <w:p w:rsidR="00A07C9E" w:rsidRPr="005654EC" w:rsidRDefault="00A07C9E" w:rsidP="00A07C9E">
      <w:pPr>
        <w:pStyle w:val="a3"/>
        <w:spacing w:before="0" w:beforeAutospacing="0" w:after="150" w:afterAutospacing="0" w:line="360" w:lineRule="auto"/>
        <w:jc w:val="both"/>
        <w:rPr>
          <w:color w:val="242424"/>
          <w:sz w:val="28"/>
          <w:szCs w:val="28"/>
        </w:rPr>
      </w:pPr>
      <w:r w:rsidRPr="005654EC">
        <w:rPr>
          <w:color w:val="242424"/>
          <w:sz w:val="28"/>
          <w:szCs w:val="28"/>
        </w:rPr>
        <w:t>2. Характеристика существующего состояния транспортной инфраструктуры  сельского поселения</w:t>
      </w:r>
      <w:r>
        <w:rPr>
          <w:color w:val="242424"/>
          <w:sz w:val="28"/>
          <w:szCs w:val="28"/>
        </w:rPr>
        <w:t xml:space="preserve"> </w:t>
      </w:r>
      <w:proofErr w:type="gramStart"/>
      <w:r>
        <w:rPr>
          <w:color w:val="242424"/>
          <w:sz w:val="28"/>
          <w:szCs w:val="28"/>
        </w:rPr>
        <w:t>Новый</w:t>
      </w:r>
      <w:proofErr w:type="gramEnd"/>
      <w:r>
        <w:rPr>
          <w:color w:val="242424"/>
          <w:sz w:val="28"/>
          <w:szCs w:val="28"/>
        </w:rPr>
        <w:t xml:space="preserve"> </w:t>
      </w:r>
      <w:proofErr w:type="spellStart"/>
      <w:r>
        <w:rPr>
          <w:color w:val="242424"/>
          <w:sz w:val="28"/>
          <w:szCs w:val="28"/>
        </w:rPr>
        <w:t>Сарбай</w:t>
      </w:r>
      <w:proofErr w:type="spellEnd"/>
      <w:r>
        <w:rPr>
          <w:color w:val="242424"/>
          <w:sz w:val="28"/>
          <w:szCs w:val="28"/>
        </w:rPr>
        <w:t xml:space="preserve">. </w:t>
      </w:r>
      <w:r w:rsidRPr="005654EC">
        <w:rPr>
          <w:color w:val="242424"/>
          <w:sz w:val="28"/>
          <w:szCs w:val="28"/>
        </w:rPr>
        <w:t xml:space="preserve">  </w:t>
      </w:r>
    </w:p>
    <w:p w:rsidR="00A07C9E" w:rsidRPr="005654EC" w:rsidRDefault="00A07C9E" w:rsidP="00A07C9E">
      <w:pPr>
        <w:pStyle w:val="a3"/>
        <w:spacing w:before="0" w:beforeAutospacing="0" w:after="150" w:afterAutospacing="0" w:line="360" w:lineRule="auto"/>
        <w:jc w:val="both"/>
        <w:rPr>
          <w:color w:val="242424"/>
          <w:sz w:val="28"/>
          <w:szCs w:val="28"/>
        </w:rPr>
      </w:pPr>
      <w:r w:rsidRPr="005654EC">
        <w:rPr>
          <w:color w:val="242424"/>
          <w:sz w:val="28"/>
          <w:szCs w:val="28"/>
        </w:rPr>
        <w:t>3. Прогноз транспортного спроса, изменения объемов и характера передвижения населения и перевозов грузов  на территории сельского поселения</w:t>
      </w:r>
      <w:r>
        <w:rPr>
          <w:color w:val="242424"/>
          <w:sz w:val="28"/>
          <w:szCs w:val="28"/>
        </w:rPr>
        <w:t xml:space="preserve"> Новый </w:t>
      </w:r>
      <w:proofErr w:type="spellStart"/>
      <w:r>
        <w:rPr>
          <w:color w:val="242424"/>
          <w:sz w:val="28"/>
          <w:szCs w:val="28"/>
        </w:rPr>
        <w:t>Сарбай</w:t>
      </w:r>
      <w:proofErr w:type="spellEnd"/>
      <w:r w:rsidRPr="005654EC">
        <w:rPr>
          <w:color w:val="242424"/>
          <w:sz w:val="28"/>
          <w:szCs w:val="28"/>
        </w:rPr>
        <w:t>.</w:t>
      </w:r>
    </w:p>
    <w:p w:rsidR="00A07C9E" w:rsidRPr="005654EC" w:rsidRDefault="00A07C9E" w:rsidP="00A07C9E">
      <w:pPr>
        <w:pStyle w:val="a3"/>
        <w:spacing w:before="0" w:beforeAutospacing="0" w:after="150" w:afterAutospacing="0" w:line="360" w:lineRule="auto"/>
        <w:jc w:val="both"/>
        <w:rPr>
          <w:color w:val="242424"/>
          <w:sz w:val="28"/>
          <w:szCs w:val="28"/>
        </w:rPr>
      </w:pPr>
      <w:r w:rsidRPr="005654EC">
        <w:rPr>
          <w:color w:val="242424"/>
          <w:sz w:val="28"/>
          <w:szCs w:val="28"/>
        </w:rPr>
        <w:t xml:space="preserve"> 4. Принципиальные варианты развития и оценка по целевым показателям развития транспортной инфраструктуры.</w:t>
      </w:r>
    </w:p>
    <w:p w:rsidR="00A07C9E" w:rsidRPr="005654EC" w:rsidRDefault="00A07C9E" w:rsidP="00A07C9E">
      <w:pPr>
        <w:pStyle w:val="a3"/>
        <w:spacing w:before="0" w:beforeAutospacing="0" w:after="150" w:afterAutospacing="0" w:line="360" w:lineRule="auto"/>
        <w:jc w:val="both"/>
        <w:rPr>
          <w:color w:val="242424"/>
          <w:sz w:val="28"/>
          <w:szCs w:val="28"/>
        </w:rPr>
      </w:pPr>
      <w:r w:rsidRPr="005654EC">
        <w:rPr>
          <w:color w:val="242424"/>
          <w:sz w:val="28"/>
          <w:szCs w:val="28"/>
        </w:rPr>
        <w:t>5.  Перечень и очередность реализации  мероприятий по развитию транспортной инфраструктуры поселения</w:t>
      </w:r>
      <w:r>
        <w:rPr>
          <w:color w:val="242424"/>
          <w:sz w:val="28"/>
          <w:szCs w:val="28"/>
        </w:rPr>
        <w:t>.</w:t>
      </w:r>
    </w:p>
    <w:p w:rsidR="00A07C9E" w:rsidRPr="005654EC" w:rsidRDefault="00A07C9E" w:rsidP="00A07C9E">
      <w:pPr>
        <w:pStyle w:val="a3"/>
        <w:spacing w:before="0" w:beforeAutospacing="0" w:after="150" w:afterAutospacing="0" w:line="360" w:lineRule="auto"/>
        <w:jc w:val="both"/>
        <w:rPr>
          <w:color w:val="242424"/>
          <w:sz w:val="28"/>
          <w:szCs w:val="28"/>
        </w:rPr>
      </w:pPr>
      <w:r w:rsidRPr="005654EC">
        <w:rPr>
          <w:color w:val="242424"/>
          <w:sz w:val="28"/>
          <w:szCs w:val="28"/>
        </w:rPr>
        <w:t xml:space="preserve">6. Оценка объемов и источников </w:t>
      </w:r>
      <w:proofErr w:type="gramStart"/>
      <w:r w:rsidRPr="005654EC">
        <w:rPr>
          <w:color w:val="242424"/>
          <w:sz w:val="28"/>
          <w:szCs w:val="28"/>
        </w:rPr>
        <w:t>финансирования мероприятий развития транспортной инфраструктуры сельского поселения</w:t>
      </w:r>
      <w:proofErr w:type="gramEnd"/>
      <w:r>
        <w:rPr>
          <w:color w:val="242424"/>
          <w:sz w:val="28"/>
          <w:szCs w:val="28"/>
        </w:rPr>
        <w:t xml:space="preserve"> Новый </w:t>
      </w:r>
      <w:proofErr w:type="spellStart"/>
      <w:r>
        <w:rPr>
          <w:color w:val="242424"/>
          <w:sz w:val="28"/>
          <w:szCs w:val="28"/>
        </w:rPr>
        <w:t>Сарбай</w:t>
      </w:r>
      <w:proofErr w:type="spellEnd"/>
      <w:r w:rsidRPr="005654EC">
        <w:rPr>
          <w:color w:val="242424"/>
          <w:sz w:val="28"/>
          <w:szCs w:val="28"/>
        </w:rPr>
        <w:t xml:space="preserve">. </w:t>
      </w:r>
    </w:p>
    <w:p w:rsidR="00A07C9E" w:rsidRPr="005654EC" w:rsidRDefault="00A07C9E" w:rsidP="00A07C9E">
      <w:pPr>
        <w:pStyle w:val="a3"/>
        <w:spacing w:before="0" w:beforeAutospacing="0" w:after="150" w:afterAutospacing="0" w:line="360" w:lineRule="auto"/>
        <w:jc w:val="both"/>
        <w:rPr>
          <w:color w:val="242424"/>
          <w:sz w:val="28"/>
          <w:szCs w:val="28"/>
        </w:rPr>
      </w:pPr>
      <w:r w:rsidRPr="005654EC">
        <w:rPr>
          <w:color w:val="242424"/>
          <w:sz w:val="28"/>
          <w:szCs w:val="28"/>
        </w:rPr>
        <w:t>7. Оценка эффективности мероприятий  развития транспортной инфраструктуры на территории сельского поселения</w:t>
      </w:r>
      <w:r>
        <w:rPr>
          <w:color w:val="242424"/>
          <w:sz w:val="28"/>
          <w:szCs w:val="28"/>
        </w:rPr>
        <w:t xml:space="preserve"> </w:t>
      </w:r>
      <w:proofErr w:type="gramStart"/>
      <w:r>
        <w:rPr>
          <w:color w:val="242424"/>
          <w:sz w:val="28"/>
          <w:szCs w:val="28"/>
        </w:rPr>
        <w:t>Новый</w:t>
      </w:r>
      <w:proofErr w:type="gramEnd"/>
      <w:r>
        <w:rPr>
          <w:color w:val="242424"/>
          <w:sz w:val="28"/>
          <w:szCs w:val="28"/>
        </w:rPr>
        <w:t xml:space="preserve"> </w:t>
      </w:r>
      <w:proofErr w:type="spellStart"/>
      <w:r>
        <w:rPr>
          <w:color w:val="242424"/>
          <w:sz w:val="28"/>
          <w:szCs w:val="28"/>
        </w:rPr>
        <w:t>Сарбай</w:t>
      </w:r>
      <w:proofErr w:type="spellEnd"/>
      <w:r w:rsidRPr="005654EC">
        <w:rPr>
          <w:color w:val="242424"/>
          <w:sz w:val="28"/>
          <w:szCs w:val="28"/>
        </w:rPr>
        <w:t>.</w:t>
      </w:r>
    </w:p>
    <w:p w:rsidR="00A07C9E" w:rsidRPr="005654EC" w:rsidRDefault="00A07C9E" w:rsidP="00A07C9E">
      <w:pPr>
        <w:pStyle w:val="a3"/>
        <w:spacing w:before="0" w:beforeAutospacing="0" w:after="150" w:afterAutospacing="0" w:line="360" w:lineRule="auto"/>
        <w:jc w:val="both"/>
        <w:rPr>
          <w:color w:val="242424"/>
          <w:sz w:val="28"/>
          <w:szCs w:val="28"/>
        </w:rPr>
      </w:pPr>
      <w:r w:rsidRPr="005654EC">
        <w:rPr>
          <w:color w:val="242424"/>
          <w:sz w:val="28"/>
          <w:szCs w:val="28"/>
        </w:rPr>
        <w:t>8. Предложение по институциональным преобразованиям, совершенствованию  правового информационного обеспечения деятельности в сфере транспортного обслуживания населения и субъектов экономической деятельности на территории Поселения.</w:t>
      </w:r>
    </w:p>
    <w:p w:rsidR="00A07C9E" w:rsidRPr="005654EC" w:rsidRDefault="00A07C9E" w:rsidP="00A07C9E">
      <w:pPr>
        <w:pStyle w:val="a3"/>
        <w:spacing w:before="0" w:beforeAutospacing="0" w:after="150" w:afterAutospacing="0" w:line="360" w:lineRule="auto"/>
        <w:jc w:val="both"/>
        <w:rPr>
          <w:color w:val="242424"/>
          <w:sz w:val="28"/>
          <w:szCs w:val="28"/>
        </w:rPr>
      </w:pPr>
    </w:p>
    <w:p w:rsidR="00A07C9E" w:rsidRPr="00CC1072" w:rsidRDefault="00A07C9E" w:rsidP="00A07C9E">
      <w:pPr>
        <w:pStyle w:val="a3"/>
        <w:spacing w:before="0" w:beforeAutospacing="0" w:after="150" w:afterAutospacing="0" w:line="238" w:lineRule="atLeast"/>
        <w:rPr>
          <w:b/>
          <w:bCs/>
          <w:color w:val="242424"/>
          <w:sz w:val="28"/>
          <w:szCs w:val="28"/>
        </w:rPr>
      </w:pPr>
    </w:p>
    <w:p w:rsidR="00A07C9E" w:rsidRPr="00CC1072" w:rsidRDefault="00A07C9E" w:rsidP="00A07C9E">
      <w:pPr>
        <w:pStyle w:val="a3"/>
        <w:spacing w:before="0" w:beforeAutospacing="0" w:after="150" w:afterAutospacing="0" w:line="238" w:lineRule="atLeast"/>
        <w:rPr>
          <w:b/>
          <w:bCs/>
          <w:color w:val="242424"/>
          <w:sz w:val="28"/>
          <w:szCs w:val="28"/>
        </w:rPr>
      </w:pPr>
    </w:p>
    <w:p w:rsidR="00A07C9E" w:rsidRPr="00CC1072" w:rsidRDefault="00A07C9E" w:rsidP="00A07C9E">
      <w:pPr>
        <w:pStyle w:val="a3"/>
        <w:spacing w:before="0" w:beforeAutospacing="0" w:after="150" w:afterAutospacing="0" w:line="238" w:lineRule="atLeast"/>
        <w:rPr>
          <w:b/>
          <w:bCs/>
          <w:color w:val="242424"/>
          <w:sz w:val="28"/>
          <w:szCs w:val="28"/>
        </w:rPr>
      </w:pPr>
    </w:p>
    <w:p w:rsidR="009A7AA4" w:rsidRDefault="009A7AA4" w:rsidP="00A07C9E">
      <w:pPr>
        <w:pStyle w:val="a3"/>
        <w:spacing w:before="0" w:beforeAutospacing="0" w:after="150" w:afterAutospacing="0" w:line="238" w:lineRule="atLeast"/>
        <w:jc w:val="center"/>
        <w:rPr>
          <w:b/>
          <w:bCs/>
          <w:color w:val="242424"/>
          <w:sz w:val="28"/>
          <w:szCs w:val="28"/>
        </w:rPr>
      </w:pPr>
    </w:p>
    <w:p w:rsidR="009A7AA4" w:rsidRDefault="009A7AA4" w:rsidP="00A07C9E">
      <w:pPr>
        <w:pStyle w:val="a3"/>
        <w:spacing w:before="0" w:beforeAutospacing="0" w:after="150" w:afterAutospacing="0" w:line="238" w:lineRule="atLeast"/>
        <w:jc w:val="center"/>
        <w:rPr>
          <w:b/>
          <w:bCs/>
          <w:color w:val="242424"/>
          <w:sz w:val="28"/>
          <w:szCs w:val="28"/>
        </w:rPr>
      </w:pPr>
    </w:p>
    <w:p w:rsidR="009A7AA4" w:rsidRDefault="009A7AA4" w:rsidP="00A07C9E">
      <w:pPr>
        <w:pStyle w:val="a3"/>
        <w:spacing w:before="0" w:beforeAutospacing="0" w:after="150" w:afterAutospacing="0" w:line="238" w:lineRule="atLeast"/>
        <w:jc w:val="center"/>
        <w:rPr>
          <w:b/>
          <w:bCs/>
          <w:color w:val="242424"/>
          <w:sz w:val="28"/>
          <w:szCs w:val="28"/>
        </w:rPr>
      </w:pPr>
    </w:p>
    <w:p w:rsidR="00A07C9E" w:rsidRPr="005654EC" w:rsidRDefault="00A07C9E" w:rsidP="00A07C9E">
      <w:pPr>
        <w:pStyle w:val="a3"/>
        <w:spacing w:before="0" w:beforeAutospacing="0" w:after="150" w:afterAutospacing="0" w:line="238" w:lineRule="atLeast"/>
        <w:jc w:val="center"/>
        <w:rPr>
          <w:color w:val="242424"/>
          <w:sz w:val="28"/>
          <w:szCs w:val="28"/>
        </w:rPr>
      </w:pPr>
      <w:r w:rsidRPr="005654EC">
        <w:rPr>
          <w:b/>
          <w:bCs/>
          <w:color w:val="242424"/>
          <w:sz w:val="28"/>
          <w:szCs w:val="28"/>
        </w:rPr>
        <w:t>ВВЕДЕНИЕ</w:t>
      </w:r>
    </w:p>
    <w:p w:rsidR="00A07C9E" w:rsidRPr="005654EC" w:rsidRDefault="00A07C9E" w:rsidP="00A07C9E">
      <w:pPr>
        <w:pStyle w:val="a3"/>
        <w:spacing w:before="0" w:beforeAutospacing="0" w:after="150" w:afterAutospacing="0" w:line="360" w:lineRule="auto"/>
        <w:ind w:firstLine="567"/>
        <w:jc w:val="both"/>
        <w:rPr>
          <w:color w:val="242424"/>
          <w:sz w:val="28"/>
          <w:szCs w:val="28"/>
        </w:rPr>
      </w:pPr>
      <w:r w:rsidRPr="005654EC">
        <w:rPr>
          <w:color w:val="242424"/>
          <w:sz w:val="28"/>
          <w:szCs w:val="28"/>
        </w:rPr>
        <w:t xml:space="preserve">Программа комплексного развития транспортной инфраструктуры сельского поселения </w:t>
      </w:r>
      <w:r>
        <w:rPr>
          <w:color w:val="242424"/>
          <w:sz w:val="28"/>
          <w:szCs w:val="28"/>
        </w:rPr>
        <w:t xml:space="preserve">Новый </w:t>
      </w:r>
      <w:proofErr w:type="spellStart"/>
      <w:r>
        <w:rPr>
          <w:color w:val="242424"/>
          <w:sz w:val="28"/>
          <w:szCs w:val="28"/>
        </w:rPr>
        <w:t>Сарбай</w:t>
      </w:r>
      <w:proofErr w:type="spellEnd"/>
      <w:r>
        <w:rPr>
          <w:color w:val="242424"/>
          <w:sz w:val="28"/>
          <w:szCs w:val="28"/>
        </w:rPr>
        <w:t xml:space="preserve"> муниципального района Кинельский Самарской области</w:t>
      </w:r>
      <w:r w:rsidRPr="005654EC">
        <w:rPr>
          <w:color w:val="242424"/>
          <w:sz w:val="28"/>
          <w:szCs w:val="28"/>
        </w:rPr>
        <w:t xml:space="preserve"> на период с 201</w:t>
      </w:r>
      <w:r>
        <w:rPr>
          <w:color w:val="242424"/>
          <w:sz w:val="28"/>
          <w:szCs w:val="28"/>
        </w:rPr>
        <w:t>7</w:t>
      </w:r>
      <w:r w:rsidRPr="005654EC">
        <w:rPr>
          <w:color w:val="242424"/>
          <w:sz w:val="28"/>
          <w:szCs w:val="28"/>
        </w:rPr>
        <w:t xml:space="preserve"> </w:t>
      </w:r>
      <w:smartTag w:uri="urn:schemas-microsoft-com:office:smarttags" w:element="metricconverter">
        <w:smartTagPr>
          <w:attr w:name="ProductID" w:val="-2021 г"/>
        </w:smartTagPr>
        <w:r w:rsidRPr="005654EC">
          <w:rPr>
            <w:color w:val="242424"/>
            <w:sz w:val="28"/>
            <w:szCs w:val="28"/>
          </w:rPr>
          <w:t>-202</w:t>
        </w:r>
        <w:r>
          <w:rPr>
            <w:color w:val="242424"/>
            <w:sz w:val="28"/>
            <w:szCs w:val="28"/>
          </w:rPr>
          <w:t>1</w:t>
        </w:r>
        <w:r w:rsidRPr="005654EC">
          <w:rPr>
            <w:color w:val="242424"/>
            <w:sz w:val="28"/>
            <w:szCs w:val="28"/>
          </w:rPr>
          <w:t xml:space="preserve"> г</w:t>
        </w:r>
      </w:smartTag>
      <w:proofErr w:type="gramStart"/>
      <w:r w:rsidRPr="005654EC">
        <w:rPr>
          <w:color w:val="242424"/>
          <w:sz w:val="28"/>
          <w:szCs w:val="28"/>
        </w:rPr>
        <w:t>.г</w:t>
      </w:r>
      <w:proofErr w:type="gramEnd"/>
      <w:r w:rsidRPr="005654EC">
        <w:rPr>
          <w:color w:val="242424"/>
          <w:sz w:val="28"/>
          <w:szCs w:val="28"/>
        </w:rPr>
        <w:t xml:space="preserve"> и </w:t>
      </w:r>
      <w:r>
        <w:rPr>
          <w:color w:val="242424"/>
          <w:sz w:val="28"/>
          <w:szCs w:val="28"/>
        </w:rPr>
        <w:t xml:space="preserve">на период </w:t>
      </w:r>
      <w:r w:rsidRPr="005654EC">
        <w:rPr>
          <w:color w:val="242424"/>
          <w:sz w:val="28"/>
          <w:szCs w:val="28"/>
        </w:rPr>
        <w:t>до  203</w:t>
      </w:r>
      <w:r>
        <w:rPr>
          <w:color w:val="242424"/>
          <w:sz w:val="28"/>
          <w:szCs w:val="28"/>
        </w:rPr>
        <w:t>3</w:t>
      </w:r>
      <w:r w:rsidRPr="005654EC">
        <w:rPr>
          <w:color w:val="242424"/>
          <w:sz w:val="28"/>
          <w:szCs w:val="28"/>
        </w:rPr>
        <w:t xml:space="preserve"> года разработана на основании следующих документов;</w:t>
      </w:r>
    </w:p>
    <w:p w:rsidR="00A07C9E" w:rsidRPr="005654EC" w:rsidRDefault="00A07C9E" w:rsidP="00A07C9E">
      <w:pPr>
        <w:pStyle w:val="a3"/>
        <w:spacing w:before="0" w:beforeAutospacing="0" w:after="150" w:afterAutospacing="0" w:line="360" w:lineRule="auto"/>
        <w:ind w:firstLine="567"/>
        <w:jc w:val="both"/>
        <w:rPr>
          <w:color w:val="242424"/>
          <w:sz w:val="28"/>
          <w:szCs w:val="28"/>
        </w:rPr>
      </w:pPr>
      <w:r w:rsidRPr="005654EC">
        <w:rPr>
          <w:color w:val="242424"/>
          <w:sz w:val="28"/>
          <w:szCs w:val="28"/>
        </w:rPr>
        <w:t>- В соответствии с Федеральным законом от 30.12. 2012 № 289-ФЗ « О внесении изменений в Градостроительный кодекс Российской Федерации и отдельные законодательные акты Российской Федерации»;</w:t>
      </w:r>
    </w:p>
    <w:tbl>
      <w:tblPr>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99"/>
      </w:tblGrid>
      <w:tr w:rsidR="00A07C9E" w:rsidRPr="005654EC" w:rsidTr="00F506A4">
        <w:trPr>
          <w:trHeight w:val="424"/>
          <w:jc w:val="center"/>
        </w:trPr>
        <w:tc>
          <w:tcPr>
            <w:tcW w:w="9499" w:type="dxa"/>
            <w:tcBorders>
              <w:top w:val="single" w:sz="4" w:space="0" w:color="FFFFFF"/>
              <w:left w:val="single" w:sz="4" w:space="0" w:color="FFFFFF"/>
              <w:bottom w:val="single" w:sz="4" w:space="0" w:color="FFFFFF"/>
              <w:right w:val="single" w:sz="4" w:space="0" w:color="FFFFFF"/>
            </w:tcBorders>
          </w:tcPr>
          <w:p w:rsidR="00A07C9E" w:rsidRPr="005654EC" w:rsidRDefault="00A07C9E" w:rsidP="00F506A4">
            <w:pPr>
              <w:spacing w:line="360" w:lineRule="auto"/>
              <w:ind w:firstLine="567"/>
              <w:jc w:val="both"/>
              <w:rPr>
                <w:color w:val="000000"/>
                <w:sz w:val="28"/>
                <w:szCs w:val="28"/>
              </w:rPr>
            </w:pPr>
            <w:r w:rsidRPr="005654EC">
              <w:rPr>
                <w:color w:val="000000"/>
                <w:sz w:val="28"/>
                <w:szCs w:val="28"/>
              </w:rPr>
              <w:t xml:space="preserve">-   Федеральный закон от 06 октября 2003 года </w:t>
            </w:r>
            <w:hyperlink r:id="rId5" w:history="1">
              <w:r w:rsidRPr="005654EC">
                <w:rPr>
                  <w:sz w:val="28"/>
                  <w:szCs w:val="28"/>
                </w:rPr>
                <w:t>№ 131-ФЗ</w:t>
              </w:r>
            </w:hyperlink>
            <w:r w:rsidRPr="005654EC">
              <w:rPr>
                <w:color w:val="000000"/>
                <w:sz w:val="28"/>
                <w:szCs w:val="28"/>
              </w:rPr>
              <w:t xml:space="preserve"> «Об общих принципах организации местного самоуправления в Российской Федерации»;</w:t>
            </w:r>
          </w:p>
          <w:p w:rsidR="00A07C9E" w:rsidRPr="005654EC" w:rsidRDefault="00A07C9E" w:rsidP="00F506A4">
            <w:pPr>
              <w:spacing w:line="360" w:lineRule="auto"/>
              <w:ind w:firstLine="567"/>
              <w:jc w:val="both"/>
              <w:rPr>
                <w:color w:val="000000"/>
                <w:sz w:val="28"/>
                <w:szCs w:val="28"/>
              </w:rPr>
            </w:pPr>
            <w:r w:rsidRPr="005654EC">
              <w:rPr>
                <w:color w:val="000000"/>
                <w:sz w:val="28"/>
                <w:szCs w:val="28"/>
              </w:rPr>
              <w:t>-   поручения Президента Российской Федерации от 17 марта 2011 года Пр-701;</w:t>
            </w:r>
          </w:p>
          <w:p w:rsidR="00A07C9E" w:rsidRPr="005654EC" w:rsidRDefault="00A07C9E" w:rsidP="00F506A4">
            <w:pPr>
              <w:autoSpaceDN w:val="0"/>
              <w:adjustRightInd w:val="0"/>
              <w:spacing w:line="360" w:lineRule="auto"/>
              <w:ind w:firstLine="567"/>
              <w:jc w:val="both"/>
              <w:outlineLvl w:val="0"/>
              <w:rPr>
                <w:bCs/>
                <w:color w:val="000000"/>
                <w:sz w:val="28"/>
                <w:szCs w:val="28"/>
              </w:rPr>
            </w:pPr>
            <w:r w:rsidRPr="005654EC">
              <w:rPr>
                <w:color w:val="000000"/>
                <w:sz w:val="28"/>
                <w:szCs w:val="28"/>
              </w:rPr>
              <w:t>-   постановление Правительства Российской Федерации от 25 декабря 2015 года N 1440 «Об утверждении требований к программам комплексного развития транспортной инфраструктуры поселений, городских округов».</w:t>
            </w:r>
          </w:p>
        </w:tc>
      </w:tr>
    </w:tbl>
    <w:p w:rsidR="00A07C9E" w:rsidRPr="005654EC" w:rsidRDefault="00A07C9E" w:rsidP="00A07C9E">
      <w:pPr>
        <w:shd w:val="clear" w:color="auto" w:fill="FFFFFF"/>
        <w:spacing w:line="360" w:lineRule="auto"/>
        <w:ind w:firstLine="567"/>
        <w:jc w:val="both"/>
        <w:rPr>
          <w:sz w:val="28"/>
          <w:szCs w:val="28"/>
        </w:rPr>
      </w:pPr>
      <w:r w:rsidRPr="005654EC">
        <w:rPr>
          <w:color w:val="242424"/>
          <w:sz w:val="28"/>
          <w:szCs w:val="28"/>
        </w:rPr>
        <w:t xml:space="preserve">    </w:t>
      </w:r>
      <w:proofErr w:type="gramStart"/>
      <w:r w:rsidRPr="005654EC">
        <w:rPr>
          <w:sz w:val="28"/>
          <w:szCs w:val="28"/>
        </w:rPr>
        <w:t xml:space="preserve">Программа определяет основные направления развития транспортной инфраструктуры  </w:t>
      </w:r>
      <w:r w:rsidRPr="005654EC">
        <w:rPr>
          <w:color w:val="242424"/>
          <w:sz w:val="28"/>
          <w:szCs w:val="28"/>
        </w:rPr>
        <w:t xml:space="preserve">сельского поселения </w:t>
      </w:r>
      <w:r>
        <w:rPr>
          <w:color w:val="242424"/>
          <w:sz w:val="28"/>
          <w:szCs w:val="28"/>
        </w:rPr>
        <w:t xml:space="preserve">Новый </w:t>
      </w:r>
      <w:proofErr w:type="spellStart"/>
      <w:r>
        <w:rPr>
          <w:color w:val="242424"/>
          <w:sz w:val="28"/>
          <w:szCs w:val="28"/>
        </w:rPr>
        <w:t>Сарбай</w:t>
      </w:r>
      <w:proofErr w:type="spellEnd"/>
      <w:r w:rsidRPr="005654EC">
        <w:rPr>
          <w:sz w:val="28"/>
          <w:szCs w:val="28"/>
        </w:rPr>
        <w:t>, в том числе, социально- экономического и градостроительного поселения, транспортного спроса, объемов и характера передвижения населения и перевоза грузов по видам транспорта, уровня автомобилизации, параметров дорожного движения, показатели безопасности дорожного движения,  негативного воздействия транспортной инфраструктуры на окружающую среду и здоровье населения.</w:t>
      </w:r>
      <w:proofErr w:type="gramEnd"/>
    </w:p>
    <w:p w:rsidR="00A07C9E" w:rsidRPr="005654EC" w:rsidRDefault="00A07C9E" w:rsidP="009A7AA4">
      <w:pPr>
        <w:spacing w:line="360" w:lineRule="auto"/>
        <w:rPr>
          <w:sz w:val="28"/>
          <w:szCs w:val="28"/>
        </w:rPr>
      </w:pPr>
      <w:r w:rsidRPr="005654EC">
        <w:rPr>
          <w:sz w:val="28"/>
          <w:szCs w:val="28"/>
        </w:rPr>
        <w:t xml:space="preserve">Основу Программы составляет система программных мероприятий по различным направлениям развития транспортной  инфраструктуры </w:t>
      </w:r>
      <w:r w:rsidRPr="005654EC">
        <w:rPr>
          <w:color w:val="242424"/>
          <w:sz w:val="28"/>
          <w:szCs w:val="28"/>
        </w:rPr>
        <w:t xml:space="preserve">сельского поселения </w:t>
      </w:r>
      <w:proofErr w:type="gramStart"/>
      <w:r>
        <w:rPr>
          <w:color w:val="242424"/>
          <w:sz w:val="28"/>
          <w:szCs w:val="28"/>
        </w:rPr>
        <w:t>Новый</w:t>
      </w:r>
      <w:proofErr w:type="gramEnd"/>
      <w:r>
        <w:rPr>
          <w:color w:val="242424"/>
          <w:sz w:val="28"/>
          <w:szCs w:val="28"/>
        </w:rPr>
        <w:t xml:space="preserve"> </w:t>
      </w:r>
      <w:proofErr w:type="spellStart"/>
      <w:r>
        <w:rPr>
          <w:color w:val="242424"/>
          <w:sz w:val="28"/>
          <w:szCs w:val="28"/>
        </w:rPr>
        <w:t>Сарбай</w:t>
      </w:r>
      <w:proofErr w:type="spellEnd"/>
      <w:r w:rsidRPr="005654EC">
        <w:rPr>
          <w:sz w:val="28"/>
          <w:szCs w:val="28"/>
        </w:rPr>
        <w:t xml:space="preserve">. Данная Программа ориентирована на устойчивое развитие </w:t>
      </w:r>
      <w:r>
        <w:rPr>
          <w:sz w:val="28"/>
          <w:szCs w:val="28"/>
        </w:rPr>
        <w:t>поселения</w:t>
      </w:r>
      <w:r w:rsidRPr="005654EC">
        <w:rPr>
          <w:sz w:val="28"/>
          <w:szCs w:val="28"/>
        </w:rPr>
        <w:t xml:space="preserve"> и в полной мере соответствует</w:t>
      </w:r>
      <w:r w:rsidR="009A7AA4">
        <w:rPr>
          <w:sz w:val="28"/>
          <w:szCs w:val="28"/>
        </w:rPr>
        <w:t xml:space="preserve">   </w:t>
      </w:r>
      <w:r w:rsidRPr="005654EC">
        <w:rPr>
          <w:sz w:val="28"/>
          <w:szCs w:val="28"/>
        </w:rPr>
        <w:t>государственной политике реформирования транспортного комплекса Российской Федерации.</w:t>
      </w:r>
    </w:p>
    <w:p w:rsidR="00A07C9E" w:rsidRPr="005654EC" w:rsidRDefault="00A07C9E" w:rsidP="00A07C9E">
      <w:pPr>
        <w:shd w:val="clear" w:color="auto" w:fill="FFFFFF"/>
        <w:spacing w:line="360" w:lineRule="auto"/>
        <w:ind w:firstLine="567"/>
        <w:jc w:val="both"/>
        <w:rPr>
          <w:bCs/>
          <w:sz w:val="28"/>
          <w:szCs w:val="28"/>
        </w:rPr>
      </w:pPr>
      <w:r w:rsidRPr="005654EC">
        <w:rPr>
          <w:bCs/>
          <w:sz w:val="28"/>
          <w:szCs w:val="28"/>
        </w:rPr>
        <w:t xml:space="preserve">Цели и задачи </w:t>
      </w:r>
      <w:r w:rsidRPr="005654EC">
        <w:rPr>
          <w:sz w:val="28"/>
          <w:szCs w:val="28"/>
        </w:rPr>
        <w:t xml:space="preserve"> программы –</w:t>
      </w:r>
      <w:r w:rsidRPr="005654EC">
        <w:rPr>
          <w:bCs/>
          <w:sz w:val="28"/>
          <w:szCs w:val="28"/>
        </w:rPr>
        <w:t xml:space="preserve"> развитие транспортной инфраструктуры поселения, сбалансированное и скоординированное с иными сферами жизни </w:t>
      </w:r>
      <w:r w:rsidRPr="005654EC">
        <w:rPr>
          <w:bCs/>
          <w:sz w:val="28"/>
          <w:szCs w:val="28"/>
        </w:rPr>
        <w:lastRenderedPageBreak/>
        <w:t>деятельности, формирование условий для соц</w:t>
      </w:r>
      <w:r>
        <w:rPr>
          <w:bCs/>
          <w:sz w:val="28"/>
          <w:szCs w:val="28"/>
        </w:rPr>
        <w:t>иально- экономического развития</w:t>
      </w:r>
      <w:r w:rsidRPr="005654EC">
        <w:rPr>
          <w:bCs/>
          <w:sz w:val="28"/>
          <w:szCs w:val="28"/>
        </w:rPr>
        <w:t>, повышение безопасности, качество эффективности транспортного обслуживания населения, юридических лиц и индивидуальных предпринимателей, осуществляющих экономическую деятельность, снижение негативного воздействия транспортной инфраструктуры на окружающую среду поселения.</w:t>
      </w:r>
    </w:p>
    <w:p w:rsidR="00A07C9E" w:rsidRDefault="00A07C9E" w:rsidP="00A07C9E">
      <w:pPr>
        <w:spacing w:line="360" w:lineRule="auto"/>
      </w:pPr>
    </w:p>
    <w:p w:rsidR="00A07C9E" w:rsidRPr="00B37437" w:rsidRDefault="00A07C9E" w:rsidP="00A07C9E">
      <w:pPr>
        <w:pStyle w:val="ConsPlusNormal"/>
        <w:widowControl/>
        <w:ind w:left="720" w:firstLine="0"/>
        <w:jc w:val="center"/>
        <w:outlineLvl w:val="1"/>
        <w:rPr>
          <w:rFonts w:ascii="Times New Roman" w:hAnsi="Times New Roman" w:cs="Times New Roman"/>
          <w:b/>
          <w:sz w:val="32"/>
          <w:szCs w:val="32"/>
        </w:rPr>
      </w:pPr>
      <w:r>
        <w:rPr>
          <w:rFonts w:ascii="Times New Roman" w:hAnsi="Times New Roman" w:cs="Times New Roman"/>
          <w:b/>
          <w:sz w:val="32"/>
          <w:szCs w:val="32"/>
        </w:rPr>
        <w:t xml:space="preserve">1. </w:t>
      </w:r>
      <w:r w:rsidRPr="00B37437">
        <w:rPr>
          <w:rFonts w:ascii="Times New Roman" w:hAnsi="Times New Roman" w:cs="Times New Roman"/>
          <w:b/>
          <w:sz w:val="32"/>
          <w:szCs w:val="32"/>
        </w:rPr>
        <w:t>ПАСПОРТ</w:t>
      </w:r>
      <w:r>
        <w:rPr>
          <w:rFonts w:ascii="Times New Roman" w:hAnsi="Times New Roman" w:cs="Times New Roman"/>
          <w:b/>
          <w:sz w:val="32"/>
          <w:szCs w:val="32"/>
        </w:rPr>
        <w:t xml:space="preserve"> ПРОГРАММЫ</w:t>
      </w:r>
    </w:p>
    <w:p w:rsidR="00A07C9E" w:rsidRPr="00AC579A" w:rsidRDefault="00A07C9E" w:rsidP="00A07C9E">
      <w:pPr>
        <w:pStyle w:val="ConsPlusNormal"/>
        <w:widowControl/>
        <w:ind w:firstLine="0"/>
        <w:jc w:val="center"/>
        <w:outlineLvl w:val="1"/>
        <w:rPr>
          <w:rFonts w:ascii="Times New Roman" w:hAnsi="Times New Roman" w:cs="Times New Roman"/>
          <w:b/>
          <w:sz w:val="24"/>
          <w:szCs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93"/>
        <w:gridCol w:w="6888"/>
      </w:tblGrid>
      <w:tr w:rsidR="00A07C9E" w:rsidRPr="002A4B17" w:rsidTr="00F506A4">
        <w:trPr>
          <w:trHeight w:val="144"/>
        </w:trPr>
        <w:tc>
          <w:tcPr>
            <w:tcW w:w="2893" w:type="dxa"/>
            <w:tcBorders>
              <w:top w:val="single" w:sz="4" w:space="0" w:color="auto"/>
              <w:left w:val="single" w:sz="4" w:space="0" w:color="auto"/>
              <w:bottom w:val="single" w:sz="4" w:space="0" w:color="auto"/>
              <w:right w:val="single" w:sz="4" w:space="0" w:color="auto"/>
            </w:tcBorders>
            <w:vAlign w:val="center"/>
          </w:tcPr>
          <w:p w:rsidR="00A07C9E" w:rsidRPr="002A4B17" w:rsidRDefault="00A07C9E" w:rsidP="00F506A4">
            <w:pPr>
              <w:autoSpaceDE w:val="0"/>
              <w:snapToGrid w:val="0"/>
              <w:spacing w:line="240" w:lineRule="atLeast"/>
              <w:jc w:val="center"/>
              <w:rPr>
                <w:bCs/>
                <w:sz w:val="28"/>
                <w:szCs w:val="28"/>
                <w:lang w:eastAsia="ar-SA"/>
              </w:rPr>
            </w:pPr>
            <w:r w:rsidRPr="002A4B17">
              <w:rPr>
                <w:bCs/>
                <w:sz w:val="28"/>
                <w:szCs w:val="28"/>
              </w:rPr>
              <w:t>Наименование программы</w:t>
            </w:r>
          </w:p>
        </w:tc>
        <w:tc>
          <w:tcPr>
            <w:tcW w:w="6888" w:type="dxa"/>
            <w:tcBorders>
              <w:top w:val="single" w:sz="4" w:space="0" w:color="auto"/>
              <w:left w:val="single" w:sz="4" w:space="0" w:color="auto"/>
              <w:bottom w:val="single" w:sz="4" w:space="0" w:color="auto"/>
              <w:right w:val="single" w:sz="4" w:space="0" w:color="auto"/>
            </w:tcBorders>
          </w:tcPr>
          <w:p w:rsidR="00A07C9E" w:rsidRPr="002A4B17" w:rsidRDefault="00A07C9E" w:rsidP="00F506A4">
            <w:pPr>
              <w:pStyle w:val="ConsPlusNonformat"/>
              <w:widowControl/>
              <w:jc w:val="both"/>
              <w:rPr>
                <w:rFonts w:ascii="Times New Roman" w:hAnsi="Times New Roman" w:cs="Times New Roman"/>
                <w:sz w:val="28"/>
                <w:szCs w:val="28"/>
              </w:rPr>
            </w:pPr>
            <w:r w:rsidRPr="002A4B17">
              <w:rPr>
                <w:rFonts w:ascii="Times New Roman" w:hAnsi="Times New Roman" w:cs="Times New Roman"/>
                <w:sz w:val="28"/>
                <w:szCs w:val="28"/>
              </w:rPr>
              <w:t xml:space="preserve">     </w:t>
            </w:r>
            <w:proofErr w:type="gramStart"/>
            <w:r w:rsidRPr="002A4B17">
              <w:rPr>
                <w:rFonts w:ascii="Times New Roman" w:hAnsi="Times New Roman" w:cs="Times New Roman"/>
                <w:sz w:val="28"/>
                <w:szCs w:val="28"/>
              </w:rPr>
              <w:t xml:space="preserve">Программа комплексного развития </w:t>
            </w:r>
            <w:r>
              <w:rPr>
                <w:rFonts w:ascii="Times New Roman" w:hAnsi="Times New Roman" w:cs="Times New Roman"/>
                <w:sz w:val="28"/>
                <w:szCs w:val="28"/>
              </w:rPr>
              <w:t>транспортной</w:t>
            </w:r>
            <w:r w:rsidRPr="002A4B17">
              <w:rPr>
                <w:rFonts w:ascii="Times New Roman" w:hAnsi="Times New Roman" w:cs="Times New Roman"/>
                <w:sz w:val="28"/>
                <w:szCs w:val="28"/>
              </w:rPr>
              <w:t xml:space="preserve"> инфраст</w:t>
            </w:r>
            <w:r>
              <w:rPr>
                <w:rFonts w:ascii="Times New Roman" w:hAnsi="Times New Roman" w:cs="Times New Roman"/>
                <w:sz w:val="28"/>
                <w:szCs w:val="28"/>
              </w:rPr>
              <w:t xml:space="preserve">руктуры сельского поселения Новый </w:t>
            </w:r>
            <w:proofErr w:type="spellStart"/>
            <w:r>
              <w:rPr>
                <w:rFonts w:ascii="Times New Roman" w:hAnsi="Times New Roman" w:cs="Times New Roman"/>
                <w:sz w:val="28"/>
                <w:szCs w:val="28"/>
              </w:rPr>
              <w:t>Сарбай</w:t>
            </w:r>
            <w:proofErr w:type="spellEnd"/>
            <w:r w:rsidRPr="002A4B17">
              <w:rPr>
                <w:rFonts w:ascii="Times New Roman" w:hAnsi="Times New Roman" w:cs="Times New Roman"/>
                <w:sz w:val="28"/>
                <w:szCs w:val="28"/>
              </w:rPr>
              <w:t xml:space="preserve"> муниципального района Кинельский Самарской области на 201</w:t>
            </w:r>
            <w:r>
              <w:rPr>
                <w:rFonts w:ascii="Times New Roman" w:hAnsi="Times New Roman" w:cs="Times New Roman"/>
                <w:sz w:val="28"/>
                <w:szCs w:val="28"/>
              </w:rPr>
              <w:t>7-2021</w:t>
            </w:r>
            <w:r w:rsidRPr="002A4B17">
              <w:rPr>
                <w:rFonts w:ascii="Times New Roman" w:hAnsi="Times New Roman" w:cs="Times New Roman"/>
                <w:sz w:val="28"/>
                <w:szCs w:val="28"/>
              </w:rPr>
              <w:t xml:space="preserve"> годы и на   период до 20</w:t>
            </w:r>
            <w:r>
              <w:rPr>
                <w:rFonts w:ascii="Times New Roman" w:hAnsi="Times New Roman" w:cs="Times New Roman"/>
                <w:sz w:val="28"/>
                <w:szCs w:val="28"/>
              </w:rPr>
              <w:t>33</w:t>
            </w:r>
            <w:r w:rsidRPr="002A4B17">
              <w:rPr>
                <w:rFonts w:ascii="Times New Roman" w:hAnsi="Times New Roman" w:cs="Times New Roman"/>
                <w:sz w:val="28"/>
                <w:szCs w:val="28"/>
              </w:rPr>
              <w:t xml:space="preserve"> года</w:t>
            </w:r>
            <w:proofErr w:type="gramEnd"/>
          </w:p>
        </w:tc>
      </w:tr>
      <w:tr w:rsidR="00A07C9E" w:rsidRPr="002A4B17" w:rsidTr="00F506A4">
        <w:trPr>
          <w:trHeight w:val="70"/>
        </w:trPr>
        <w:tc>
          <w:tcPr>
            <w:tcW w:w="2893" w:type="dxa"/>
            <w:tcBorders>
              <w:top w:val="single" w:sz="4" w:space="0" w:color="auto"/>
              <w:left w:val="single" w:sz="4" w:space="0" w:color="auto"/>
              <w:bottom w:val="single" w:sz="4" w:space="0" w:color="auto"/>
              <w:right w:val="single" w:sz="4" w:space="0" w:color="auto"/>
            </w:tcBorders>
          </w:tcPr>
          <w:p w:rsidR="00A07C9E" w:rsidRPr="002A4B17" w:rsidRDefault="00A07C9E" w:rsidP="00F506A4">
            <w:pPr>
              <w:autoSpaceDE w:val="0"/>
              <w:snapToGrid w:val="0"/>
              <w:spacing w:line="240" w:lineRule="atLeast"/>
              <w:jc w:val="center"/>
              <w:rPr>
                <w:bCs/>
                <w:sz w:val="28"/>
                <w:szCs w:val="28"/>
                <w:lang w:eastAsia="ar-SA"/>
              </w:rPr>
            </w:pPr>
            <w:r w:rsidRPr="002A4B17">
              <w:rPr>
                <w:bCs/>
                <w:sz w:val="28"/>
                <w:szCs w:val="28"/>
              </w:rPr>
              <w:t>Разработчик Программы</w:t>
            </w:r>
          </w:p>
        </w:tc>
        <w:tc>
          <w:tcPr>
            <w:tcW w:w="6888" w:type="dxa"/>
            <w:tcBorders>
              <w:top w:val="single" w:sz="4" w:space="0" w:color="auto"/>
              <w:left w:val="single" w:sz="4" w:space="0" w:color="auto"/>
              <w:bottom w:val="single" w:sz="4" w:space="0" w:color="auto"/>
              <w:right w:val="single" w:sz="4" w:space="0" w:color="auto"/>
            </w:tcBorders>
          </w:tcPr>
          <w:p w:rsidR="00A07C9E" w:rsidRPr="002A4B17" w:rsidRDefault="00A07C9E" w:rsidP="00F506A4">
            <w:pPr>
              <w:autoSpaceDE w:val="0"/>
              <w:autoSpaceDN w:val="0"/>
              <w:adjustRightInd w:val="0"/>
              <w:spacing w:before="108" w:after="108"/>
              <w:jc w:val="both"/>
              <w:outlineLvl w:val="0"/>
              <w:rPr>
                <w:sz w:val="28"/>
                <w:szCs w:val="28"/>
              </w:rPr>
            </w:pPr>
            <w:r w:rsidRPr="002A4B17">
              <w:rPr>
                <w:sz w:val="28"/>
                <w:szCs w:val="28"/>
              </w:rPr>
              <w:t>Администра</w:t>
            </w:r>
            <w:r>
              <w:rPr>
                <w:sz w:val="28"/>
                <w:szCs w:val="28"/>
              </w:rPr>
              <w:t xml:space="preserve">ция сельского поселения </w:t>
            </w:r>
            <w:proofErr w:type="gramStart"/>
            <w:r>
              <w:rPr>
                <w:sz w:val="28"/>
                <w:szCs w:val="28"/>
              </w:rPr>
              <w:t>Новый</w:t>
            </w:r>
            <w:proofErr w:type="gramEnd"/>
            <w:r>
              <w:rPr>
                <w:sz w:val="28"/>
                <w:szCs w:val="28"/>
              </w:rPr>
              <w:t xml:space="preserve"> </w:t>
            </w:r>
            <w:proofErr w:type="spellStart"/>
            <w:r>
              <w:rPr>
                <w:sz w:val="28"/>
                <w:szCs w:val="28"/>
              </w:rPr>
              <w:t>Сарбай</w:t>
            </w:r>
            <w:proofErr w:type="spellEnd"/>
            <w:r w:rsidRPr="002A4B17">
              <w:rPr>
                <w:sz w:val="28"/>
                <w:szCs w:val="28"/>
              </w:rPr>
              <w:t xml:space="preserve"> муниципального района Кинельский Самарской области</w:t>
            </w:r>
          </w:p>
        </w:tc>
      </w:tr>
      <w:tr w:rsidR="00A07C9E" w:rsidRPr="002A4B17" w:rsidTr="00F506A4">
        <w:trPr>
          <w:trHeight w:val="144"/>
        </w:trPr>
        <w:tc>
          <w:tcPr>
            <w:tcW w:w="2893" w:type="dxa"/>
            <w:tcBorders>
              <w:top w:val="single" w:sz="4" w:space="0" w:color="auto"/>
              <w:left w:val="single" w:sz="4" w:space="0" w:color="auto"/>
              <w:bottom w:val="single" w:sz="4" w:space="0" w:color="auto"/>
              <w:right w:val="single" w:sz="4" w:space="0" w:color="auto"/>
            </w:tcBorders>
          </w:tcPr>
          <w:p w:rsidR="00A07C9E" w:rsidRPr="002A4B17" w:rsidRDefault="00A07C9E" w:rsidP="00F506A4">
            <w:pPr>
              <w:autoSpaceDE w:val="0"/>
              <w:snapToGrid w:val="0"/>
              <w:spacing w:line="240" w:lineRule="atLeast"/>
              <w:jc w:val="center"/>
              <w:rPr>
                <w:bCs/>
                <w:sz w:val="28"/>
                <w:szCs w:val="28"/>
                <w:lang w:eastAsia="ar-SA"/>
              </w:rPr>
            </w:pPr>
            <w:r w:rsidRPr="002A4B17">
              <w:rPr>
                <w:bCs/>
                <w:sz w:val="28"/>
                <w:szCs w:val="28"/>
              </w:rPr>
              <w:t>Ответственный исполнитель Программы</w:t>
            </w:r>
          </w:p>
        </w:tc>
        <w:tc>
          <w:tcPr>
            <w:tcW w:w="6888" w:type="dxa"/>
            <w:tcBorders>
              <w:top w:val="single" w:sz="4" w:space="0" w:color="auto"/>
              <w:left w:val="single" w:sz="4" w:space="0" w:color="auto"/>
              <w:bottom w:val="single" w:sz="4" w:space="0" w:color="auto"/>
              <w:right w:val="single" w:sz="4" w:space="0" w:color="auto"/>
            </w:tcBorders>
          </w:tcPr>
          <w:p w:rsidR="00A07C9E" w:rsidRPr="002A4B17" w:rsidRDefault="00A07C9E" w:rsidP="00F506A4">
            <w:pPr>
              <w:pStyle w:val="ConsPlusNonformat"/>
              <w:widowControl/>
              <w:jc w:val="both"/>
              <w:rPr>
                <w:rFonts w:ascii="Times New Roman" w:hAnsi="Times New Roman" w:cs="Times New Roman"/>
                <w:sz w:val="28"/>
                <w:szCs w:val="28"/>
              </w:rPr>
            </w:pPr>
            <w:r w:rsidRPr="002A4B17">
              <w:rPr>
                <w:rFonts w:ascii="Times New Roman" w:hAnsi="Times New Roman" w:cs="Times New Roman"/>
                <w:sz w:val="28"/>
                <w:szCs w:val="28"/>
              </w:rPr>
              <w:t>Администра</w:t>
            </w:r>
            <w:r>
              <w:rPr>
                <w:rFonts w:ascii="Times New Roman" w:hAnsi="Times New Roman" w:cs="Times New Roman"/>
                <w:sz w:val="28"/>
                <w:szCs w:val="28"/>
              </w:rPr>
              <w:t xml:space="preserve">ция сельского поселения </w:t>
            </w:r>
            <w:proofErr w:type="gramStart"/>
            <w:r>
              <w:rPr>
                <w:rFonts w:ascii="Times New Roman" w:hAnsi="Times New Roman" w:cs="Times New Roman"/>
                <w:sz w:val="28"/>
                <w:szCs w:val="28"/>
              </w:rPr>
              <w:t>Новый</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Сарбай</w:t>
            </w:r>
            <w:proofErr w:type="spellEnd"/>
            <w:r w:rsidRPr="002A4B17">
              <w:rPr>
                <w:rFonts w:ascii="Times New Roman" w:hAnsi="Times New Roman" w:cs="Times New Roman"/>
                <w:sz w:val="28"/>
                <w:szCs w:val="28"/>
              </w:rPr>
              <w:t xml:space="preserve"> муниципального района Кинельский Самарской области</w:t>
            </w:r>
          </w:p>
        </w:tc>
      </w:tr>
      <w:tr w:rsidR="00A07C9E" w:rsidRPr="002A4B17" w:rsidTr="00F506A4">
        <w:trPr>
          <w:trHeight w:val="144"/>
        </w:trPr>
        <w:tc>
          <w:tcPr>
            <w:tcW w:w="2893" w:type="dxa"/>
            <w:tcBorders>
              <w:top w:val="single" w:sz="4" w:space="0" w:color="auto"/>
              <w:left w:val="single" w:sz="4" w:space="0" w:color="auto"/>
              <w:bottom w:val="single" w:sz="4" w:space="0" w:color="auto"/>
              <w:right w:val="single" w:sz="4" w:space="0" w:color="auto"/>
            </w:tcBorders>
          </w:tcPr>
          <w:p w:rsidR="00A07C9E" w:rsidRPr="002A4B17" w:rsidRDefault="00A07C9E" w:rsidP="00F506A4">
            <w:pPr>
              <w:autoSpaceDE w:val="0"/>
              <w:snapToGrid w:val="0"/>
              <w:spacing w:line="240" w:lineRule="atLeast"/>
              <w:jc w:val="center"/>
              <w:rPr>
                <w:bCs/>
                <w:sz w:val="28"/>
                <w:szCs w:val="28"/>
                <w:lang w:eastAsia="ar-SA"/>
              </w:rPr>
            </w:pPr>
            <w:r w:rsidRPr="002A4B17">
              <w:rPr>
                <w:bCs/>
                <w:sz w:val="28"/>
                <w:szCs w:val="28"/>
              </w:rPr>
              <w:t>Цель Программы</w:t>
            </w:r>
          </w:p>
        </w:tc>
        <w:tc>
          <w:tcPr>
            <w:tcW w:w="6888" w:type="dxa"/>
            <w:tcBorders>
              <w:top w:val="single" w:sz="4" w:space="0" w:color="auto"/>
              <w:left w:val="single" w:sz="4" w:space="0" w:color="auto"/>
              <w:bottom w:val="single" w:sz="4" w:space="0" w:color="auto"/>
              <w:right w:val="single" w:sz="4" w:space="0" w:color="auto"/>
            </w:tcBorders>
          </w:tcPr>
          <w:p w:rsidR="00A07C9E" w:rsidRPr="002A4B17" w:rsidRDefault="00A07C9E" w:rsidP="00F506A4">
            <w:pPr>
              <w:autoSpaceDE w:val="0"/>
              <w:snapToGrid w:val="0"/>
              <w:spacing w:line="240" w:lineRule="atLeast"/>
              <w:rPr>
                <w:bCs/>
                <w:sz w:val="28"/>
                <w:szCs w:val="28"/>
                <w:lang w:eastAsia="ar-SA"/>
              </w:rPr>
            </w:pPr>
            <w:r w:rsidRPr="002A4B17">
              <w:rPr>
                <w:bCs/>
                <w:sz w:val="28"/>
                <w:szCs w:val="28"/>
              </w:rPr>
              <w:t xml:space="preserve">Развитие транспортной инфраструктуры, сбалансированное развитие и скоординированное с иными сферами жизнедеятельности поселения  </w:t>
            </w:r>
          </w:p>
        </w:tc>
      </w:tr>
      <w:tr w:rsidR="00A07C9E" w:rsidRPr="002A4B17" w:rsidTr="00F506A4">
        <w:trPr>
          <w:trHeight w:val="528"/>
        </w:trPr>
        <w:tc>
          <w:tcPr>
            <w:tcW w:w="2893" w:type="dxa"/>
            <w:tcBorders>
              <w:top w:val="single" w:sz="4" w:space="0" w:color="auto"/>
              <w:left w:val="single" w:sz="4" w:space="0" w:color="auto"/>
              <w:bottom w:val="single" w:sz="4" w:space="0" w:color="auto"/>
              <w:right w:val="single" w:sz="4" w:space="0" w:color="auto"/>
            </w:tcBorders>
          </w:tcPr>
          <w:p w:rsidR="00A07C9E" w:rsidRPr="002A4B17" w:rsidRDefault="00A07C9E" w:rsidP="00F506A4">
            <w:pPr>
              <w:autoSpaceDE w:val="0"/>
              <w:snapToGrid w:val="0"/>
              <w:spacing w:line="240" w:lineRule="atLeast"/>
              <w:jc w:val="center"/>
              <w:rPr>
                <w:bCs/>
                <w:sz w:val="28"/>
                <w:szCs w:val="28"/>
                <w:lang w:eastAsia="ar-SA"/>
              </w:rPr>
            </w:pPr>
            <w:r w:rsidRPr="002A4B17">
              <w:rPr>
                <w:bCs/>
                <w:sz w:val="28"/>
                <w:szCs w:val="28"/>
              </w:rPr>
              <w:t>Задачи Программы</w:t>
            </w:r>
          </w:p>
        </w:tc>
        <w:tc>
          <w:tcPr>
            <w:tcW w:w="6888" w:type="dxa"/>
            <w:tcBorders>
              <w:top w:val="single" w:sz="4" w:space="0" w:color="auto"/>
              <w:left w:val="single" w:sz="4" w:space="0" w:color="auto"/>
              <w:bottom w:val="single" w:sz="4" w:space="0" w:color="auto"/>
              <w:right w:val="single" w:sz="4" w:space="0" w:color="auto"/>
            </w:tcBorders>
          </w:tcPr>
          <w:p w:rsidR="00A07C9E" w:rsidRPr="002A4B17" w:rsidRDefault="00A07C9E" w:rsidP="00F506A4">
            <w:pPr>
              <w:keepNext/>
              <w:snapToGrid w:val="0"/>
              <w:rPr>
                <w:bCs/>
                <w:sz w:val="28"/>
                <w:szCs w:val="28"/>
                <w:lang w:eastAsia="ar-SA"/>
              </w:rPr>
            </w:pPr>
            <w:r w:rsidRPr="002A4B17">
              <w:rPr>
                <w:bCs/>
                <w:sz w:val="28"/>
                <w:szCs w:val="28"/>
              </w:rPr>
              <w:t>Основными задачами Программы являются:</w:t>
            </w:r>
          </w:p>
          <w:p w:rsidR="00A07C9E" w:rsidRPr="002A4B17" w:rsidRDefault="00A07C9E" w:rsidP="00F506A4">
            <w:pPr>
              <w:shd w:val="clear" w:color="auto" w:fill="FFFFFF"/>
              <w:spacing w:line="240" w:lineRule="atLeast"/>
              <w:rPr>
                <w:bCs/>
                <w:sz w:val="28"/>
                <w:szCs w:val="28"/>
              </w:rPr>
            </w:pPr>
            <w:r w:rsidRPr="002A4B17">
              <w:rPr>
                <w:bCs/>
                <w:sz w:val="28"/>
                <w:szCs w:val="28"/>
              </w:rPr>
              <w:t>-формирование условий для соц</w:t>
            </w:r>
            <w:r>
              <w:rPr>
                <w:bCs/>
                <w:sz w:val="28"/>
                <w:szCs w:val="28"/>
              </w:rPr>
              <w:t>иально- экономического развития</w:t>
            </w:r>
            <w:r w:rsidRPr="002A4B17">
              <w:rPr>
                <w:bCs/>
                <w:sz w:val="28"/>
                <w:szCs w:val="28"/>
              </w:rPr>
              <w:t>,</w:t>
            </w:r>
          </w:p>
          <w:p w:rsidR="00A07C9E" w:rsidRPr="002A4B17" w:rsidRDefault="00A07C9E" w:rsidP="00F506A4">
            <w:pPr>
              <w:shd w:val="clear" w:color="auto" w:fill="FFFFFF"/>
              <w:spacing w:line="240" w:lineRule="atLeast"/>
              <w:rPr>
                <w:bCs/>
                <w:sz w:val="28"/>
                <w:szCs w:val="28"/>
              </w:rPr>
            </w:pPr>
            <w:r w:rsidRPr="002A4B17">
              <w:rPr>
                <w:bCs/>
                <w:sz w:val="28"/>
                <w:szCs w:val="28"/>
              </w:rPr>
              <w:t>- повышение безопасности, качество эффективности транспортного обслуживания населения, юридических лиц и индивидуальных предпринимателей, осуществляющих экономическую деятельность</w:t>
            </w:r>
            <w:proofErr w:type="gramStart"/>
            <w:r w:rsidRPr="002A4B17">
              <w:rPr>
                <w:bCs/>
                <w:sz w:val="28"/>
                <w:szCs w:val="28"/>
              </w:rPr>
              <w:t xml:space="preserve"> ,</w:t>
            </w:r>
            <w:proofErr w:type="gramEnd"/>
          </w:p>
          <w:p w:rsidR="00A07C9E" w:rsidRPr="002A4B17" w:rsidRDefault="00A07C9E" w:rsidP="00F506A4">
            <w:pPr>
              <w:shd w:val="clear" w:color="auto" w:fill="FFFFFF"/>
              <w:spacing w:line="240" w:lineRule="atLeast"/>
              <w:rPr>
                <w:bCs/>
                <w:sz w:val="28"/>
                <w:szCs w:val="28"/>
              </w:rPr>
            </w:pPr>
            <w:r w:rsidRPr="002A4B17">
              <w:rPr>
                <w:bCs/>
                <w:sz w:val="28"/>
                <w:szCs w:val="28"/>
              </w:rPr>
              <w:t>- снижение негативного воздействия транспортной инфраструктуры на окружающую среду поселения.</w:t>
            </w:r>
          </w:p>
          <w:p w:rsidR="00A07C9E" w:rsidRPr="002A4B17" w:rsidRDefault="00A07C9E" w:rsidP="00F506A4">
            <w:pPr>
              <w:autoSpaceDE w:val="0"/>
              <w:spacing w:line="240" w:lineRule="atLeast"/>
              <w:rPr>
                <w:bCs/>
                <w:sz w:val="28"/>
                <w:szCs w:val="28"/>
                <w:lang w:eastAsia="ar-SA"/>
              </w:rPr>
            </w:pPr>
          </w:p>
        </w:tc>
      </w:tr>
      <w:tr w:rsidR="00A07C9E" w:rsidRPr="002A4B17" w:rsidTr="00F506A4">
        <w:trPr>
          <w:trHeight w:val="528"/>
        </w:trPr>
        <w:tc>
          <w:tcPr>
            <w:tcW w:w="2893" w:type="dxa"/>
            <w:tcBorders>
              <w:top w:val="single" w:sz="4" w:space="0" w:color="auto"/>
              <w:left w:val="single" w:sz="4" w:space="0" w:color="auto"/>
              <w:bottom w:val="single" w:sz="4" w:space="0" w:color="auto"/>
              <w:right w:val="single" w:sz="4" w:space="0" w:color="auto"/>
            </w:tcBorders>
          </w:tcPr>
          <w:p w:rsidR="00A07C9E" w:rsidRPr="002A4B17" w:rsidRDefault="00A07C9E" w:rsidP="00F506A4">
            <w:pPr>
              <w:keepNext/>
              <w:snapToGrid w:val="0"/>
              <w:jc w:val="center"/>
              <w:rPr>
                <w:bCs/>
                <w:sz w:val="28"/>
                <w:szCs w:val="28"/>
                <w:lang w:eastAsia="ar-SA"/>
              </w:rPr>
            </w:pPr>
            <w:r w:rsidRPr="002A4B17">
              <w:rPr>
                <w:bCs/>
                <w:sz w:val="28"/>
                <w:szCs w:val="28"/>
              </w:rPr>
              <w:t>Целевые показатели</w:t>
            </w:r>
          </w:p>
          <w:p w:rsidR="00A07C9E" w:rsidRPr="002A4B17" w:rsidRDefault="00A07C9E" w:rsidP="00F506A4">
            <w:pPr>
              <w:autoSpaceDE w:val="0"/>
              <w:spacing w:line="240" w:lineRule="atLeast"/>
              <w:jc w:val="center"/>
              <w:rPr>
                <w:b/>
                <w:color w:val="000000"/>
                <w:sz w:val="28"/>
                <w:szCs w:val="28"/>
                <w:lang w:eastAsia="ar-SA"/>
              </w:rPr>
            </w:pPr>
          </w:p>
        </w:tc>
        <w:tc>
          <w:tcPr>
            <w:tcW w:w="6888" w:type="dxa"/>
            <w:tcBorders>
              <w:top w:val="single" w:sz="4" w:space="0" w:color="auto"/>
              <w:left w:val="single" w:sz="4" w:space="0" w:color="auto"/>
              <w:bottom w:val="single" w:sz="4" w:space="0" w:color="auto"/>
              <w:right w:val="single" w:sz="4" w:space="0" w:color="auto"/>
            </w:tcBorders>
          </w:tcPr>
          <w:p w:rsidR="00A07C9E" w:rsidRPr="002A4B17" w:rsidRDefault="00A07C9E" w:rsidP="00F506A4">
            <w:pPr>
              <w:autoSpaceDE w:val="0"/>
              <w:rPr>
                <w:sz w:val="28"/>
                <w:szCs w:val="28"/>
                <w:highlight w:val="red"/>
                <w:lang w:eastAsia="ar-SA"/>
              </w:rPr>
            </w:pPr>
            <w:proofErr w:type="spellStart"/>
            <w:r w:rsidRPr="002A4B17">
              <w:rPr>
                <w:sz w:val="28"/>
                <w:szCs w:val="28"/>
              </w:rPr>
              <w:t>Технико</w:t>
            </w:r>
            <w:proofErr w:type="spellEnd"/>
            <w:r w:rsidRPr="002A4B17">
              <w:rPr>
                <w:sz w:val="28"/>
                <w:szCs w:val="28"/>
              </w:rPr>
              <w:t>- экономические, финансовые и социально-экономические показатели развития транспортной инфраструктуры, включая показатели безопасности</w:t>
            </w:r>
            <w:proofErr w:type="gramStart"/>
            <w:r w:rsidRPr="002A4B17">
              <w:rPr>
                <w:sz w:val="28"/>
                <w:szCs w:val="28"/>
              </w:rPr>
              <w:t xml:space="preserve"> ,</w:t>
            </w:r>
            <w:proofErr w:type="gramEnd"/>
            <w:r w:rsidRPr="002A4B17">
              <w:rPr>
                <w:sz w:val="28"/>
                <w:szCs w:val="28"/>
              </w:rPr>
              <w:t xml:space="preserve"> качество эффективности и эффективности транспортного обслуживания населения и субъектов экономической деятельности .</w:t>
            </w:r>
          </w:p>
        </w:tc>
      </w:tr>
      <w:tr w:rsidR="00A07C9E" w:rsidRPr="002A4B17" w:rsidTr="00F506A4">
        <w:trPr>
          <w:trHeight w:val="1005"/>
        </w:trPr>
        <w:tc>
          <w:tcPr>
            <w:tcW w:w="2893" w:type="dxa"/>
            <w:tcBorders>
              <w:top w:val="single" w:sz="4" w:space="0" w:color="auto"/>
              <w:left w:val="single" w:sz="4" w:space="0" w:color="auto"/>
              <w:bottom w:val="single" w:sz="4" w:space="0" w:color="auto"/>
              <w:right w:val="single" w:sz="4" w:space="0" w:color="auto"/>
            </w:tcBorders>
          </w:tcPr>
          <w:p w:rsidR="00A07C9E" w:rsidRPr="002A4B17" w:rsidRDefault="00A07C9E" w:rsidP="00F506A4">
            <w:pPr>
              <w:autoSpaceDE w:val="0"/>
              <w:snapToGrid w:val="0"/>
              <w:spacing w:line="240" w:lineRule="atLeast"/>
              <w:jc w:val="center"/>
              <w:rPr>
                <w:bCs/>
                <w:sz w:val="28"/>
                <w:szCs w:val="28"/>
                <w:lang w:eastAsia="ar-SA"/>
              </w:rPr>
            </w:pPr>
            <w:r w:rsidRPr="002A4B17">
              <w:rPr>
                <w:bCs/>
                <w:sz w:val="28"/>
                <w:szCs w:val="28"/>
              </w:rPr>
              <w:t>Срок и этапы реализации Программы</w:t>
            </w:r>
          </w:p>
        </w:tc>
        <w:tc>
          <w:tcPr>
            <w:tcW w:w="6888" w:type="dxa"/>
            <w:tcBorders>
              <w:top w:val="single" w:sz="4" w:space="0" w:color="auto"/>
              <w:left w:val="single" w:sz="4" w:space="0" w:color="auto"/>
              <w:bottom w:val="single" w:sz="4" w:space="0" w:color="auto"/>
              <w:right w:val="single" w:sz="4" w:space="0" w:color="auto"/>
            </w:tcBorders>
          </w:tcPr>
          <w:p w:rsidR="00A07C9E" w:rsidRPr="002A4B17" w:rsidRDefault="00A07C9E" w:rsidP="00F506A4">
            <w:pPr>
              <w:keepNext/>
              <w:autoSpaceDE w:val="0"/>
              <w:snapToGrid w:val="0"/>
              <w:jc w:val="both"/>
              <w:rPr>
                <w:bCs/>
                <w:sz w:val="28"/>
                <w:szCs w:val="28"/>
                <w:lang w:eastAsia="ar-SA"/>
              </w:rPr>
            </w:pPr>
            <w:r w:rsidRPr="002A4B17">
              <w:rPr>
                <w:bCs/>
                <w:sz w:val="28"/>
                <w:szCs w:val="28"/>
              </w:rPr>
              <w:t>Период реализации Программы с 201</w:t>
            </w:r>
            <w:r>
              <w:rPr>
                <w:bCs/>
                <w:sz w:val="28"/>
                <w:szCs w:val="28"/>
              </w:rPr>
              <w:t>7 по 2033</w:t>
            </w:r>
            <w:r w:rsidRPr="002A4B17">
              <w:rPr>
                <w:bCs/>
                <w:sz w:val="28"/>
                <w:szCs w:val="28"/>
              </w:rPr>
              <w:t xml:space="preserve"> годы.</w:t>
            </w:r>
          </w:p>
        </w:tc>
      </w:tr>
      <w:tr w:rsidR="00A07C9E" w:rsidRPr="002A4B17" w:rsidTr="00F506A4">
        <w:trPr>
          <w:trHeight w:val="970"/>
        </w:trPr>
        <w:tc>
          <w:tcPr>
            <w:tcW w:w="2893" w:type="dxa"/>
            <w:tcBorders>
              <w:top w:val="single" w:sz="4" w:space="0" w:color="auto"/>
              <w:left w:val="single" w:sz="4" w:space="0" w:color="auto"/>
              <w:bottom w:val="single" w:sz="4" w:space="0" w:color="auto"/>
              <w:right w:val="single" w:sz="4" w:space="0" w:color="auto"/>
            </w:tcBorders>
          </w:tcPr>
          <w:p w:rsidR="00A07C9E" w:rsidRPr="002A4B17" w:rsidRDefault="00A07C9E" w:rsidP="00F506A4">
            <w:pPr>
              <w:autoSpaceDE w:val="0"/>
              <w:snapToGrid w:val="0"/>
              <w:spacing w:line="240" w:lineRule="atLeast"/>
              <w:jc w:val="center"/>
              <w:rPr>
                <w:bCs/>
                <w:sz w:val="28"/>
                <w:szCs w:val="28"/>
                <w:lang w:eastAsia="ar-SA"/>
              </w:rPr>
            </w:pPr>
            <w:r w:rsidRPr="002A4B17">
              <w:rPr>
                <w:bCs/>
                <w:sz w:val="28"/>
                <w:szCs w:val="28"/>
              </w:rPr>
              <w:t>Объемы требуемых капитальных вложений</w:t>
            </w:r>
          </w:p>
        </w:tc>
        <w:tc>
          <w:tcPr>
            <w:tcW w:w="6888" w:type="dxa"/>
            <w:tcBorders>
              <w:top w:val="single" w:sz="4" w:space="0" w:color="auto"/>
              <w:left w:val="single" w:sz="4" w:space="0" w:color="auto"/>
              <w:bottom w:val="single" w:sz="4" w:space="0" w:color="auto"/>
              <w:right w:val="single" w:sz="4" w:space="0" w:color="auto"/>
            </w:tcBorders>
          </w:tcPr>
          <w:p w:rsidR="00A07C9E" w:rsidRPr="002A4B17" w:rsidRDefault="00A07C9E" w:rsidP="00F506A4">
            <w:pPr>
              <w:pStyle w:val="ConsPlusCell"/>
              <w:widowControl/>
              <w:snapToGrid w:val="0"/>
              <w:rPr>
                <w:rFonts w:ascii="Times New Roman" w:hAnsi="Times New Roman" w:cs="Times New Roman"/>
                <w:color w:val="auto"/>
              </w:rPr>
            </w:pPr>
            <w:r w:rsidRPr="002A4B17">
              <w:rPr>
                <w:rFonts w:ascii="Times New Roman" w:hAnsi="Times New Roman" w:cs="Times New Roman"/>
                <w:color w:val="auto"/>
              </w:rPr>
              <w:t xml:space="preserve">Финансовое обеспечение мероприятий Программы осуществляется за счет  средств бюджета </w:t>
            </w:r>
            <w:r>
              <w:rPr>
                <w:rFonts w:ascii="Times New Roman" w:hAnsi="Times New Roman" w:cs="Times New Roman"/>
                <w:color w:val="auto"/>
              </w:rPr>
              <w:t xml:space="preserve">сельского поселения Новый </w:t>
            </w:r>
            <w:proofErr w:type="spellStart"/>
            <w:r>
              <w:rPr>
                <w:rFonts w:ascii="Times New Roman" w:hAnsi="Times New Roman" w:cs="Times New Roman"/>
                <w:color w:val="auto"/>
              </w:rPr>
              <w:t>Сарбай</w:t>
            </w:r>
            <w:proofErr w:type="spellEnd"/>
            <w:r w:rsidRPr="002A4B17">
              <w:rPr>
                <w:rFonts w:ascii="Times New Roman" w:hAnsi="Times New Roman" w:cs="Times New Roman"/>
                <w:color w:val="auto"/>
              </w:rPr>
              <w:t xml:space="preserve"> в рамках муниципальных  </w:t>
            </w:r>
            <w:r w:rsidRPr="002A4B17">
              <w:rPr>
                <w:rFonts w:ascii="Times New Roman" w:hAnsi="Times New Roman" w:cs="Times New Roman"/>
                <w:color w:val="auto"/>
              </w:rPr>
              <w:lastRenderedPageBreak/>
              <w:t xml:space="preserve">программ </w:t>
            </w:r>
          </w:p>
          <w:p w:rsidR="00A07C9E" w:rsidRPr="002A4B17" w:rsidRDefault="00A07C9E" w:rsidP="00F506A4">
            <w:pPr>
              <w:pStyle w:val="ConsPlusCell"/>
              <w:widowControl/>
              <w:rPr>
                <w:rFonts w:ascii="Times New Roman" w:hAnsi="Times New Roman" w:cs="Times New Roman"/>
                <w:color w:val="auto"/>
              </w:rPr>
            </w:pPr>
            <w:r w:rsidRPr="002A4B17">
              <w:rPr>
                <w:rFonts w:ascii="Times New Roman" w:hAnsi="Times New Roman" w:cs="Times New Roman"/>
                <w:color w:val="auto"/>
              </w:rPr>
              <w:t>Объем финансирования Программы составляет</w:t>
            </w:r>
            <w:proofErr w:type="gramStart"/>
            <w:r w:rsidRPr="002A4B17">
              <w:rPr>
                <w:rFonts w:ascii="Times New Roman" w:hAnsi="Times New Roman" w:cs="Times New Roman"/>
                <w:color w:val="auto"/>
              </w:rPr>
              <w:t xml:space="preserve"> :</w:t>
            </w:r>
            <w:proofErr w:type="gramEnd"/>
          </w:p>
          <w:p w:rsidR="00A07C9E" w:rsidRPr="002A4B17" w:rsidRDefault="00A07C9E" w:rsidP="00F506A4">
            <w:pPr>
              <w:pStyle w:val="ConsPlusCell"/>
              <w:widowControl/>
              <w:rPr>
                <w:rFonts w:ascii="Times New Roman" w:hAnsi="Times New Roman" w:cs="Times New Roman"/>
                <w:color w:val="auto"/>
              </w:rPr>
            </w:pPr>
            <w:r w:rsidRPr="002A4B17">
              <w:rPr>
                <w:rFonts w:ascii="Times New Roman" w:hAnsi="Times New Roman" w:cs="Times New Roman"/>
                <w:b/>
                <w:color w:val="auto"/>
              </w:rPr>
              <w:t>201</w:t>
            </w:r>
            <w:r>
              <w:rPr>
                <w:rFonts w:ascii="Times New Roman" w:hAnsi="Times New Roman" w:cs="Times New Roman"/>
                <w:b/>
                <w:color w:val="auto"/>
              </w:rPr>
              <w:t>7</w:t>
            </w:r>
            <w:r w:rsidRPr="002A4B17">
              <w:rPr>
                <w:rFonts w:ascii="Times New Roman" w:hAnsi="Times New Roman" w:cs="Times New Roman"/>
                <w:b/>
                <w:color w:val="auto"/>
              </w:rPr>
              <w:t xml:space="preserve"> год</w:t>
            </w:r>
            <w:r w:rsidRPr="002A4B17">
              <w:rPr>
                <w:rFonts w:ascii="Times New Roman" w:hAnsi="Times New Roman" w:cs="Times New Roman"/>
                <w:color w:val="auto"/>
              </w:rPr>
              <w:t xml:space="preserve"> – </w:t>
            </w:r>
            <w:r>
              <w:rPr>
                <w:rFonts w:ascii="Times New Roman" w:hAnsi="Times New Roman" w:cs="Times New Roman"/>
                <w:color w:val="auto"/>
              </w:rPr>
              <w:t>100,0 тыс. руб.</w:t>
            </w:r>
          </w:p>
          <w:p w:rsidR="00A07C9E" w:rsidRPr="002A4B17" w:rsidRDefault="00A07C9E" w:rsidP="00F506A4">
            <w:pPr>
              <w:pStyle w:val="a4"/>
              <w:ind w:left="0"/>
              <w:rPr>
                <w:color w:val="FF0000"/>
                <w:sz w:val="28"/>
                <w:szCs w:val="28"/>
              </w:rPr>
            </w:pPr>
            <w:r w:rsidRPr="002A4B17">
              <w:rPr>
                <w:sz w:val="28"/>
                <w:szCs w:val="28"/>
              </w:rPr>
              <w:t xml:space="preserve">обеспечение сохранности автомобильных дорог местного значения путем выполнения эксплуатационных и ремонтных мероприятий; - капитальный, текущий  ремонт улиц и дорог местного значения;   устройство пешеходных тротуаров,   содержание  дорог, с регулярным </w:t>
            </w:r>
            <w:proofErr w:type="spellStart"/>
            <w:r w:rsidRPr="002A4B17">
              <w:rPr>
                <w:sz w:val="28"/>
                <w:szCs w:val="28"/>
              </w:rPr>
              <w:t>грейдерованием</w:t>
            </w:r>
            <w:proofErr w:type="spellEnd"/>
            <w:r w:rsidRPr="002A4B17">
              <w:rPr>
                <w:sz w:val="28"/>
                <w:szCs w:val="28"/>
              </w:rPr>
              <w:t>, ямочным     ремонтом, установка дорожных знаков, установка светодиодных прожекторов для уличного дорожного освещения</w:t>
            </w:r>
          </w:p>
          <w:p w:rsidR="00A07C9E" w:rsidRPr="00195098" w:rsidRDefault="00A07C9E" w:rsidP="00F506A4">
            <w:pPr>
              <w:pStyle w:val="ConsPlusCell"/>
              <w:widowControl/>
              <w:rPr>
                <w:rFonts w:ascii="Times New Roman" w:hAnsi="Times New Roman" w:cs="Times New Roman"/>
                <w:b/>
                <w:color w:val="auto"/>
              </w:rPr>
            </w:pPr>
            <w:r w:rsidRPr="002A4B17">
              <w:rPr>
                <w:rFonts w:ascii="Times New Roman" w:hAnsi="Times New Roman" w:cs="Times New Roman"/>
                <w:b/>
                <w:color w:val="auto"/>
              </w:rPr>
              <w:t>201</w:t>
            </w:r>
            <w:r>
              <w:rPr>
                <w:rFonts w:ascii="Times New Roman" w:hAnsi="Times New Roman" w:cs="Times New Roman"/>
                <w:b/>
                <w:color w:val="auto"/>
              </w:rPr>
              <w:t xml:space="preserve">8 </w:t>
            </w:r>
            <w:r w:rsidRPr="002A4B17">
              <w:rPr>
                <w:rFonts w:ascii="Times New Roman" w:hAnsi="Times New Roman" w:cs="Times New Roman"/>
                <w:b/>
                <w:color w:val="auto"/>
              </w:rPr>
              <w:t>год</w:t>
            </w:r>
            <w:r>
              <w:rPr>
                <w:rFonts w:ascii="Times New Roman" w:hAnsi="Times New Roman" w:cs="Times New Roman"/>
                <w:b/>
                <w:color w:val="auto"/>
              </w:rPr>
              <w:t xml:space="preserve"> - </w:t>
            </w:r>
            <w:r>
              <w:rPr>
                <w:rFonts w:ascii="Times New Roman" w:hAnsi="Times New Roman" w:cs="Times New Roman"/>
                <w:color w:val="auto"/>
              </w:rPr>
              <w:t>100</w:t>
            </w:r>
            <w:r w:rsidRPr="00195098">
              <w:rPr>
                <w:rFonts w:ascii="Times New Roman" w:hAnsi="Times New Roman" w:cs="Times New Roman"/>
                <w:color w:val="auto"/>
              </w:rPr>
              <w:t>,0 тыс. руб.</w:t>
            </w:r>
          </w:p>
          <w:p w:rsidR="00A07C9E" w:rsidRPr="002A4B17" w:rsidRDefault="00A07C9E" w:rsidP="00F506A4">
            <w:pPr>
              <w:pStyle w:val="a4"/>
              <w:ind w:left="0"/>
              <w:rPr>
                <w:color w:val="FF0000"/>
                <w:sz w:val="28"/>
                <w:szCs w:val="28"/>
              </w:rPr>
            </w:pPr>
            <w:r w:rsidRPr="00195098">
              <w:rPr>
                <w:sz w:val="28"/>
                <w:szCs w:val="28"/>
              </w:rPr>
              <w:t>обеспечение сохранности автомобильных</w:t>
            </w:r>
            <w:r w:rsidRPr="002A4B17">
              <w:rPr>
                <w:sz w:val="28"/>
                <w:szCs w:val="28"/>
              </w:rPr>
              <w:t xml:space="preserve"> дорог местного значения путем выполнения эксплуатационных и ремонтных мероприятий; - капитальный, текущий  ремонт улиц и дорог местного значения;   устройство пешеходных тротуаров,   содержание  дорог, с регулярным </w:t>
            </w:r>
            <w:proofErr w:type="spellStart"/>
            <w:r w:rsidRPr="002A4B17">
              <w:rPr>
                <w:sz w:val="28"/>
                <w:szCs w:val="28"/>
              </w:rPr>
              <w:t>грейдерованием</w:t>
            </w:r>
            <w:proofErr w:type="spellEnd"/>
            <w:r w:rsidRPr="002A4B17">
              <w:rPr>
                <w:sz w:val="28"/>
                <w:szCs w:val="28"/>
              </w:rPr>
              <w:t>, ямочным     ремонтом, установка дорожных знаков, установка светодиодных прожекторов для уличного дорожного освещения</w:t>
            </w:r>
          </w:p>
          <w:p w:rsidR="00A07C9E" w:rsidRPr="002A4B17" w:rsidRDefault="00A07C9E" w:rsidP="00F506A4">
            <w:pPr>
              <w:pStyle w:val="ConsPlusCell"/>
              <w:widowControl/>
              <w:rPr>
                <w:rFonts w:ascii="Times New Roman" w:hAnsi="Times New Roman" w:cs="Times New Roman"/>
                <w:b/>
                <w:color w:val="FF0000"/>
              </w:rPr>
            </w:pPr>
          </w:p>
          <w:p w:rsidR="00A07C9E" w:rsidRDefault="00A07C9E" w:rsidP="00F506A4">
            <w:pPr>
              <w:pStyle w:val="ConsPlusCell"/>
              <w:widowControl/>
              <w:rPr>
                <w:rFonts w:ascii="Times New Roman" w:hAnsi="Times New Roman" w:cs="Times New Roman"/>
                <w:b/>
                <w:color w:val="auto"/>
              </w:rPr>
            </w:pPr>
            <w:r w:rsidRPr="002A4B17">
              <w:rPr>
                <w:rFonts w:ascii="Times New Roman" w:hAnsi="Times New Roman" w:cs="Times New Roman"/>
                <w:color w:val="FF0000"/>
              </w:rPr>
              <w:t xml:space="preserve"> </w:t>
            </w:r>
            <w:r w:rsidRPr="002A4B17">
              <w:rPr>
                <w:rFonts w:ascii="Times New Roman" w:hAnsi="Times New Roman" w:cs="Times New Roman"/>
                <w:b/>
                <w:color w:val="auto"/>
              </w:rPr>
              <w:t>201</w:t>
            </w:r>
            <w:r>
              <w:rPr>
                <w:rFonts w:ascii="Times New Roman" w:hAnsi="Times New Roman" w:cs="Times New Roman"/>
                <w:b/>
                <w:color w:val="auto"/>
              </w:rPr>
              <w:t xml:space="preserve">9 </w:t>
            </w:r>
            <w:r w:rsidRPr="002A4B17">
              <w:rPr>
                <w:rFonts w:ascii="Times New Roman" w:hAnsi="Times New Roman" w:cs="Times New Roman"/>
                <w:b/>
                <w:color w:val="auto"/>
              </w:rPr>
              <w:t xml:space="preserve">год </w:t>
            </w:r>
            <w:r w:rsidR="00BB6A53">
              <w:rPr>
                <w:rFonts w:ascii="Times New Roman" w:hAnsi="Times New Roman" w:cs="Times New Roman"/>
                <w:b/>
                <w:color w:val="auto"/>
              </w:rPr>
              <w:t>–</w:t>
            </w:r>
            <w:r>
              <w:rPr>
                <w:rFonts w:ascii="Times New Roman" w:hAnsi="Times New Roman" w:cs="Times New Roman"/>
                <w:b/>
                <w:color w:val="auto"/>
              </w:rPr>
              <w:t xml:space="preserve"> </w:t>
            </w:r>
            <w:r w:rsidR="00BB6A53">
              <w:rPr>
                <w:rFonts w:ascii="Times New Roman" w:hAnsi="Times New Roman" w:cs="Times New Roman"/>
                <w:color w:val="auto"/>
              </w:rPr>
              <w:t>100</w:t>
            </w:r>
            <w:r w:rsidR="00BB6A53" w:rsidRPr="00195098">
              <w:rPr>
                <w:rFonts w:ascii="Times New Roman" w:hAnsi="Times New Roman" w:cs="Times New Roman"/>
                <w:color w:val="auto"/>
              </w:rPr>
              <w:t xml:space="preserve">,0 тыс. </w:t>
            </w:r>
            <w:proofErr w:type="spellStart"/>
            <w:r w:rsidR="00BB6A53" w:rsidRPr="00195098">
              <w:rPr>
                <w:rFonts w:ascii="Times New Roman" w:hAnsi="Times New Roman" w:cs="Times New Roman"/>
                <w:color w:val="auto"/>
              </w:rPr>
              <w:t>руб</w:t>
            </w:r>
            <w:proofErr w:type="spellEnd"/>
          </w:p>
          <w:p w:rsidR="00A07C9E" w:rsidRPr="002A4B17" w:rsidRDefault="00A07C9E" w:rsidP="00F506A4">
            <w:pPr>
              <w:pStyle w:val="a4"/>
              <w:ind w:left="0"/>
              <w:rPr>
                <w:color w:val="FF0000"/>
                <w:sz w:val="28"/>
                <w:szCs w:val="28"/>
              </w:rPr>
            </w:pPr>
            <w:r w:rsidRPr="00195098">
              <w:rPr>
                <w:sz w:val="28"/>
                <w:szCs w:val="28"/>
              </w:rPr>
              <w:t>обеспечение сохранности автомобильн</w:t>
            </w:r>
            <w:r w:rsidRPr="002A4B17">
              <w:rPr>
                <w:sz w:val="28"/>
                <w:szCs w:val="28"/>
              </w:rPr>
              <w:t xml:space="preserve">ых дорог местного значения путем выполнения эксплуатационных и ремонтных мероприятий; - капитальный, текущий  ремонт улиц и дорог местного значения;   устройство пешеходных тротуаров,   содержание  дорог, с регулярным </w:t>
            </w:r>
            <w:proofErr w:type="spellStart"/>
            <w:r w:rsidRPr="002A4B17">
              <w:rPr>
                <w:sz w:val="28"/>
                <w:szCs w:val="28"/>
              </w:rPr>
              <w:t>грейдерованием</w:t>
            </w:r>
            <w:proofErr w:type="spellEnd"/>
            <w:r w:rsidRPr="002A4B17">
              <w:rPr>
                <w:sz w:val="28"/>
                <w:szCs w:val="28"/>
              </w:rPr>
              <w:t>, ямочным     ремонтом, установка дорожных знаков, установка светодиодных прожекторов для уличного дорожного освещения</w:t>
            </w:r>
          </w:p>
          <w:p w:rsidR="00A07C9E" w:rsidRPr="002A4B17" w:rsidRDefault="00A07C9E" w:rsidP="00F506A4">
            <w:pPr>
              <w:pStyle w:val="ConsPlusCell"/>
              <w:widowControl/>
              <w:rPr>
                <w:rFonts w:ascii="Times New Roman" w:hAnsi="Times New Roman" w:cs="Times New Roman"/>
                <w:b/>
                <w:color w:val="FF0000"/>
              </w:rPr>
            </w:pPr>
          </w:p>
          <w:p w:rsidR="00A07C9E" w:rsidRDefault="00A07C9E" w:rsidP="00F506A4">
            <w:pPr>
              <w:pStyle w:val="a4"/>
              <w:ind w:left="0"/>
              <w:rPr>
                <w:sz w:val="28"/>
                <w:szCs w:val="28"/>
              </w:rPr>
            </w:pPr>
            <w:r>
              <w:rPr>
                <w:b/>
                <w:sz w:val="28"/>
                <w:szCs w:val="28"/>
              </w:rPr>
              <w:t xml:space="preserve">2020 </w:t>
            </w:r>
            <w:r w:rsidRPr="002A4B17">
              <w:rPr>
                <w:b/>
                <w:sz w:val="28"/>
                <w:szCs w:val="28"/>
              </w:rPr>
              <w:t xml:space="preserve">год </w:t>
            </w:r>
            <w:r w:rsidR="00BB6A53">
              <w:rPr>
                <w:b/>
                <w:sz w:val="28"/>
                <w:szCs w:val="28"/>
              </w:rPr>
              <w:t xml:space="preserve"> - </w:t>
            </w:r>
            <w:r w:rsidR="00BB6A53">
              <w:t>100</w:t>
            </w:r>
            <w:r w:rsidR="00BB6A53" w:rsidRPr="00195098">
              <w:t xml:space="preserve">,0 тыс. </w:t>
            </w:r>
            <w:proofErr w:type="spellStart"/>
            <w:r w:rsidR="00BB6A53" w:rsidRPr="00195098">
              <w:t>руб</w:t>
            </w:r>
            <w:proofErr w:type="spellEnd"/>
          </w:p>
          <w:p w:rsidR="00A07C9E" w:rsidRPr="002A4B17" w:rsidRDefault="00A07C9E" w:rsidP="00F506A4">
            <w:pPr>
              <w:pStyle w:val="a4"/>
              <w:ind w:left="0"/>
              <w:rPr>
                <w:color w:val="FF0000"/>
                <w:sz w:val="28"/>
                <w:szCs w:val="28"/>
              </w:rPr>
            </w:pPr>
            <w:r w:rsidRPr="002A4B17">
              <w:rPr>
                <w:sz w:val="28"/>
                <w:szCs w:val="28"/>
              </w:rPr>
              <w:t xml:space="preserve">обеспечение сохранности автомобильных дорог местного значения путем выполнения эксплуатационных и ремонтных мероприятий; - капитальный, текущий  ремонт улиц и дорог местного значения;   устройство пешеходных тротуаров,   содержание  дорог, с регулярным </w:t>
            </w:r>
            <w:proofErr w:type="spellStart"/>
            <w:r w:rsidRPr="002A4B17">
              <w:rPr>
                <w:sz w:val="28"/>
                <w:szCs w:val="28"/>
              </w:rPr>
              <w:t>грейдерованием</w:t>
            </w:r>
            <w:proofErr w:type="spellEnd"/>
            <w:r w:rsidRPr="002A4B17">
              <w:rPr>
                <w:sz w:val="28"/>
                <w:szCs w:val="28"/>
              </w:rPr>
              <w:t>, ямочным     ремонтом, установка дорожных знаков, установка светодиодных прожекторов для уличного дорожного освещения</w:t>
            </w:r>
          </w:p>
          <w:p w:rsidR="00A07C9E" w:rsidRPr="002A4B17" w:rsidRDefault="00A07C9E" w:rsidP="00F506A4">
            <w:pPr>
              <w:pStyle w:val="ConsPlusCell"/>
              <w:widowControl/>
              <w:rPr>
                <w:rFonts w:ascii="Times New Roman" w:hAnsi="Times New Roman" w:cs="Times New Roman"/>
                <w:b/>
                <w:color w:val="FF0000"/>
              </w:rPr>
            </w:pPr>
          </w:p>
          <w:p w:rsidR="00A07C9E" w:rsidRDefault="00A07C9E" w:rsidP="00F506A4">
            <w:pPr>
              <w:pStyle w:val="a4"/>
              <w:ind w:left="0"/>
              <w:rPr>
                <w:sz w:val="28"/>
                <w:szCs w:val="28"/>
              </w:rPr>
            </w:pPr>
            <w:r w:rsidRPr="002A4B17">
              <w:rPr>
                <w:color w:val="FF0000"/>
                <w:sz w:val="28"/>
                <w:szCs w:val="28"/>
              </w:rPr>
              <w:lastRenderedPageBreak/>
              <w:t xml:space="preserve"> </w:t>
            </w:r>
            <w:r>
              <w:rPr>
                <w:b/>
              </w:rPr>
              <w:t xml:space="preserve">2021 </w:t>
            </w:r>
            <w:r w:rsidRPr="002A4B17">
              <w:rPr>
                <w:b/>
                <w:sz w:val="28"/>
                <w:szCs w:val="28"/>
              </w:rPr>
              <w:t>год</w:t>
            </w:r>
            <w:r w:rsidRPr="002A4B17">
              <w:rPr>
                <w:sz w:val="28"/>
                <w:szCs w:val="28"/>
              </w:rPr>
              <w:t xml:space="preserve"> </w:t>
            </w:r>
            <w:r w:rsidR="00BB6A53">
              <w:rPr>
                <w:sz w:val="28"/>
                <w:szCs w:val="28"/>
              </w:rPr>
              <w:t>-</w:t>
            </w:r>
            <w:r w:rsidR="00BB6A53">
              <w:t>100</w:t>
            </w:r>
            <w:r w:rsidR="00BB6A53" w:rsidRPr="00195098">
              <w:t xml:space="preserve">,0 тыс. </w:t>
            </w:r>
            <w:proofErr w:type="spellStart"/>
            <w:r w:rsidR="00BB6A53" w:rsidRPr="00195098">
              <w:t>руб</w:t>
            </w:r>
            <w:proofErr w:type="spellEnd"/>
          </w:p>
          <w:p w:rsidR="00A07C9E" w:rsidRPr="002A4B17" w:rsidRDefault="00A07C9E" w:rsidP="00F506A4">
            <w:pPr>
              <w:pStyle w:val="a4"/>
              <w:ind w:left="0"/>
              <w:rPr>
                <w:color w:val="FF0000"/>
                <w:sz w:val="28"/>
                <w:szCs w:val="28"/>
              </w:rPr>
            </w:pPr>
            <w:r w:rsidRPr="002A4B17">
              <w:rPr>
                <w:sz w:val="28"/>
                <w:szCs w:val="28"/>
              </w:rPr>
              <w:t xml:space="preserve">обеспечение сохранности автомобильных дорог местного значения путем выполнения эксплуатационных и ремонтных мероприятий; - капитальный, текущий  ремонт улиц и дорог местного значения;   устройство пешеходных тротуаров,   содержание  дорог, с регулярным </w:t>
            </w:r>
            <w:proofErr w:type="spellStart"/>
            <w:r w:rsidRPr="002A4B17">
              <w:rPr>
                <w:sz w:val="28"/>
                <w:szCs w:val="28"/>
              </w:rPr>
              <w:t>грейдерованием</w:t>
            </w:r>
            <w:proofErr w:type="spellEnd"/>
            <w:r w:rsidRPr="002A4B17">
              <w:rPr>
                <w:sz w:val="28"/>
                <w:szCs w:val="28"/>
              </w:rPr>
              <w:t>, ямочным     ремонтом, установка дорожных знаков, установка светодиодных прожекторов для уличного дорожного освещения</w:t>
            </w:r>
          </w:p>
          <w:p w:rsidR="00A07C9E" w:rsidRPr="002A4B17" w:rsidRDefault="00A07C9E" w:rsidP="00F506A4">
            <w:pPr>
              <w:pStyle w:val="ConsPlusCell"/>
              <w:widowControl/>
              <w:rPr>
                <w:rFonts w:ascii="Times New Roman" w:hAnsi="Times New Roman" w:cs="Times New Roman"/>
                <w:b/>
                <w:color w:val="FF0000"/>
              </w:rPr>
            </w:pPr>
          </w:p>
          <w:p w:rsidR="00A07C9E" w:rsidRPr="002A4B17" w:rsidRDefault="00A07C9E" w:rsidP="00F506A4">
            <w:pPr>
              <w:pStyle w:val="ConsPlusCell"/>
              <w:widowControl/>
              <w:rPr>
                <w:rFonts w:ascii="Times New Roman" w:hAnsi="Times New Roman" w:cs="Times New Roman"/>
                <w:b/>
                <w:color w:val="FF0000"/>
              </w:rPr>
            </w:pPr>
            <w:r w:rsidRPr="002A4B17">
              <w:rPr>
                <w:rFonts w:ascii="Times New Roman" w:hAnsi="Times New Roman" w:cs="Times New Roman"/>
                <w:b/>
                <w:color w:val="auto"/>
              </w:rPr>
              <w:t>202</w:t>
            </w:r>
            <w:r>
              <w:rPr>
                <w:rFonts w:ascii="Times New Roman" w:hAnsi="Times New Roman" w:cs="Times New Roman"/>
                <w:b/>
                <w:color w:val="auto"/>
              </w:rPr>
              <w:t>2</w:t>
            </w:r>
            <w:r w:rsidRPr="002A4B17">
              <w:rPr>
                <w:rFonts w:ascii="Times New Roman" w:hAnsi="Times New Roman" w:cs="Times New Roman"/>
                <w:b/>
                <w:color w:val="auto"/>
              </w:rPr>
              <w:t>-20</w:t>
            </w:r>
            <w:r>
              <w:rPr>
                <w:rFonts w:ascii="Times New Roman" w:hAnsi="Times New Roman" w:cs="Times New Roman"/>
                <w:b/>
                <w:color w:val="auto"/>
              </w:rPr>
              <w:t>33</w:t>
            </w:r>
            <w:r w:rsidRPr="002A4B17">
              <w:rPr>
                <w:rFonts w:ascii="Times New Roman" w:hAnsi="Times New Roman" w:cs="Times New Roman"/>
                <w:b/>
                <w:color w:val="auto"/>
              </w:rPr>
              <w:t xml:space="preserve"> </w:t>
            </w:r>
            <w:r w:rsidRPr="00195098">
              <w:rPr>
                <w:rFonts w:ascii="Times New Roman" w:hAnsi="Times New Roman" w:cs="Times New Roman"/>
                <w:b/>
                <w:color w:val="auto"/>
              </w:rPr>
              <w:t xml:space="preserve">года  - </w:t>
            </w:r>
            <w:r w:rsidRPr="00195098">
              <w:rPr>
                <w:rFonts w:ascii="Times New Roman" w:hAnsi="Times New Roman" w:cs="Times New Roman"/>
                <w:color w:val="auto"/>
              </w:rPr>
              <w:t xml:space="preserve"> </w:t>
            </w:r>
            <w:r w:rsidR="00BB6A53">
              <w:rPr>
                <w:rFonts w:ascii="Times New Roman" w:hAnsi="Times New Roman" w:cs="Times New Roman"/>
                <w:color w:val="auto"/>
              </w:rPr>
              <w:t>100</w:t>
            </w:r>
            <w:r w:rsidR="00BB6A53" w:rsidRPr="00195098">
              <w:rPr>
                <w:rFonts w:ascii="Times New Roman" w:hAnsi="Times New Roman" w:cs="Times New Roman"/>
                <w:color w:val="auto"/>
              </w:rPr>
              <w:t>,0 тыс. руб</w:t>
            </w:r>
            <w:r w:rsidRPr="00195098">
              <w:rPr>
                <w:rFonts w:ascii="Times New Roman" w:hAnsi="Times New Roman" w:cs="Times New Roman"/>
                <w:color w:val="auto"/>
              </w:rPr>
              <w:t xml:space="preserve">    </w:t>
            </w:r>
            <w:r w:rsidRPr="00195098">
              <w:rPr>
                <w:rFonts w:ascii="Times New Roman" w:hAnsi="Times New Roman" w:cs="Times New Roman"/>
                <w:b/>
                <w:color w:val="FF0000"/>
              </w:rPr>
              <w:t xml:space="preserve">                                                        </w:t>
            </w:r>
          </w:p>
          <w:p w:rsidR="00A07C9E" w:rsidRPr="002A4B17" w:rsidRDefault="00A07C9E" w:rsidP="00F506A4">
            <w:pPr>
              <w:pStyle w:val="a4"/>
              <w:ind w:left="0"/>
              <w:rPr>
                <w:color w:val="FF0000"/>
                <w:sz w:val="28"/>
                <w:szCs w:val="28"/>
              </w:rPr>
            </w:pPr>
            <w:r w:rsidRPr="002A4B17">
              <w:rPr>
                <w:sz w:val="28"/>
                <w:szCs w:val="28"/>
              </w:rPr>
              <w:t xml:space="preserve">обеспечение сохранности автомобильных дорог местного значения путем выполнения эксплуатационных и ремонтных мероприятий; - капитальный, текущий  ремонт улиц и дорог местного значения;   устройство пешеходных тротуаров,   содержание  дорог, с регулярным </w:t>
            </w:r>
            <w:proofErr w:type="spellStart"/>
            <w:r w:rsidRPr="002A4B17">
              <w:rPr>
                <w:sz w:val="28"/>
                <w:szCs w:val="28"/>
              </w:rPr>
              <w:t>грейдерованием</w:t>
            </w:r>
            <w:proofErr w:type="spellEnd"/>
            <w:r w:rsidRPr="002A4B17">
              <w:rPr>
                <w:sz w:val="28"/>
                <w:szCs w:val="28"/>
              </w:rPr>
              <w:t>, ямочным     ремонтом, установка дорожных знаков, установка светодиодных прожекторов для уличного дорожного освещения</w:t>
            </w:r>
          </w:p>
          <w:p w:rsidR="00A07C9E" w:rsidRPr="002A4B17" w:rsidRDefault="00A07C9E" w:rsidP="00F506A4">
            <w:pPr>
              <w:pStyle w:val="11"/>
              <w:rPr>
                <w:rFonts w:ascii="Times New Roman" w:hAnsi="Times New Roman"/>
                <w:sz w:val="28"/>
                <w:szCs w:val="28"/>
              </w:rPr>
            </w:pPr>
          </w:p>
          <w:p w:rsidR="00A07C9E" w:rsidRPr="002A4B17" w:rsidRDefault="00A07C9E" w:rsidP="00F506A4">
            <w:pPr>
              <w:autoSpaceDE w:val="0"/>
              <w:rPr>
                <w:bCs/>
                <w:iCs/>
                <w:sz w:val="28"/>
                <w:szCs w:val="28"/>
                <w:lang w:eastAsia="ar-SA"/>
              </w:rPr>
            </w:pPr>
            <w:proofErr w:type="gramStart"/>
            <w:r w:rsidRPr="002A4B17">
              <w:rPr>
                <w:bCs/>
                <w:iCs/>
                <w:sz w:val="28"/>
                <w:szCs w:val="28"/>
              </w:rPr>
              <w:t xml:space="preserve">Финансирование из бюджета </w:t>
            </w:r>
            <w:r>
              <w:rPr>
                <w:bCs/>
                <w:iCs/>
                <w:sz w:val="28"/>
                <w:szCs w:val="28"/>
              </w:rPr>
              <w:t xml:space="preserve">сельского поселения Новый </w:t>
            </w:r>
            <w:proofErr w:type="spellStart"/>
            <w:r>
              <w:rPr>
                <w:bCs/>
                <w:iCs/>
                <w:sz w:val="28"/>
                <w:szCs w:val="28"/>
              </w:rPr>
              <w:t>Сарбай</w:t>
            </w:r>
            <w:proofErr w:type="spellEnd"/>
            <w:r>
              <w:rPr>
                <w:bCs/>
                <w:iCs/>
                <w:sz w:val="28"/>
                <w:szCs w:val="28"/>
              </w:rPr>
              <w:t xml:space="preserve"> </w:t>
            </w:r>
            <w:r w:rsidRPr="002A4B17">
              <w:rPr>
                <w:bCs/>
                <w:iCs/>
                <w:sz w:val="28"/>
                <w:szCs w:val="28"/>
              </w:rPr>
              <w:t>ежегодно уточняется при формировании бюджета на очередной финансовый год.</w:t>
            </w:r>
            <w:proofErr w:type="gramEnd"/>
            <w:r w:rsidRPr="002A4B17">
              <w:rPr>
                <w:bCs/>
                <w:iCs/>
                <w:sz w:val="28"/>
                <w:szCs w:val="28"/>
              </w:rPr>
              <w:t xml:space="preserve"> Показатели финансирования подлежат уточнению с учетом разработанной проектно-сметной документации и фактического выделения средств из бюджетов всех уровней.</w:t>
            </w:r>
          </w:p>
        </w:tc>
      </w:tr>
      <w:tr w:rsidR="00A07C9E" w:rsidRPr="002A4B17" w:rsidTr="00F506A4">
        <w:trPr>
          <w:trHeight w:val="970"/>
        </w:trPr>
        <w:tc>
          <w:tcPr>
            <w:tcW w:w="2893" w:type="dxa"/>
            <w:tcBorders>
              <w:top w:val="single" w:sz="4" w:space="0" w:color="auto"/>
              <w:left w:val="single" w:sz="4" w:space="0" w:color="auto"/>
              <w:bottom w:val="single" w:sz="4" w:space="0" w:color="auto"/>
              <w:right w:val="single" w:sz="4" w:space="0" w:color="auto"/>
            </w:tcBorders>
          </w:tcPr>
          <w:p w:rsidR="00A07C9E" w:rsidRPr="002A4B17" w:rsidRDefault="00A07C9E" w:rsidP="00F506A4">
            <w:pPr>
              <w:autoSpaceDE w:val="0"/>
              <w:snapToGrid w:val="0"/>
              <w:spacing w:line="240" w:lineRule="atLeast"/>
              <w:jc w:val="center"/>
              <w:rPr>
                <w:bCs/>
                <w:sz w:val="28"/>
                <w:szCs w:val="28"/>
                <w:lang w:eastAsia="ar-SA"/>
              </w:rPr>
            </w:pPr>
            <w:r w:rsidRPr="002A4B17">
              <w:rPr>
                <w:bCs/>
                <w:sz w:val="28"/>
                <w:szCs w:val="28"/>
              </w:rPr>
              <w:lastRenderedPageBreak/>
              <w:t>Ожидаемые результаты реализации Программы</w:t>
            </w:r>
          </w:p>
        </w:tc>
        <w:tc>
          <w:tcPr>
            <w:tcW w:w="6888" w:type="dxa"/>
            <w:tcBorders>
              <w:top w:val="single" w:sz="4" w:space="0" w:color="auto"/>
              <w:left w:val="single" w:sz="4" w:space="0" w:color="auto"/>
              <w:bottom w:val="single" w:sz="4" w:space="0" w:color="auto"/>
              <w:right w:val="single" w:sz="4" w:space="0" w:color="auto"/>
            </w:tcBorders>
          </w:tcPr>
          <w:p w:rsidR="00A07C9E" w:rsidRPr="002A4B17" w:rsidRDefault="00A07C9E" w:rsidP="00F506A4">
            <w:pPr>
              <w:snapToGrid w:val="0"/>
              <w:rPr>
                <w:sz w:val="28"/>
                <w:szCs w:val="28"/>
                <w:lang w:eastAsia="ar-SA"/>
              </w:rPr>
            </w:pPr>
            <w:r w:rsidRPr="002A4B17">
              <w:rPr>
                <w:sz w:val="28"/>
                <w:szCs w:val="28"/>
              </w:rPr>
              <w:t>В результате реализации Программы  к  203</w:t>
            </w:r>
            <w:r>
              <w:rPr>
                <w:sz w:val="28"/>
                <w:szCs w:val="28"/>
              </w:rPr>
              <w:t>3</w:t>
            </w:r>
            <w:r w:rsidRPr="002A4B17">
              <w:rPr>
                <w:sz w:val="28"/>
                <w:szCs w:val="28"/>
              </w:rPr>
              <w:t xml:space="preserve"> году предполагается:</w:t>
            </w:r>
          </w:p>
          <w:p w:rsidR="00A07C9E" w:rsidRPr="002A4B17" w:rsidRDefault="00A07C9E" w:rsidP="00F506A4">
            <w:pPr>
              <w:rPr>
                <w:sz w:val="28"/>
                <w:szCs w:val="28"/>
              </w:rPr>
            </w:pPr>
            <w:r w:rsidRPr="002A4B17">
              <w:rPr>
                <w:sz w:val="28"/>
                <w:szCs w:val="28"/>
              </w:rPr>
              <w:t>1. развитие транспортной инфраструктуры</w:t>
            </w:r>
            <w:proofErr w:type="gramStart"/>
            <w:r w:rsidRPr="002A4B17">
              <w:rPr>
                <w:sz w:val="28"/>
                <w:szCs w:val="28"/>
              </w:rPr>
              <w:t xml:space="preserve"> :</w:t>
            </w:r>
            <w:proofErr w:type="gramEnd"/>
          </w:p>
          <w:p w:rsidR="00A07C9E" w:rsidRPr="002A4B17" w:rsidRDefault="00A07C9E" w:rsidP="00F506A4">
            <w:pPr>
              <w:rPr>
                <w:sz w:val="28"/>
                <w:szCs w:val="28"/>
              </w:rPr>
            </w:pPr>
            <w:r w:rsidRPr="002A4B17">
              <w:rPr>
                <w:sz w:val="28"/>
                <w:szCs w:val="28"/>
              </w:rPr>
              <w:t>2. развитие транспорта общего пользования:</w:t>
            </w:r>
          </w:p>
          <w:p w:rsidR="00A07C9E" w:rsidRPr="002A4B17" w:rsidRDefault="00A07C9E" w:rsidP="00F506A4">
            <w:pPr>
              <w:shd w:val="clear" w:color="auto" w:fill="FFFFFF"/>
              <w:tabs>
                <w:tab w:val="left" w:pos="180"/>
              </w:tabs>
              <w:autoSpaceDE w:val="0"/>
              <w:jc w:val="both"/>
              <w:rPr>
                <w:sz w:val="28"/>
                <w:szCs w:val="28"/>
              </w:rPr>
            </w:pPr>
            <w:r w:rsidRPr="002A4B17">
              <w:rPr>
                <w:sz w:val="28"/>
                <w:szCs w:val="28"/>
              </w:rPr>
              <w:t>3.  развитие сети дорог поселе</w:t>
            </w:r>
            <w:r>
              <w:rPr>
                <w:sz w:val="28"/>
                <w:szCs w:val="28"/>
              </w:rPr>
              <w:t>ния</w:t>
            </w:r>
            <w:r w:rsidRPr="002A4B17">
              <w:rPr>
                <w:sz w:val="28"/>
                <w:szCs w:val="28"/>
              </w:rPr>
              <w:t xml:space="preserve">  </w:t>
            </w:r>
          </w:p>
          <w:p w:rsidR="00A07C9E" w:rsidRPr="002A4B17" w:rsidRDefault="00A07C9E" w:rsidP="00F506A4">
            <w:pPr>
              <w:shd w:val="clear" w:color="auto" w:fill="FFFFFF"/>
              <w:tabs>
                <w:tab w:val="left" w:pos="180"/>
              </w:tabs>
              <w:autoSpaceDE w:val="0"/>
              <w:jc w:val="both"/>
              <w:rPr>
                <w:sz w:val="28"/>
                <w:szCs w:val="28"/>
              </w:rPr>
            </w:pPr>
            <w:r w:rsidRPr="002A4B17">
              <w:rPr>
                <w:sz w:val="28"/>
                <w:szCs w:val="28"/>
              </w:rPr>
              <w:t>4. Снижение негативного воздействия транспорта  на окружающую среду и здоровья населения.</w:t>
            </w:r>
          </w:p>
          <w:p w:rsidR="00A07C9E" w:rsidRPr="002A4B17" w:rsidRDefault="00A07C9E" w:rsidP="00F506A4">
            <w:pPr>
              <w:shd w:val="clear" w:color="auto" w:fill="FFFFFF"/>
              <w:tabs>
                <w:tab w:val="left" w:pos="180"/>
              </w:tabs>
              <w:autoSpaceDE w:val="0"/>
              <w:jc w:val="both"/>
              <w:rPr>
                <w:sz w:val="28"/>
                <w:szCs w:val="28"/>
              </w:rPr>
            </w:pPr>
            <w:r w:rsidRPr="002A4B17">
              <w:rPr>
                <w:sz w:val="28"/>
                <w:szCs w:val="28"/>
              </w:rPr>
              <w:t>5. Повышение безопасности дорожного движения.</w:t>
            </w:r>
          </w:p>
          <w:p w:rsidR="00A07C9E" w:rsidRPr="002A4B17" w:rsidRDefault="00A07C9E" w:rsidP="00F506A4">
            <w:pPr>
              <w:shd w:val="clear" w:color="auto" w:fill="FFFFFF"/>
              <w:tabs>
                <w:tab w:val="left" w:pos="180"/>
              </w:tabs>
              <w:autoSpaceDE w:val="0"/>
              <w:jc w:val="both"/>
              <w:rPr>
                <w:b/>
                <w:sz w:val="28"/>
                <w:szCs w:val="28"/>
                <w:lang w:eastAsia="ar-SA"/>
              </w:rPr>
            </w:pPr>
          </w:p>
        </w:tc>
      </w:tr>
    </w:tbl>
    <w:p w:rsidR="00A07C9E" w:rsidRPr="002A4B17" w:rsidRDefault="00A07C9E" w:rsidP="00A07C9E">
      <w:pPr>
        <w:rPr>
          <w:sz w:val="28"/>
          <w:szCs w:val="28"/>
        </w:rPr>
      </w:pPr>
    </w:p>
    <w:p w:rsidR="00A07C9E" w:rsidRPr="006B29CF" w:rsidRDefault="00A07C9E" w:rsidP="00A07C9E">
      <w:pPr>
        <w:pStyle w:val="a3"/>
        <w:spacing w:before="0" w:beforeAutospacing="0" w:after="150" w:afterAutospacing="0" w:line="238" w:lineRule="atLeast"/>
        <w:ind w:left="360"/>
        <w:jc w:val="center"/>
        <w:rPr>
          <w:b/>
          <w:bCs/>
          <w:color w:val="242424"/>
          <w:sz w:val="28"/>
          <w:szCs w:val="28"/>
        </w:rPr>
      </w:pPr>
      <w:r w:rsidRPr="006B29CF">
        <w:rPr>
          <w:b/>
          <w:bCs/>
          <w:color w:val="242424"/>
          <w:sz w:val="28"/>
          <w:szCs w:val="28"/>
        </w:rPr>
        <w:t>2. Характеристика существующего состояния транспортной инфраструктуры сельского поселения</w:t>
      </w:r>
      <w:r>
        <w:rPr>
          <w:b/>
          <w:bCs/>
          <w:color w:val="242424"/>
          <w:sz w:val="28"/>
          <w:szCs w:val="28"/>
        </w:rPr>
        <w:t xml:space="preserve"> </w:t>
      </w:r>
      <w:proofErr w:type="gramStart"/>
      <w:r>
        <w:rPr>
          <w:b/>
          <w:bCs/>
          <w:color w:val="242424"/>
          <w:sz w:val="28"/>
          <w:szCs w:val="28"/>
        </w:rPr>
        <w:t>Новый</w:t>
      </w:r>
      <w:proofErr w:type="gramEnd"/>
      <w:r>
        <w:rPr>
          <w:b/>
          <w:bCs/>
          <w:color w:val="242424"/>
          <w:sz w:val="28"/>
          <w:szCs w:val="28"/>
        </w:rPr>
        <w:t xml:space="preserve"> Сарбай</w:t>
      </w:r>
      <w:r w:rsidRPr="006B29CF">
        <w:rPr>
          <w:b/>
          <w:bCs/>
          <w:color w:val="242424"/>
          <w:sz w:val="28"/>
          <w:szCs w:val="28"/>
        </w:rPr>
        <w:t>.</w:t>
      </w:r>
    </w:p>
    <w:p w:rsidR="00A07C9E" w:rsidRDefault="00A07C9E" w:rsidP="00A07C9E">
      <w:pPr>
        <w:spacing w:line="360" w:lineRule="auto"/>
      </w:pPr>
    </w:p>
    <w:p w:rsidR="00A07C9E" w:rsidRDefault="00A07C9E" w:rsidP="00A07C9E">
      <w:pPr>
        <w:autoSpaceDE w:val="0"/>
        <w:spacing w:after="113"/>
        <w:ind w:firstLine="709"/>
        <w:jc w:val="both"/>
        <w:rPr>
          <w:sz w:val="28"/>
          <w:szCs w:val="28"/>
        </w:rPr>
      </w:pPr>
      <w:r>
        <w:rPr>
          <w:sz w:val="28"/>
          <w:szCs w:val="28"/>
        </w:rPr>
        <w:t xml:space="preserve">Важным фактором жизнеобеспечения населения, способствующим стабильности социально-экономического развития сельского поселения </w:t>
      </w:r>
      <w:proofErr w:type="gramStart"/>
      <w:r>
        <w:rPr>
          <w:sz w:val="28"/>
          <w:szCs w:val="28"/>
        </w:rPr>
        <w:t>Новый</w:t>
      </w:r>
      <w:proofErr w:type="gramEnd"/>
      <w:r>
        <w:rPr>
          <w:sz w:val="28"/>
          <w:szCs w:val="28"/>
        </w:rPr>
        <w:t xml:space="preserve">  </w:t>
      </w:r>
      <w:proofErr w:type="spellStart"/>
      <w:r>
        <w:rPr>
          <w:sz w:val="28"/>
          <w:szCs w:val="28"/>
        </w:rPr>
        <w:t>Сарбай</w:t>
      </w:r>
      <w:proofErr w:type="spellEnd"/>
      <w:r>
        <w:rPr>
          <w:sz w:val="28"/>
          <w:szCs w:val="28"/>
        </w:rPr>
        <w:t xml:space="preserve">, является развитие сети автомобильных дорог общего пользования. Общая </w:t>
      </w:r>
      <w:r>
        <w:rPr>
          <w:sz w:val="28"/>
          <w:szCs w:val="28"/>
        </w:rPr>
        <w:lastRenderedPageBreak/>
        <w:t xml:space="preserve">протяженность автомобильных дорог общего пользования в сельском поселении Новый </w:t>
      </w:r>
      <w:proofErr w:type="spellStart"/>
      <w:r>
        <w:rPr>
          <w:sz w:val="28"/>
          <w:szCs w:val="28"/>
        </w:rPr>
        <w:t>Сарбай</w:t>
      </w:r>
      <w:proofErr w:type="spellEnd"/>
      <w:r>
        <w:rPr>
          <w:sz w:val="28"/>
          <w:szCs w:val="28"/>
        </w:rPr>
        <w:t xml:space="preserve"> составляет </w:t>
      </w:r>
      <w:smartTag w:uri="urn:schemas-microsoft-com:office:smarttags" w:element="metricconverter">
        <w:smartTagPr>
          <w:attr w:name="ProductID" w:val="34,9 км"/>
        </w:smartTagPr>
        <w:r>
          <w:rPr>
            <w:sz w:val="28"/>
            <w:szCs w:val="28"/>
          </w:rPr>
          <w:t>34,9 км</w:t>
        </w:r>
      </w:smartTag>
      <w:r>
        <w:rPr>
          <w:sz w:val="28"/>
          <w:szCs w:val="28"/>
        </w:rPr>
        <w:t>.</w:t>
      </w:r>
    </w:p>
    <w:p w:rsidR="00A07C9E" w:rsidRPr="002A4B17" w:rsidRDefault="00A07C9E" w:rsidP="00A07C9E">
      <w:pPr>
        <w:autoSpaceDE w:val="0"/>
        <w:autoSpaceDN w:val="0"/>
        <w:adjustRightInd w:val="0"/>
        <w:spacing w:line="276" w:lineRule="auto"/>
        <w:ind w:firstLine="709"/>
        <w:jc w:val="both"/>
        <w:rPr>
          <w:sz w:val="28"/>
          <w:szCs w:val="28"/>
        </w:rPr>
      </w:pPr>
      <w:r w:rsidRPr="002A4B17">
        <w:rPr>
          <w:sz w:val="28"/>
          <w:szCs w:val="28"/>
        </w:rPr>
        <w:t>Административный центр се</w:t>
      </w:r>
      <w:r>
        <w:rPr>
          <w:sz w:val="28"/>
          <w:szCs w:val="28"/>
        </w:rPr>
        <w:t xml:space="preserve">льского поселения – село Новый </w:t>
      </w:r>
      <w:proofErr w:type="spellStart"/>
      <w:r>
        <w:rPr>
          <w:sz w:val="28"/>
          <w:szCs w:val="28"/>
        </w:rPr>
        <w:t>Сарбай</w:t>
      </w:r>
      <w:proofErr w:type="spellEnd"/>
      <w:r>
        <w:rPr>
          <w:sz w:val="28"/>
          <w:szCs w:val="28"/>
        </w:rPr>
        <w:t xml:space="preserve">, расположен в </w:t>
      </w:r>
      <w:smartTag w:uri="urn:schemas-microsoft-com:office:smarttags" w:element="metricconverter">
        <w:smartTagPr>
          <w:attr w:name="ProductID" w:val="38 км"/>
        </w:smartTagPr>
        <w:r>
          <w:rPr>
            <w:sz w:val="28"/>
            <w:szCs w:val="28"/>
          </w:rPr>
          <w:t>38</w:t>
        </w:r>
        <w:r w:rsidRPr="002A4B17">
          <w:rPr>
            <w:sz w:val="28"/>
            <w:szCs w:val="28"/>
          </w:rPr>
          <w:t xml:space="preserve"> км</w:t>
        </w:r>
      </w:smartTag>
      <w:r w:rsidRPr="002A4B17">
        <w:rPr>
          <w:sz w:val="28"/>
          <w:szCs w:val="28"/>
        </w:rPr>
        <w:t xml:space="preserve"> от г. </w:t>
      </w:r>
      <w:proofErr w:type="spellStart"/>
      <w:r w:rsidRPr="002A4B17">
        <w:rPr>
          <w:sz w:val="28"/>
          <w:szCs w:val="28"/>
        </w:rPr>
        <w:t>Кинель</w:t>
      </w:r>
      <w:proofErr w:type="spellEnd"/>
      <w:r w:rsidRPr="002A4B17">
        <w:rPr>
          <w:sz w:val="28"/>
          <w:szCs w:val="28"/>
        </w:rPr>
        <w:t xml:space="preserve"> – административного центра муниципа</w:t>
      </w:r>
      <w:r>
        <w:rPr>
          <w:sz w:val="28"/>
          <w:szCs w:val="28"/>
        </w:rPr>
        <w:t xml:space="preserve">льного района Кинельский, и в </w:t>
      </w:r>
      <w:smartTag w:uri="urn:schemas-microsoft-com:office:smarttags" w:element="metricconverter">
        <w:smartTagPr>
          <w:attr w:name="ProductID" w:val="70 км"/>
        </w:smartTagPr>
        <w:r>
          <w:rPr>
            <w:sz w:val="28"/>
            <w:szCs w:val="28"/>
          </w:rPr>
          <w:t>70</w:t>
        </w:r>
        <w:r w:rsidRPr="002A4B17">
          <w:rPr>
            <w:sz w:val="28"/>
            <w:szCs w:val="28"/>
          </w:rPr>
          <w:t xml:space="preserve"> км</w:t>
        </w:r>
      </w:smartTag>
      <w:r w:rsidRPr="002A4B17">
        <w:rPr>
          <w:sz w:val="28"/>
          <w:szCs w:val="28"/>
        </w:rPr>
        <w:t xml:space="preserve"> от областного центра г. Самара.</w:t>
      </w:r>
    </w:p>
    <w:p w:rsidR="00A07C9E" w:rsidRDefault="00A07C9E" w:rsidP="00A07C9E">
      <w:pPr>
        <w:autoSpaceDE w:val="0"/>
        <w:spacing w:after="113"/>
        <w:ind w:firstLine="709"/>
        <w:jc w:val="both"/>
        <w:rPr>
          <w:sz w:val="28"/>
          <w:szCs w:val="28"/>
        </w:rPr>
      </w:pPr>
      <w:r w:rsidRPr="002A4B17">
        <w:rPr>
          <w:sz w:val="28"/>
          <w:szCs w:val="28"/>
        </w:rPr>
        <w:t xml:space="preserve">В соответствии с Законом Самарской области от 28 февраля </w:t>
      </w:r>
      <w:smartTag w:uri="urn:schemas-microsoft-com:office:smarttags" w:element="metricconverter">
        <w:smartTagPr>
          <w:attr w:name="ProductID" w:val="2005 г"/>
        </w:smartTagPr>
        <w:r w:rsidRPr="002A4B17">
          <w:rPr>
            <w:sz w:val="28"/>
            <w:szCs w:val="28"/>
          </w:rPr>
          <w:t>2005 г</w:t>
        </w:r>
      </w:smartTag>
      <w:r w:rsidRPr="002A4B17">
        <w:rPr>
          <w:sz w:val="28"/>
          <w:szCs w:val="28"/>
        </w:rPr>
        <w:t>. № 70-ГД «Об образовании сельских поселений в пределах муниципального района Кинельский Самарской обла</w:t>
      </w:r>
      <w:r>
        <w:rPr>
          <w:sz w:val="28"/>
          <w:szCs w:val="28"/>
        </w:rPr>
        <w:t xml:space="preserve">сти» сельское поселение Новый </w:t>
      </w:r>
      <w:proofErr w:type="spellStart"/>
      <w:r>
        <w:rPr>
          <w:sz w:val="28"/>
          <w:szCs w:val="28"/>
        </w:rPr>
        <w:t>Сарбай</w:t>
      </w:r>
      <w:proofErr w:type="spellEnd"/>
      <w:r w:rsidRPr="002A4B17">
        <w:rPr>
          <w:sz w:val="28"/>
          <w:szCs w:val="28"/>
        </w:rPr>
        <w:t xml:space="preserve"> муниципального района Кинельский Самарской области включает в себя 5 населенных пунктов:</w:t>
      </w:r>
    </w:p>
    <w:p w:rsidR="00A07C9E" w:rsidRPr="002A4B17" w:rsidRDefault="00A07C9E" w:rsidP="00A07C9E">
      <w:pPr>
        <w:spacing w:line="276" w:lineRule="auto"/>
        <w:ind w:firstLine="709"/>
        <w:jc w:val="both"/>
        <w:rPr>
          <w:sz w:val="28"/>
          <w:szCs w:val="28"/>
        </w:rPr>
      </w:pPr>
      <w:r w:rsidRPr="002A4B17">
        <w:rPr>
          <w:sz w:val="28"/>
          <w:szCs w:val="28"/>
        </w:rPr>
        <w:t>се</w:t>
      </w:r>
      <w:r>
        <w:rPr>
          <w:sz w:val="28"/>
          <w:szCs w:val="28"/>
        </w:rPr>
        <w:t xml:space="preserve">ло Новый </w:t>
      </w:r>
      <w:proofErr w:type="spellStart"/>
      <w:r>
        <w:rPr>
          <w:sz w:val="28"/>
          <w:szCs w:val="28"/>
        </w:rPr>
        <w:t>Сарбай</w:t>
      </w:r>
      <w:proofErr w:type="spellEnd"/>
      <w:r>
        <w:rPr>
          <w:sz w:val="28"/>
          <w:szCs w:val="28"/>
        </w:rPr>
        <w:t>, село Николаевка 2-ая, поселок Привет, поселок Заречье, д. Николаевка 1-ая</w:t>
      </w:r>
      <w:r w:rsidRPr="002A4B17">
        <w:rPr>
          <w:sz w:val="28"/>
          <w:szCs w:val="28"/>
        </w:rPr>
        <w:t>.</w:t>
      </w:r>
    </w:p>
    <w:p w:rsidR="00A07C9E" w:rsidRPr="00FF2572" w:rsidRDefault="00A07C9E" w:rsidP="00A07C9E">
      <w:pPr>
        <w:spacing w:line="276" w:lineRule="auto"/>
        <w:ind w:firstLine="709"/>
        <w:jc w:val="both"/>
        <w:rPr>
          <w:sz w:val="28"/>
          <w:szCs w:val="28"/>
        </w:rPr>
      </w:pPr>
      <w:r w:rsidRPr="00FF2572">
        <w:rPr>
          <w:sz w:val="28"/>
          <w:szCs w:val="28"/>
        </w:rPr>
        <w:t>Основой эко</w:t>
      </w:r>
      <w:r>
        <w:rPr>
          <w:sz w:val="28"/>
          <w:szCs w:val="28"/>
        </w:rPr>
        <w:t>номики сельского поселения являе</w:t>
      </w:r>
      <w:r w:rsidRPr="00FF2572">
        <w:rPr>
          <w:sz w:val="28"/>
          <w:szCs w:val="28"/>
        </w:rPr>
        <w:t>тся предприяти</w:t>
      </w:r>
      <w:r>
        <w:rPr>
          <w:sz w:val="28"/>
          <w:szCs w:val="28"/>
        </w:rPr>
        <w:t>е</w:t>
      </w:r>
      <w:r w:rsidRPr="00FF2572">
        <w:rPr>
          <w:sz w:val="28"/>
          <w:szCs w:val="28"/>
        </w:rPr>
        <w:t xml:space="preserve"> агропромышленного комплекс</w:t>
      </w:r>
      <w:proofErr w:type="gramStart"/>
      <w:r w:rsidRPr="00FF2572">
        <w:rPr>
          <w:sz w:val="28"/>
          <w:szCs w:val="28"/>
        </w:rPr>
        <w:t>а</w:t>
      </w:r>
      <w:r>
        <w:rPr>
          <w:sz w:val="28"/>
          <w:szCs w:val="28"/>
        </w:rPr>
        <w:t xml:space="preserve">  ООО</w:t>
      </w:r>
      <w:proofErr w:type="gramEnd"/>
      <w:r>
        <w:rPr>
          <w:sz w:val="28"/>
          <w:szCs w:val="28"/>
        </w:rPr>
        <w:t xml:space="preserve"> « СПК (колхоз) имени Калягина »</w:t>
      </w:r>
      <w:r w:rsidRPr="00FF2572">
        <w:rPr>
          <w:sz w:val="28"/>
          <w:szCs w:val="28"/>
        </w:rPr>
        <w:t>, котор</w:t>
      </w:r>
      <w:r>
        <w:rPr>
          <w:sz w:val="28"/>
          <w:szCs w:val="28"/>
        </w:rPr>
        <w:t>о</w:t>
      </w:r>
      <w:r w:rsidRPr="00FF2572">
        <w:rPr>
          <w:sz w:val="28"/>
          <w:szCs w:val="28"/>
        </w:rPr>
        <w:t>е специализиру</w:t>
      </w:r>
      <w:r>
        <w:rPr>
          <w:sz w:val="28"/>
          <w:szCs w:val="28"/>
        </w:rPr>
        <w:t>е</w:t>
      </w:r>
      <w:r w:rsidRPr="00FF2572">
        <w:rPr>
          <w:sz w:val="28"/>
          <w:szCs w:val="28"/>
        </w:rPr>
        <w:t xml:space="preserve">тся на </w:t>
      </w:r>
      <w:r>
        <w:rPr>
          <w:sz w:val="28"/>
          <w:szCs w:val="28"/>
        </w:rPr>
        <w:t>растениеводстве и животноводстве.</w:t>
      </w:r>
    </w:p>
    <w:p w:rsidR="00A07C9E" w:rsidRDefault="00A07C9E" w:rsidP="00A07C9E">
      <w:pPr>
        <w:spacing w:line="276" w:lineRule="auto"/>
        <w:ind w:firstLine="708"/>
        <w:jc w:val="both"/>
        <w:rPr>
          <w:color w:val="000000"/>
          <w:sz w:val="28"/>
          <w:szCs w:val="28"/>
        </w:rPr>
      </w:pPr>
      <w:r w:rsidRPr="00FF2572">
        <w:rPr>
          <w:sz w:val="28"/>
          <w:szCs w:val="28"/>
        </w:rPr>
        <w:t xml:space="preserve">По данным </w:t>
      </w:r>
      <w:proofErr w:type="spellStart"/>
      <w:r w:rsidRPr="00FF2572">
        <w:rPr>
          <w:sz w:val="28"/>
          <w:szCs w:val="28"/>
        </w:rPr>
        <w:t>Кинельского</w:t>
      </w:r>
      <w:proofErr w:type="spellEnd"/>
      <w:r w:rsidRPr="00FF2572">
        <w:rPr>
          <w:sz w:val="28"/>
          <w:szCs w:val="28"/>
        </w:rPr>
        <w:t xml:space="preserve"> отдела </w:t>
      </w:r>
      <w:proofErr w:type="spellStart"/>
      <w:r w:rsidRPr="00FF2572">
        <w:rPr>
          <w:sz w:val="28"/>
          <w:szCs w:val="28"/>
        </w:rPr>
        <w:t>Росреестра</w:t>
      </w:r>
      <w:proofErr w:type="spellEnd"/>
      <w:r w:rsidRPr="00FF2572">
        <w:rPr>
          <w:sz w:val="28"/>
          <w:szCs w:val="28"/>
        </w:rPr>
        <w:t xml:space="preserve"> по Самарской области площадь территории сельского </w:t>
      </w:r>
      <w:r w:rsidRPr="00D823E6">
        <w:rPr>
          <w:color w:val="000000"/>
          <w:sz w:val="28"/>
          <w:szCs w:val="28"/>
        </w:rPr>
        <w:t xml:space="preserve">поселения  </w:t>
      </w:r>
      <w:r>
        <w:rPr>
          <w:color w:val="000000"/>
          <w:sz w:val="28"/>
          <w:szCs w:val="28"/>
        </w:rPr>
        <w:t xml:space="preserve">Новый </w:t>
      </w:r>
      <w:proofErr w:type="spellStart"/>
      <w:r>
        <w:rPr>
          <w:color w:val="000000"/>
          <w:sz w:val="28"/>
          <w:szCs w:val="28"/>
        </w:rPr>
        <w:t>Сарбай</w:t>
      </w:r>
      <w:proofErr w:type="spellEnd"/>
      <w:r w:rsidRPr="00D823E6">
        <w:rPr>
          <w:color w:val="000000"/>
          <w:sz w:val="28"/>
          <w:szCs w:val="28"/>
        </w:rPr>
        <w:t xml:space="preserve"> составл</w:t>
      </w:r>
      <w:r>
        <w:rPr>
          <w:color w:val="000000"/>
          <w:sz w:val="28"/>
          <w:szCs w:val="28"/>
        </w:rPr>
        <w:t xml:space="preserve">яет </w:t>
      </w:r>
      <w:smartTag w:uri="urn:schemas-microsoft-com:office:smarttags" w:element="metricconverter">
        <w:smartTagPr>
          <w:attr w:name="ProductID" w:val="8056 га"/>
        </w:smartTagPr>
        <w:r>
          <w:rPr>
            <w:color w:val="000000"/>
            <w:sz w:val="28"/>
            <w:szCs w:val="28"/>
          </w:rPr>
          <w:t>8056</w:t>
        </w:r>
        <w:r w:rsidRPr="00D823E6">
          <w:rPr>
            <w:color w:val="000000"/>
            <w:sz w:val="28"/>
            <w:szCs w:val="28"/>
          </w:rPr>
          <w:t xml:space="preserve"> га</w:t>
        </w:r>
      </w:smartTag>
      <w:r w:rsidRPr="00D823E6">
        <w:rPr>
          <w:color w:val="000000"/>
          <w:sz w:val="28"/>
          <w:szCs w:val="28"/>
        </w:rPr>
        <w:t>, в том числе в границах</w:t>
      </w:r>
      <w:r>
        <w:rPr>
          <w:color w:val="000000"/>
          <w:sz w:val="28"/>
          <w:szCs w:val="28"/>
        </w:rPr>
        <w:t xml:space="preserve"> населенных пунктов: с. Новый </w:t>
      </w:r>
      <w:proofErr w:type="spellStart"/>
      <w:r>
        <w:rPr>
          <w:color w:val="000000"/>
          <w:sz w:val="28"/>
          <w:szCs w:val="28"/>
        </w:rPr>
        <w:t>Сарбай</w:t>
      </w:r>
      <w:proofErr w:type="spellEnd"/>
      <w:r>
        <w:rPr>
          <w:color w:val="000000"/>
          <w:sz w:val="28"/>
          <w:szCs w:val="28"/>
        </w:rPr>
        <w:t xml:space="preserve"> – 399</w:t>
      </w:r>
      <w:r w:rsidRPr="00D823E6">
        <w:rPr>
          <w:color w:val="000000"/>
          <w:sz w:val="28"/>
          <w:szCs w:val="28"/>
        </w:rPr>
        <w:t>,</w:t>
      </w:r>
      <w:r>
        <w:rPr>
          <w:color w:val="000000"/>
          <w:sz w:val="28"/>
          <w:szCs w:val="28"/>
        </w:rPr>
        <w:t xml:space="preserve"> </w:t>
      </w:r>
      <w:smartTag w:uri="urn:schemas-microsoft-com:office:smarttags" w:element="metricconverter">
        <w:smartTagPr>
          <w:attr w:name="ProductID" w:val="38 га"/>
        </w:smartTagPr>
        <w:r w:rsidRPr="00D823E6">
          <w:rPr>
            <w:color w:val="000000"/>
            <w:sz w:val="28"/>
            <w:szCs w:val="28"/>
          </w:rPr>
          <w:t>3</w:t>
        </w:r>
        <w:r>
          <w:rPr>
            <w:color w:val="000000"/>
            <w:sz w:val="28"/>
            <w:szCs w:val="28"/>
          </w:rPr>
          <w:t>8 га</w:t>
        </w:r>
      </w:smartTag>
      <w:r>
        <w:rPr>
          <w:color w:val="000000"/>
          <w:sz w:val="28"/>
          <w:szCs w:val="28"/>
        </w:rPr>
        <w:t>, пос</w:t>
      </w:r>
      <w:proofErr w:type="gramStart"/>
      <w:r>
        <w:rPr>
          <w:color w:val="000000"/>
          <w:sz w:val="28"/>
          <w:szCs w:val="28"/>
        </w:rPr>
        <w:t>.П</w:t>
      </w:r>
      <w:proofErr w:type="gramEnd"/>
      <w:r>
        <w:rPr>
          <w:color w:val="000000"/>
          <w:sz w:val="28"/>
          <w:szCs w:val="28"/>
        </w:rPr>
        <w:t xml:space="preserve">ривет  – </w:t>
      </w:r>
      <w:smartTag w:uri="urn:schemas-microsoft-com:office:smarttags" w:element="metricconverter">
        <w:smartTagPr>
          <w:attr w:name="ProductID" w:val="40,44 га"/>
        </w:smartTagPr>
        <w:r>
          <w:rPr>
            <w:color w:val="000000"/>
            <w:sz w:val="28"/>
            <w:szCs w:val="28"/>
          </w:rPr>
          <w:t>40,44 га</w:t>
        </w:r>
      </w:smartTag>
      <w:r>
        <w:rPr>
          <w:color w:val="000000"/>
          <w:sz w:val="28"/>
          <w:szCs w:val="28"/>
        </w:rPr>
        <w:t xml:space="preserve">, пос. Заречье  – </w:t>
      </w:r>
      <w:smartTag w:uri="urn:schemas-microsoft-com:office:smarttags" w:element="metricconverter">
        <w:smartTagPr>
          <w:attr w:name="ProductID" w:val="20,94 га"/>
        </w:smartTagPr>
        <w:r>
          <w:rPr>
            <w:color w:val="000000"/>
            <w:sz w:val="28"/>
            <w:szCs w:val="28"/>
          </w:rPr>
          <w:t>20,94 га</w:t>
        </w:r>
      </w:smartTag>
      <w:r>
        <w:rPr>
          <w:color w:val="000000"/>
          <w:sz w:val="28"/>
          <w:szCs w:val="28"/>
        </w:rPr>
        <w:t xml:space="preserve">,  с. Николаевка 2-ая–  </w:t>
      </w:r>
      <w:smartTag w:uri="urn:schemas-microsoft-com:office:smarttags" w:element="metricconverter">
        <w:smartTagPr>
          <w:attr w:name="ProductID" w:val="94,44 га"/>
        </w:smartTagPr>
        <w:r>
          <w:rPr>
            <w:color w:val="000000"/>
            <w:sz w:val="28"/>
            <w:szCs w:val="28"/>
          </w:rPr>
          <w:t>94,44</w:t>
        </w:r>
        <w:r w:rsidRPr="00D823E6">
          <w:rPr>
            <w:color w:val="000000"/>
            <w:sz w:val="28"/>
            <w:szCs w:val="28"/>
          </w:rPr>
          <w:t xml:space="preserve"> га</w:t>
        </w:r>
      </w:smartTag>
      <w:r w:rsidRPr="00D823E6">
        <w:rPr>
          <w:color w:val="000000"/>
          <w:sz w:val="28"/>
          <w:szCs w:val="28"/>
        </w:rPr>
        <w:t>.</w:t>
      </w:r>
    </w:p>
    <w:p w:rsidR="00A07C9E" w:rsidRPr="00D823E6" w:rsidRDefault="00A07C9E" w:rsidP="00A07C9E">
      <w:pPr>
        <w:spacing w:line="276" w:lineRule="auto"/>
        <w:ind w:firstLine="708"/>
        <w:jc w:val="both"/>
        <w:rPr>
          <w:color w:val="000000"/>
          <w:sz w:val="28"/>
          <w:szCs w:val="28"/>
        </w:rPr>
      </w:pPr>
      <w:proofErr w:type="gramStart"/>
      <w:r>
        <w:rPr>
          <w:color w:val="000000"/>
          <w:sz w:val="28"/>
          <w:szCs w:val="28"/>
        </w:rPr>
        <w:t>с</w:t>
      </w:r>
      <w:proofErr w:type="gramEnd"/>
      <w:r>
        <w:rPr>
          <w:color w:val="000000"/>
          <w:sz w:val="28"/>
          <w:szCs w:val="28"/>
        </w:rPr>
        <w:t xml:space="preserve">. </w:t>
      </w:r>
      <w:proofErr w:type="gramStart"/>
      <w:r>
        <w:rPr>
          <w:color w:val="000000"/>
          <w:sz w:val="28"/>
          <w:szCs w:val="28"/>
        </w:rPr>
        <w:t>Николаевка</w:t>
      </w:r>
      <w:proofErr w:type="gramEnd"/>
      <w:r>
        <w:rPr>
          <w:color w:val="000000"/>
          <w:sz w:val="28"/>
          <w:szCs w:val="28"/>
        </w:rPr>
        <w:t xml:space="preserve"> 1-ая - </w:t>
      </w:r>
      <w:smartTag w:uri="urn:schemas-microsoft-com:office:smarttags" w:element="metricconverter">
        <w:smartTagPr>
          <w:attr w:name="ProductID" w:val="1,85 га"/>
        </w:smartTagPr>
        <w:r>
          <w:rPr>
            <w:color w:val="000000"/>
            <w:sz w:val="28"/>
            <w:szCs w:val="28"/>
          </w:rPr>
          <w:t>1,85 га</w:t>
        </w:r>
      </w:smartTag>
      <w:r>
        <w:rPr>
          <w:color w:val="000000"/>
          <w:sz w:val="28"/>
          <w:szCs w:val="28"/>
        </w:rPr>
        <w:t>.</w:t>
      </w:r>
    </w:p>
    <w:p w:rsidR="00A07C9E" w:rsidRPr="00277BD4" w:rsidRDefault="00A07C9E" w:rsidP="00A07C9E">
      <w:pPr>
        <w:spacing w:line="276" w:lineRule="auto"/>
        <w:ind w:firstLine="708"/>
        <w:jc w:val="both"/>
        <w:rPr>
          <w:sz w:val="28"/>
          <w:szCs w:val="28"/>
          <w:u w:val="single"/>
        </w:rPr>
      </w:pPr>
      <w:r w:rsidRPr="00277BD4">
        <w:rPr>
          <w:sz w:val="28"/>
          <w:szCs w:val="28"/>
          <w:u w:val="single"/>
        </w:rPr>
        <w:t>Автомобильный транспорт</w:t>
      </w:r>
    </w:p>
    <w:p w:rsidR="00A07C9E" w:rsidRPr="00277BD4" w:rsidRDefault="00A07C9E" w:rsidP="00A07C9E">
      <w:pPr>
        <w:spacing w:line="276" w:lineRule="auto"/>
        <w:ind w:firstLine="709"/>
        <w:jc w:val="both"/>
        <w:rPr>
          <w:sz w:val="28"/>
          <w:szCs w:val="28"/>
        </w:rPr>
      </w:pPr>
      <w:r w:rsidRPr="00277BD4">
        <w:rPr>
          <w:sz w:val="28"/>
          <w:szCs w:val="28"/>
        </w:rPr>
        <w:t xml:space="preserve">По территории сельского поселения </w:t>
      </w:r>
      <w:r w:rsidRPr="00277BD4">
        <w:rPr>
          <w:iCs/>
          <w:sz w:val="28"/>
          <w:szCs w:val="28"/>
        </w:rPr>
        <w:t xml:space="preserve">проходят автомобильные дороги общего пользования регионального и </w:t>
      </w:r>
      <w:r w:rsidRPr="00277BD4">
        <w:rPr>
          <w:sz w:val="28"/>
          <w:szCs w:val="28"/>
        </w:rPr>
        <w:t>межмуниципального значения, характеристики которых отражены в таблице 1.</w:t>
      </w:r>
    </w:p>
    <w:p w:rsidR="00A07C9E" w:rsidRDefault="00A07C9E" w:rsidP="00A07C9E">
      <w:pPr>
        <w:ind w:firstLine="709"/>
        <w:jc w:val="both"/>
        <w:rPr>
          <w:sz w:val="28"/>
          <w:szCs w:val="28"/>
        </w:rPr>
      </w:pPr>
    </w:p>
    <w:p w:rsidR="00A07C9E" w:rsidRDefault="00A07C9E" w:rsidP="00A07C9E">
      <w:pPr>
        <w:ind w:firstLine="709"/>
        <w:jc w:val="both"/>
        <w:rPr>
          <w:i/>
          <w:sz w:val="28"/>
          <w:szCs w:val="28"/>
          <w:u w:val="single"/>
        </w:rPr>
      </w:pPr>
      <w:r w:rsidRPr="00277BD4">
        <w:rPr>
          <w:sz w:val="28"/>
          <w:szCs w:val="28"/>
        </w:rPr>
        <w:t xml:space="preserve">Таблица </w:t>
      </w:r>
      <w:r>
        <w:rPr>
          <w:sz w:val="28"/>
          <w:szCs w:val="28"/>
        </w:rPr>
        <w:t>2.</w:t>
      </w:r>
      <w:r w:rsidRPr="00277BD4">
        <w:rPr>
          <w:sz w:val="28"/>
          <w:szCs w:val="28"/>
        </w:rPr>
        <w:t xml:space="preserve">1. </w:t>
      </w:r>
      <w:r w:rsidRPr="00824BA6">
        <w:rPr>
          <w:i/>
          <w:sz w:val="28"/>
          <w:szCs w:val="28"/>
          <w:u w:val="single"/>
        </w:rPr>
        <w:t xml:space="preserve">Перечень автомобильных дорог общего пользования </w:t>
      </w:r>
      <w:r w:rsidRPr="00824BA6">
        <w:rPr>
          <w:bCs/>
          <w:i/>
          <w:sz w:val="28"/>
          <w:szCs w:val="28"/>
          <w:u w:val="single"/>
        </w:rPr>
        <w:t>регионального или межмуниципального значения</w:t>
      </w:r>
      <w:r w:rsidRPr="00824BA6">
        <w:rPr>
          <w:i/>
          <w:sz w:val="28"/>
          <w:szCs w:val="28"/>
          <w:u w:val="single"/>
        </w:rPr>
        <w:t xml:space="preserve"> на террито</w:t>
      </w:r>
      <w:r>
        <w:rPr>
          <w:i/>
          <w:sz w:val="28"/>
          <w:szCs w:val="28"/>
          <w:u w:val="single"/>
        </w:rPr>
        <w:t xml:space="preserve">рии сельского поселения Новый </w:t>
      </w:r>
      <w:proofErr w:type="spellStart"/>
      <w:r>
        <w:rPr>
          <w:i/>
          <w:sz w:val="28"/>
          <w:szCs w:val="28"/>
          <w:u w:val="single"/>
        </w:rPr>
        <w:t>Сарбай</w:t>
      </w:r>
      <w:proofErr w:type="spellEnd"/>
      <w:r w:rsidRPr="00824BA6">
        <w:rPr>
          <w:i/>
          <w:sz w:val="28"/>
          <w:szCs w:val="28"/>
          <w:u w:val="single"/>
        </w:rPr>
        <w:t xml:space="preserve"> муниципального района Кинельский Самарской области.</w:t>
      </w:r>
    </w:p>
    <w:p w:rsidR="00A07C9E" w:rsidRDefault="00A07C9E" w:rsidP="00A07C9E">
      <w:pPr>
        <w:ind w:firstLine="709"/>
        <w:jc w:val="both"/>
        <w:rPr>
          <w:i/>
          <w:sz w:val="28"/>
          <w:szCs w:val="28"/>
          <w:u w:val="single"/>
        </w:rPr>
      </w:pPr>
    </w:p>
    <w:p w:rsidR="00A07C9E" w:rsidRDefault="00A07C9E" w:rsidP="00A07C9E">
      <w:pPr>
        <w:ind w:firstLine="709"/>
        <w:jc w:val="both"/>
        <w:rPr>
          <w:i/>
          <w:sz w:val="28"/>
          <w:szCs w:val="28"/>
          <w:u w:val="single"/>
        </w:rPr>
      </w:pPr>
    </w:p>
    <w:p w:rsidR="00A07C9E" w:rsidRDefault="00A07C9E" w:rsidP="00A07C9E">
      <w:pPr>
        <w:ind w:firstLine="709"/>
        <w:jc w:val="both"/>
        <w:rPr>
          <w:i/>
          <w:sz w:val="28"/>
          <w:szCs w:val="28"/>
          <w:u w:val="single"/>
        </w:rPr>
      </w:pPr>
    </w:p>
    <w:p w:rsidR="00A07C9E" w:rsidRDefault="00A07C9E" w:rsidP="00A07C9E">
      <w:pPr>
        <w:ind w:firstLine="709"/>
        <w:jc w:val="both"/>
        <w:rPr>
          <w:i/>
          <w:sz w:val="28"/>
          <w:szCs w:val="28"/>
          <w:u w:val="single"/>
        </w:rPr>
      </w:pPr>
    </w:p>
    <w:p w:rsidR="00A07C9E" w:rsidRDefault="00A07C9E" w:rsidP="00A07C9E">
      <w:pPr>
        <w:ind w:firstLine="709"/>
        <w:jc w:val="both"/>
        <w:rPr>
          <w:i/>
          <w:sz w:val="28"/>
          <w:szCs w:val="28"/>
          <w:u w:val="single"/>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3"/>
        <w:gridCol w:w="2409"/>
        <w:gridCol w:w="3119"/>
        <w:gridCol w:w="1843"/>
        <w:gridCol w:w="1275"/>
      </w:tblGrid>
      <w:tr w:rsidR="00A07C9E" w:rsidRPr="00277BD4" w:rsidTr="00F506A4">
        <w:trPr>
          <w:trHeight w:val="876"/>
        </w:trPr>
        <w:tc>
          <w:tcPr>
            <w:tcW w:w="993" w:type="dxa"/>
            <w:tcBorders>
              <w:bottom w:val="single" w:sz="4" w:space="0" w:color="000000"/>
            </w:tcBorders>
            <w:shd w:val="clear" w:color="auto" w:fill="FFFFFF"/>
            <w:vAlign w:val="center"/>
          </w:tcPr>
          <w:p w:rsidR="00A07C9E" w:rsidRPr="00277BD4" w:rsidRDefault="00A07C9E" w:rsidP="00F506A4">
            <w:pPr>
              <w:jc w:val="both"/>
              <w:rPr>
                <w:sz w:val="28"/>
                <w:szCs w:val="28"/>
              </w:rPr>
            </w:pPr>
            <w:r w:rsidRPr="00277BD4">
              <w:rPr>
                <w:sz w:val="28"/>
                <w:szCs w:val="28"/>
              </w:rPr>
              <w:t>№</w:t>
            </w:r>
          </w:p>
          <w:p w:rsidR="00A07C9E" w:rsidRPr="00277BD4" w:rsidRDefault="00A07C9E" w:rsidP="00F506A4">
            <w:pPr>
              <w:jc w:val="both"/>
              <w:rPr>
                <w:sz w:val="28"/>
                <w:szCs w:val="28"/>
              </w:rPr>
            </w:pPr>
            <w:proofErr w:type="spellStart"/>
            <w:proofErr w:type="gramStart"/>
            <w:r w:rsidRPr="00277BD4">
              <w:rPr>
                <w:sz w:val="28"/>
                <w:szCs w:val="28"/>
              </w:rPr>
              <w:t>п</w:t>
            </w:r>
            <w:proofErr w:type="spellEnd"/>
            <w:proofErr w:type="gramEnd"/>
            <w:r w:rsidRPr="00277BD4">
              <w:rPr>
                <w:sz w:val="28"/>
                <w:szCs w:val="28"/>
              </w:rPr>
              <w:t>/</w:t>
            </w:r>
            <w:proofErr w:type="spellStart"/>
            <w:r w:rsidRPr="00277BD4">
              <w:rPr>
                <w:sz w:val="28"/>
                <w:szCs w:val="28"/>
              </w:rPr>
              <w:t>п</w:t>
            </w:r>
            <w:proofErr w:type="spellEnd"/>
          </w:p>
        </w:tc>
        <w:tc>
          <w:tcPr>
            <w:tcW w:w="2409" w:type="dxa"/>
            <w:tcBorders>
              <w:bottom w:val="single" w:sz="4" w:space="0" w:color="000000"/>
            </w:tcBorders>
            <w:shd w:val="clear" w:color="auto" w:fill="FFFFFF"/>
            <w:vAlign w:val="center"/>
          </w:tcPr>
          <w:p w:rsidR="00A07C9E" w:rsidRPr="00277BD4" w:rsidRDefault="00A07C9E" w:rsidP="00F506A4">
            <w:pPr>
              <w:jc w:val="both"/>
              <w:rPr>
                <w:sz w:val="28"/>
                <w:szCs w:val="28"/>
              </w:rPr>
            </w:pPr>
            <w:r w:rsidRPr="00277BD4">
              <w:rPr>
                <w:sz w:val="28"/>
                <w:szCs w:val="28"/>
              </w:rPr>
              <w:t>Идентификационный номер</w:t>
            </w:r>
          </w:p>
        </w:tc>
        <w:tc>
          <w:tcPr>
            <w:tcW w:w="3119" w:type="dxa"/>
            <w:tcBorders>
              <w:bottom w:val="single" w:sz="4" w:space="0" w:color="000000"/>
            </w:tcBorders>
            <w:shd w:val="clear" w:color="auto" w:fill="FFFFFF"/>
            <w:vAlign w:val="center"/>
          </w:tcPr>
          <w:p w:rsidR="00A07C9E" w:rsidRPr="00277BD4" w:rsidRDefault="00A07C9E" w:rsidP="00F506A4">
            <w:pPr>
              <w:jc w:val="both"/>
              <w:rPr>
                <w:sz w:val="28"/>
                <w:szCs w:val="28"/>
              </w:rPr>
            </w:pPr>
            <w:r w:rsidRPr="00277BD4">
              <w:rPr>
                <w:sz w:val="28"/>
                <w:szCs w:val="28"/>
              </w:rPr>
              <w:t>Наименование автомобильной дороги общего пользования</w:t>
            </w:r>
          </w:p>
        </w:tc>
        <w:tc>
          <w:tcPr>
            <w:tcW w:w="1843" w:type="dxa"/>
            <w:tcBorders>
              <w:bottom w:val="single" w:sz="4" w:space="0" w:color="000000"/>
            </w:tcBorders>
            <w:shd w:val="clear" w:color="auto" w:fill="FFFFFF"/>
            <w:vAlign w:val="center"/>
          </w:tcPr>
          <w:p w:rsidR="00A07C9E" w:rsidRPr="00277BD4" w:rsidRDefault="00A07C9E" w:rsidP="00F506A4">
            <w:pPr>
              <w:jc w:val="both"/>
              <w:rPr>
                <w:sz w:val="28"/>
                <w:szCs w:val="28"/>
              </w:rPr>
            </w:pPr>
            <w:r w:rsidRPr="00277BD4">
              <w:rPr>
                <w:sz w:val="28"/>
                <w:szCs w:val="28"/>
              </w:rPr>
              <w:t>Общая протяженность (на территории  МР), км</w:t>
            </w:r>
          </w:p>
        </w:tc>
        <w:tc>
          <w:tcPr>
            <w:tcW w:w="1275" w:type="dxa"/>
            <w:tcBorders>
              <w:bottom w:val="single" w:sz="4" w:space="0" w:color="000000"/>
              <w:right w:val="single" w:sz="4" w:space="0" w:color="auto"/>
            </w:tcBorders>
            <w:shd w:val="clear" w:color="auto" w:fill="FFFFFF"/>
            <w:vAlign w:val="center"/>
          </w:tcPr>
          <w:p w:rsidR="00A07C9E" w:rsidRPr="00277BD4" w:rsidRDefault="00A07C9E" w:rsidP="00F506A4">
            <w:pPr>
              <w:jc w:val="both"/>
              <w:rPr>
                <w:sz w:val="28"/>
                <w:szCs w:val="28"/>
              </w:rPr>
            </w:pPr>
            <w:proofErr w:type="spellStart"/>
            <w:proofErr w:type="gramStart"/>
            <w:r w:rsidRPr="00277BD4">
              <w:rPr>
                <w:sz w:val="28"/>
                <w:szCs w:val="28"/>
              </w:rPr>
              <w:t>Асфальто-бетонные</w:t>
            </w:r>
            <w:proofErr w:type="spellEnd"/>
            <w:proofErr w:type="gramEnd"/>
            <w:r w:rsidRPr="00277BD4">
              <w:rPr>
                <w:sz w:val="28"/>
                <w:szCs w:val="28"/>
              </w:rPr>
              <w:t>, км</w:t>
            </w:r>
          </w:p>
        </w:tc>
      </w:tr>
      <w:tr w:rsidR="00A07C9E" w:rsidRPr="00277BD4" w:rsidTr="00F506A4">
        <w:tc>
          <w:tcPr>
            <w:tcW w:w="993" w:type="dxa"/>
            <w:vAlign w:val="center"/>
          </w:tcPr>
          <w:p w:rsidR="00A07C9E" w:rsidRPr="00277BD4" w:rsidRDefault="00A07C9E" w:rsidP="00F506A4">
            <w:pPr>
              <w:jc w:val="both"/>
              <w:rPr>
                <w:sz w:val="28"/>
                <w:szCs w:val="28"/>
              </w:rPr>
            </w:pPr>
            <w:r w:rsidRPr="00277BD4">
              <w:rPr>
                <w:sz w:val="28"/>
                <w:szCs w:val="28"/>
              </w:rPr>
              <w:t>1</w:t>
            </w:r>
          </w:p>
        </w:tc>
        <w:tc>
          <w:tcPr>
            <w:tcW w:w="2409" w:type="dxa"/>
            <w:vAlign w:val="center"/>
          </w:tcPr>
          <w:p w:rsidR="00A07C9E" w:rsidRPr="00277BD4" w:rsidRDefault="00A07C9E" w:rsidP="00F506A4">
            <w:pPr>
              <w:jc w:val="both"/>
              <w:rPr>
                <w:sz w:val="28"/>
                <w:szCs w:val="28"/>
              </w:rPr>
            </w:pPr>
            <w:r>
              <w:rPr>
                <w:sz w:val="28"/>
                <w:szCs w:val="28"/>
              </w:rPr>
              <w:t>36 ОП МЗ 36Н-241</w:t>
            </w:r>
          </w:p>
        </w:tc>
        <w:tc>
          <w:tcPr>
            <w:tcW w:w="3119" w:type="dxa"/>
            <w:vAlign w:val="center"/>
          </w:tcPr>
          <w:p w:rsidR="00A07C9E" w:rsidRPr="00277BD4" w:rsidRDefault="00A07C9E" w:rsidP="00F506A4">
            <w:pPr>
              <w:jc w:val="both"/>
              <w:rPr>
                <w:sz w:val="28"/>
                <w:szCs w:val="28"/>
              </w:rPr>
            </w:pPr>
            <w:proofErr w:type="spellStart"/>
            <w:r>
              <w:rPr>
                <w:sz w:val="28"/>
                <w:szCs w:val="28"/>
              </w:rPr>
              <w:t>Усть</w:t>
            </w:r>
            <w:proofErr w:type="spellEnd"/>
            <w:r>
              <w:rPr>
                <w:sz w:val="28"/>
                <w:szCs w:val="28"/>
              </w:rPr>
              <w:t xml:space="preserve"> </w:t>
            </w:r>
            <w:proofErr w:type="gramStart"/>
            <w:r>
              <w:rPr>
                <w:sz w:val="28"/>
                <w:szCs w:val="28"/>
              </w:rPr>
              <w:t>-К</w:t>
            </w:r>
            <w:proofErr w:type="gramEnd"/>
            <w:r>
              <w:rPr>
                <w:sz w:val="28"/>
                <w:szCs w:val="28"/>
              </w:rPr>
              <w:t xml:space="preserve">инельский Новый </w:t>
            </w:r>
            <w:proofErr w:type="spellStart"/>
            <w:r>
              <w:rPr>
                <w:sz w:val="28"/>
                <w:szCs w:val="28"/>
              </w:rPr>
              <w:t>Сарбай</w:t>
            </w:r>
            <w:proofErr w:type="spellEnd"/>
            <w:r>
              <w:rPr>
                <w:sz w:val="28"/>
                <w:szCs w:val="28"/>
              </w:rPr>
              <w:t xml:space="preserve"> </w:t>
            </w:r>
            <w:proofErr w:type="spellStart"/>
            <w:r>
              <w:rPr>
                <w:sz w:val="28"/>
                <w:szCs w:val="28"/>
              </w:rPr>
              <w:t>Бузаевка</w:t>
            </w:r>
            <w:proofErr w:type="spellEnd"/>
            <w:r>
              <w:rPr>
                <w:sz w:val="28"/>
                <w:szCs w:val="28"/>
              </w:rPr>
              <w:t xml:space="preserve">- </w:t>
            </w:r>
            <w:proofErr w:type="spellStart"/>
            <w:r>
              <w:rPr>
                <w:sz w:val="28"/>
                <w:szCs w:val="28"/>
              </w:rPr>
              <w:t>Чубовка</w:t>
            </w:r>
            <w:proofErr w:type="spellEnd"/>
            <w:r>
              <w:rPr>
                <w:sz w:val="28"/>
                <w:szCs w:val="28"/>
              </w:rPr>
              <w:t xml:space="preserve"> </w:t>
            </w:r>
          </w:p>
        </w:tc>
        <w:tc>
          <w:tcPr>
            <w:tcW w:w="1843" w:type="dxa"/>
            <w:vAlign w:val="center"/>
          </w:tcPr>
          <w:p w:rsidR="00A07C9E" w:rsidRPr="00277BD4" w:rsidRDefault="00A07C9E" w:rsidP="00F506A4">
            <w:pPr>
              <w:jc w:val="both"/>
              <w:rPr>
                <w:sz w:val="28"/>
                <w:szCs w:val="28"/>
              </w:rPr>
            </w:pPr>
            <w:r>
              <w:rPr>
                <w:sz w:val="28"/>
                <w:szCs w:val="28"/>
              </w:rPr>
              <w:t>17,737</w:t>
            </w:r>
          </w:p>
        </w:tc>
        <w:tc>
          <w:tcPr>
            <w:tcW w:w="1275" w:type="dxa"/>
            <w:vAlign w:val="center"/>
          </w:tcPr>
          <w:p w:rsidR="00A07C9E" w:rsidRPr="00277BD4" w:rsidRDefault="00A07C9E" w:rsidP="00F506A4">
            <w:pPr>
              <w:jc w:val="both"/>
              <w:rPr>
                <w:sz w:val="28"/>
                <w:szCs w:val="28"/>
              </w:rPr>
            </w:pPr>
            <w:r>
              <w:rPr>
                <w:sz w:val="28"/>
                <w:szCs w:val="28"/>
              </w:rPr>
              <w:t>17,737</w:t>
            </w:r>
          </w:p>
        </w:tc>
      </w:tr>
      <w:tr w:rsidR="00A07C9E" w:rsidRPr="00277BD4" w:rsidTr="00F506A4">
        <w:tc>
          <w:tcPr>
            <w:tcW w:w="993" w:type="dxa"/>
            <w:vAlign w:val="center"/>
          </w:tcPr>
          <w:p w:rsidR="00A07C9E" w:rsidRPr="00277BD4" w:rsidRDefault="00A07C9E" w:rsidP="00F506A4">
            <w:pPr>
              <w:jc w:val="both"/>
              <w:rPr>
                <w:sz w:val="28"/>
                <w:szCs w:val="28"/>
              </w:rPr>
            </w:pPr>
            <w:r w:rsidRPr="00277BD4">
              <w:rPr>
                <w:sz w:val="28"/>
                <w:szCs w:val="28"/>
              </w:rPr>
              <w:t>2</w:t>
            </w:r>
          </w:p>
        </w:tc>
        <w:tc>
          <w:tcPr>
            <w:tcW w:w="2409" w:type="dxa"/>
            <w:vAlign w:val="center"/>
          </w:tcPr>
          <w:p w:rsidR="00A07C9E" w:rsidRPr="00277BD4" w:rsidRDefault="00A07C9E" w:rsidP="00F506A4">
            <w:pPr>
              <w:jc w:val="both"/>
              <w:rPr>
                <w:sz w:val="28"/>
                <w:szCs w:val="28"/>
              </w:rPr>
            </w:pPr>
            <w:r>
              <w:rPr>
                <w:sz w:val="28"/>
                <w:szCs w:val="28"/>
              </w:rPr>
              <w:t>36 ОП МЗ   36Н-244</w:t>
            </w:r>
          </w:p>
        </w:tc>
        <w:tc>
          <w:tcPr>
            <w:tcW w:w="3119" w:type="dxa"/>
            <w:vAlign w:val="center"/>
          </w:tcPr>
          <w:p w:rsidR="00A07C9E" w:rsidRPr="00277BD4" w:rsidRDefault="00A07C9E" w:rsidP="00F506A4">
            <w:pPr>
              <w:jc w:val="both"/>
              <w:rPr>
                <w:sz w:val="28"/>
                <w:szCs w:val="28"/>
              </w:rPr>
            </w:pPr>
            <w:r>
              <w:rPr>
                <w:sz w:val="28"/>
                <w:szCs w:val="28"/>
              </w:rPr>
              <w:t>«</w:t>
            </w:r>
            <w:proofErr w:type="spellStart"/>
            <w:r>
              <w:rPr>
                <w:sz w:val="28"/>
                <w:szCs w:val="28"/>
              </w:rPr>
              <w:t>Усть</w:t>
            </w:r>
            <w:proofErr w:type="spellEnd"/>
            <w:r>
              <w:rPr>
                <w:sz w:val="28"/>
                <w:szCs w:val="28"/>
              </w:rPr>
              <w:t xml:space="preserve"> </w:t>
            </w:r>
            <w:proofErr w:type="gramStart"/>
            <w:r>
              <w:rPr>
                <w:sz w:val="28"/>
                <w:szCs w:val="28"/>
              </w:rPr>
              <w:t>-К</w:t>
            </w:r>
            <w:proofErr w:type="gramEnd"/>
            <w:r>
              <w:rPr>
                <w:sz w:val="28"/>
                <w:szCs w:val="28"/>
              </w:rPr>
              <w:t xml:space="preserve">инельский Новый </w:t>
            </w:r>
            <w:proofErr w:type="spellStart"/>
            <w:r>
              <w:rPr>
                <w:sz w:val="28"/>
                <w:szCs w:val="28"/>
              </w:rPr>
              <w:t>Сарбай</w:t>
            </w:r>
            <w:proofErr w:type="spellEnd"/>
            <w:r>
              <w:rPr>
                <w:sz w:val="28"/>
                <w:szCs w:val="28"/>
              </w:rPr>
              <w:t xml:space="preserve">, Кривая </w:t>
            </w:r>
            <w:r>
              <w:rPr>
                <w:sz w:val="28"/>
                <w:szCs w:val="28"/>
              </w:rPr>
              <w:lastRenderedPageBreak/>
              <w:t xml:space="preserve">лука </w:t>
            </w:r>
          </w:p>
        </w:tc>
        <w:tc>
          <w:tcPr>
            <w:tcW w:w="1843" w:type="dxa"/>
            <w:vAlign w:val="center"/>
          </w:tcPr>
          <w:p w:rsidR="00A07C9E" w:rsidRPr="00277BD4" w:rsidRDefault="00A07C9E" w:rsidP="00F506A4">
            <w:pPr>
              <w:jc w:val="both"/>
              <w:rPr>
                <w:sz w:val="28"/>
                <w:szCs w:val="28"/>
              </w:rPr>
            </w:pPr>
            <w:r>
              <w:rPr>
                <w:sz w:val="28"/>
                <w:szCs w:val="28"/>
              </w:rPr>
              <w:lastRenderedPageBreak/>
              <w:t>3,314</w:t>
            </w:r>
          </w:p>
        </w:tc>
        <w:tc>
          <w:tcPr>
            <w:tcW w:w="1275" w:type="dxa"/>
            <w:vAlign w:val="center"/>
          </w:tcPr>
          <w:p w:rsidR="00A07C9E" w:rsidRPr="00277BD4" w:rsidRDefault="00A07C9E" w:rsidP="00F506A4">
            <w:pPr>
              <w:jc w:val="both"/>
              <w:rPr>
                <w:sz w:val="28"/>
                <w:szCs w:val="28"/>
              </w:rPr>
            </w:pPr>
            <w:r>
              <w:rPr>
                <w:sz w:val="28"/>
                <w:szCs w:val="28"/>
              </w:rPr>
              <w:t>3,314</w:t>
            </w:r>
          </w:p>
        </w:tc>
      </w:tr>
      <w:tr w:rsidR="00A07C9E" w:rsidRPr="00277BD4" w:rsidTr="00F506A4">
        <w:tc>
          <w:tcPr>
            <w:tcW w:w="993" w:type="dxa"/>
            <w:vAlign w:val="center"/>
          </w:tcPr>
          <w:p w:rsidR="00A07C9E" w:rsidRPr="00277BD4" w:rsidRDefault="00A07C9E" w:rsidP="00F506A4">
            <w:pPr>
              <w:jc w:val="both"/>
              <w:rPr>
                <w:sz w:val="28"/>
                <w:szCs w:val="28"/>
              </w:rPr>
            </w:pPr>
            <w:r w:rsidRPr="00277BD4">
              <w:rPr>
                <w:sz w:val="28"/>
                <w:szCs w:val="28"/>
              </w:rPr>
              <w:lastRenderedPageBreak/>
              <w:t>3</w:t>
            </w:r>
          </w:p>
        </w:tc>
        <w:tc>
          <w:tcPr>
            <w:tcW w:w="2409" w:type="dxa"/>
            <w:vAlign w:val="center"/>
          </w:tcPr>
          <w:p w:rsidR="00A07C9E" w:rsidRPr="00277BD4" w:rsidRDefault="00A07C9E" w:rsidP="00F506A4">
            <w:pPr>
              <w:jc w:val="both"/>
              <w:rPr>
                <w:sz w:val="28"/>
                <w:szCs w:val="28"/>
              </w:rPr>
            </w:pPr>
            <w:r>
              <w:rPr>
                <w:sz w:val="28"/>
                <w:szCs w:val="28"/>
              </w:rPr>
              <w:t>36 ОП МЗ   36Н-245</w:t>
            </w:r>
          </w:p>
        </w:tc>
        <w:tc>
          <w:tcPr>
            <w:tcW w:w="3119" w:type="dxa"/>
            <w:vAlign w:val="center"/>
          </w:tcPr>
          <w:p w:rsidR="00A07C9E" w:rsidRPr="00277BD4" w:rsidRDefault="00A07C9E" w:rsidP="00F506A4">
            <w:pPr>
              <w:jc w:val="both"/>
              <w:rPr>
                <w:sz w:val="28"/>
                <w:szCs w:val="28"/>
              </w:rPr>
            </w:pPr>
            <w:r>
              <w:rPr>
                <w:sz w:val="28"/>
                <w:szCs w:val="28"/>
              </w:rPr>
              <w:t>«</w:t>
            </w:r>
            <w:proofErr w:type="spellStart"/>
            <w:r>
              <w:rPr>
                <w:sz w:val="28"/>
                <w:szCs w:val="28"/>
              </w:rPr>
              <w:t>Усть-Кинельский</w:t>
            </w:r>
            <w:proofErr w:type="spellEnd"/>
            <w:r>
              <w:rPr>
                <w:sz w:val="28"/>
                <w:szCs w:val="28"/>
              </w:rPr>
              <w:t xml:space="preserve"> Новый </w:t>
            </w:r>
            <w:proofErr w:type="spellStart"/>
            <w:r>
              <w:rPr>
                <w:sz w:val="28"/>
                <w:szCs w:val="28"/>
              </w:rPr>
              <w:t>Сарбай</w:t>
            </w:r>
            <w:proofErr w:type="spellEnd"/>
            <w:r>
              <w:rPr>
                <w:sz w:val="28"/>
                <w:szCs w:val="28"/>
              </w:rPr>
              <w:t xml:space="preserve"> аул Казахский Кривая лука </w:t>
            </w:r>
            <w:proofErr w:type="spellStart"/>
            <w:r>
              <w:rPr>
                <w:sz w:val="28"/>
                <w:szCs w:val="28"/>
              </w:rPr>
              <w:t>Урал-Муханово</w:t>
            </w:r>
            <w:proofErr w:type="spellEnd"/>
          </w:p>
        </w:tc>
        <w:tc>
          <w:tcPr>
            <w:tcW w:w="1843" w:type="dxa"/>
            <w:vAlign w:val="center"/>
          </w:tcPr>
          <w:p w:rsidR="00A07C9E" w:rsidRPr="00277BD4" w:rsidRDefault="00A07C9E" w:rsidP="00F506A4">
            <w:pPr>
              <w:jc w:val="both"/>
              <w:rPr>
                <w:sz w:val="28"/>
                <w:szCs w:val="28"/>
              </w:rPr>
            </w:pPr>
            <w:r>
              <w:rPr>
                <w:sz w:val="28"/>
                <w:szCs w:val="28"/>
              </w:rPr>
              <w:t>12,679</w:t>
            </w:r>
          </w:p>
        </w:tc>
        <w:tc>
          <w:tcPr>
            <w:tcW w:w="1275" w:type="dxa"/>
            <w:vAlign w:val="center"/>
          </w:tcPr>
          <w:p w:rsidR="00A07C9E" w:rsidRPr="00277BD4" w:rsidRDefault="00A07C9E" w:rsidP="00F506A4">
            <w:pPr>
              <w:jc w:val="both"/>
              <w:rPr>
                <w:sz w:val="28"/>
                <w:szCs w:val="28"/>
              </w:rPr>
            </w:pPr>
            <w:r>
              <w:rPr>
                <w:sz w:val="28"/>
                <w:szCs w:val="28"/>
              </w:rPr>
              <w:t>12,679</w:t>
            </w:r>
          </w:p>
        </w:tc>
      </w:tr>
      <w:tr w:rsidR="00A07C9E" w:rsidRPr="00277BD4" w:rsidTr="00F506A4">
        <w:tc>
          <w:tcPr>
            <w:tcW w:w="993" w:type="dxa"/>
            <w:vAlign w:val="center"/>
          </w:tcPr>
          <w:p w:rsidR="00A07C9E" w:rsidRPr="00277BD4" w:rsidRDefault="00A07C9E" w:rsidP="00F506A4">
            <w:pPr>
              <w:jc w:val="both"/>
              <w:rPr>
                <w:sz w:val="28"/>
                <w:szCs w:val="28"/>
              </w:rPr>
            </w:pPr>
            <w:r w:rsidRPr="00277BD4">
              <w:rPr>
                <w:sz w:val="28"/>
                <w:szCs w:val="28"/>
              </w:rPr>
              <w:t>4</w:t>
            </w:r>
          </w:p>
        </w:tc>
        <w:tc>
          <w:tcPr>
            <w:tcW w:w="2409" w:type="dxa"/>
            <w:vAlign w:val="center"/>
          </w:tcPr>
          <w:p w:rsidR="00A07C9E" w:rsidRPr="00277BD4" w:rsidRDefault="00A07C9E" w:rsidP="00F506A4">
            <w:pPr>
              <w:jc w:val="both"/>
              <w:rPr>
                <w:sz w:val="28"/>
                <w:szCs w:val="28"/>
              </w:rPr>
            </w:pPr>
            <w:r>
              <w:rPr>
                <w:sz w:val="28"/>
                <w:szCs w:val="28"/>
              </w:rPr>
              <w:t>36 ОП МЗ   36Н-246</w:t>
            </w:r>
          </w:p>
        </w:tc>
        <w:tc>
          <w:tcPr>
            <w:tcW w:w="3119" w:type="dxa"/>
            <w:vAlign w:val="center"/>
          </w:tcPr>
          <w:p w:rsidR="00A07C9E" w:rsidRPr="00277BD4" w:rsidRDefault="00A07C9E" w:rsidP="00F506A4">
            <w:pPr>
              <w:jc w:val="both"/>
              <w:rPr>
                <w:sz w:val="28"/>
                <w:szCs w:val="28"/>
              </w:rPr>
            </w:pPr>
            <w:r w:rsidRPr="00277BD4">
              <w:rPr>
                <w:sz w:val="28"/>
                <w:szCs w:val="28"/>
              </w:rPr>
              <w:t>«</w:t>
            </w:r>
            <w:proofErr w:type="spellStart"/>
            <w:r>
              <w:rPr>
                <w:sz w:val="28"/>
                <w:szCs w:val="28"/>
              </w:rPr>
              <w:t>Уст</w:t>
            </w:r>
            <w:proofErr w:type="gramStart"/>
            <w:r>
              <w:rPr>
                <w:sz w:val="28"/>
                <w:szCs w:val="28"/>
              </w:rPr>
              <w:t>ь</w:t>
            </w:r>
            <w:proofErr w:type="spellEnd"/>
            <w:r>
              <w:rPr>
                <w:sz w:val="28"/>
                <w:szCs w:val="28"/>
              </w:rPr>
              <w:t>-</w:t>
            </w:r>
            <w:proofErr w:type="gramEnd"/>
            <w:r>
              <w:rPr>
                <w:sz w:val="28"/>
                <w:szCs w:val="28"/>
              </w:rPr>
              <w:t xml:space="preserve"> Кинельский Новый </w:t>
            </w:r>
            <w:proofErr w:type="spellStart"/>
            <w:r>
              <w:rPr>
                <w:sz w:val="28"/>
                <w:szCs w:val="28"/>
              </w:rPr>
              <w:t>Сарбай</w:t>
            </w:r>
            <w:proofErr w:type="spellEnd"/>
            <w:r>
              <w:rPr>
                <w:sz w:val="28"/>
                <w:szCs w:val="28"/>
              </w:rPr>
              <w:t xml:space="preserve">, </w:t>
            </w:r>
            <w:proofErr w:type="spellStart"/>
            <w:r>
              <w:rPr>
                <w:sz w:val="28"/>
                <w:szCs w:val="28"/>
              </w:rPr>
              <w:t>Бузаевка-Сколково</w:t>
            </w:r>
            <w:proofErr w:type="spellEnd"/>
            <w:r>
              <w:rPr>
                <w:sz w:val="28"/>
                <w:szCs w:val="28"/>
              </w:rPr>
              <w:t xml:space="preserve"> </w:t>
            </w:r>
          </w:p>
        </w:tc>
        <w:tc>
          <w:tcPr>
            <w:tcW w:w="1843" w:type="dxa"/>
            <w:vAlign w:val="center"/>
          </w:tcPr>
          <w:p w:rsidR="00A07C9E" w:rsidRPr="00277BD4" w:rsidRDefault="00A07C9E" w:rsidP="00F506A4">
            <w:pPr>
              <w:jc w:val="both"/>
              <w:rPr>
                <w:sz w:val="28"/>
                <w:szCs w:val="28"/>
              </w:rPr>
            </w:pPr>
            <w:r>
              <w:rPr>
                <w:sz w:val="28"/>
                <w:szCs w:val="28"/>
              </w:rPr>
              <w:t>1,803</w:t>
            </w:r>
          </w:p>
        </w:tc>
        <w:tc>
          <w:tcPr>
            <w:tcW w:w="1275" w:type="dxa"/>
            <w:vAlign w:val="center"/>
          </w:tcPr>
          <w:p w:rsidR="00A07C9E" w:rsidRPr="00277BD4" w:rsidRDefault="00A07C9E" w:rsidP="00F506A4">
            <w:pPr>
              <w:jc w:val="both"/>
              <w:rPr>
                <w:sz w:val="28"/>
                <w:szCs w:val="28"/>
              </w:rPr>
            </w:pPr>
            <w:r>
              <w:rPr>
                <w:sz w:val="28"/>
                <w:szCs w:val="28"/>
              </w:rPr>
              <w:t>1,803</w:t>
            </w:r>
          </w:p>
        </w:tc>
      </w:tr>
    </w:tbl>
    <w:p w:rsidR="00A07C9E" w:rsidRPr="00824BA6" w:rsidRDefault="00A07C9E" w:rsidP="00A07C9E">
      <w:pPr>
        <w:ind w:firstLine="709"/>
        <w:jc w:val="both"/>
        <w:rPr>
          <w:i/>
          <w:sz w:val="28"/>
          <w:szCs w:val="28"/>
          <w:u w:val="single"/>
        </w:rPr>
      </w:pPr>
    </w:p>
    <w:p w:rsidR="00A07C9E" w:rsidRDefault="00A07C9E" w:rsidP="00A07C9E">
      <w:pPr>
        <w:spacing w:line="360" w:lineRule="auto"/>
      </w:pPr>
    </w:p>
    <w:p w:rsidR="00A07C9E" w:rsidRPr="00277BD4" w:rsidRDefault="00A07C9E" w:rsidP="00A07C9E">
      <w:pPr>
        <w:spacing w:line="276" w:lineRule="auto"/>
        <w:ind w:firstLine="709"/>
        <w:jc w:val="both"/>
        <w:rPr>
          <w:sz w:val="28"/>
          <w:szCs w:val="28"/>
        </w:rPr>
      </w:pPr>
      <w:r w:rsidRPr="00277BD4">
        <w:rPr>
          <w:sz w:val="28"/>
          <w:szCs w:val="28"/>
        </w:rPr>
        <w:t>Объектов железнодорожного, водного транспорта на территории поселения нет.</w:t>
      </w:r>
    </w:p>
    <w:p w:rsidR="00A07C9E" w:rsidRPr="00985D0A" w:rsidRDefault="00A07C9E" w:rsidP="00A07C9E">
      <w:pPr>
        <w:pStyle w:val="a3"/>
        <w:spacing w:before="0" w:beforeAutospacing="0" w:after="150" w:afterAutospacing="0" w:line="238" w:lineRule="atLeast"/>
        <w:jc w:val="center"/>
        <w:rPr>
          <w:bCs/>
          <w:color w:val="242424"/>
          <w:sz w:val="28"/>
          <w:szCs w:val="28"/>
        </w:rPr>
      </w:pPr>
      <w:r w:rsidRPr="00985D0A">
        <w:rPr>
          <w:b/>
          <w:bCs/>
          <w:color w:val="242424"/>
          <w:sz w:val="28"/>
          <w:szCs w:val="28"/>
        </w:rPr>
        <w:t>3. Прогноз транспортного спроса, изменения  объемов и характера передвижения населения и перевозов груза на территории поселения</w:t>
      </w:r>
      <w:r w:rsidRPr="00985D0A">
        <w:rPr>
          <w:bCs/>
          <w:color w:val="242424"/>
          <w:sz w:val="28"/>
          <w:szCs w:val="28"/>
        </w:rPr>
        <w:t>.</w:t>
      </w:r>
    </w:p>
    <w:p w:rsidR="00A07C9E" w:rsidRDefault="00A07C9E" w:rsidP="00A07C9E">
      <w:pPr>
        <w:ind w:firstLine="709"/>
        <w:jc w:val="both"/>
        <w:rPr>
          <w:sz w:val="28"/>
          <w:szCs w:val="28"/>
          <w:u w:val="single"/>
        </w:rPr>
      </w:pPr>
    </w:p>
    <w:p w:rsidR="00A07C9E" w:rsidRPr="00C43C44" w:rsidRDefault="00A07C9E" w:rsidP="00A07C9E">
      <w:pPr>
        <w:pStyle w:val="a6"/>
        <w:ind w:firstLine="284"/>
        <w:jc w:val="both"/>
        <w:rPr>
          <w:rFonts w:ascii="Times New Roman" w:hAnsi="Times New Roman"/>
          <w:sz w:val="28"/>
          <w:szCs w:val="28"/>
        </w:rPr>
      </w:pPr>
      <w:r w:rsidRPr="00C43C44">
        <w:rPr>
          <w:rFonts w:ascii="Times New Roman" w:hAnsi="Times New Roman"/>
          <w:sz w:val="28"/>
          <w:szCs w:val="28"/>
        </w:rPr>
        <w:t>В сос</w:t>
      </w:r>
      <w:r>
        <w:rPr>
          <w:rFonts w:ascii="Times New Roman" w:hAnsi="Times New Roman"/>
          <w:sz w:val="28"/>
          <w:szCs w:val="28"/>
        </w:rPr>
        <w:t xml:space="preserve">тав сельского поселения Новый </w:t>
      </w:r>
      <w:proofErr w:type="spellStart"/>
      <w:r>
        <w:rPr>
          <w:rFonts w:ascii="Times New Roman" w:hAnsi="Times New Roman"/>
          <w:sz w:val="28"/>
          <w:szCs w:val="28"/>
        </w:rPr>
        <w:t>Сарбай</w:t>
      </w:r>
      <w:proofErr w:type="spellEnd"/>
      <w:r w:rsidRPr="00C43C44">
        <w:rPr>
          <w:rFonts w:ascii="Times New Roman" w:hAnsi="Times New Roman"/>
          <w:sz w:val="28"/>
          <w:szCs w:val="28"/>
        </w:rPr>
        <w:t xml:space="preserve"> входят 5 населенных пунктов. </w:t>
      </w:r>
    </w:p>
    <w:p w:rsidR="00A07C9E" w:rsidRPr="00C43C44" w:rsidRDefault="00A07C9E" w:rsidP="00A07C9E">
      <w:pPr>
        <w:pStyle w:val="a6"/>
        <w:ind w:firstLine="284"/>
        <w:jc w:val="both"/>
        <w:rPr>
          <w:rFonts w:ascii="Times New Roman" w:hAnsi="Times New Roman"/>
          <w:sz w:val="28"/>
          <w:szCs w:val="28"/>
        </w:rPr>
      </w:pPr>
    </w:p>
    <w:p w:rsidR="00A07C9E" w:rsidRPr="00C43C44" w:rsidRDefault="00A07C9E" w:rsidP="00A07C9E">
      <w:pPr>
        <w:pStyle w:val="a6"/>
        <w:ind w:firstLine="284"/>
        <w:jc w:val="both"/>
        <w:rPr>
          <w:rFonts w:ascii="Times New Roman" w:hAnsi="Times New Roman"/>
          <w:sz w:val="28"/>
          <w:szCs w:val="28"/>
        </w:rPr>
      </w:pPr>
      <w:r w:rsidRPr="00C43C44">
        <w:rPr>
          <w:rFonts w:ascii="Times New Roman" w:hAnsi="Times New Roman"/>
          <w:sz w:val="28"/>
          <w:szCs w:val="28"/>
        </w:rPr>
        <w:t xml:space="preserve">Таблица </w:t>
      </w:r>
      <w:r>
        <w:rPr>
          <w:rFonts w:ascii="Times New Roman" w:hAnsi="Times New Roman"/>
          <w:sz w:val="28"/>
          <w:szCs w:val="28"/>
        </w:rPr>
        <w:t xml:space="preserve">3.1. Расстояния между с. </w:t>
      </w:r>
      <w:proofErr w:type="gramStart"/>
      <w:r>
        <w:rPr>
          <w:rFonts w:ascii="Times New Roman" w:hAnsi="Times New Roman"/>
          <w:sz w:val="28"/>
          <w:szCs w:val="28"/>
        </w:rPr>
        <w:t>Новый</w:t>
      </w:r>
      <w:proofErr w:type="gramEnd"/>
      <w:r>
        <w:rPr>
          <w:rFonts w:ascii="Times New Roman" w:hAnsi="Times New Roman"/>
          <w:sz w:val="28"/>
          <w:szCs w:val="28"/>
        </w:rPr>
        <w:t xml:space="preserve"> </w:t>
      </w:r>
      <w:proofErr w:type="spellStart"/>
      <w:r>
        <w:rPr>
          <w:rFonts w:ascii="Times New Roman" w:hAnsi="Times New Roman"/>
          <w:sz w:val="28"/>
          <w:szCs w:val="28"/>
        </w:rPr>
        <w:t>Сарбай</w:t>
      </w:r>
      <w:proofErr w:type="spellEnd"/>
      <w:r w:rsidRPr="00C43C44">
        <w:rPr>
          <w:rFonts w:ascii="Times New Roman" w:hAnsi="Times New Roman"/>
          <w:sz w:val="28"/>
          <w:szCs w:val="28"/>
        </w:rPr>
        <w:t xml:space="preserve"> и населенными пунктами.</w:t>
      </w:r>
    </w:p>
    <w:p w:rsidR="00A07C9E" w:rsidRPr="00C43C44" w:rsidRDefault="00A07C9E" w:rsidP="00A07C9E">
      <w:pPr>
        <w:pStyle w:val="a6"/>
        <w:ind w:firstLine="284"/>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66"/>
        <w:gridCol w:w="4620"/>
      </w:tblGrid>
      <w:tr w:rsidR="00A07C9E" w:rsidRPr="00C43C44" w:rsidTr="00F506A4">
        <w:trPr>
          <w:trHeight w:val="103"/>
        </w:trPr>
        <w:tc>
          <w:tcPr>
            <w:tcW w:w="4666" w:type="dxa"/>
            <w:shd w:val="clear" w:color="auto" w:fill="auto"/>
          </w:tcPr>
          <w:p w:rsidR="00A07C9E" w:rsidRPr="00C43C44" w:rsidRDefault="00A07C9E" w:rsidP="00F506A4">
            <w:pPr>
              <w:pStyle w:val="a6"/>
              <w:jc w:val="center"/>
              <w:rPr>
                <w:rFonts w:ascii="Times New Roman" w:hAnsi="Times New Roman"/>
                <w:sz w:val="28"/>
                <w:szCs w:val="28"/>
              </w:rPr>
            </w:pPr>
            <w:r w:rsidRPr="00C43C44">
              <w:rPr>
                <w:rFonts w:ascii="Times New Roman" w:hAnsi="Times New Roman"/>
                <w:spacing w:val="-3"/>
                <w:sz w:val="28"/>
                <w:szCs w:val="28"/>
              </w:rPr>
              <w:t>Населенные пункты</w:t>
            </w:r>
          </w:p>
        </w:tc>
        <w:tc>
          <w:tcPr>
            <w:tcW w:w="4620" w:type="dxa"/>
            <w:shd w:val="clear" w:color="auto" w:fill="auto"/>
          </w:tcPr>
          <w:p w:rsidR="00A07C9E" w:rsidRPr="00C43C44" w:rsidRDefault="00A07C9E" w:rsidP="00F506A4">
            <w:pPr>
              <w:pStyle w:val="a6"/>
              <w:jc w:val="center"/>
              <w:rPr>
                <w:rFonts w:ascii="Times New Roman" w:hAnsi="Times New Roman"/>
                <w:sz w:val="28"/>
                <w:szCs w:val="28"/>
              </w:rPr>
            </w:pPr>
            <w:r w:rsidRPr="00C43C44">
              <w:rPr>
                <w:rFonts w:ascii="Times New Roman" w:hAnsi="Times New Roman"/>
                <w:spacing w:val="2"/>
                <w:sz w:val="28"/>
                <w:szCs w:val="28"/>
              </w:rPr>
              <w:t xml:space="preserve">Расстояние до с. </w:t>
            </w:r>
            <w:r>
              <w:rPr>
                <w:rFonts w:ascii="Times New Roman" w:hAnsi="Times New Roman"/>
                <w:spacing w:val="2"/>
                <w:sz w:val="28"/>
                <w:szCs w:val="28"/>
              </w:rPr>
              <w:t xml:space="preserve">Новый </w:t>
            </w:r>
            <w:proofErr w:type="spellStart"/>
            <w:r>
              <w:rPr>
                <w:rFonts w:ascii="Times New Roman" w:hAnsi="Times New Roman"/>
                <w:spacing w:val="2"/>
                <w:sz w:val="28"/>
                <w:szCs w:val="28"/>
              </w:rPr>
              <w:t>Сарбай</w:t>
            </w:r>
            <w:proofErr w:type="spellEnd"/>
            <w:proofErr w:type="gramStart"/>
            <w:r>
              <w:rPr>
                <w:rFonts w:ascii="Times New Roman" w:hAnsi="Times New Roman"/>
                <w:spacing w:val="2"/>
                <w:sz w:val="28"/>
                <w:szCs w:val="28"/>
              </w:rPr>
              <w:t xml:space="preserve"> </w:t>
            </w:r>
            <w:r w:rsidRPr="00C43C44">
              <w:rPr>
                <w:rFonts w:ascii="Times New Roman" w:hAnsi="Times New Roman"/>
                <w:sz w:val="28"/>
                <w:szCs w:val="28"/>
              </w:rPr>
              <w:t>,</w:t>
            </w:r>
            <w:proofErr w:type="gramEnd"/>
            <w:r w:rsidRPr="00C43C44">
              <w:rPr>
                <w:rFonts w:ascii="Times New Roman" w:hAnsi="Times New Roman"/>
                <w:spacing w:val="-1"/>
                <w:sz w:val="28"/>
                <w:szCs w:val="28"/>
              </w:rPr>
              <w:t xml:space="preserve"> км</w:t>
            </w:r>
          </w:p>
        </w:tc>
      </w:tr>
      <w:tr w:rsidR="00A07C9E" w:rsidRPr="00C43C44" w:rsidTr="00F506A4">
        <w:tc>
          <w:tcPr>
            <w:tcW w:w="4666" w:type="dxa"/>
            <w:shd w:val="clear" w:color="auto" w:fill="auto"/>
          </w:tcPr>
          <w:p w:rsidR="00A07C9E" w:rsidRPr="00C43C44" w:rsidRDefault="00A07C9E" w:rsidP="00F506A4">
            <w:pPr>
              <w:pStyle w:val="a6"/>
              <w:jc w:val="center"/>
              <w:rPr>
                <w:rFonts w:ascii="Times New Roman" w:hAnsi="Times New Roman"/>
                <w:sz w:val="28"/>
                <w:szCs w:val="28"/>
              </w:rPr>
            </w:pPr>
            <w:r w:rsidRPr="00C43C44">
              <w:rPr>
                <w:rFonts w:ascii="Times New Roman" w:hAnsi="Times New Roman"/>
                <w:sz w:val="28"/>
                <w:szCs w:val="28"/>
              </w:rPr>
              <w:t>поселок</w:t>
            </w:r>
            <w:r>
              <w:rPr>
                <w:rFonts w:ascii="Times New Roman" w:hAnsi="Times New Roman"/>
                <w:sz w:val="28"/>
                <w:szCs w:val="28"/>
              </w:rPr>
              <w:t xml:space="preserve"> Привет</w:t>
            </w:r>
          </w:p>
        </w:tc>
        <w:tc>
          <w:tcPr>
            <w:tcW w:w="4620" w:type="dxa"/>
            <w:shd w:val="clear" w:color="auto" w:fill="auto"/>
          </w:tcPr>
          <w:p w:rsidR="00A07C9E" w:rsidRPr="00C43C44" w:rsidRDefault="00A07C9E" w:rsidP="00F506A4">
            <w:pPr>
              <w:pStyle w:val="a6"/>
              <w:jc w:val="center"/>
              <w:rPr>
                <w:rFonts w:ascii="Times New Roman" w:hAnsi="Times New Roman"/>
                <w:sz w:val="28"/>
                <w:szCs w:val="28"/>
              </w:rPr>
            </w:pPr>
            <w:r>
              <w:rPr>
                <w:rFonts w:ascii="Times New Roman" w:hAnsi="Times New Roman"/>
                <w:sz w:val="28"/>
                <w:szCs w:val="28"/>
              </w:rPr>
              <w:t>4,75</w:t>
            </w:r>
          </w:p>
        </w:tc>
      </w:tr>
      <w:tr w:rsidR="00A07C9E" w:rsidRPr="00C43C44" w:rsidTr="00F506A4">
        <w:tc>
          <w:tcPr>
            <w:tcW w:w="4666" w:type="dxa"/>
            <w:shd w:val="clear" w:color="auto" w:fill="auto"/>
          </w:tcPr>
          <w:p w:rsidR="00A07C9E" w:rsidRPr="00C43C44" w:rsidRDefault="00A07C9E" w:rsidP="00F506A4">
            <w:pPr>
              <w:pStyle w:val="a6"/>
              <w:jc w:val="center"/>
              <w:rPr>
                <w:rFonts w:ascii="Times New Roman" w:hAnsi="Times New Roman"/>
                <w:sz w:val="28"/>
                <w:szCs w:val="28"/>
              </w:rPr>
            </w:pPr>
            <w:r w:rsidRPr="00C43C44">
              <w:rPr>
                <w:rFonts w:ascii="Times New Roman" w:hAnsi="Times New Roman"/>
                <w:sz w:val="28"/>
                <w:szCs w:val="28"/>
              </w:rPr>
              <w:t xml:space="preserve">поселок </w:t>
            </w:r>
            <w:r>
              <w:rPr>
                <w:rFonts w:ascii="Times New Roman" w:hAnsi="Times New Roman"/>
                <w:sz w:val="28"/>
                <w:szCs w:val="28"/>
              </w:rPr>
              <w:t>Заречье</w:t>
            </w:r>
          </w:p>
        </w:tc>
        <w:tc>
          <w:tcPr>
            <w:tcW w:w="4620" w:type="dxa"/>
            <w:shd w:val="clear" w:color="auto" w:fill="auto"/>
          </w:tcPr>
          <w:p w:rsidR="00A07C9E" w:rsidRPr="00C43C44" w:rsidRDefault="00A07C9E" w:rsidP="00F506A4">
            <w:pPr>
              <w:pStyle w:val="a6"/>
              <w:jc w:val="center"/>
              <w:rPr>
                <w:rFonts w:ascii="Times New Roman" w:hAnsi="Times New Roman"/>
                <w:sz w:val="28"/>
                <w:szCs w:val="28"/>
              </w:rPr>
            </w:pPr>
            <w:r>
              <w:rPr>
                <w:rFonts w:ascii="Times New Roman" w:hAnsi="Times New Roman"/>
                <w:sz w:val="28"/>
                <w:szCs w:val="28"/>
              </w:rPr>
              <w:t>2,8</w:t>
            </w:r>
          </w:p>
        </w:tc>
      </w:tr>
      <w:tr w:rsidR="00A07C9E" w:rsidRPr="00C43C44" w:rsidTr="00F506A4">
        <w:tc>
          <w:tcPr>
            <w:tcW w:w="4666" w:type="dxa"/>
            <w:shd w:val="clear" w:color="auto" w:fill="auto"/>
          </w:tcPr>
          <w:p w:rsidR="00A07C9E" w:rsidRPr="00C43C44" w:rsidRDefault="00A07C9E" w:rsidP="00F506A4">
            <w:pPr>
              <w:pStyle w:val="a6"/>
              <w:jc w:val="center"/>
              <w:rPr>
                <w:rFonts w:ascii="Times New Roman" w:hAnsi="Times New Roman"/>
                <w:sz w:val="28"/>
                <w:szCs w:val="28"/>
              </w:rPr>
            </w:pPr>
            <w:proofErr w:type="gramStart"/>
            <w:r>
              <w:rPr>
                <w:rFonts w:ascii="Times New Roman" w:hAnsi="Times New Roman"/>
                <w:sz w:val="28"/>
                <w:szCs w:val="28"/>
              </w:rPr>
              <w:t>с</w:t>
            </w:r>
            <w:proofErr w:type="gramEnd"/>
            <w:r>
              <w:rPr>
                <w:rFonts w:ascii="Times New Roman" w:hAnsi="Times New Roman"/>
                <w:sz w:val="28"/>
                <w:szCs w:val="28"/>
              </w:rPr>
              <w:t>. Николаевка 2-ая</w:t>
            </w:r>
          </w:p>
        </w:tc>
        <w:tc>
          <w:tcPr>
            <w:tcW w:w="4620" w:type="dxa"/>
            <w:shd w:val="clear" w:color="auto" w:fill="auto"/>
          </w:tcPr>
          <w:p w:rsidR="00A07C9E" w:rsidRPr="00C43C44" w:rsidRDefault="00A07C9E" w:rsidP="00F506A4">
            <w:pPr>
              <w:pStyle w:val="a6"/>
              <w:jc w:val="center"/>
              <w:rPr>
                <w:rFonts w:ascii="Times New Roman" w:hAnsi="Times New Roman"/>
                <w:sz w:val="28"/>
                <w:szCs w:val="28"/>
              </w:rPr>
            </w:pPr>
            <w:r>
              <w:rPr>
                <w:rFonts w:ascii="Times New Roman" w:hAnsi="Times New Roman"/>
                <w:sz w:val="28"/>
                <w:szCs w:val="28"/>
              </w:rPr>
              <w:t>5,2</w:t>
            </w:r>
          </w:p>
        </w:tc>
      </w:tr>
      <w:tr w:rsidR="00A07C9E" w:rsidRPr="00C43C44" w:rsidTr="00F506A4">
        <w:tc>
          <w:tcPr>
            <w:tcW w:w="4666" w:type="dxa"/>
            <w:shd w:val="clear" w:color="auto" w:fill="auto"/>
          </w:tcPr>
          <w:p w:rsidR="00A07C9E" w:rsidRPr="00C43C44" w:rsidRDefault="00A07C9E" w:rsidP="00F506A4">
            <w:pPr>
              <w:pStyle w:val="a6"/>
              <w:jc w:val="center"/>
              <w:rPr>
                <w:rFonts w:ascii="Times New Roman" w:hAnsi="Times New Roman"/>
                <w:sz w:val="28"/>
                <w:szCs w:val="28"/>
              </w:rPr>
            </w:pPr>
            <w:r>
              <w:rPr>
                <w:rFonts w:ascii="Times New Roman" w:hAnsi="Times New Roman"/>
                <w:sz w:val="28"/>
                <w:szCs w:val="28"/>
              </w:rPr>
              <w:t>д. Николаевка 1ая</w:t>
            </w:r>
          </w:p>
        </w:tc>
        <w:tc>
          <w:tcPr>
            <w:tcW w:w="4620" w:type="dxa"/>
            <w:shd w:val="clear" w:color="auto" w:fill="auto"/>
          </w:tcPr>
          <w:p w:rsidR="00A07C9E" w:rsidRPr="00C43C44" w:rsidRDefault="00A07C9E" w:rsidP="00F506A4">
            <w:pPr>
              <w:pStyle w:val="a6"/>
              <w:jc w:val="center"/>
              <w:rPr>
                <w:rFonts w:ascii="Times New Roman" w:hAnsi="Times New Roman"/>
                <w:sz w:val="28"/>
                <w:szCs w:val="28"/>
              </w:rPr>
            </w:pPr>
            <w:r>
              <w:rPr>
                <w:rFonts w:ascii="Times New Roman" w:hAnsi="Times New Roman"/>
                <w:sz w:val="28"/>
                <w:szCs w:val="28"/>
              </w:rPr>
              <w:t>7</w:t>
            </w:r>
          </w:p>
        </w:tc>
      </w:tr>
    </w:tbl>
    <w:p w:rsidR="00A07C9E" w:rsidRPr="00277BD4" w:rsidRDefault="00A07C9E" w:rsidP="00A07C9E">
      <w:pPr>
        <w:spacing w:line="276" w:lineRule="auto"/>
        <w:ind w:firstLine="709"/>
        <w:jc w:val="both"/>
        <w:rPr>
          <w:b/>
          <w:sz w:val="28"/>
          <w:szCs w:val="28"/>
        </w:rPr>
      </w:pPr>
    </w:p>
    <w:p w:rsidR="00A07C9E" w:rsidRPr="00CD3347" w:rsidRDefault="00A07C9E" w:rsidP="00A07C9E">
      <w:pPr>
        <w:pStyle w:val="a6"/>
        <w:spacing w:line="276" w:lineRule="auto"/>
        <w:ind w:firstLine="567"/>
        <w:jc w:val="both"/>
        <w:rPr>
          <w:rFonts w:ascii="Times New Roman" w:hAnsi="Times New Roman"/>
          <w:sz w:val="28"/>
          <w:szCs w:val="28"/>
        </w:rPr>
      </w:pPr>
      <w:r w:rsidRPr="00CD3347">
        <w:rPr>
          <w:rFonts w:ascii="Times New Roman" w:hAnsi="Times New Roman"/>
          <w:sz w:val="28"/>
          <w:szCs w:val="28"/>
        </w:rPr>
        <w:t>Основными транспортными артериями в поселках являются главные улицы и основные улицы в жилой застройке, которые обеспечивают связь внутри жилых территорий и в направлениях с интенсивным движением.</w:t>
      </w:r>
    </w:p>
    <w:p w:rsidR="00A07C9E" w:rsidRPr="00CD3347" w:rsidRDefault="00A07C9E" w:rsidP="00A07C9E">
      <w:pPr>
        <w:pStyle w:val="a6"/>
        <w:spacing w:line="276" w:lineRule="auto"/>
        <w:ind w:firstLine="567"/>
        <w:jc w:val="both"/>
        <w:rPr>
          <w:rFonts w:ascii="Times New Roman" w:hAnsi="Times New Roman"/>
          <w:sz w:val="28"/>
          <w:szCs w:val="28"/>
        </w:rPr>
      </w:pPr>
      <w:r w:rsidRPr="00CD3347">
        <w:rPr>
          <w:rFonts w:ascii="Times New Roman" w:hAnsi="Times New Roman"/>
          <w:sz w:val="28"/>
          <w:szCs w:val="28"/>
        </w:rPr>
        <w:t xml:space="preserve">Основные маршруты движения грузовых и транзитных потоков в населенных пунктах на сегодняшний день проходят по поселковым дорогам, а также по центральным улицам. Интенсивность грузового транспорта значительная. Транзитное движение транспорта осуществляется через </w:t>
      </w:r>
      <w:r>
        <w:rPr>
          <w:rFonts w:ascii="Times New Roman" w:hAnsi="Times New Roman"/>
          <w:sz w:val="28"/>
          <w:szCs w:val="28"/>
        </w:rPr>
        <w:t xml:space="preserve">с. </w:t>
      </w:r>
      <w:proofErr w:type="gramStart"/>
      <w:r>
        <w:rPr>
          <w:rFonts w:ascii="Times New Roman" w:hAnsi="Times New Roman"/>
          <w:sz w:val="28"/>
          <w:szCs w:val="28"/>
        </w:rPr>
        <w:t>Новый</w:t>
      </w:r>
      <w:proofErr w:type="gramEnd"/>
      <w:r>
        <w:rPr>
          <w:rFonts w:ascii="Times New Roman" w:hAnsi="Times New Roman"/>
          <w:sz w:val="28"/>
          <w:szCs w:val="28"/>
        </w:rPr>
        <w:t xml:space="preserve"> </w:t>
      </w:r>
      <w:proofErr w:type="spellStart"/>
      <w:r>
        <w:rPr>
          <w:rFonts w:ascii="Times New Roman" w:hAnsi="Times New Roman"/>
          <w:sz w:val="28"/>
          <w:szCs w:val="28"/>
        </w:rPr>
        <w:t>сарбай</w:t>
      </w:r>
      <w:proofErr w:type="spellEnd"/>
      <w:r w:rsidRPr="00CD3347">
        <w:rPr>
          <w:rFonts w:ascii="Times New Roman" w:hAnsi="Times New Roman"/>
          <w:sz w:val="28"/>
          <w:szCs w:val="28"/>
        </w:rPr>
        <w:t>.</w:t>
      </w:r>
    </w:p>
    <w:p w:rsidR="00A07C9E" w:rsidRPr="00CD3347" w:rsidRDefault="00A07C9E" w:rsidP="00A07C9E">
      <w:pPr>
        <w:ind w:firstLine="567"/>
        <w:jc w:val="both"/>
        <w:rPr>
          <w:sz w:val="28"/>
          <w:szCs w:val="28"/>
        </w:rPr>
      </w:pPr>
    </w:p>
    <w:p w:rsidR="00A07C9E" w:rsidRPr="00C43C44" w:rsidRDefault="00A07C9E" w:rsidP="00A07C9E">
      <w:pPr>
        <w:pStyle w:val="a6"/>
        <w:ind w:firstLine="284"/>
        <w:jc w:val="both"/>
        <w:rPr>
          <w:rFonts w:ascii="Times New Roman" w:hAnsi="Times New Roman"/>
          <w:sz w:val="28"/>
          <w:szCs w:val="28"/>
        </w:rPr>
      </w:pPr>
      <w:r w:rsidRPr="00C43C44">
        <w:rPr>
          <w:rFonts w:ascii="Times New Roman" w:hAnsi="Times New Roman"/>
          <w:sz w:val="28"/>
          <w:szCs w:val="28"/>
        </w:rPr>
        <w:t xml:space="preserve">Таблица </w:t>
      </w:r>
      <w:r>
        <w:rPr>
          <w:rFonts w:ascii="Times New Roman" w:hAnsi="Times New Roman"/>
          <w:sz w:val="28"/>
          <w:szCs w:val="28"/>
        </w:rPr>
        <w:t>3.</w:t>
      </w:r>
      <w:r w:rsidRPr="00C43C44">
        <w:rPr>
          <w:rFonts w:ascii="Times New Roman" w:hAnsi="Times New Roman"/>
          <w:sz w:val="28"/>
          <w:szCs w:val="28"/>
        </w:rPr>
        <w:t xml:space="preserve">2. </w:t>
      </w:r>
      <w:r w:rsidRPr="00824BA6">
        <w:rPr>
          <w:rFonts w:ascii="Times New Roman" w:hAnsi="Times New Roman"/>
          <w:i/>
          <w:sz w:val="28"/>
          <w:szCs w:val="28"/>
          <w:u w:val="single"/>
        </w:rPr>
        <w:t xml:space="preserve">Перечень автомобильных дорог общего пользования местного значения, в границах сельского поселения </w:t>
      </w:r>
      <w:r>
        <w:rPr>
          <w:rFonts w:ascii="Times New Roman" w:hAnsi="Times New Roman"/>
          <w:i/>
          <w:sz w:val="28"/>
          <w:szCs w:val="28"/>
          <w:u w:val="single"/>
        </w:rPr>
        <w:t xml:space="preserve">Новый </w:t>
      </w:r>
      <w:proofErr w:type="spellStart"/>
      <w:r>
        <w:rPr>
          <w:rFonts w:ascii="Times New Roman" w:hAnsi="Times New Roman"/>
          <w:i/>
          <w:sz w:val="28"/>
          <w:szCs w:val="28"/>
          <w:u w:val="single"/>
        </w:rPr>
        <w:t>Сарбай</w:t>
      </w:r>
      <w:proofErr w:type="spellEnd"/>
      <w:r w:rsidRPr="00C43C44">
        <w:rPr>
          <w:rFonts w:ascii="Times New Roman" w:hAnsi="Times New Roman"/>
          <w:sz w:val="28"/>
          <w:szCs w:val="28"/>
        </w:rPr>
        <w:t>.</w:t>
      </w:r>
      <w:r>
        <w:rPr>
          <w:rFonts w:ascii="Times New Roman" w:hAnsi="Times New Roman"/>
          <w:sz w:val="28"/>
          <w:szCs w:val="28"/>
        </w:rPr>
        <w:br/>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2"/>
        <w:gridCol w:w="2567"/>
        <w:gridCol w:w="1417"/>
        <w:gridCol w:w="2693"/>
        <w:gridCol w:w="2410"/>
      </w:tblGrid>
      <w:tr w:rsidR="00A07C9E" w:rsidRPr="00DE2E11" w:rsidTr="00F506A4">
        <w:trPr>
          <w:trHeight w:val="345"/>
        </w:trPr>
        <w:tc>
          <w:tcPr>
            <w:tcW w:w="802" w:type="dxa"/>
            <w:vMerge w:val="restart"/>
            <w:tcBorders>
              <w:top w:val="single" w:sz="4" w:space="0" w:color="auto"/>
              <w:left w:val="single" w:sz="4" w:space="0" w:color="auto"/>
              <w:bottom w:val="single" w:sz="4" w:space="0" w:color="auto"/>
              <w:right w:val="single" w:sz="4" w:space="0" w:color="auto"/>
            </w:tcBorders>
            <w:shd w:val="clear" w:color="auto" w:fill="auto"/>
          </w:tcPr>
          <w:p w:rsidR="00A07C9E" w:rsidRPr="00DE2E11" w:rsidRDefault="00A07C9E" w:rsidP="00F506A4">
            <w:pPr>
              <w:overflowPunct w:val="0"/>
              <w:autoSpaceDE w:val="0"/>
              <w:autoSpaceDN w:val="0"/>
              <w:adjustRightInd w:val="0"/>
              <w:jc w:val="center"/>
              <w:rPr>
                <w:b/>
              </w:rPr>
            </w:pPr>
            <w:r w:rsidRPr="00DE2E11">
              <w:rPr>
                <w:b/>
                <w:sz w:val="22"/>
                <w:szCs w:val="22"/>
              </w:rPr>
              <w:t>№</w:t>
            </w:r>
            <w:proofErr w:type="spellStart"/>
            <w:proofErr w:type="gramStart"/>
            <w:r w:rsidRPr="00DE2E11">
              <w:rPr>
                <w:b/>
                <w:sz w:val="22"/>
                <w:szCs w:val="22"/>
              </w:rPr>
              <w:t>п</w:t>
            </w:r>
            <w:proofErr w:type="spellEnd"/>
            <w:proofErr w:type="gramEnd"/>
            <w:r w:rsidRPr="00DE2E11">
              <w:rPr>
                <w:b/>
                <w:sz w:val="22"/>
                <w:szCs w:val="22"/>
              </w:rPr>
              <w:t>/</w:t>
            </w:r>
            <w:proofErr w:type="spellStart"/>
            <w:r w:rsidRPr="00DE2E11">
              <w:rPr>
                <w:b/>
                <w:sz w:val="22"/>
                <w:szCs w:val="22"/>
              </w:rPr>
              <w:t>п</w:t>
            </w:r>
            <w:proofErr w:type="spellEnd"/>
          </w:p>
        </w:tc>
        <w:tc>
          <w:tcPr>
            <w:tcW w:w="2567" w:type="dxa"/>
            <w:vMerge w:val="restart"/>
            <w:tcBorders>
              <w:top w:val="single" w:sz="4" w:space="0" w:color="auto"/>
              <w:left w:val="single" w:sz="4" w:space="0" w:color="auto"/>
              <w:bottom w:val="single" w:sz="4" w:space="0" w:color="auto"/>
              <w:right w:val="single" w:sz="4" w:space="0" w:color="auto"/>
            </w:tcBorders>
            <w:shd w:val="clear" w:color="auto" w:fill="auto"/>
          </w:tcPr>
          <w:p w:rsidR="00A07C9E" w:rsidRPr="00DE2E11" w:rsidRDefault="00A07C9E" w:rsidP="00F506A4">
            <w:pPr>
              <w:overflowPunct w:val="0"/>
              <w:autoSpaceDE w:val="0"/>
              <w:autoSpaceDN w:val="0"/>
              <w:adjustRightInd w:val="0"/>
              <w:jc w:val="center"/>
              <w:rPr>
                <w:b/>
              </w:rPr>
            </w:pPr>
            <w:r w:rsidRPr="00DE2E11">
              <w:rPr>
                <w:b/>
                <w:sz w:val="22"/>
                <w:szCs w:val="22"/>
              </w:rPr>
              <w:t>Наименование  улицы, переулка</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tcPr>
          <w:p w:rsidR="00A07C9E" w:rsidRPr="00DE2E11" w:rsidRDefault="00A07C9E" w:rsidP="00F506A4">
            <w:pPr>
              <w:overflowPunct w:val="0"/>
              <w:autoSpaceDE w:val="0"/>
              <w:autoSpaceDN w:val="0"/>
              <w:adjustRightInd w:val="0"/>
              <w:jc w:val="center"/>
              <w:rPr>
                <w:b/>
              </w:rPr>
            </w:pPr>
            <w:proofErr w:type="spellStart"/>
            <w:proofErr w:type="gramStart"/>
            <w:r w:rsidRPr="00DE2E11">
              <w:rPr>
                <w:b/>
                <w:sz w:val="22"/>
                <w:szCs w:val="22"/>
              </w:rPr>
              <w:t>Протяжен-ность</w:t>
            </w:r>
            <w:proofErr w:type="spellEnd"/>
            <w:proofErr w:type="gramEnd"/>
            <w:r w:rsidRPr="00DE2E11">
              <w:rPr>
                <w:b/>
                <w:sz w:val="22"/>
                <w:szCs w:val="22"/>
              </w:rPr>
              <w:t>, км</w:t>
            </w: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tcPr>
          <w:p w:rsidR="00A07C9E" w:rsidRPr="00DE2E11" w:rsidRDefault="00A07C9E" w:rsidP="00F506A4">
            <w:pPr>
              <w:overflowPunct w:val="0"/>
              <w:autoSpaceDE w:val="0"/>
              <w:autoSpaceDN w:val="0"/>
              <w:adjustRightInd w:val="0"/>
              <w:spacing w:before="5" w:line="317" w:lineRule="exact"/>
              <w:jc w:val="center"/>
              <w:rPr>
                <w:b/>
                <w:color w:val="000000"/>
                <w:spacing w:val="-5"/>
              </w:rPr>
            </w:pPr>
            <w:r w:rsidRPr="00DE2E11">
              <w:rPr>
                <w:b/>
                <w:color w:val="000000"/>
                <w:spacing w:val="-5"/>
                <w:sz w:val="22"/>
                <w:szCs w:val="22"/>
              </w:rPr>
              <w:t>Границы</w:t>
            </w:r>
          </w:p>
        </w:tc>
      </w:tr>
      <w:tr w:rsidR="00A07C9E" w:rsidRPr="00DE2E11" w:rsidTr="00F506A4">
        <w:trPr>
          <w:trHeight w:val="225"/>
        </w:trPr>
        <w:tc>
          <w:tcPr>
            <w:tcW w:w="802" w:type="dxa"/>
            <w:vMerge/>
            <w:tcBorders>
              <w:top w:val="single" w:sz="4" w:space="0" w:color="auto"/>
              <w:left w:val="single" w:sz="4" w:space="0" w:color="auto"/>
              <w:bottom w:val="single" w:sz="4" w:space="0" w:color="auto"/>
              <w:right w:val="single" w:sz="4" w:space="0" w:color="auto"/>
            </w:tcBorders>
            <w:shd w:val="clear" w:color="auto" w:fill="auto"/>
            <w:vAlign w:val="center"/>
          </w:tcPr>
          <w:p w:rsidR="00A07C9E" w:rsidRPr="00DE2E11" w:rsidRDefault="00A07C9E" w:rsidP="00F506A4">
            <w:pPr>
              <w:rPr>
                <w:b/>
              </w:rPr>
            </w:pPr>
          </w:p>
        </w:tc>
        <w:tc>
          <w:tcPr>
            <w:tcW w:w="25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A07C9E" w:rsidRPr="00DE2E11" w:rsidRDefault="00A07C9E" w:rsidP="00F506A4">
            <w:pPr>
              <w:rPr>
                <w:b/>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tcPr>
          <w:p w:rsidR="00A07C9E" w:rsidRPr="00DE2E11" w:rsidRDefault="00A07C9E" w:rsidP="00F506A4">
            <w:pPr>
              <w:rPr>
                <w:b/>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A07C9E" w:rsidRPr="00DE2E11" w:rsidRDefault="00A07C9E" w:rsidP="00F506A4">
            <w:pPr>
              <w:overflowPunct w:val="0"/>
              <w:autoSpaceDE w:val="0"/>
              <w:autoSpaceDN w:val="0"/>
              <w:adjustRightInd w:val="0"/>
              <w:spacing w:before="5" w:line="317" w:lineRule="exact"/>
              <w:jc w:val="center"/>
              <w:rPr>
                <w:b/>
                <w:color w:val="000000"/>
                <w:spacing w:val="-5"/>
              </w:rPr>
            </w:pPr>
            <w:r w:rsidRPr="00DE2E11">
              <w:rPr>
                <w:b/>
                <w:color w:val="000000"/>
                <w:spacing w:val="-5"/>
                <w:sz w:val="22"/>
                <w:szCs w:val="22"/>
              </w:rPr>
              <w:t>начало</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A07C9E" w:rsidRPr="00DE2E11" w:rsidRDefault="00A07C9E" w:rsidP="00F506A4">
            <w:pPr>
              <w:overflowPunct w:val="0"/>
              <w:autoSpaceDE w:val="0"/>
              <w:autoSpaceDN w:val="0"/>
              <w:adjustRightInd w:val="0"/>
              <w:spacing w:before="5" w:line="317" w:lineRule="exact"/>
              <w:ind w:hanging="101"/>
              <w:jc w:val="center"/>
              <w:rPr>
                <w:b/>
                <w:color w:val="000000"/>
                <w:spacing w:val="-5"/>
              </w:rPr>
            </w:pPr>
            <w:r w:rsidRPr="00DE2E11">
              <w:rPr>
                <w:b/>
                <w:color w:val="000000"/>
                <w:spacing w:val="-5"/>
                <w:sz w:val="22"/>
                <w:szCs w:val="22"/>
              </w:rPr>
              <w:t>конец</w:t>
            </w:r>
          </w:p>
        </w:tc>
      </w:tr>
      <w:tr w:rsidR="00A07C9E" w:rsidRPr="00DE2E11" w:rsidTr="00F506A4">
        <w:trPr>
          <w:trHeight w:val="225"/>
        </w:trPr>
        <w:tc>
          <w:tcPr>
            <w:tcW w:w="9889" w:type="dxa"/>
            <w:gridSpan w:val="5"/>
            <w:tcBorders>
              <w:top w:val="single" w:sz="4" w:space="0" w:color="auto"/>
              <w:left w:val="single" w:sz="4" w:space="0" w:color="auto"/>
              <w:bottom w:val="single" w:sz="4" w:space="0" w:color="auto"/>
              <w:right w:val="single" w:sz="4" w:space="0" w:color="auto"/>
            </w:tcBorders>
            <w:shd w:val="clear" w:color="auto" w:fill="auto"/>
          </w:tcPr>
          <w:p w:rsidR="00A07C9E" w:rsidRPr="00DE2E11" w:rsidRDefault="00A07C9E" w:rsidP="00F506A4">
            <w:pPr>
              <w:overflowPunct w:val="0"/>
              <w:autoSpaceDE w:val="0"/>
              <w:autoSpaceDN w:val="0"/>
              <w:adjustRightInd w:val="0"/>
              <w:spacing w:before="5" w:line="317" w:lineRule="exact"/>
              <w:jc w:val="center"/>
              <w:rPr>
                <w:b/>
                <w:color w:val="000000"/>
                <w:spacing w:val="-5"/>
              </w:rPr>
            </w:pPr>
            <w:r>
              <w:rPr>
                <w:b/>
                <w:color w:val="000000"/>
                <w:spacing w:val="-5"/>
                <w:sz w:val="22"/>
                <w:szCs w:val="22"/>
              </w:rPr>
              <w:t xml:space="preserve">село </w:t>
            </w:r>
            <w:proofErr w:type="gramStart"/>
            <w:r>
              <w:rPr>
                <w:b/>
                <w:color w:val="000000"/>
                <w:spacing w:val="-5"/>
                <w:sz w:val="22"/>
                <w:szCs w:val="22"/>
              </w:rPr>
              <w:t>Новый</w:t>
            </w:r>
            <w:proofErr w:type="gramEnd"/>
            <w:r>
              <w:rPr>
                <w:b/>
                <w:color w:val="000000"/>
                <w:spacing w:val="-5"/>
                <w:sz w:val="22"/>
                <w:szCs w:val="22"/>
              </w:rPr>
              <w:t xml:space="preserve"> </w:t>
            </w:r>
            <w:proofErr w:type="spellStart"/>
            <w:r>
              <w:rPr>
                <w:b/>
                <w:color w:val="000000"/>
                <w:spacing w:val="-5"/>
                <w:sz w:val="22"/>
                <w:szCs w:val="22"/>
              </w:rPr>
              <w:t>Сарбай</w:t>
            </w:r>
            <w:proofErr w:type="spellEnd"/>
          </w:p>
        </w:tc>
      </w:tr>
      <w:tr w:rsidR="00A07C9E" w:rsidRPr="00DE2E11" w:rsidTr="00F506A4">
        <w:trPr>
          <w:trHeight w:val="225"/>
        </w:trPr>
        <w:tc>
          <w:tcPr>
            <w:tcW w:w="802" w:type="dxa"/>
            <w:tcBorders>
              <w:top w:val="single" w:sz="4" w:space="0" w:color="auto"/>
              <w:left w:val="single" w:sz="4" w:space="0" w:color="auto"/>
              <w:bottom w:val="single" w:sz="4" w:space="0" w:color="auto"/>
              <w:right w:val="single" w:sz="4" w:space="0" w:color="auto"/>
            </w:tcBorders>
            <w:shd w:val="clear" w:color="auto" w:fill="auto"/>
          </w:tcPr>
          <w:p w:rsidR="00A07C9E" w:rsidRPr="002B54F3" w:rsidRDefault="00A07C9E" w:rsidP="00F506A4">
            <w:pPr>
              <w:jc w:val="center"/>
            </w:pPr>
            <w:r w:rsidRPr="002B54F3">
              <w:t>1.</w:t>
            </w:r>
          </w:p>
        </w:tc>
        <w:tc>
          <w:tcPr>
            <w:tcW w:w="2567" w:type="dxa"/>
            <w:tcBorders>
              <w:top w:val="single" w:sz="4" w:space="0" w:color="auto"/>
              <w:left w:val="single" w:sz="4" w:space="0" w:color="auto"/>
              <w:bottom w:val="single" w:sz="4" w:space="0" w:color="auto"/>
              <w:right w:val="single" w:sz="4" w:space="0" w:color="auto"/>
            </w:tcBorders>
            <w:shd w:val="clear" w:color="auto" w:fill="auto"/>
          </w:tcPr>
          <w:p w:rsidR="00A07C9E" w:rsidRPr="002B54F3" w:rsidRDefault="00A07C9E" w:rsidP="00F506A4">
            <w:r>
              <w:t>дорога от стелы д. № 30 по ул. Школьной</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7C9E" w:rsidRPr="002B54F3" w:rsidRDefault="00A07C9E" w:rsidP="00F506A4">
            <w:pPr>
              <w:jc w:val="center"/>
            </w:pPr>
            <w:r>
              <w:t>1,5</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A07C9E" w:rsidRPr="002B54F3" w:rsidRDefault="00A07C9E" w:rsidP="00F506A4">
            <w:pPr>
              <w:spacing w:before="5" w:line="317" w:lineRule="exact"/>
              <w:jc w:val="center"/>
              <w:rPr>
                <w:color w:val="000000"/>
                <w:spacing w:val="-5"/>
              </w:rPr>
            </w:pPr>
            <w:r>
              <w:rPr>
                <w:color w:val="000000"/>
                <w:spacing w:val="-5"/>
              </w:rPr>
              <w:t>улица Школьная</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A07C9E" w:rsidRPr="002B54F3" w:rsidRDefault="00A07C9E" w:rsidP="00F506A4">
            <w:pPr>
              <w:spacing w:before="5" w:line="317" w:lineRule="exact"/>
              <w:ind w:hanging="101"/>
              <w:jc w:val="center"/>
              <w:rPr>
                <w:color w:val="000000"/>
                <w:spacing w:val="-5"/>
              </w:rPr>
            </w:pPr>
            <w:r>
              <w:rPr>
                <w:color w:val="000000"/>
                <w:spacing w:val="-5"/>
              </w:rPr>
              <w:t>улица Школьная</w:t>
            </w:r>
          </w:p>
        </w:tc>
      </w:tr>
      <w:tr w:rsidR="00A07C9E" w:rsidRPr="00DE2E11" w:rsidTr="00F506A4">
        <w:trPr>
          <w:trHeight w:val="225"/>
        </w:trPr>
        <w:tc>
          <w:tcPr>
            <w:tcW w:w="802" w:type="dxa"/>
            <w:tcBorders>
              <w:top w:val="single" w:sz="4" w:space="0" w:color="auto"/>
              <w:left w:val="single" w:sz="4" w:space="0" w:color="auto"/>
              <w:bottom w:val="single" w:sz="4" w:space="0" w:color="auto"/>
              <w:right w:val="single" w:sz="4" w:space="0" w:color="auto"/>
            </w:tcBorders>
            <w:shd w:val="clear" w:color="auto" w:fill="auto"/>
          </w:tcPr>
          <w:p w:rsidR="00A07C9E" w:rsidRPr="002B54F3" w:rsidRDefault="00A07C9E" w:rsidP="00F506A4">
            <w:pPr>
              <w:jc w:val="center"/>
            </w:pPr>
            <w:r w:rsidRPr="002B54F3">
              <w:t>2.</w:t>
            </w:r>
          </w:p>
        </w:tc>
        <w:tc>
          <w:tcPr>
            <w:tcW w:w="2567" w:type="dxa"/>
            <w:tcBorders>
              <w:top w:val="single" w:sz="4" w:space="0" w:color="auto"/>
              <w:left w:val="single" w:sz="4" w:space="0" w:color="auto"/>
              <w:bottom w:val="single" w:sz="4" w:space="0" w:color="auto"/>
              <w:right w:val="single" w:sz="4" w:space="0" w:color="auto"/>
            </w:tcBorders>
            <w:shd w:val="clear" w:color="auto" w:fill="auto"/>
          </w:tcPr>
          <w:p w:rsidR="00A07C9E" w:rsidRPr="002B54F3" w:rsidRDefault="00A07C9E" w:rsidP="00F506A4">
            <w:r>
              <w:t>улица Молодежная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7C9E" w:rsidRPr="002B54F3" w:rsidRDefault="00A07C9E" w:rsidP="00F506A4">
            <w:pPr>
              <w:jc w:val="center"/>
            </w:pPr>
            <w:r>
              <w:t>0,9</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A07C9E" w:rsidRPr="002B54F3" w:rsidRDefault="00A07C9E" w:rsidP="00F506A4">
            <w:pPr>
              <w:spacing w:before="5" w:line="317" w:lineRule="exact"/>
              <w:jc w:val="center"/>
              <w:rPr>
                <w:color w:val="000000"/>
                <w:spacing w:val="-5"/>
              </w:rPr>
            </w:pPr>
            <w:r>
              <w:rPr>
                <w:color w:val="000000"/>
                <w:spacing w:val="-5"/>
              </w:rPr>
              <w:t xml:space="preserve">ул. Молодёжная </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A07C9E" w:rsidRPr="002B54F3" w:rsidRDefault="00A07C9E" w:rsidP="00F506A4">
            <w:pPr>
              <w:spacing w:before="5" w:line="317" w:lineRule="exact"/>
              <w:ind w:hanging="101"/>
              <w:jc w:val="center"/>
              <w:rPr>
                <w:color w:val="000000"/>
                <w:spacing w:val="-5"/>
              </w:rPr>
            </w:pPr>
            <w:r>
              <w:rPr>
                <w:color w:val="000000"/>
                <w:spacing w:val="-5"/>
              </w:rPr>
              <w:t xml:space="preserve">до откормочной площадки </w:t>
            </w:r>
          </w:p>
        </w:tc>
      </w:tr>
      <w:tr w:rsidR="00A07C9E" w:rsidRPr="00DE2E11" w:rsidTr="00F506A4">
        <w:trPr>
          <w:trHeight w:val="225"/>
        </w:trPr>
        <w:tc>
          <w:tcPr>
            <w:tcW w:w="802" w:type="dxa"/>
            <w:tcBorders>
              <w:top w:val="single" w:sz="4" w:space="0" w:color="auto"/>
              <w:left w:val="single" w:sz="4" w:space="0" w:color="auto"/>
              <w:bottom w:val="single" w:sz="4" w:space="0" w:color="auto"/>
              <w:right w:val="single" w:sz="4" w:space="0" w:color="auto"/>
            </w:tcBorders>
            <w:shd w:val="clear" w:color="auto" w:fill="auto"/>
          </w:tcPr>
          <w:p w:rsidR="00A07C9E" w:rsidRPr="002B54F3" w:rsidRDefault="00A07C9E" w:rsidP="00F506A4">
            <w:pPr>
              <w:jc w:val="center"/>
            </w:pPr>
            <w:r w:rsidRPr="002B54F3">
              <w:t xml:space="preserve">3. </w:t>
            </w:r>
          </w:p>
        </w:tc>
        <w:tc>
          <w:tcPr>
            <w:tcW w:w="2567" w:type="dxa"/>
            <w:tcBorders>
              <w:top w:val="single" w:sz="4" w:space="0" w:color="auto"/>
              <w:left w:val="single" w:sz="4" w:space="0" w:color="auto"/>
              <w:bottom w:val="single" w:sz="4" w:space="0" w:color="auto"/>
              <w:right w:val="single" w:sz="4" w:space="0" w:color="auto"/>
            </w:tcBorders>
            <w:shd w:val="clear" w:color="auto" w:fill="auto"/>
          </w:tcPr>
          <w:p w:rsidR="00A07C9E" w:rsidRPr="002B54F3" w:rsidRDefault="00A07C9E" w:rsidP="00F506A4">
            <w:r>
              <w:t xml:space="preserve">улица Полевая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7C9E" w:rsidRPr="002B54F3" w:rsidRDefault="00A07C9E" w:rsidP="00F506A4">
            <w:pPr>
              <w:jc w:val="center"/>
            </w:pPr>
            <w:r>
              <w:t>2,3</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A07C9E" w:rsidRPr="002B54F3" w:rsidRDefault="00A07C9E" w:rsidP="00F506A4">
            <w:pPr>
              <w:spacing w:before="5" w:line="317" w:lineRule="exact"/>
              <w:jc w:val="center"/>
              <w:rPr>
                <w:color w:val="000000"/>
                <w:spacing w:val="-5"/>
              </w:rPr>
            </w:pPr>
            <w:r>
              <w:rPr>
                <w:color w:val="000000"/>
                <w:spacing w:val="-5"/>
              </w:rPr>
              <w:t>ул. Школьная</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A07C9E" w:rsidRPr="002B54F3" w:rsidRDefault="00A07C9E" w:rsidP="00F506A4">
            <w:pPr>
              <w:spacing w:before="5" w:line="317" w:lineRule="exact"/>
              <w:ind w:hanging="101"/>
              <w:jc w:val="center"/>
              <w:rPr>
                <w:color w:val="000000"/>
                <w:spacing w:val="-5"/>
              </w:rPr>
            </w:pPr>
            <w:r>
              <w:rPr>
                <w:color w:val="000000"/>
                <w:spacing w:val="-5"/>
              </w:rPr>
              <w:t xml:space="preserve">до животноводческого </w:t>
            </w:r>
            <w:r>
              <w:rPr>
                <w:color w:val="000000"/>
                <w:spacing w:val="-5"/>
              </w:rPr>
              <w:lastRenderedPageBreak/>
              <w:t xml:space="preserve">комплекса вокруг до главной дороги </w:t>
            </w:r>
          </w:p>
        </w:tc>
      </w:tr>
      <w:tr w:rsidR="00A07C9E" w:rsidRPr="00DE2E11" w:rsidTr="00F506A4">
        <w:trPr>
          <w:trHeight w:val="225"/>
        </w:trPr>
        <w:tc>
          <w:tcPr>
            <w:tcW w:w="802" w:type="dxa"/>
            <w:tcBorders>
              <w:top w:val="single" w:sz="4" w:space="0" w:color="auto"/>
              <w:left w:val="single" w:sz="4" w:space="0" w:color="auto"/>
              <w:bottom w:val="single" w:sz="4" w:space="0" w:color="auto"/>
              <w:right w:val="single" w:sz="4" w:space="0" w:color="auto"/>
            </w:tcBorders>
            <w:shd w:val="clear" w:color="auto" w:fill="auto"/>
          </w:tcPr>
          <w:p w:rsidR="00A07C9E" w:rsidRPr="002B54F3" w:rsidRDefault="00A07C9E" w:rsidP="00F506A4">
            <w:pPr>
              <w:jc w:val="center"/>
            </w:pPr>
            <w:r w:rsidRPr="002B54F3">
              <w:lastRenderedPageBreak/>
              <w:t>4.</w:t>
            </w:r>
          </w:p>
        </w:tc>
        <w:tc>
          <w:tcPr>
            <w:tcW w:w="2567" w:type="dxa"/>
            <w:tcBorders>
              <w:top w:val="single" w:sz="4" w:space="0" w:color="auto"/>
              <w:left w:val="single" w:sz="4" w:space="0" w:color="auto"/>
              <w:bottom w:val="single" w:sz="4" w:space="0" w:color="auto"/>
              <w:right w:val="single" w:sz="4" w:space="0" w:color="auto"/>
            </w:tcBorders>
            <w:shd w:val="clear" w:color="auto" w:fill="auto"/>
          </w:tcPr>
          <w:p w:rsidR="00A07C9E" w:rsidRPr="002B54F3" w:rsidRDefault="00A07C9E" w:rsidP="00F506A4">
            <w:r>
              <w:t>улица 60 лет Октября (Николаевка 2-ая)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7C9E" w:rsidRPr="002B54F3" w:rsidRDefault="00A07C9E" w:rsidP="00F506A4">
            <w:pPr>
              <w:jc w:val="center"/>
            </w:pPr>
            <w:r>
              <w:t>2,6</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A07C9E" w:rsidRPr="002B54F3" w:rsidRDefault="00A07C9E" w:rsidP="00F506A4">
            <w:pPr>
              <w:spacing w:before="5" w:line="317" w:lineRule="exact"/>
              <w:jc w:val="center"/>
              <w:rPr>
                <w:color w:val="000000"/>
                <w:spacing w:val="-5"/>
              </w:rPr>
            </w:pPr>
            <w:r>
              <w:rPr>
                <w:color w:val="000000"/>
                <w:spacing w:val="-5"/>
              </w:rPr>
              <w:t xml:space="preserve">ул. Школьная </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A07C9E" w:rsidRPr="002B54F3" w:rsidRDefault="00A07C9E" w:rsidP="00F506A4">
            <w:pPr>
              <w:spacing w:before="5" w:line="317" w:lineRule="exact"/>
              <w:ind w:hanging="101"/>
              <w:jc w:val="center"/>
              <w:rPr>
                <w:color w:val="000000"/>
                <w:spacing w:val="-5"/>
              </w:rPr>
            </w:pPr>
            <w:r>
              <w:rPr>
                <w:color w:val="000000"/>
                <w:spacing w:val="-5"/>
              </w:rPr>
              <w:t>улица  60 лет Октября (до магазина)</w:t>
            </w:r>
          </w:p>
        </w:tc>
      </w:tr>
      <w:tr w:rsidR="00A07C9E" w:rsidRPr="00DE2E11" w:rsidTr="00F506A4">
        <w:trPr>
          <w:trHeight w:val="225"/>
        </w:trPr>
        <w:tc>
          <w:tcPr>
            <w:tcW w:w="802" w:type="dxa"/>
            <w:tcBorders>
              <w:top w:val="single" w:sz="4" w:space="0" w:color="auto"/>
              <w:left w:val="single" w:sz="4" w:space="0" w:color="auto"/>
              <w:bottom w:val="single" w:sz="4" w:space="0" w:color="auto"/>
              <w:right w:val="single" w:sz="4" w:space="0" w:color="auto"/>
            </w:tcBorders>
            <w:shd w:val="clear" w:color="auto" w:fill="auto"/>
          </w:tcPr>
          <w:p w:rsidR="00A07C9E" w:rsidRPr="002B54F3" w:rsidRDefault="00A07C9E" w:rsidP="00F506A4">
            <w:pPr>
              <w:jc w:val="center"/>
            </w:pPr>
            <w:r w:rsidRPr="002B54F3">
              <w:t>5.</w:t>
            </w:r>
          </w:p>
        </w:tc>
        <w:tc>
          <w:tcPr>
            <w:tcW w:w="2567" w:type="dxa"/>
            <w:tcBorders>
              <w:top w:val="single" w:sz="4" w:space="0" w:color="auto"/>
              <w:left w:val="single" w:sz="4" w:space="0" w:color="auto"/>
              <w:bottom w:val="single" w:sz="4" w:space="0" w:color="auto"/>
              <w:right w:val="single" w:sz="4" w:space="0" w:color="auto"/>
            </w:tcBorders>
            <w:shd w:val="clear" w:color="auto" w:fill="auto"/>
          </w:tcPr>
          <w:p w:rsidR="00A07C9E" w:rsidRPr="002B54F3" w:rsidRDefault="00A07C9E" w:rsidP="00F506A4">
            <w:r>
              <w:t xml:space="preserve">улица </w:t>
            </w:r>
            <w:proofErr w:type="spellStart"/>
            <w:r>
              <w:t>Зубовка</w:t>
            </w:r>
            <w:proofErr w:type="spellEnd"/>
            <w: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7C9E" w:rsidRPr="002B54F3" w:rsidRDefault="00A07C9E" w:rsidP="00F506A4">
            <w:pPr>
              <w:jc w:val="center"/>
            </w:pPr>
            <w:r>
              <w:t>2,6</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A07C9E" w:rsidRPr="002B54F3" w:rsidRDefault="00A07C9E" w:rsidP="00F506A4">
            <w:pPr>
              <w:spacing w:before="5" w:line="317" w:lineRule="exact"/>
              <w:jc w:val="center"/>
              <w:rPr>
                <w:color w:val="000000"/>
                <w:spacing w:val="-5"/>
              </w:rPr>
            </w:pPr>
            <w:r>
              <w:rPr>
                <w:color w:val="000000"/>
                <w:spacing w:val="-5"/>
              </w:rPr>
              <w:t xml:space="preserve">улица Садовая </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A07C9E" w:rsidRPr="002B54F3" w:rsidRDefault="00A07C9E" w:rsidP="00F506A4">
            <w:pPr>
              <w:spacing w:before="5" w:line="317" w:lineRule="exact"/>
              <w:ind w:hanging="101"/>
              <w:jc w:val="center"/>
              <w:rPr>
                <w:color w:val="000000"/>
                <w:spacing w:val="-5"/>
              </w:rPr>
            </w:pPr>
            <w:r>
              <w:rPr>
                <w:color w:val="000000"/>
                <w:spacing w:val="-5"/>
              </w:rPr>
              <w:t xml:space="preserve">улица  </w:t>
            </w:r>
            <w:proofErr w:type="spellStart"/>
            <w:r>
              <w:rPr>
                <w:color w:val="000000"/>
                <w:spacing w:val="-5"/>
              </w:rPr>
              <w:t>Зубовка</w:t>
            </w:r>
            <w:proofErr w:type="spellEnd"/>
            <w:r>
              <w:rPr>
                <w:color w:val="000000"/>
                <w:spacing w:val="-5"/>
              </w:rPr>
              <w:t xml:space="preserve"> (ГРС)</w:t>
            </w:r>
          </w:p>
        </w:tc>
      </w:tr>
      <w:tr w:rsidR="00A07C9E" w:rsidRPr="00DE2E11" w:rsidTr="00F506A4">
        <w:trPr>
          <w:trHeight w:val="225"/>
        </w:trPr>
        <w:tc>
          <w:tcPr>
            <w:tcW w:w="802" w:type="dxa"/>
            <w:tcBorders>
              <w:top w:val="single" w:sz="4" w:space="0" w:color="auto"/>
              <w:left w:val="single" w:sz="4" w:space="0" w:color="auto"/>
              <w:bottom w:val="single" w:sz="4" w:space="0" w:color="auto"/>
              <w:right w:val="single" w:sz="4" w:space="0" w:color="auto"/>
            </w:tcBorders>
            <w:shd w:val="clear" w:color="auto" w:fill="auto"/>
          </w:tcPr>
          <w:p w:rsidR="00A07C9E" w:rsidRPr="002B54F3" w:rsidRDefault="00A07C9E" w:rsidP="00F506A4">
            <w:pPr>
              <w:jc w:val="center"/>
            </w:pPr>
            <w:r w:rsidRPr="002B54F3">
              <w:t>6.</w:t>
            </w:r>
          </w:p>
        </w:tc>
        <w:tc>
          <w:tcPr>
            <w:tcW w:w="2567" w:type="dxa"/>
            <w:tcBorders>
              <w:top w:val="single" w:sz="4" w:space="0" w:color="auto"/>
              <w:left w:val="single" w:sz="4" w:space="0" w:color="auto"/>
              <w:bottom w:val="single" w:sz="4" w:space="0" w:color="auto"/>
              <w:right w:val="single" w:sz="4" w:space="0" w:color="auto"/>
            </w:tcBorders>
            <w:shd w:val="clear" w:color="auto" w:fill="auto"/>
          </w:tcPr>
          <w:p w:rsidR="00A07C9E" w:rsidRPr="002B54F3" w:rsidRDefault="00A07C9E" w:rsidP="00F506A4">
            <w:r>
              <w:t xml:space="preserve">улица Советская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7C9E" w:rsidRPr="002B54F3" w:rsidRDefault="00A07C9E" w:rsidP="00F506A4">
            <w:pPr>
              <w:jc w:val="center"/>
            </w:pPr>
            <w:r>
              <w:t>1,7</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A07C9E" w:rsidRPr="002B54F3" w:rsidRDefault="00A07C9E" w:rsidP="00F506A4">
            <w:pPr>
              <w:spacing w:before="5" w:line="317" w:lineRule="exact"/>
              <w:jc w:val="center"/>
              <w:rPr>
                <w:color w:val="000000"/>
                <w:spacing w:val="-5"/>
              </w:rPr>
            </w:pPr>
            <w:r>
              <w:rPr>
                <w:color w:val="000000"/>
                <w:spacing w:val="-5"/>
              </w:rPr>
              <w:t xml:space="preserve">улица Советская (д.№ 1) </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A07C9E" w:rsidRPr="002B54F3" w:rsidRDefault="00A07C9E" w:rsidP="00F506A4">
            <w:pPr>
              <w:spacing w:before="5" w:line="317" w:lineRule="exact"/>
              <w:ind w:hanging="101"/>
              <w:jc w:val="center"/>
              <w:rPr>
                <w:color w:val="000000"/>
                <w:spacing w:val="-5"/>
              </w:rPr>
            </w:pPr>
            <w:r>
              <w:rPr>
                <w:color w:val="000000"/>
                <w:spacing w:val="-5"/>
              </w:rPr>
              <w:t>улица Советская д. 49</w:t>
            </w:r>
          </w:p>
        </w:tc>
      </w:tr>
      <w:tr w:rsidR="00A07C9E" w:rsidRPr="00DE2E11" w:rsidTr="00F506A4">
        <w:trPr>
          <w:trHeight w:val="225"/>
        </w:trPr>
        <w:tc>
          <w:tcPr>
            <w:tcW w:w="802" w:type="dxa"/>
            <w:tcBorders>
              <w:top w:val="single" w:sz="4" w:space="0" w:color="auto"/>
              <w:left w:val="single" w:sz="4" w:space="0" w:color="auto"/>
              <w:bottom w:val="single" w:sz="4" w:space="0" w:color="auto"/>
              <w:right w:val="single" w:sz="4" w:space="0" w:color="auto"/>
            </w:tcBorders>
            <w:shd w:val="clear" w:color="auto" w:fill="auto"/>
          </w:tcPr>
          <w:p w:rsidR="00A07C9E" w:rsidRPr="002B54F3" w:rsidRDefault="00A07C9E" w:rsidP="00F506A4">
            <w:pPr>
              <w:jc w:val="center"/>
            </w:pPr>
            <w:r w:rsidRPr="002B54F3">
              <w:t>7.</w:t>
            </w:r>
          </w:p>
        </w:tc>
        <w:tc>
          <w:tcPr>
            <w:tcW w:w="2567" w:type="dxa"/>
            <w:tcBorders>
              <w:top w:val="single" w:sz="4" w:space="0" w:color="auto"/>
              <w:left w:val="single" w:sz="4" w:space="0" w:color="auto"/>
              <w:bottom w:val="single" w:sz="4" w:space="0" w:color="auto"/>
              <w:right w:val="single" w:sz="4" w:space="0" w:color="auto"/>
            </w:tcBorders>
            <w:shd w:val="clear" w:color="auto" w:fill="auto"/>
          </w:tcPr>
          <w:p w:rsidR="00A07C9E" w:rsidRPr="002B54F3" w:rsidRDefault="00A07C9E" w:rsidP="00F506A4">
            <w:r>
              <w:t xml:space="preserve">улица Набережная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7C9E" w:rsidRPr="002B54F3" w:rsidRDefault="00A07C9E" w:rsidP="00F506A4">
            <w:pPr>
              <w:jc w:val="center"/>
            </w:pPr>
            <w:r>
              <w:t>1,95</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A07C9E" w:rsidRPr="002B54F3" w:rsidRDefault="00A07C9E" w:rsidP="00F506A4">
            <w:pPr>
              <w:spacing w:before="5" w:line="317" w:lineRule="exact"/>
              <w:jc w:val="center"/>
              <w:rPr>
                <w:color w:val="000000"/>
                <w:spacing w:val="-5"/>
              </w:rPr>
            </w:pPr>
            <w:r>
              <w:rPr>
                <w:color w:val="000000"/>
                <w:spacing w:val="-5"/>
              </w:rPr>
              <w:t xml:space="preserve">ул. Набережная </w:t>
            </w:r>
            <w:proofErr w:type="gramStart"/>
            <w:r>
              <w:rPr>
                <w:color w:val="000000"/>
                <w:spacing w:val="-5"/>
              </w:rPr>
              <w:t xml:space="preserve">( </w:t>
            </w:r>
            <w:proofErr w:type="gramEnd"/>
            <w:r>
              <w:rPr>
                <w:color w:val="000000"/>
                <w:spacing w:val="-5"/>
              </w:rPr>
              <w:t xml:space="preserve">от д. № 6) </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A07C9E" w:rsidRPr="002B54F3" w:rsidRDefault="00A07C9E" w:rsidP="00F506A4">
            <w:pPr>
              <w:spacing w:before="5" w:line="317" w:lineRule="exact"/>
              <w:ind w:hanging="101"/>
              <w:jc w:val="center"/>
              <w:rPr>
                <w:color w:val="000000"/>
                <w:spacing w:val="-5"/>
              </w:rPr>
            </w:pPr>
            <w:r>
              <w:rPr>
                <w:color w:val="000000"/>
                <w:spacing w:val="-5"/>
              </w:rPr>
              <w:t xml:space="preserve">улица Набережная </w:t>
            </w:r>
          </w:p>
        </w:tc>
      </w:tr>
      <w:tr w:rsidR="00A07C9E" w:rsidRPr="00DE2E11" w:rsidTr="00F506A4">
        <w:trPr>
          <w:trHeight w:val="225"/>
        </w:trPr>
        <w:tc>
          <w:tcPr>
            <w:tcW w:w="802" w:type="dxa"/>
            <w:tcBorders>
              <w:top w:val="single" w:sz="4" w:space="0" w:color="auto"/>
              <w:left w:val="single" w:sz="4" w:space="0" w:color="auto"/>
              <w:bottom w:val="single" w:sz="4" w:space="0" w:color="auto"/>
              <w:right w:val="single" w:sz="4" w:space="0" w:color="auto"/>
            </w:tcBorders>
            <w:shd w:val="clear" w:color="auto" w:fill="auto"/>
          </w:tcPr>
          <w:p w:rsidR="00A07C9E" w:rsidRPr="002B54F3" w:rsidRDefault="00A07C9E" w:rsidP="00F506A4">
            <w:pPr>
              <w:jc w:val="center"/>
            </w:pPr>
            <w:r w:rsidRPr="002B54F3">
              <w:t>8.</w:t>
            </w:r>
          </w:p>
        </w:tc>
        <w:tc>
          <w:tcPr>
            <w:tcW w:w="2567" w:type="dxa"/>
            <w:tcBorders>
              <w:top w:val="single" w:sz="4" w:space="0" w:color="auto"/>
              <w:left w:val="single" w:sz="4" w:space="0" w:color="auto"/>
              <w:bottom w:val="single" w:sz="4" w:space="0" w:color="auto"/>
              <w:right w:val="single" w:sz="4" w:space="0" w:color="auto"/>
            </w:tcBorders>
            <w:shd w:val="clear" w:color="auto" w:fill="auto"/>
          </w:tcPr>
          <w:p w:rsidR="00A07C9E" w:rsidRPr="002B54F3" w:rsidRDefault="00A07C9E" w:rsidP="00F506A4">
            <w:r>
              <w:t xml:space="preserve">улица Спортивная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7C9E" w:rsidRPr="002B54F3" w:rsidRDefault="00A07C9E" w:rsidP="00F506A4">
            <w:pPr>
              <w:jc w:val="center"/>
            </w:pPr>
            <w:r>
              <w:t>0,3</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A07C9E" w:rsidRPr="002B54F3" w:rsidRDefault="00A07C9E" w:rsidP="00F506A4">
            <w:pPr>
              <w:spacing w:before="5" w:line="317" w:lineRule="exact"/>
              <w:jc w:val="center"/>
              <w:rPr>
                <w:color w:val="000000"/>
                <w:spacing w:val="-5"/>
              </w:rPr>
            </w:pPr>
            <w:r>
              <w:rPr>
                <w:color w:val="000000"/>
                <w:spacing w:val="-5"/>
              </w:rPr>
              <w:t xml:space="preserve">улица Спортивная </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A07C9E" w:rsidRPr="002B54F3" w:rsidRDefault="00A07C9E" w:rsidP="00F506A4">
            <w:pPr>
              <w:spacing w:before="5" w:line="317" w:lineRule="exact"/>
              <w:ind w:hanging="101"/>
              <w:jc w:val="center"/>
              <w:rPr>
                <w:color w:val="000000"/>
                <w:spacing w:val="-5"/>
              </w:rPr>
            </w:pPr>
            <w:r>
              <w:rPr>
                <w:color w:val="000000"/>
                <w:spacing w:val="-5"/>
              </w:rPr>
              <w:t xml:space="preserve">улица Спортивная </w:t>
            </w:r>
          </w:p>
        </w:tc>
      </w:tr>
      <w:tr w:rsidR="00A07C9E" w:rsidRPr="00DE2E11" w:rsidTr="00F506A4">
        <w:trPr>
          <w:trHeight w:val="225"/>
        </w:trPr>
        <w:tc>
          <w:tcPr>
            <w:tcW w:w="802" w:type="dxa"/>
            <w:tcBorders>
              <w:top w:val="single" w:sz="4" w:space="0" w:color="auto"/>
              <w:left w:val="single" w:sz="4" w:space="0" w:color="auto"/>
              <w:bottom w:val="single" w:sz="4" w:space="0" w:color="auto"/>
              <w:right w:val="single" w:sz="4" w:space="0" w:color="auto"/>
            </w:tcBorders>
            <w:shd w:val="clear" w:color="auto" w:fill="auto"/>
          </w:tcPr>
          <w:p w:rsidR="00A07C9E" w:rsidRPr="002B54F3" w:rsidRDefault="00A07C9E" w:rsidP="00F506A4">
            <w:pPr>
              <w:jc w:val="center"/>
            </w:pPr>
            <w:r w:rsidRPr="002B54F3">
              <w:t>9.</w:t>
            </w:r>
          </w:p>
        </w:tc>
        <w:tc>
          <w:tcPr>
            <w:tcW w:w="2567" w:type="dxa"/>
            <w:tcBorders>
              <w:top w:val="single" w:sz="4" w:space="0" w:color="auto"/>
              <w:left w:val="single" w:sz="4" w:space="0" w:color="auto"/>
              <w:bottom w:val="single" w:sz="4" w:space="0" w:color="auto"/>
              <w:right w:val="single" w:sz="4" w:space="0" w:color="auto"/>
            </w:tcBorders>
            <w:shd w:val="clear" w:color="auto" w:fill="auto"/>
          </w:tcPr>
          <w:p w:rsidR="00A07C9E" w:rsidRPr="002B54F3" w:rsidRDefault="00A07C9E" w:rsidP="00F506A4">
            <w:r>
              <w:t xml:space="preserve">улица Полевая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7C9E" w:rsidRPr="002B54F3" w:rsidRDefault="00A07C9E" w:rsidP="00F506A4">
            <w:pPr>
              <w:jc w:val="center"/>
            </w:pPr>
            <w:r>
              <w:t>1,5</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A07C9E" w:rsidRPr="002B54F3" w:rsidRDefault="00A07C9E" w:rsidP="00F506A4">
            <w:pPr>
              <w:spacing w:before="5" w:line="317" w:lineRule="exact"/>
              <w:jc w:val="center"/>
              <w:rPr>
                <w:color w:val="000000"/>
                <w:spacing w:val="-5"/>
              </w:rPr>
            </w:pPr>
            <w:r>
              <w:rPr>
                <w:color w:val="000000"/>
                <w:spacing w:val="-5"/>
              </w:rPr>
              <w:t xml:space="preserve">улица Полевая </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A07C9E" w:rsidRPr="002B54F3" w:rsidRDefault="00A07C9E" w:rsidP="00F506A4">
            <w:pPr>
              <w:spacing w:before="5" w:line="317" w:lineRule="exact"/>
              <w:ind w:hanging="101"/>
              <w:jc w:val="center"/>
              <w:rPr>
                <w:color w:val="000000"/>
                <w:spacing w:val="-5"/>
              </w:rPr>
            </w:pPr>
            <w:r>
              <w:rPr>
                <w:color w:val="000000"/>
                <w:spacing w:val="-5"/>
              </w:rPr>
              <w:t xml:space="preserve">улица Полевая </w:t>
            </w:r>
          </w:p>
        </w:tc>
      </w:tr>
      <w:tr w:rsidR="00A07C9E" w:rsidRPr="00DE2E11" w:rsidTr="00F506A4">
        <w:trPr>
          <w:trHeight w:val="225"/>
        </w:trPr>
        <w:tc>
          <w:tcPr>
            <w:tcW w:w="802" w:type="dxa"/>
            <w:tcBorders>
              <w:top w:val="single" w:sz="4" w:space="0" w:color="auto"/>
              <w:left w:val="single" w:sz="4" w:space="0" w:color="auto"/>
              <w:bottom w:val="single" w:sz="4" w:space="0" w:color="auto"/>
              <w:right w:val="single" w:sz="4" w:space="0" w:color="auto"/>
            </w:tcBorders>
            <w:shd w:val="clear" w:color="auto" w:fill="auto"/>
          </w:tcPr>
          <w:p w:rsidR="00A07C9E" w:rsidRPr="002B54F3" w:rsidRDefault="00A07C9E" w:rsidP="00F506A4">
            <w:pPr>
              <w:jc w:val="center"/>
            </w:pPr>
            <w:r w:rsidRPr="002B54F3">
              <w:t>10.</w:t>
            </w:r>
          </w:p>
        </w:tc>
        <w:tc>
          <w:tcPr>
            <w:tcW w:w="2567" w:type="dxa"/>
            <w:tcBorders>
              <w:top w:val="single" w:sz="4" w:space="0" w:color="auto"/>
              <w:left w:val="single" w:sz="4" w:space="0" w:color="auto"/>
              <w:bottom w:val="single" w:sz="4" w:space="0" w:color="auto"/>
              <w:right w:val="single" w:sz="4" w:space="0" w:color="auto"/>
            </w:tcBorders>
            <w:shd w:val="clear" w:color="auto" w:fill="auto"/>
          </w:tcPr>
          <w:p w:rsidR="00A07C9E" w:rsidRPr="002B54F3" w:rsidRDefault="00A07C9E" w:rsidP="00F506A4">
            <w:r>
              <w:t xml:space="preserve">улица Заречная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7C9E" w:rsidRPr="002B54F3" w:rsidRDefault="00A07C9E" w:rsidP="00F506A4">
            <w:pPr>
              <w:jc w:val="center"/>
            </w:pPr>
            <w:r>
              <w:t>4,0</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A07C9E" w:rsidRPr="002B54F3" w:rsidRDefault="00A07C9E" w:rsidP="00F506A4">
            <w:pPr>
              <w:spacing w:before="5" w:line="317" w:lineRule="exact"/>
              <w:jc w:val="center"/>
              <w:rPr>
                <w:color w:val="000000"/>
                <w:spacing w:val="-5"/>
              </w:rPr>
            </w:pPr>
            <w:r>
              <w:rPr>
                <w:color w:val="000000"/>
                <w:spacing w:val="-5"/>
              </w:rPr>
              <w:t xml:space="preserve">улица Заречная </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A07C9E" w:rsidRPr="002B54F3" w:rsidRDefault="00A07C9E" w:rsidP="00F506A4">
            <w:pPr>
              <w:spacing w:before="5" w:line="317" w:lineRule="exact"/>
              <w:ind w:hanging="101"/>
              <w:jc w:val="center"/>
              <w:rPr>
                <w:color w:val="000000"/>
                <w:spacing w:val="-5"/>
              </w:rPr>
            </w:pPr>
            <w:r>
              <w:rPr>
                <w:color w:val="000000"/>
                <w:spacing w:val="-5"/>
              </w:rPr>
              <w:t xml:space="preserve">улица Заречная </w:t>
            </w:r>
          </w:p>
        </w:tc>
      </w:tr>
      <w:tr w:rsidR="00A07C9E" w:rsidRPr="00DE2E11" w:rsidTr="00F506A4">
        <w:trPr>
          <w:trHeight w:val="225"/>
        </w:trPr>
        <w:tc>
          <w:tcPr>
            <w:tcW w:w="802" w:type="dxa"/>
            <w:tcBorders>
              <w:top w:val="single" w:sz="4" w:space="0" w:color="auto"/>
              <w:left w:val="single" w:sz="4" w:space="0" w:color="auto"/>
              <w:bottom w:val="single" w:sz="4" w:space="0" w:color="auto"/>
              <w:right w:val="single" w:sz="4" w:space="0" w:color="auto"/>
            </w:tcBorders>
            <w:shd w:val="clear" w:color="auto" w:fill="auto"/>
          </w:tcPr>
          <w:p w:rsidR="00A07C9E" w:rsidRPr="002B54F3" w:rsidRDefault="00A07C9E" w:rsidP="00F506A4">
            <w:pPr>
              <w:jc w:val="center"/>
            </w:pPr>
            <w:r w:rsidRPr="002B54F3">
              <w:t>11.</w:t>
            </w:r>
          </w:p>
        </w:tc>
        <w:tc>
          <w:tcPr>
            <w:tcW w:w="2567" w:type="dxa"/>
            <w:tcBorders>
              <w:top w:val="single" w:sz="4" w:space="0" w:color="auto"/>
              <w:left w:val="single" w:sz="4" w:space="0" w:color="auto"/>
              <w:bottom w:val="single" w:sz="4" w:space="0" w:color="auto"/>
              <w:right w:val="single" w:sz="4" w:space="0" w:color="auto"/>
            </w:tcBorders>
            <w:shd w:val="clear" w:color="auto" w:fill="auto"/>
          </w:tcPr>
          <w:p w:rsidR="00A07C9E" w:rsidRPr="002B54F3" w:rsidRDefault="00A07C9E" w:rsidP="00F506A4">
            <w:r>
              <w:t xml:space="preserve">улица Лесная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7C9E" w:rsidRPr="002B54F3" w:rsidRDefault="00A07C9E" w:rsidP="00F506A4">
            <w:pPr>
              <w:jc w:val="center"/>
            </w:pPr>
            <w:r>
              <w:t>6,35</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A07C9E" w:rsidRPr="002B54F3" w:rsidRDefault="00A07C9E" w:rsidP="00F506A4">
            <w:pPr>
              <w:spacing w:before="5" w:line="317" w:lineRule="exact"/>
              <w:jc w:val="center"/>
              <w:rPr>
                <w:color w:val="000000"/>
                <w:spacing w:val="-5"/>
              </w:rPr>
            </w:pPr>
            <w:r>
              <w:rPr>
                <w:color w:val="000000"/>
                <w:spacing w:val="-5"/>
              </w:rPr>
              <w:t>улица Лесная</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A07C9E" w:rsidRPr="002B54F3" w:rsidRDefault="00A07C9E" w:rsidP="00F506A4">
            <w:pPr>
              <w:spacing w:before="5" w:line="317" w:lineRule="exact"/>
              <w:ind w:hanging="101"/>
              <w:jc w:val="center"/>
              <w:rPr>
                <w:color w:val="000000"/>
                <w:spacing w:val="-5"/>
              </w:rPr>
            </w:pPr>
            <w:r>
              <w:rPr>
                <w:color w:val="000000"/>
                <w:spacing w:val="-5"/>
              </w:rPr>
              <w:t xml:space="preserve">улица Лесная </w:t>
            </w:r>
          </w:p>
        </w:tc>
      </w:tr>
      <w:tr w:rsidR="00A07C9E" w:rsidRPr="00DE2E11" w:rsidTr="00F506A4">
        <w:trPr>
          <w:trHeight w:val="225"/>
        </w:trPr>
        <w:tc>
          <w:tcPr>
            <w:tcW w:w="802" w:type="dxa"/>
            <w:tcBorders>
              <w:top w:val="single" w:sz="4" w:space="0" w:color="auto"/>
              <w:left w:val="single" w:sz="4" w:space="0" w:color="auto"/>
              <w:bottom w:val="single" w:sz="4" w:space="0" w:color="auto"/>
              <w:right w:val="single" w:sz="4" w:space="0" w:color="auto"/>
            </w:tcBorders>
            <w:shd w:val="clear" w:color="auto" w:fill="auto"/>
          </w:tcPr>
          <w:p w:rsidR="00A07C9E" w:rsidRPr="002B54F3" w:rsidRDefault="00A07C9E" w:rsidP="00F506A4">
            <w:pPr>
              <w:jc w:val="center"/>
            </w:pPr>
            <w:r w:rsidRPr="002B54F3">
              <w:t>12.</w:t>
            </w:r>
          </w:p>
        </w:tc>
        <w:tc>
          <w:tcPr>
            <w:tcW w:w="2567" w:type="dxa"/>
            <w:tcBorders>
              <w:top w:val="single" w:sz="4" w:space="0" w:color="auto"/>
              <w:left w:val="single" w:sz="4" w:space="0" w:color="auto"/>
              <w:bottom w:val="single" w:sz="4" w:space="0" w:color="auto"/>
              <w:right w:val="single" w:sz="4" w:space="0" w:color="auto"/>
            </w:tcBorders>
            <w:shd w:val="clear" w:color="auto" w:fill="auto"/>
          </w:tcPr>
          <w:p w:rsidR="00A07C9E" w:rsidRPr="002B54F3" w:rsidRDefault="00A07C9E" w:rsidP="00F506A4">
            <w:r>
              <w:t xml:space="preserve">улица </w:t>
            </w:r>
            <w:proofErr w:type="spellStart"/>
            <w:r>
              <w:t>Мизилинская</w:t>
            </w:r>
            <w:proofErr w:type="spellEnd"/>
            <w: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7C9E" w:rsidRPr="002B54F3" w:rsidRDefault="00A07C9E" w:rsidP="00F506A4">
            <w:pPr>
              <w:jc w:val="center"/>
            </w:pPr>
            <w:r>
              <w:t>7</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A07C9E" w:rsidRPr="002B54F3" w:rsidRDefault="00A07C9E" w:rsidP="00F506A4">
            <w:r>
              <w:t xml:space="preserve">улица </w:t>
            </w:r>
            <w:proofErr w:type="spellStart"/>
            <w:r>
              <w:t>Мизилинская</w:t>
            </w:r>
            <w:proofErr w:type="spellEnd"/>
            <w:r>
              <w:t xml:space="preserve"> </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A07C9E" w:rsidRPr="002B54F3" w:rsidRDefault="00A07C9E" w:rsidP="00F506A4">
            <w:r>
              <w:t xml:space="preserve">улица </w:t>
            </w:r>
            <w:proofErr w:type="spellStart"/>
            <w:r>
              <w:t>Мизилинская</w:t>
            </w:r>
            <w:proofErr w:type="spellEnd"/>
            <w:r>
              <w:t xml:space="preserve"> </w:t>
            </w:r>
          </w:p>
        </w:tc>
      </w:tr>
    </w:tbl>
    <w:p w:rsidR="00A07C9E" w:rsidRDefault="00A07C9E" w:rsidP="00A07C9E">
      <w:pPr>
        <w:spacing w:line="360" w:lineRule="auto"/>
        <w:jc w:val="both"/>
        <w:rPr>
          <w:sz w:val="28"/>
          <w:szCs w:val="28"/>
        </w:rPr>
      </w:pPr>
    </w:p>
    <w:p w:rsidR="00A07C9E" w:rsidRPr="00574C6E" w:rsidRDefault="00A07C9E" w:rsidP="00A07C9E">
      <w:pPr>
        <w:spacing w:line="360" w:lineRule="auto"/>
        <w:jc w:val="both"/>
        <w:rPr>
          <w:sz w:val="28"/>
          <w:szCs w:val="28"/>
        </w:rPr>
      </w:pPr>
      <w:r w:rsidRPr="00574C6E">
        <w:rPr>
          <w:sz w:val="28"/>
          <w:szCs w:val="28"/>
        </w:rPr>
        <w:t xml:space="preserve">Таблица 3.3. </w:t>
      </w:r>
      <w:r w:rsidRPr="00574C6E">
        <w:rPr>
          <w:i/>
          <w:sz w:val="28"/>
          <w:szCs w:val="28"/>
          <w:u w:val="single"/>
        </w:rPr>
        <w:t xml:space="preserve">Общие данные по улично-дорожной сети в пределах сельского поселения </w:t>
      </w:r>
      <w:proofErr w:type="gramStart"/>
      <w:r>
        <w:rPr>
          <w:i/>
          <w:sz w:val="28"/>
          <w:szCs w:val="28"/>
          <w:u w:val="single"/>
        </w:rPr>
        <w:t>Новый</w:t>
      </w:r>
      <w:proofErr w:type="gramEnd"/>
      <w:r>
        <w:rPr>
          <w:i/>
          <w:sz w:val="28"/>
          <w:szCs w:val="28"/>
          <w:u w:val="single"/>
        </w:rPr>
        <w:t xml:space="preserve"> </w:t>
      </w:r>
      <w:proofErr w:type="spellStart"/>
      <w:r>
        <w:rPr>
          <w:i/>
          <w:sz w:val="28"/>
          <w:szCs w:val="28"/>
          <w:u w:val="single"/>
        </w:rPr>
        <w:t>Сарбай</w:t>
      </w:r>
      <w:proofErr w:type="spellEnd"/>
      <w:r w:rsidRPr="00574C6E">
        <w:rPr>
          <w:sz w:val="28"/>
          <w:szCs w:val="28"/>
        </w:rPr>
        <w:t>.</w:t>
      </w:r>
    </w:p>
    <w:p w:rsidR="00A07C9E" w:rsidRPr="00574C6E" w:rsidRDefault="00A07C9E" w:rsidP="00A07C9E">
      <w:pPr>
        <w:pStyle w:val="a6"/>
        <w:ind w:left="720"/>
        <w:jc w:val="both"/>
        <w:rPr>
          <w:rFonts w:ascii="Times New Roman" w:hAnsi="Times New Roman"/>
          <w:sz w:val="28"/>
          <w:szCs w:val="28"/>
        </w:rPr>
      </w:pP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6"/>
        <w:gridCol w:w="4203"/>
        <w:gridCol w:w="2509"/>
        <w:gridCol w:w="2929"/>
      </w:tblGrid>
      <w:tr w:rsidR="00A07C9E" w:rsidRPr="00574C6E" w:rsidTr="00F506A4">
        <w:tc>
          <w:tcPr>
            <w:tcW w:w="323" w:type="pct"/>
            <w:shd w:val="clear" w:color="auto" w:fill="auto"/>
          </w:tcPr>
          <w:p w:rsidR="00A07C9E" w:rsidRPr="00574C6E" w:rsidRDefault="00A07C9E" w:rsidP="00F506A4">
            <w:pPr>
              <w:pStyle w:val="a6"/>
              <w:jc w:val="center"/>
              <w:rPr>
                <w:rFonts w:ascii="Times New Roman" w:hAnsi="Times New Roman"/>
                <w:sz w:val="28"/>
                <w:szCs w:val="28"/>
              </w:rPr>
            </w:pPr>
            <w:r w:rsidRPr="00574C6E">
              <w:rPr>
                <w:rFonts w:ascii="Times New Roman" w:hAnsi="Times New Roman"/>
                <w:sz w:val="28"/>
                <w:szCs w:val="28"/>
              </w:rPr>
              <w:t>№</w:t>
            </w:r>
          </w:p>
        </w:tc>
        <w:tc>
          <w:tcPr>
            <w:tcW w:w="2039" w:type="pct"/>
            <w:shd w:val="clear" w:color="auto" w:fill="auto"/>
          </w:tcPr>
          <w:p w:rsidR="00A07C9E" w:rsidRPr="00574C6E" w:rsidRDefault="00A07C9E" w:rsidP="00F506A4">
            <w:pPr>
              <w:pStyle w:val="a6"/>
              <w:jc w:val="center"/>
              <w:rPr>
                <w:rFonts w:ascii="Times New Roman" w:hAnsi="Times New Roman"/>
                <w:sz w:val="28"/>
                <w:szCs w:val="28"/>
              </w:rPr>
            </w:pPr>
            <w:r w:rsidRPr="00574C6E">
              <w:rPr>
                <w:rFonts w:ascii="Times New Roman" w:hAnsi="Times New Roman"/>
                <w:sz w:val="28"/>
                <w:szCs w:val="28"/>
              </w:rPr>
              <w:t>Показатели</w:t>
            </w:r>
          </w:p>
        </w:tc>
        <w:tc>
          <w:tcPr>
            <w:tcW w:w="1217" w:type="pct"/>
            <w:shd w:val="clear" w:color="auto" w:fill="auto"/>
          </w:tcPr>
          <w:p w:rsidR="00A07C9E" w:rsidRPr="00574C6E" w:rsidRDefault="00A07C9E" w:rsidP="00F506A4">
            <w:pPr>
              <w:pStyle w:val="a6"/>
              <w:jc w:val="center"/>
              <w:rPr>
                <w:rFonts w:ascii="Times New Roman" w:hAnsi="Times New Roman"/>
                <w:sz w:val="28"/>
                <w:szCs w:val="28"/>
              </w:rPr>
            </w:pPr>
            <w:r w:rsidRPr="00574C6E">
              <w:rPr>
                <w:rFonts w:ascii="Times New Roman" w:hAnsi="Times New Roman"/>
                <w:sz w:val="28"/>
                <w:szCs w:val="28"/>
              </w:rPr>
              <w:t>Единица измерения</w:t>
            </w:r>
          </w:p>
        </w:tc>
        <w:tc>
          <w:tcPr>
            <w:tcW w:w="1421" w:type="pct"/>
            <w:shd w:val="clear" w:color="auto" w:fill="auto"/>
          </w:tcPr>
          <w:p w:rsidR="00A07C9E" w:rsidRPr="00574C6E" w:rsidRDefault="00A07C9E" w:rsidP="00F506A4">
            <w:pPr>
              <w:pStyle w:val="a6"/>
              <w:jc w:val="center"/>
              <w:rPr>
                <w:rFonts w:ascii="Times New Roman" w:hAnsi="Times New Roman"/>
                <w:sz w:val="28"/>
                <w:szCs w:val="28"/>
              </w:rPr>
            </w:pPr>
            <w:r w:rsidRPr="00574C6E">
              <w:rPr>
                <w:rFonts w:ascii="Times New Roman" w:hAnsi="Times New Roman"/>
                <w:sz w:val="28"/>
                <w:szCs w:val="28"/>
              </w:rPr>
              <w:t xml:space="preserve">Данные на </w:t>
            </w:r>
            <w:smartTag w:uri="urn:schemas-microsoft-com:office:smarttags" w:element="metricconverter">
              <w:smartTagPr>
                <w:attr w:name="ProductID" w:val="2016 г"/>
              </w:smartTagPr>
              <w:r w:rsidRPr="00574C6E">
                <w:rPr>
                  <w:rFonts w:ascii="Times New Roman" w:hAnsi="Times New Roman"/>
                  <w:sz w:val="28"/>
                  <w:szCs w:val="28"/>
                </w:rPr>
                <w:t>201</w:t>
              </w:r>
              <w:r>
                <w:rPr>
                  <w:rFonts w:ascii="Times New Roman" w:hAnsi="Times New Roman"/>
                  <w:sz w:val="28"/>
                  <w:szCs w:val="28"/>
                </w:rPr>
                <w:t>6</w:t>
              </w:r>
              <w:r w:rsidRPr="00574C6E">
                <w:rPr>
                  <w:rFonts w:ascii="Times New Roman" w:hAnsi="Times New Roman"/>
                  <w:sz w:val="28"/>
                  <w:szCs w:val="28"/>
                </w:rPr>
                <w:t xml:space="preserve"> г</w:t>
              </w:r>
            </w:smartTag>
            <w:r w:rsidRPr="00574C6E">
              <w:rPr>
                <w:rFonts w:ascii="Times New Roman" w:hAnsi="Times New Roman"/>
                <w:sz w:val="28"/>
                <w:szCs w:val="28"/>
              </w:rPr>
              <w:t>.</w:t>
            </w:r>
          </w:p>
        </w:tc>
      </w:tr>
      <w:tr w:rsidR="00A07C9E" w:rsidRPr="00574C6E" w:rsidTr="00F506A4">
        <w:tc>
          <w:tcPr>
            <w:tcW w:w="323" w:type="pct"/>
            <w:shd w:val="clear" w:color="auto" w:fill="auto"/>
          </w:tcPr>
          <w:p w:rsidR="00A07C9E" w:rsidRPr="00574C6E" w:rsidRDefault="00A07C9E" w:rsidP="00F506A4">
            <w:pPr>
              <w:pStyle w:val="a6"/>
              <w:rPr>
                <w:rFonts w:ascii="Times New Roman" w:hAnsi="Times New Roman"/>
                <w:sz w:val="28"/>
                <w:szCs w:val="28"/>
              </w:rPr>
            </w:pPr>
            <w:r w:rsidRPr="00574C6E">
              <w:rPr>
                <w:rFonts w:ascii="Times New Roman" w:hAnsi="Times New Roman"/>
                <w:sz w:val="28"/>
                <w:szCs w:val="28"/>
              </w:rPr>
              <w:t>1</w:t>
            </w:r>
          </w:p>
        </w:tc>
        <w:tc>
          <w:tcPr>
            <w:tcW w:w="2039" w:type="pct"/>
            <w:shd w:val="clear" w:color="auto" w:fill="auto"/>
          </w:tcPr>
          <w:p w:rsidR="00A07C9E" w:rsidRPr="00574C6E" w:rsidRDefault="00A07C9E" w:rsidP="00F506A4">
            <w:pPr>
              <w:pStyle w:val="a6"/>
              <w:rPr>
                <w:rFonts w:ascii="Times New Roman" w:hAnsi="Times New Roman"/>
                <w:sz w:val="28"/>
                <w:szCs w:val="28"/>
              </w:rPr>
            </w:pPr>
            <w:r w:rsidRPr="00574C6E">
              <w:rPr>
                <w:rFonts w:ascii="Times New Roman" w:hAnsi="Times New Roman"/>
                <w:sz w:val="28"/>
                <w:szCs w:val="28"/>
              </w:rPr>
              <w:t>Общее протяжение уличной сети</w:t>
            </w:r>
          </w:p>
        </w:tc>
        <w:tc>
          <w:tcPr>
            <w:tcW w:w="1217" w:type="pct"/>
            <w:shd w:val="clear" w:color="auto" w:fill="auto"/>
          </w:tcPr>
          <w:p w:rsidR="00A07C9E" w:rsidRPr="00574C6E" w:rsidRDefault="00A07C9E" w:rsidP="00F506A4">
            <w:pPr>
              <w:pStyle w:val="a6"/>
              <w:rPr>
                <w:rFonts w:ascii="Times New Roman" w:hAnsi="Times New Roman"/>
                <w:sz w:val="28"/>
                <w:szCs w:val="28"/>
              </w:rPr>
            </w:pPr>
            <w:r w:rsidRPr="00574C6E">
              <w:rPr>
                <w:rFonts w:ascii="Times New Roman" w:hAnsi="Times New Roman"/>
                <w:sz w:val="28"/>
                <w:szCs w:val="28"/>
              </w:rPr>
              <w:t>км</w:t>
            </w:r>
          </w:p>
        </w:tc>
        <w:tc>
          <w:tcPr>
            <w:tcW w:w="1421" w:type="pct"/>
            <w:shd w:val="clear" w:color="auto" w:fill="auto"/>
          </w:tcPr>
          <w:p w:rsidR="00A07C9E" w:rsidRPr="00574C6E" w:rsidRDefault="00A07C9E" w:rsidP="00F506A4">
            <w:pPr>
              <w:pStyle w:val="a6"/>
              <w:rPr>
                <w:rFonts w:ascii="Times New Roman" w:hAnsi="Times New Roman"/>
                <w:sz w:val="28"/>
                <w:szCs w:val="28"/>
                <w:highlight w:val="yellow"/>
              </w:rPr>
            </w:pPr>
            <w:r>
              <w:rPr>
                <w:rFonts w:ascii="Times New Roman" w:hAnsi="Times New Roman"/>
                <w:sz w:val="28"/>
                <w:szCs w:val="28"/>
              </w:rPr>
              <w:t>13,4</w:t>
            </w:r>
          </w:p>
        </w:tc>
      </w:tr>
      <w:tr w:rsidR="00A07C9E" w:rsidRPr="00574C6E" w:rsidTr="00F506A4">
        <w:tc>
          <w:tcPr>
            <w:tcW w:w="323" w:type="pct"/>
            <w:shd w:val="clear" w:color="auto" w:fill="auto"/>
          </w:tcPr>
          <w:p w:rsidR="00A07C9E" w:rsidRPr="00574C6E" w:rsidRDefault="00A07C9E" w:rsidP="00F506A4">
            <w:pPr>
              <w:pStyle w:val="a6"/>
              <w:rPr>
                <w:rFonts w:ascii="Times New Roman" w:hAnsi="Times New Roman"/>
                <w:sz w:val="28"/>
                <w:szCs w:val="28"/>
              </w:rPr>
            </w:pPr>
            <w:r w:rsidRPr="00574C6E">
              <w:rPr>
                <w:rFonts w:ascii="Times New Roman" w:hAnsi="Times New Roman"/>
                <w:sz w:val="28"/>
                <w:szCs w:val="28"/>
              </w:rPr>
              <w:t>2</w:t>
            </w:r>
          </w:p>
        </w:tc>
        <w:tc>
          <w:tcPr>
            <w:tcW w:w="2039" w:type="pct"/>
            <w:shd w:val="clear" w:color="auto" w:fill="auto"/>
          </w:tcPr>
          <w:p w:rsidR="00A07C9E" w:rsidRPr="00574C6E" w:rsidRDefault="00A07C9E" w:rsidP="00F506A4">
            <w:pPr>
              <w:pStyle w:val="a6"/>
              <w:rPr>
                <w:rFonts w:ascii="Times New Roman" w:hAnsi="Times New Roman"/>
                <w:sz w:val="28"/>
                <w:szCs w:val="28"/>
              </w:rPr>
            </w:pPr>
            <w:r w:rsidRPr="00574C6E">
              <w:rPr>
                <w:rFonts w:ascii="Times New Roman" w:hAnsi="Times New Roman"/>
                <w:sz w:val="28"/>
                <w:szCs w:val="28"/>
              </w:rPr>
              <w:t>Общая площадь уличной сети</w:t>
            </w:r>
          </w:p>
        </w:tc>
        <w:tc>
          <w:tcPr>
            <w:tcW w:w="1217" w:type="pct"/>
            <w:shd w:val="clear" w:color="auto" w:fill="auto"/>
          </w:tcPr>
          <w:p w:rsidR="00A07C9E" w:rsidRPr="00574C6E" w:rsidRDefault="00A07C9E" w:rsidP="00F506A4">
            <w:pPr>
              <w:pStyle w:val="a6"/>
              <w:rPr>
                <w:rFonts w:ascii="Times New Roman" w:hAnsi="Times New Roman"/>
                <w:sz w:val="28"/>
                <w:szCs w:val="28"/>
              </w:rPr>
            </w:pPr>
            <w:r w:rsidRPr="00574C6E">
              <w:rPr>
                <w:rFonts w:ascii="Times New Roman" w:hAnsi="Times New Roman"/>
                <w:sz w:val="28"/>
                <w:szCs w:val="28"/>
              </w:rPr>
              <w:t>тыс. кв. м.</w:t>
            </w:r>
          </w:p>
        </w:tc>
        <w:tc>
          <w:tcPr>
            <w:tcW w:w="1421" w:type="pct"/>
            <w:shd w:val="clear" w:color="auto" w:fill="auto"/>
          </w:tcPr>
          <w:p w:rsidR="00A07C9E" w:rsidRPr="00574C6E" w:rsidRDefault="00A07C9E" w:rsidP="00F506A4">
            <w:pPr>
              <w:pStyle w:val="a6"/>
              <w:rPr>
                <w:rFonts w:ascii="Times New Roman" w:hAnsi="Times New Roman"/>
                <w:sz w:val="28"/>
                <w:szCs w:val="28"/>
                <w:highlight w:val="yellow"/>
              </w:rPr>
            </w:pPr>
            <w:r>
              <w:rPr>
                <w:rFonts w:ascii="Times New Roman" w:hAnsi="Times New Roman"/>
                <w:sz w:val="28"/>
                <w:szCs w:val="28"/>
              </w:rPr>
              <w:t>63166</w:t>
            </w:r>
          </w:p>
        </w:tc>
      </w:tr>
      <w:tr w:rsidR="00A07C9E" w:rsidRPr="00574C6E" w:rsidTr="00F506A4">
        <w:tc>
          <w:tcPr>
            <w:tcW w:w="323" w:type="pct"/>
            <w:shd w:val="clear" w:color="auto" w:fill="auto"/>
          </w:tcPr>
          <w:p w:rsidR="00A07C9E" w:rsidRPr="00574C6E" w:rsidRDefault="00A07C9E" w:rsidP="00F506A4">
            <w:pPr>
              <w:pStyle w:val="a6"/>
              <w:rPr>
                <w:rFonts w:ascii="Times New Roman" w:hAnsi="Times New Roman"/>
                <w:sz w:val="28"/>
                <w:szCs w:val="28"/>
              </w:rPr>
            </w:pPr>
            <w:r w:rsidRPr="00574C6E">
              <w:rPr>
                <w:rFonts w:ascii="Times New Roman" w:hAnsi="Times New Roman"/>
                <w:sz w:val="28"/>
                <w:szCs w:val="28"/>
              </w:rPr>
              <w:t>3</w:t>
            </w:r>
          </w:p>
        </w:tc>
        <w:tc>
          <w:tcPr>
            <w:tcW w:w="2039" w:type="pct"/>
            <w:shd w:val="clear" w:color="auto" w:fill="auto"/>
          </w:tcPr>
          <w:p w:rsidR="00A07C9E" w:rsidRPr="00574C6E" w:rsidRDefault="00A07C9E" w:rsidP="00F506A4">
            <w:pPr>
              <w:pStyle w:val="a6"/>
              <w:rPr>
                <w:rFonts w:ascii="Times New Roman" w:hAnsi="Times New Roman"/>
                <w:sz w:val="28"/>
                <w:szCs w:val="28"/>
              </w:rPr>
            </w:pPr>
            <w:r w:rsidRPr="00574C6E">
              <w:rPr>
                <w:rFonts w:ascii="Times New Roman" w:hAnsi="Times New Roman"/>
                <w:sz w:val="28"/>
                <w:szCs w:val="28"/>
              </w:rPr>
              <w:t>Плотность улично-дорожной сети</w:t>
            </w:r>
          </w:p>
        </w:tc>
        <w:tc>
          <w:tcPr>
            <w:tcW w:w="1217" w:type="pct"/>
            <w:shd w:val="clear" w:color="auto" w:fill="auto"/>
          </w:tcPr>
          <w:p w:rsidR="00A07C9E" w:rsidRPr="00574C6E" w:rsidRDefault="00A07C9E" w:rsidP="00F506A4">
            <w:pPr>
              <w:pStyle w:val="a6"/>
              <w:rPr>
                <w:rFonts w:ascii="Times New Roman" w:hAnsi="Times New Roman"/>
                <w:sz w:val="28"/>
                <w:szCs w:val="28"/>
              </w:rPr>
            </w:pPr>
            <w:r w:rsidRPr="00574C6E">
              <w:rPr>
                <w:rFonts w:ascii="Times New Roman" w:hAnsi="Times New Roman"/>
                <w:sz w:val="28"/>
                <w:szCs w:val="28"/>
              </w:rPr>
              <w:t>км/км</w:t>
            </w:r>
            <w:proofErr w:type="gramStart"/>
            <w:r w:rsidRPr="00574C6E">
              <w:rPr>
                <w:rFonts w:ascii="Times New Roman" w:hAnsi="Times New Roman"/>
                <w:sz w:val="28"/>
                <w:szCs w:val="28"/>
                <w:vertAlign w:val="superscript"/>
              </w:rPr>
              <w:t>2</w:t>
            </w:r>
            <w:proofErr w:type="gramEnd"/>
          </w:p>
        </w:tc>
        <w:tc>
          <w:tcPr>
            <w:tcW w:w="1421" w:type="pct"/>
            <w:shd w:val="clear" w:color="auto" w:fill="auto"/>
          </w:tcPr>
          <w:p w:rsidR="00A07C9E" w:rsidRPr="00574C6E" w:rsidRDefault="00A07C9E" w:rsidP="00F506A4">
            <w:pPr>
              <w:pStyle w:val="a6"/>
              <w:rPr>
                <w:rFonts w:ascii="Times New Roman" w:hAnsi="Times New Roman"/>
                <w:sz w:val="28"/>
                <w:szCs w:val="28"/>
              </w:rPr>
            </w:pPr>
            <w:r>
              <w:rPr>
                <w:rFonts w:ascii="Times New Roman" w:hAnsi="Times New Roman"/>
                <w:sz w:val="28"/>
                <w:szCs w:val="28"/>
              </w:rPr>
              <w:t>0,2</w:t>
            </w:r>
          </w:p>
        </w:tc>
      </w:tr>
    </w:tbl>
    <w:p w:rsidR="00A07C9E" w:rsidRDefault="00A07C9E" w:rsidP="00A07C9E">
      <w:pPr>
        <w:pStyle w:val="a6"/>
        <w:ind w:firstLine="567"/>
        <w:jc w:val="both"/>
        <w:rPr>
          <w:rFonts w:ascii="Times New Roman" w:hAnsi="Times New Roman"/>
          <w:sz w:val="28"/>
          <w:szCs w:val="28"/>
        </w:rPr>
      </w:pPr>
    </w:p>
    <w:p w:rsidR="00A07C9E" w:rsidRPr="00574C6E" w:rsidRDefault="00A07C9E" w:rsidP="00A07C9E">
      <w:pPr>
        <w:pStyle w:val="a6"/>
        <w:ind w:firstLine="567"/>
        <w:jc w:val="both"/>
        <w:rPr>
          <w:rFonts w:ascii="Times New Roman" w:hAnsi="Times New Roman"/>
          <w:sz w:val="28"/>
          <w:szCs w:val="28"/>
        </w:rPr>
      </w:pPr>
      <w:r w:rsidRPr="00574C6E">
        <w:rPr>
          <w:rFonts w:ascii="Times New Roman" w:hAnsi="Times New Roman"/>
          <w:sz w:val="28"/>
          <w:szCs w:val="28"/>
        </w:rPr>
        <w:t xml:space="preserve">В результате анализа улично-дорожной сети </w:t>
      </w:r>
      <w:r>
        <w:rPr>
          <w:rFonts w:ascii="Times New Roman" w:hAnsi="Times New Roman"/>
          <w:sz w:val="28"/>
          <w:szCs w:val="28"/>
        </w:rPr>
        <w:t xml:space="preserve">сельского поселения </w:t>
      </w:r>
      <w:proofErr w:type="gramStart"/>
      <w:r>
        <w:rPr>
          <w:rFonts w:ascii="Times New Roman" w:hAnsi="Times New Roman"/>
          <w:sz w:val="28"/>
          <w:szCs w:val="28"/>
        </w:rPr>
        <w:t>Новый</w:t>
      </w:r>
      <w:proofErr w:type="gramEnd"/>
      <w:r>
        <w:rPr>
          <w:rFonts w:ascii="Times New Roman" w:hAnsi="Times New Roman"/>
          <w:sz w:val="28"/>
          <w:szCs w:val="28"/>
        </w:rPr>
        <w:t xml:space="preserve"> </w:t>
      </w:r>
      <w:proofErr w:type="spellStart"/>
      <w:r>
        <w:rPr>
          <w:rFonts w:ascii="Times New Roman" w:hAnsi="Times New Roman"/>
          <w:sz w:val="28"/>
          <w:szCs w:val="28"/>
        </w:rPr>
        <w:t>Сарбай</w:t>
      </w:r>
      <w:proofErr w:type="spellEnd"/>
      <w:r>
        <w:rPr>
          <w:rFonts w:ascii="Times New Roman" w:hAnsi="Times New Roman"/>
          <w:sz w:val="28"/>
          <w:szCs w:val="28"/>
        </w:rPr>
        <w:t xml:space="preserve"> </w:t>
      </w:r>
      <w:r w:rsidRPr="00574C6E">
        <w:rPr>
          <w:rFonts w:ascii="Times New Roman" w:hAnsi="Times New Roman"/>
          <w:sz w:val="28"/>
          <w:szCs w:val="28"/>
        </w:rPr>
        <w:t xml:space="preserve"> выявлены следующие причины, усложняющие работу транспорта:</w:t>
      </w:r>
    </w:p>
    <w:p w:rsidR="00A07C9E" w:rsidRDefault="00A07C9E" w:rsidP="00A07C9E">
      <w:pPr>
        <w:spacing w:line="360" w:lineRule="auto"/>
      </w:pPr>
    </w:p>
    <w:p w:rsidR="00A07C9E" w:rsidRDefault="00A07C9E" w:rsidP="00A07C9E">
      <w:pPr>
        <w:spacing w:line="360" w:lineRule="auto"/>
      </w:pPr>
    </w:p>
    <w:p w:rsidR="00A07C9E" w:rsidRPr="00DA10F8" w:rsidRDefault="00A07C9E" w:rsidP="00A07C9E">
      <w:pPr>
        <w:pStyle w:val="a6"/>
        <w:numPr>
          <w:ilvl w:val="0"/>
          <w:numId w:val="3"/>
        </w:numPr>
        <w:jc w:val="both"/>
        <w:rPr>
          <w:rFonts w:ascii="Times New Roman" w:hAnsi="Times New Roman"/>
          <w:sz w:val="28"/>
          <w:szCs w:val="28"/>
        </w:rPr>
      </w:pPr>
      <w:r w:rsidRPr="00DA10F8">
        <w:rPr>
          <w:rFonts w:ascii="Times New Roman" w:hAnsi="Times New Roman"/>
          <w:sz w:val="28"/>
          <w:szCs w:val="28"/>
        </w:rPr>
        <w:t>неудовлетворительное техническое состояние поселковых улиц и дорог;</w:t>
      </w:r>
    </w:p>
    <w:p w:rsidR="00A07C9E" w:rsidRPr="00DA10F8" w:rsidRDefault="00A07C9E" w:rsidP="00A07C9E">
      <w:pPr>
        <w:pStyle w:val="a6"/>
        <w:numPr>
          <w:ilvl w:val="0"/>
          <w:numId w:val="3"/>
        </w:numPr>
        <w:jc w:val="both"/>
        <w:rPr>
          <w:rFonts w:ascii="Times New Roman" w:hAnsi="Times New Roman"/>
          <w:sz w:val="28"/>
          <w:szCs w:val="28"/>
        </w:rPr>
      </w:pPr>
      <w:r w:rsidRPr="00DA10F8">
        <w:rPr>
          <w:rFonts w:ascii="Times New Roman" w:hAnsi="Times New Roman"/>
          <w:sz w:val="28"/>
          <w:szCs w:val="28"/>
        </w:rPr>
        <w:t>недостаточность ширины проезжей части (4-6м);</w:t>
      </w:r>
    </w:p>
    <w:p w:rsidR="00A07C9E" w:rsidRPr="00DA10F8" w:rsidRDefault="00A07C9E" w:rsidP="00A07C9E">
      <w:pPr>
        <w:pStyle w:val="a6"/>
        <w:numPr>
          <w:ilvl w:val="0"/>
          <w:numId w:val="3"/>
        </w:numPr>
        <w:jc w:val="both"/>
        <w:rPr>
          <w:rFonts w:ascii="Times New Roman" w:hAnsi="Times New Roman"/>
          <w:sz w:val="28"/>
          <w:szCs w:val="28"/>
        </w:rPr>
      </w:pPr>
      <w:r w:rsidRPr="00DA10F8">
        <w:rPr>
          <w:rFonts w:ascii="Times New Roman" w:hAnsi="Times New Roman"/>
          <w:sz w:val="28"/>
          <w:szCs w:val="28"/>
        </w:rPr>
        <w:t>значительная протяженность грунтовых дорог;</w:t>
      </w:r>
    </w:p>
    <w:p w:rsidR="00A07C9E" w:rsidRPr="00DA10F8" w:rsidRDefault="00A07C9E" w:rsidP="00A07C9E">
      <w:pPr>
        <w:pStyle w:val="a6"/>
        <w:numPr>
          <w:ilvl w:val="0"/>
          <w:numId w:val="3"/>
        </w:numPr>
        <w:jc w:val="both"/>
        <w:rPr>
          <w:rFonts w:ascii="Times New Roman" w:hAnsi="Times New Roman"/>
          <w:sz w:val="28"/>
          <w:szCs w:val="28"/>
        </w:rPr>
      </w:pPr>
      <w:r w:rsidRPr="00DA10F8">
        <w:rPr>
          <w:rFonts w:ascii="Times New Roman" w:hAnsi="Times New Roman"/>
          <w:sz w:val="28"/>
          <w:szCs w:val="28"/>
        </w:rPr>
        <w:t>отсутствие тротуаров необходимых для упорядочения движения пешеходов.</w:t>
      </w:r>
    </w:p>
    <w:p w:rsidR="00A07C9E" w:rsidRPr="00DA10F8" w:rsidRDefault="00A07C9E" w:rsidP="00A07C9E">
      <w:pPr>
        <w:pStyle w:val="printj"/>
        <w:spacing w:before="0" w:after="0"/>
        <w:ind w:firstLine="567"/>
        <w:rPr>
          <w:sz w:val="28"/>
          <w:szCs w:val="28"/>
        </w:rPr>
      </w:pPr>
      <w:r w:rsidRPr="00DA10F8">
        <w:rPr>
          <w:sz w:val="28"/>
          <w:szCs w:val="28"/>
        </w:rPr>
        <w:t>За последние 15 лет интенсивность движения автотранспорта увеличилась в 3 раза, поток транзитного транспорта возрос в 5 раз, количество автотранспорта в личном пользовании возросло в 4 раза, а площадь дорог осталась на прежнем уровне.</w:t>
      </w:r>
    </w:p>
    <w:p w:rsidR="00A07C9E" w:rsidRPr="00DA10F8" w:rsidRDefault="00A07C9E" w:rsidP="00A07C9E">
      <w:pPr>
        <w:pStyle w:val="printj"/>
        <w:spacing w:before="0" w:after="0"/>
        <w:ind w:firstLine="567"/>
        <w:rPr>
          <w:sz w:val="28"/>
          <w:szCs w:val="28"/>
        </w:rPr>
      </w:pPr>
      <w:r w:rsidRPr="00DA10F8">
        <w:rPr>
          <w:sz w:val="28"/>
          <w:szCs w:val="28"/>
        </w:rPr>
        <w:t>В связи с ростом количества автотранспорта возросла интенсивность движения по улично-дорожной сети и, соответственно, возрос износ покрытия дорог.</w:t>
      </w:r>
    </w:p>
    <w:p w:rsidR="00A07C9E" w:rsidRPr="00DA10F8" w:rsidRDefault="00A07C9E" w:rsidP="00A07C9E">
      <w:pPr>
        <w:ind w:firstLine="567"/>
        <w:jc w:val="both"/>
        <w:rPr>
          <w:sz w:val="28"/>
          <w:szCs w:val="28"/>
        </w:rPr>
      </w:pPr>
      <w:r w:rsidRPr="00DA10F8">
        <w:rPr>
          <w:sz w:val="28"/>
          <w:szCs w:val="28"/>
        </w:rPr>
        <w:t>С учетом существующих транспортных проблем и высокой капиталоемкости дорожного строительства развитие сети дорог местного значения может осуществляться только на основе долгосрочных целевых программ с привлечением средств областного бюджета.</w:t>
      </w:r>
    </w:p>
    <w:p w:rsidR="00A07C9E" w:rsidRDefault="00A07C9E" w:rsidP="00A07C9E">
      <w:pPr>
        <w:jc w:val="both"/>
        <w:rPr>
          <w:sz w:val="28"/>
          <w:szCs w:val="28"/>
        </w:rPr>
      </w:pPr>
    </w:p>
    <w:p w:rsidR="00A07C9E" w:rsidRPr="00DA10F8" w:rsidRDefault="00A07C9E" w:rsidP="00A07C9E">
      <w:pPr>
        <w:pStyle w:val="a3"/>
        <w:spacing w:before="0" w:beforeAutospacing="0" w:after="150" w:afterAutospacing="0" w:line="238" w:lineRule="atLeast"/>
        <w:jc w:val="center"/>
        <w:rPr>
          <w:b/>
          <w:color w:val="242424"/>
          <w:sz w:val="28"/>
          <w:szCs w:val="28"/>
        </w:rPr>
      </w:pPr>
      <w:r w:rsidRPr="00DA10F8">
        <w:rPr>
          <w:b/>
          <w:color w:val="242424"/>
          <w:sz w:val="28"/>
          <w:szCs w:val="28"/>
        </w:rPr>
        <w:lastRenderedPageBreak/>
        <w:t>4</w:t>
      </w:r>
      <w:r>
        <w:rPr>
          <w:b/>
          <w:color w:val="242424"/>
          <w:sz w:val="28"/>
          <w:szCs w:val="28"/>
        </w:rPr>
        <w:t>.</w:t>
      </w:r>
      <w:r w:rsidRPr="00DA10F8">
        <w:rPr>
          <w:b/>
          <w:color w:val="242424"/>
          <w:sz w:val="28"/>
          <w:szCs w:val="28"/>
        </w:rPr>
        <w:t xml:space="preserve"> Принципиальные варианты развития и оценка по целевым показателям развития транспортной инфраструктуры</w:t>
      </w:r>
      <w:r>
        <w:rPr>
          <w:b/>
          <w:color w:val="242424"/>
          <w:sz w:val="28"/>
          <w:szCs w:val="28"/>
        </w:rPr>
        <w:t xml:space="preserve"> </w:t>
      </w:r>
    </w:p>
    <w:p w:rsidR="00A07C9E" w:rsidRPr="008C306C" w:rsidRDefault="00A07C9E" w:rsidP="00A07C9E">
      <w:pPr>
        <w:pStyle w:val="a3"/>
        <w:spacing w:before="0" w:beforeAutospacing="0" w:after="150" w:afterAutospacing="0" w:line="238" w:lineRule="atLeast"/>
        <w:rPr>
          <w:b/>
          <w:color w:val="242424"/>
        </w:rPr>
      </w:pPr>
    </w:p>
    <w:p w:rsidR="00A07C9E" w:rsidRPr="00DA10F8" w:rsidRDefault="00A07C9E" w:rsidP="00A07C9E">
      <w:pPr>
        <w:spacing w:line="276" w:lineRule="auto"/>
        <w:ind w:firstLine="720"/>
        <w:jc w:val="both"/>
        <w:rPr>
          <w:sz w:val="28"/>
          <w:szCs w:val="28"/>
        </w:rPr>
      </w:pPr>
      <w:r w:rsidRPr="00DA10F8">
        <w:rPr>
          <w:sz w:val="28"/>
          <w:szCs w:val="28"/>
        </w:rPr>
        <w:t xml:space="preserve">Основными вариантами для развития дорожно-транспортной сети в поселении являются: проектирование, строительство, реконструкция  и  капитальный ремонт дорог местного значения </w:t>
      </w:r>
      <w:r>
        <w:rPr>
          <w:sz w:val="28"/>
          <w:szCs w:val="28"/>
        </w:rPr>
        <w:t>сельского</w:t>
      </w:r>
      <w:r w:rsidRPr="00DA10F8">
        <w:rPr>
          <w:sz w:val="28"/>
          <w:szCs w:val="28"/>
        </w:rPr>
        <w:t xml:space="preserve"> поселения </w:t>
      </w:r>
      <w:r>
        <w:rPr>
          <w:sz w:val="28"/>
          <w:szCs w:val="28"/>
        </w:rPr>
        <w:t xml:space="preserve">Новый </w:t>
      </w:r>
      <w:proofErr w:type="spellStart"/>
      <w:r>
        <w:rPr>
          <w:sz w:val="28"/>
          <w:szCs w:val="28"/>
        </w:rPr>
        <w:t>Сарбай</w:t>
      </w:r>
      <w:proofErr w:type="spellEnd"/>
      <w:r>
        <w:rPr>
          <w:sz w:val="28"/>
          <w:szCs w:val="28"/>
        </w:rPr>
        <w:t xml:space="preserve"> муниципального района Кинельский</w:t>
      </w:r>
      <w:r w:rsidRPr="00DA10F8">
        <w:rPr>
          <w:sz w:val="28"/>
          <w:szCs w:val="28"/>
        </w:rPr>
        <w:t xml:space="preserve"> Самарской области.</w:t>
      </w:r>
    </w:p>
    <w:p w:rsidR="00A07C9E" w:rsidRPr="008466D9" w:rsidRDefault="00A07C9E" w:rsidP="00A07C9E">
      <w:pPr>
        <w:pStyle w:val="a6"/>
        <w:spacing w:line="276" w:lineRule="auto"/>
        <w:ind w:firstLine="709"/>
        <w:jc w:val="both"/>
        <w:rPr>
          <w:rFonts w:ascii="Times New Roman" w:hAnsi="Times New Roman"/>
          <w:sz w:val="28"/>
          <w:szCs w:val="28"/>
        </w:rPr>
      </w:pPr>
      <w:r w:rsidRPr="008466D9">
        <w:rPr>
          <w:rFonts w:ascii="Times New Roman" w:hAnsi="Times New Roman"/>
          <w:sz w:val="28"/>
          <w:szCs w:val="28"/>
        </w:rPr>
        <w:t>В связи с увеличением территорий под строительство индивидуального жилья увеличится транспортная нагрузка на улично-дорожную сеть.</w:t>
      </w:r>
    </w:p>
    <w:p w:rsidR="00A07C9E" w:rsidRPr="008466D9" w:rsidRDefault="00A07C9E" w:rsidP="00A07C9E">
      <w:pPr>
        <w:pStyle w:val="a6"/>
        <w:spacing w:line="276" w:lineRule="auto"/>
        <w:ind w:firstLine="709"/>
        <w:jc w:val="both"/>
        <w:rPr>
          <w:rFonts w:ascii="Times New Roman" w:hAnsi="Times New Roman"/>
          <w:sz w:val="28"/>
          <w:szCs w:val="28"/>
        </w:rPr>
      </w:pPr>
      <w:r w:rsidRPr="008466D9">
        <w:rPr>
          <w:rFonts w:ascii="Times New Roman" w:hAnsi="Times New Roman"/>
          <w:sz w:val="28"/>
          <w:szCs w:val="28"/>
        </w:rPr>
        <w:t>Проектные решения по развитию сети внешних автодорог заключаются в проведении ремонтных мероприятий автодорог местного значения, обеспечивающих поселки устойчивыми внутренними и внешними транспортными связями.</w:t>
      </w:r>
    </w:p>
    <w:p w:rsidR="00A07C9E" w:rsidRPr="008466D9" w:rsidRDefault="00A07C9E" w:rsidP="00A07C9E">
      <w:pPr>
        <w:pStyle w:val="a6"/>
        <w:spacing w:line="276" w:lineRule="auto"/>
        <w:ind w:firstLine="709"/>
        <w:jc w:val="both"/>
        <w:rPr>
          <w:rFonts w:ascii="Times New Roman" w:hAnsi="Times New Roman"/>
          <w:sz w:val="28"/>
          <w:szCs w:val="28"/>
        </w:rPr>
      </w:pPr>
      <w:r w:rsidRPr="008466D9">
        <w:rPr>
          <w:rFonts w:ascii="Times New Roman" w:hAnsi="Times New Roman"/>
          <w:sz w:val="28"/>
          <w:szCs w:val="28"/>
        </w:rPr>
        <w:t xml:space="preserve">В соответствии со Схемой территориального планирования </w:t>
      </w:r>
      <w:r>
        <w:rPr>
          <w:rFonts w:ascii="Times New Roman" w:hAnsi="Times New Roman"/>
          <w:sz w:val="28"/>
          <w:szCs w:val="28"/>
        </w:rPr>
        <w:t xml:space="preserve">сельского поселения </w:t>
      </w:r>
      <w:proofErr w:type="gramStart"/>
      <w:r>
        <w:rPr>
          <w:rFonts w:ascii="Times New Roman" w:hAnsi="Times New Roman"/>
          <w:sz w:val="28"/>
          <w:szCs w:val="28"/>
        </w:rPr>
        <w:t>Новый</w:t>
      </w:r>
      <w:proofErr w:type="gramEnd"/>
      <w:r>
        <w:rPr>
          <w:rFonts w:ascii="Times New Roman" w:hAnsi="Times New Roman"/>
          <w:sz w:val="28"/>
          <w:szCs w:val="28"/>
        </w:rPr>
        <w:t xml:space="preserve"> </w:t>
      </w:r>
      <w:proofErr w:type="spellStart"/>
      <w:r>
        <w:rPr>
          <w:rFonts w:ascii="Times New Roman" w:hAnsi="Times New Roman"/>
          <w:sz w:val="28"/>
          <w:szCs w:val="28"/>
        </w:rPr>
        <w:t>Сарбай</w:t>
      </w:r>
      <w:proofErr w:type="spellEnd"/>
      <w:r w:rsidRPr="008466D9">
        <w:rPr>
          <w:rFonts w:ascii="Times New Roman" w:hAnsi="Times New Roman"/>
          <w:sz w:val="28"/>
          <w:szCs w:val="28"/>
        </w:rPr>
        <w:t xml:space="preserve"> с целью создания условий для устойчивого и безопасного функционирования транспортного комплекса на территории </w:t>
      </w:r>
      <w:r>
        <w:rPr>
          <w:rFonts w:ascii="Times New Roman" w:hAnsi="Times New Roman"/>
          <w:sz w:val="28"/>
          <w:szCs w:val="28"/>
        </w:rPr>
        <w:t xml:space="preserve">сельского поселения Новый </w:t>
      </w:r>
      <w:proofErr w:type="spellStart"/>
      <w:r>
        <w:rPr>
          <w:rFonts w:ascii="Times New Roman" w:hAnsi="Times New Roman"/>
          <w:sz w:val="28"/>
          <w:szCs w:val="28"/>
        </w:rPr>
        <w:t>Сарбай</w:t>
      </w:r>
      <w:proofErr w:type="spellEnd"/>
      <w:r w:rsidRPr="008466D9">
        <w:rPr>
          <w:rFonts w:ascii="Times New Roman" w:hAnsi="Times New Roman"/>
          <w:sz w:val="28"/>
          <w:szCs w:val="28"/>
        </w:rPr>
        <w:t xml:space="preserve"> предусмотрено:</w:t>
      </w:r>
    </w:p>
    <w:p w:rsidR="00A07C9E" w:rsidRPr="008466D9" w:rsidRDefault="00A07C9E" w:rsidP="00A07C9E">
      <w:pPr>
        <w:pStyle w:val="a6"/>
        <w:spacing w:line="276" w:lineRule="auto"/>
        <w:ind w:firstLine="709"/>
        <w:jc w:val="both"/>
        <w:rPr>
          <w:rFonts w:ascii="Times New Roman" w:hAnsi="Times New Roman"/>
          <w:sz w:val="28"/>
          <w:szCs w:val="28"/>
        </w:rPr>
      </w:pPr>
      <w:r w:rsidRPr="008466D9">
        <w:rPr>
          <w:rFonts w:ascii="Times New Roman" w:hAnsi="Times New Roman"/>
          <w:sz w:val="28"/>
          <w:szCs w:val="28"/>
        </w:rPr>
        <w:t xml:space="preserve">Планируемое размещение автомобильных дорог и объектов автомобильного транспорта отображено на «Карте планируемого размещения объектов теплоснабжения, водоснабжения, водоотведения, электроснабжения, связи и транспортной инфраструктуры </w:t>
      </w:r>
      <w:r>
        <w:rPr>
          <w:rFonts w:ascii="Times New Roman" w:hAnsi="Times New Roman"/>
          <w:sz w:val="28"/>
          <w:szCs w:val="28"/>
        </w:rPr>
        <w:t xml:space="preserve">сельского поселения </w:t>
      </w:r>
      <w:proofErr w:type="gramStart"/>
      <w:r>
        <w:rPr>
          <w:rFonts w:ascii="Times New Roman" w:hAnsi="Times New Roman"/>
          <w:sz w:val="28"/>
          <w:szCs w:val="28"/>
        </w:rPr>
        <w:t>Новый</w:t>
      </w:r>
      <w:proofErr w:type="gramEnd"/>
      <w:r>
        <w:rPr>
          <w:rFonts w:ascii="Times New Roman" w:hAnsi="Times New Roman"/>
          <w:sz w:val="28"/>
          <w:szCs w:val="28"/>
        </w:rPr>
        <w:t xml:space="preserve"> </w:t>
      </w:r>
      <w:proofErr w:type="spellStart"/>
      <w:r>
        <w:rPr>
          <w:rFonts w:ascii="Times New Roman" w:hAnsi="Times New Roman"/>
          <w:sz w:val="28"/>
          <w:szCs w:val="28"/>
        </w:rPr>
        <w:t>Сарбай</w:t>
      </w:r>
      <w:proofErr w:type="spellEnd"/>
      <w:r w:rsidRPr="008466D9">
        <w:rPr>
          <w:rFonts w:ascii="Times New Roman" w:hAnsi="Times New Roman"/>
          <w:sz w:val="28"/>
          <w:szCs w:val="28"/>
        </w:rPr>
        <w:t xml:space="preserve">. Карте населенных пунктов: </w:t>
      </w:r>
      <w:r>
        <w:rPr>
          <w:rFonts w:ascii="Times New Roman" w:hAnsi="Times New Roman"/>
          <w:sz w:val="28"/>
          <w:szCs w:val="28"/>
        </w:rPr>
        <w:t xml:space="preserve">с. Новый </w:t>
      </w:r>
      <w:proofErr w:type="spellStart"/>
      <w:r>
        <w:rPr>
          <w:rFonts w:ascii="Times New Roman" w:hAnsi="Times New Roman"/>
          <w:sz w:val="28"/>
          <w:szCs w:val="28"/>
        </w:rPr>
        <w:t>Сарбай</w:t>
      </w:r>
      <w:proofErr w:type="spellEnd"/>
      <w:r w:rsidRPr="008466D9">
        <w:rPr>
          <w:rFonts w:ascii="Times New Roman" w:hAnsi="Times New Roman"/>
          <w:sz w:val="28"/>
          <w:szCs w:val="28"/>
        </w:rPr>
        <w:t xml:space="preserve">, </w:t>
      </w:r>
      <w:r>
        <w:rPr>
          <w:rFonts w:ascii="Times New Roman" w:hAnsi="Times New Roman"/>
          <w:sz w:val="28"/>
          <w:szCs w:val="28"/>
        </w:rPr>
        <w:t>п. Привет, п</w:t>
      </w:r>
      <w:proofErr w:type="gramStart"/>
      <w:r>
        <w:rPr>
          <w:rFonts w:ascii="Times New Roman" w:hAnsi="Times New Roman"/>
          <w:sz w:val="28"/>
          <w:szCs w:val="28"/>
        </w:rPr>
        <w:t>.З</w:t>
      </w:r>
      <w:proofErr w:type="gramEnd"/>
      <w:r>
        <w:rPr>
          <w:rFonts w:ascii="Times New Roman" w:hAnsi="Times New Roman"/>
          <w:sz w:val="28"/>
          <w:szCs w:val="28"/>
        </w:rPr>
        <w:t>аречье</w:t>
      </w:r>
      <w:r w:rsidRPr="008466D9">
        <w:rPr>
          <w:rFonts w:ascii="Times New Roman" w:hAnsi="Times New Roman"/>
          <w:sz w:val="28"/>
          <w:szCs w:val="28"/>
        </w:rPr>
        <w:t xml:space="preserve">, </w:t>
      </w:r>
      <w:r>
        <w:rPr>
          <w:rFonts w:ascii="Times New Roman" w:hAnsi="Times New Roman"/>
          <w:sz w:val="28"/>
          <w:szCs w:val="28"/>
        </w:rPr>
        <w:t>с. Николаевка 1-ая</w:t>
      </w:r>
      <w:r w:rsidRPr="008466D9">
        <w:rPr>
          <w:rFonts w:ascii="Times New Roman" w:hAnsi="Times New Roman"/>
          <w:sz w:val="28"/>
          <w:szCs w:val="28"/>
        </w:rPr>
        <w:t xml:space="preserve">, </w:t>
      </w:r>
      <w:r>
        <w:rPr>
          <w:rFonts w:ascii="Times New Roman" w:hAnsi="Times New Roman"/>
          <w:sz w:val="28"/>
          <w:szCs w:val="28"/>
        </w:rPr>
        <w:t>с. Николаевка 2-ая</w:t>
      </w:r>
      <w:r w:rsidRPr="008466D9">
        <w:rPr>
          <w:rFonts w:ascii="Times New Roman" w:hAnsi="Times New Roman"/>
          <w:sz w:val="28"/>
          <w:szCs w:val="28"/>
        </w:rPr>
        <w:t xml:space="preserve"> с отображением планируемых объектов теплоснабжения, водоснабжения, водоотведения, электроснабжения, связи и транспортной инфраструктуры </w:t>
      </w:r>
      <w:r>
        <w:rPr>
          <w:rFonts w:ascii="Times New Roman" w:hAnsi="Times New Roman"/>
          <w:sz w:val="28"/>
          <w:szCs w:val="28"/>
        </w:rPr>
        <w:t xml:space="preserve">сельского поселения Новый </w:t>
      </w:r>
      <w:proofErr w:type="spellStart"/>
      <w:r>
        <w:rPr>
          <w:rFonts w:ascii="Times New Roman" w:hAnsi="Times New Roman"/>
          <w:sz w:val="28"/>
          <w:szCs w:val="28"/>
        </w:rPr>
        <w:t>Сарбай</w:t>
      </w:r>
      <w:proofErr w:type="spellEnd"/>
      <w:r w:rsidRPr="008466D9">
        <w:rPr>
          <w:rFonts w:ascii="Times New Roman" w:hAnsi="Times New Roman"/>
          <w:sz w:val="28"/>
          <w:szCs w:val="28"/>
        </w:rPr>
        <w:t>».</w:t>
      </w:r>
    </w:p>
    <w:p w:rsidR="00A07C9E" w:rsidRPr="00CC1072" w:rsidRDefault="00A07C9E" w:rsidP="00A07C9E">
      <w:pPr>
        <w:pStyle w:val="12"/>
        <w:spacing w:line="276" w:lineRule="auto"/>
        <w:jc w:val="left"/>
        <w:rPr>
          <w:rFonts w:cs="Times New Roman"/>
          <w:b w:val="0"/>
          <w:color w:val="242424"/>
          <w:spacing w:val="0"/>
          <w:kern w:val="0"/>
          <w:sz w:val="20"/>
          <w:szCs w:val="20"/>
          <w:lang w:eastAsia="ru-RU"/>
        </w:rPr>
      </w:pPr>
      <w:r w:rsidRPr="00CC1072">
        <w:rPr>
          <w:rFonts w:cs="Times New Roman"/>
          <w:b w:val="0"/>
          <w:color w:val="242424"/>
          <w:spacing w:val="0"/>
          <w:kern w:val="0"/>
          <w:sz w:val="20"/>
          <w:szCs w:val="20"/>
          <w:lang w:eastAsia="ru-RU"/>
        </w:rPr>
        <w:t xml:space="preserve"> </w:t>
      </w:r>
    </w:p>
    <w:p w:rsidR="00A07C9E" w:rsidRPr="008466D9" w:rsidRDefault="00A07C9E" w:rsidP="00A07C9E">
      <w:pPr>
        <w:shd w:val="clear" w:color="auto" w:fill="FFFFFF"/>
        <w:tabs>
          <w:tab w:val="left" w:pos="1080"/>
        </w:tabs>
        <w:autoSpaceDE w:val="0"/>
        <w:jc w:val="both"/>
        <w:rPr>
          <w:b/>
          <w:bCs/>
          <w:sz w:val="28"/>
          <w:szCs w:val="28"/>
        </w:rPr>
      </w:pPr>
      <w:r w:rsidRPr="008466D9">
        <w:rPr>
          <w:b/>
          <w:bCs/>
          <w:sz w:val="28"/>
          <w:szCs w:val="28"/>
        </w:rPr>
        <w:t xml:space="preserve">Целевые индикаторы и показатели развития системы транспортной инфраструктуры  </w:t>
      </w:r>
    </w:p>
    <w:p w:rsidR="00A07C9E" w:rsidRPr="008466D9" w:rsidRDefault="00A07C9E" w:rsidP="00A07C9E">
      <w:pPr>
        <w:pStyle w:val="a8"/>
        <w:rPr>
          <w:sz w:val="28"/>
          <w:szCs w:val="28"/>
        </w:rPr>
      </w:pPr>
    </w:p>
    <w:p w:rsidR="00A07C9E" w:rsidRDefault="00A07C9E" w:rsidP="00A07C9E">
      <w:pPr>
        <w:pStyle w:val="a8"/>
        <w:rPr>
          <w:b w:val="0"/>
          <w:i/>
          <w:sz w:val="28"/>
          <w:szCs w:val="28"/>
          <w:u w:val="single"/>
        </w:rPr>
      </w:pPr>
      <w:r w:rsidRPr="008466D9">
        <w:rPr>
          <w:b w:val="0"/>
          <w:sz w:val="28"/>
          <w:szCs w:val="28"/>
        </w:rPr>
        <w:t xml:space="preserve">Таблица 4.1. </w:t>
      </w:r>
      <w:r w:rsidRPr="008466D9">
        <w:rPr>
          <w:b w:val="0"/>
          <w:i/>
          <w:sz w:val="28"/>
          <w:szCs w:val="28"/>
          <w:u w:val="single"/>
        </w:rPr>
        <w:t>Целевые индикаторы для проведения мониторинга за реализацией программы комплексного развития транспортной инфраструктуры – текущее состояние</w:t>
      </w:r>
    </w:p>
    <w:tbl>
      <w:tblPr>
        <w:tblW w:w="9653" w:type="dxa"/>
        <w:tblInd w:w="-5" w:type="dxa"/>
        <w:tblLayout w:type="fixed"/>
        <w:tblLook w:val="0000"/>
      </w:tblPr>
      <w:tblGrid>
        <w:gridCol w:w="1553"/>
        <w:gridCol w:w="2700"/>
        <w:gridCol w:w="900"/>
        <w:gridCol w:w="720"/>
        <w:gridCol w:w="720"/>
        <w:gridCol w:w="720"/>
        <w:gridCol w:w="720"/>
        <w:gridCol w:w="720"/>
        <w:gridCol w:w="900"/>
      </w:tblGrid>
      <w:tr w:rsidR="00A07C9E" w:rsidRPr="00CC1072" w:rsidTr="00F506A4">
        <w:trPr>
          <w:trHeight w:val="315"/>
          <w:tblHeader/>
        </w:trPr>
        <w:tc>
          <w:tcPr>
            <w:tcW w:w="1553" w:type="dxa"/>
            <w:tcBorders>
              <w:top w:val="single" w:sz="4" w:space="0" w:color="000000"/>
              <w:left w:val="single" w:sz="4" w:space="0" w:color="000000"/>
              <w:bottom w:val="single" w:sz="4" w:space="0" w:color="000000"/>
            </w:tcBorders>
            <w:shd w:val="clear" w:color="auto" w:fill="auto"/>
            <w:vAlign w:val="center"/>
          </w:tcPr>
          <w:p w:rsidR="00A07C9E" w:rsidRPr="00CC1072" w:rsidRDefault="00A07C9E" w:rsidP="00F506A4">
            <w:pPr>
              <w:snapToGrid w:val="0"/>
              <w:jc w:val="center"/>
              <w:rPr>
                <w:b/>
                <w:bCs/>
              </w:rPr>
            </w:pPr>
            <w:r w:rsidRPr="00CC1072">
              <w:rPr>
                <w:b/>
                <w:bCs/>
                <w:sz w:val="22"/>
              </w:rPr>
              <w:t>Группа индикаторов</w:t>
            </w:r>
          </w:p>
        </w:tc>
        <w:tc>
          <w:tcPr>
            <w:tcW w:w="2700" w:type="dxa"/>
            <w:tcBorders>
              <w:top w:val="single" w:sz="4" w:space="0" w:color="000000"/>
              <w:left w:val="single" w:sz="4" w:space="0" w:color="000000"/>
              <w:bottom w:val="single" w:sz="4" w:space="0" w:color="000000"/>
            </w:tcBorders>
            <w:shd w:val="clear" w:color="auto" w:fill="auto"/>
            <w:vAlign w:val="center"/>
          </w:tcPr>
          <w:p w:rsidR="00A07C9E" w:rsidRPr="00CC1072" w:rsidRDefault="00A07C9E" w:rsidP="00F506A4">
            <w:pPr>
              <w:snapToGrid w:val="0"/>
              <w:jc w:val="center"/>
              <w:rPr>
                <w:b/>
                <w:bCs/>
              </w:rPr>
            </w:pPr>
            <w:r w:rsidRPr="00CC1072">
              <w:rPr>
                <w:b/>
                <w:bCs/>
                <w:sz w:val="22"/>
              </w:rPr>
              <w:t>Наименование целевых индикаторов</w:t>
            </w:r>
          </w:p>
        </w:tc>
        <w:tc>
          <w:tcPr>
            <w:tcW w:w="900" w:type="dxa"/>
            <w:tcBorders>
              <w:top w:val="single" w:sz="4" w:space="0" w:color="000000"/>
              <w:left w:val="single" w:sz="4" w:space="0" w:color="000000"/>
              <w:bottom w:val="single" w:sz="4" w:space="0" w:color="000000"/>
            </w:tcBorders>
            <w:shd w:val="clear" w:color="auto" w:fill="auto"/>
            <w:vAlign w:val="center"/>
          </w:tcPr>
          <w:p w:rsidR="00A07C9E" w:rsidRPr="00CC1072" w:rsidRDefault="00A07C9E" w:rsidP="00F506A4">
            <w:pPr>
              <w:snapToGrid w:val="0"/>
              <w:jc w:val="center"/>
              <w:rPr>
                <w:b/>
                <w:bCs/>
              </w:rPr>
            </w:pPr>
            <w:r w:rsidRPr="00CC1072">
              <w:rPr>
                <w:b/>
                <w:bCs/>
                <w:sz w:val="22"/>
              </w:rPr>
              <w:t xml:space="preserve">Ед. </w:t>
            </w:r>
            <w:proofErr w:type="spellStart"/>
            <w:r w:rsidRPr="00CC1072">
              <w:rPr>
                <w:b/>
                <w:bCs/>
                <w:sz w:val="22"/>
              </w:rPr>
              <w:t>изм</w:t>
            </w:r>
            <w:proofErr w:type="spellEnd"/>
            <w:r w:rsidRPr="00CC1072">
              <w:rPr>
                <w:b/>
                <w:bCs/>
                <w:sz w:val="22"/>
              </w:rPr>
              <w:t>.</w:t>
            </w:r>
          </w:p>
        </w:tc>
        <w:tc>
          <w:tcPr>
            <w:tcW w:w="720" w:type="dxa"/>
            <w:tcBorders>
              <w:top w:val="single" w:sz="4" w:space="0" w:color="000000"/>
              <w:left w:val="single" w:sz="4" w:space="0" w:color="000000"/>
              <w:bottom w:val="single" w:sz="4" w:space="0" w:color="000000"/>
            </w:tcBorders>
            <w:shd w:val="clear" w:color="auto" w:fill="auto"/>
            <w:vAlign w:val="center"/>
          </w:tcPr>
          <w:p w:rsidR="00A07C9E" w:rsidRPr="00CC1072" w:rsidRDefault="00A07C9E" w:rsidP="00F506A4">
            <w:pPr>
              <w:snapToGrid w:val="0"/>
              <w:jc w:val="center"/>
              <w:rPr>
                <w:b/>
                <w:bCs/>
              </w:rPr>
            </w:pPr>
            <w:r w:rsidRPr="00CC1072">
              <w:rPr>
                <w:b/>
                <w:bCs/>
              </w:rPr>
              <w:t>201</w:t>
            </w:r>
            <w:r>
              <w:rPr>
                <w:b/>
                <w:bCs/>
              </w:rPr>
              <w:t>7</w:t>
            </w:r>
          </w:p>
        </w:tc>
        <w:tc>
          <w:tcPr>
            <w:tcW w:w="720" w:type="dxa"/>
            <w:tcBorders>
              <w:top w:val="single" w:sz="4" w:space="0" w:color="000000"/>
              <w:left w:val="single" w:sz="4" w:space="0" w:color="000000"/>
              <w:bottom w:val="single" w:sz="4" w:space="0" w:color="000000"/>
            </w:tcBorders>
            <w:shd w:val="clear" w:color="auto" w:fill="auto"/>
            <w:vAlign w:val="center"/>
          </w:tcPr>
          <w:p w:rsidR="00A07C9E" w:rsidRPr="00CC1072" w:rsidRDefault="00A07C9E" w:rsidP="00F506A4">
            <w:pPr>
              <w:snapToGrid w:val="0"/>
              <w:jc w:val="center"/>
              <w:rPr>
                <w:b/>
                <w:bCs/>
              </w:rPr>
            </w:pPr>
            <w:r w:rsidRPr="00CC1072">
              <w:rPr>
                <w:b/>
                <w:bCs/>
              </w:rPr>
              <w:t>201</w:t>
            </w:r>
            <w:r>
              <w:rPr>
                <w:b/>
                <w:bCs/>
              </w:rPr>
              <w:t>8</w:t>
            </w:r>
          </w:p>
        </w:tc>
        <w:tc>
          <w:tcPr>
            <w:tcW w:w="720" w:type="dxa"/>
            <w:tcBorders>
              <w:top w:val="single" w:sz="4" w:space="0" w:color="000000"/>
              <w:left w:val="single" w:sz="4" w:space="0" w:color="000000"/>
              <w:bottom w:val="single" w:sz="4" w:space="0" w:color="000000"/>
            </w:tcBorders>
            <w:shd w:val="clear" w:color="auto" w:fill="auto"/>
            <w:vAlign w:val="center"/>
          </w:tcPr>
          <w:p w:rsidR="00A07C9E" w:rsidRPr="00CC1072" w:rsidRDefault="00A07C9E" w:rsidP="00F506A4">
            <w:pPr>
              <w:snapToGrid w:val="0"/>
              <w:jc w:val="center"/>
              <w:rPr>
                <w:b/>
                <w:bCs/>
              </w:rPr>
            </w:pPr>
            <w:r w:rsidRPr="00CC1072">
              <w:rPr>
                <w:b/>
                <w:bCs/>
                <w:sz w:val="22"/>
              </w:rPr>
              <w:t>201</w:t>
            </w:r>
            <w:r>
              <w:rPr>
                <w:b/>
                <w:bCs/>
                <w:sz w:val="22"/>
              </w:rPr>
              <w:t>9</w:t>
            </w:r>
          </w:p>
        </w:tc>
        <w:tc>
          <w:tcPr>
            <w:tcW w:w="720" w:type="dxa"/>
            <w:tcBorders>
              <w:top w:val="single" w:sz="4" w:space="0" w:color="000000"/>
              <w:left w:val="single" w:sz="4" w:space="0" w:color="000000"/>
              <w:bottom w:val="single" w:sz="4" w:space="0" w:color="000000"/>
            </w:tcBorders>
            <w:shd w:val="clear" w:color="auto" w:fill="auto"/>
            <w:vAlign w:val="center"/>
          </w:tcPr>
          <w:p w:rsidR="00A07C9E" w:rsidRPr="00CC1072" w:rsidRDefault="00A07C9E" w:rsidP="00F506A4">
            <w:pPr>
              <w:snapToGrid w:val="0"/>
              <w:jc w:val="center"/>
              <w:rPr>
                <w:b/>
                <w:bCs/>
              </w:rPr>
            </w:pPr>
            <w:r w:rsidRPr="00CC1072">
              <w:rPr>
                <w:b/>
                <w:bCs/>
                <w:sz w:val="22"/>
              </w:rPr>
              <w:t>20</w:t>
            </w:r>
            <w:r>
              <w:rPr>
                <w:b/>
                <w:bCs/>
                <w:sz w:val="22"/>
              </w:rPr>
              <w:t>20</w:t>
            </w:r>
          </w:p>
        </w:tc>
        <w:tc>
          <w:tcPr>
            <w:tcW w:w="720" w:type="dxa"/>
            <w:tcBorders>
              <w:top w:val="single" w:sz="4" w:space="0" w:color="000000"/>
              <w:left w:val="single" w:sz="4" w:space="0" w:color="000000"/>
              <w:bottom w:val="single" w:sz="4" w:space="0" w:color="000000"/>
            </w:tcBorders>
            <w:shd w:val="clear" w:color="auto" w:fill="auto"/>
            <w:vAlign w:val="center"/>
          </w:tcPr>
          <w:p w:rsidR="00A07C9E" w:rsidRPr="00CC1072" w:rsidRDefault="00A07C9E" w:rsidP="00F506A4">
            <w:pPr>
              <w:snapToGrid w:val="0"/>
              <w:jc w:val="center"/>
              <w:rPr>
                <w:b/>
                <w:bCs/>
              </w:rPr>
            </w:pPr>
            <w:r w:rsidRPr="00CC1072">
              <w:rPr>
                <w:b/>
                <w:bCs/>
                <w:sz w:val="22"/>
              </w:rPr>
              <w:t>202</w:t>
            </w:r>
            <w:r>
              <w:rPr>
                <w:b/>
                <w:bCs/>
                <w:sz w:val="22"/>
              </w:rPr>
              <w:t>1</w:t>
            </w:r>
          </w:p>
        </w:tc>
        <w:tc>
          <w:tcPr>
            <w:tcW w:w="900" w:type="dxa"/>
            <w:tcBorders>
              <w:top w:val="single" w:sz="4" w:space="0" w:color="000000"/>
              <w:left w:val="single" w:sz="4" w:space="0" w:color="000000"/>
              <w:bottom w:val="single" w:sz="4" w:space="0" w:color="000000"/>
            </w:tcBorders>
            <w:shd w:val="clear" w:color="auto" w:fill="auto"/>
            <w:vAlign w:val="center"/>
          </w:tcPr>
          <w:p w:rsidR="00A07C9E" w:rsidRPr="00CC1072" w:rsidRDefault="00A07C9E" w:rsidP="00F506A4">
            <w:pPr>
              <w:snapToGrid w:val="0"/>
              <w:jc w:val="center"/>
              <w:rPr>
                <w:b/>
                <w:bCs/>
              </w:rPr>
            </w:pPr>
            <w:r>
              <w:rPr>
                <w:b/>
                <w:bCs/>
                <w:sz w:val="22"/>
              </w:rPr>
              <w:t>2033</w:t>
            </w:r>
          </w:p>
        </w:tc>
      </w:tr>
      <w:tr w:rsidR="00A07C9E" w:rsidRPr="00CC1072" w:rsidTr="00F506A4">
        <w:trPr>
          <w:trHeight w:val="315"/>
          <w:tblHeader/>
        </w:trPr>
        <w:tc>
          <w:tcPr>
            <w:tcW w:w="1553" w:type="dxa"/>
            <w:vMerge w:val="restart"/>
            <w:tcBorders>
              <w:top w:val="single" w:sz="4" w:space="0" w:color="000000"/>
              <w:left w:val="single" w:sz="4" w:space="0" w:color="000000"/>
            </w:tcBorders>
            <w:shd w:val="clear" w:color="auto" w:fill="auto"/>
            <w:vAlign w:val="center"/>
          </w:tcPr>
          <w:p w:rsidR="00A07C9E" w:rsidRPr="00800AE9" w:rsidRDefault="00A07C9E" w:rsidP="00F506A4">
            <w:pPr>
              <w:snapToGrid w:val="0"/>
              <w:jc w:val="center"/>
              <w:rPr>
                <w:bCs/>
              </w:rPr>
            </w:pPr>
            <w:r w:rsidRPr="00800AE9">
              <w:rPr>
                <w:bCs/>
                <w:sz w:val="22"/>
              </w:rPr>
              <w:t>Критерии доступности для населения транспортных слуг</w:t>
            </w:r>
          </w:p>
        </w:tc>
        <w:tc>
          <w:tcPr>
            <w:tcW w:w="2700" w:type="dxa"/>
            <w:tcBorders>
              <w:top w:val="single" w:sz="4" w:space="0" w:color="000000"/>
              <w:left w:val="single" w:sz="4" w:space="0" w:color="000000"/>
              <w:bottom w:val="single" w:sz="4" w:space="0" w:color="000000"/>
            </w:tcBorders>
            <w:shd w:val="clear" w:color="auto" w:fill="auto"/>
            <w:vAlign w:val="center"/>
          </w:tcPr>
          <w:p w:rsidR="00A07C9E" w:rsidRPr="00800AE9" w:rsidRDefault="00A07C9E" w:rsidP="00F506A4">
            <w:pPr>
              <w:snapToGrid w:val="0"/>
              <w:jc w:val="center"/>
              <w:rPr>
                <w:bCs/>
              </w:rPr>
            </w:pPr>
            <w:r w:rsidRPr="00800AE9">
              <w:rPr>
                <w:bCs/>
                <w:sz w:val="22"/>
              </w:rPr>
              <w:t>Система автомобильных улиц и дорог</w:t>
            </w:r>
          </w:p>
        </w:tc>
        <w:tc>
          <w:tcPr>
            <w:tcW w:w="900" w:type="dxa"/>
            <w:tcBorders>
              <w:top w:val="single" w:sz="4" w:space="0" w:color="000000"/>
              <w:left w:val="single" w:sz="4" w:space="0" w:color="000000"/>
              <w:bottom w:val="single" w:sz="4" w:space="0" w:color="000000"/>
            </w:tcBorders>
            <w:shd w:val="clear" w:color="auto" w:fill="auto"/>
            <w:vAlign w:val="center"/>
          </w:tcPr>
          <w:p w:rsidR="00A07C9E" w:rsidRPr="00800AE9" w:rsidRDefault="00A07C9E" w:rsidP="00F506A4">
            <w:pPr>
              <w:snapToGrid w:val="0"/>
              <w:jc w:val="center"/>
              <w:rPr>
                <w:bCs/>
              </w:rPr>
            </w:pPr>
            <w:r w:rsidRPr="00800AE9">
              <w:rPr>
                <w:bCs/>
                <w:sz w:val="22"/>
              </w:rPr>
              <w:t>км</w:t>
            </w:r>
          </w:p>
        </w:tc>
        <w:tc>
          <w:tcPr>
            <w:tcW w:w="720" w:type="dxa"/>
            <w:tcBorders>
              <w:top w:val="single" w:sz="4" w:space="0" w:color="000000"/>
              <w:left w:val="single" w:sz="4" w:space="0" w:color="000000"/>
              <w:bottom w:val="single" w:sz="4" w:space="0" w:color="000000"/>
            </w:tcBorders>
            <w:shd w:val="clear" w:color="auto" w:fill="auto"/>
            <w:vAlign w:val="center"/>
          </w:tcPr>
          <w:p w:rsidR="00A07C9E" w:rsidRPr="00800AE9" w:rsidRDefault="00A07C9E" w:rsidP="00F506A4">
            <w:pPr>
              <w:snapToGrid w:val="0"/>
              <w:jc w:val="center"/>
              <w:rPr>
                <w:bCs/>
              </w:rPr>
            </w:pPr>
            <w:r>
              <w:rPr>
                <w:bCs/>
              </w:rPr>
              <w:t>34,9</w:t>
            </w:r>
          </w:p>
        </w:tc>
        <w:tc>
          <w:tcPr>
            <w:tcW w:w="720" w:type="dxa"/>
            <w:tcBorders>
              <w:top w:val="single" w:sz="4" w:space="0" w:color="000000"/>
              <w:left w:val="single" w:sz="4" w:space="0" w:color="000000"/>
              <w:bottom w:val="single" w:sz="4" w:space="0" w:color="000000"/>
            </w:tcBorders>
            <w:shd w:val="clear" w:color="auto" w:fill="auto"/>
            <w:vAlign w:val="center"/>
          </w:tcPr>
          <w:p w:rsidR="00A07C9E" w:rsidRPr="00800AE9" w:rsidRDefault="00A07C9E" w:rsidP="00F506A4">
            <w:pPr>
              <w:snapToGrid w:val="0"/>
              <w:jc w:val="center"/>
              <w:rPr>
                <w:bCs/>
              </w:rPr>
            </w:pPr>
            <w:r>
              <w:rPr>
                <w:bCs/>
              </w:rPr>
              <w:t>34,9</w:t>
            </w:r>
          </w:p>
        </w:tc>
        <w:tc>
          <w:tcPr>
            <w:tcW w:w="720" w:type="dxa"/>
            <w:tcBorders>
              <w:top w:val="single" w:sz="4" w:space="0" w:color="000000"/>
              <w:left w:val="single" w:sz="4" w:space="0" w:color="000000"/>
              <w:bottom w:val="single" w:sz="4" w:space="0" w:color="000000"/>
            </w:tcBorders>
            <w:shd w:val="clear" w:color="auto" w:fill="auto"/>
            <w:vAlign w:val="center"/>
          </w:tcPr>
          <w:p w:rsidR="00A07C9E" w:rsidRPr="00800AE9" w:rsidRDefault="00A07C9E" w:rsidP="00F506A4">
            <w:pPr>
              <w:snapToGrid w:val="0"/>
              <w:jc w:val="center"/>
              <w:rPr>
                <w:bCs/>
              </w:rPr>
            </w:pPr>
            <w:r>
              <w:rPr>
                <w:bCs/>
              </w:rPr>
              <w:t>34,9</w:t>
            </w:r>
          </w:p>
        </w:tc>
        <w:tc>
          <w:tcPr>
            <w:tcW w:w="720" w:type="dxa"/>
            <w:tcBorders>
              <w:top w:val="single" w:sz="4" w:space="0" w:color="000000"/>
              <w:left w:val="single" w:sz="4" w:space="0" w:color="000000"/>
              <w:bottom w:val="single" w:sz="4" w:space="0" w:color="000000"/>
            </w:tcBorders>
            <w:shd w:val="clear" w:color="auto" w:fill="auto"/>
            <w:vAlign w:val="center"/>
          </w:tcPr>
          <w:p w:rsidR="00A07C9E" w:rsidRPr="00800AE9" w:rsidRDefault="00A07C9E" w:rsidP="00F506A4">
            <w:pPr>
              <w:snapToGrid w:val="0"/>
              <w:jc w:val="center"/>
              <w:rPr>
                <w:bCs/>
              </w:rPr>
            </w:pPr>
            <w:r>
              <w:rPr>
                <w:bCs/>
              </w:rPr>
              <w:t>34,9</w:t>
            </w:r>
          </w:p>
        </w:tc>
        <w:tc>
          <w:tcPr>
            <w:tcW w:w="720" w:type="dxa"/>
            <w:tcBorders>
              <w:top w:val="single" w:sz="4" w:space="0" w:color="000000"/>
              <w:left w:val="single" w:sz="4" w:space="0" w:color="000000"/>
              <w:bottom w:val="single" w:sz="4" w:space="0" w:color="000000"/>
            </w:tcBorders>
            <w:shd w:val="clear" w:color="auto" w:fill="auto"/>
            <w:vAlign w:val="center"/>
          </w:tcPr>
          <w:p w:rsidR="00A07C9E" w:rsidRPr="00800AE9" w:rsidRDefault="00A07C9E" w:rsidP="00F506A4">
            <w:pPr>
              <w:snapToGrid w:val="0"/>
              <w:jc w:val="center"/>
              <w:rPr>
                <w:bCs/>
              </w:rPr>
            </w:pPr>
            <w:r>
              <w:rPr>
                <w:bCs/>
              </w:rPr>
              <w:t>34,9</w:t>
            </w:r>
          </w:p>
        </w:tc>
        <w:tc>
          <w:tcPr>
            <w:tcW w:w="900" w:type="dxa"/>
            <w:tcBorders>
              <w:top w:val="single" w:sz="4" w:space="0" w:color="000000"/>
              <w:left w:val="single" w:sz="4" w:space="0" w:color="000000"/>
              <w:bottom w:val="single" w:sz="4" w:space="0" w:color="000000"/>
            </w:tcBorders>
            <w:shd w:val="clear" w:color="auto" w:fill="auto"/>
            <w:vAlign w:val="center"/>
          </w:tcPr>
          <w:p w:rsidR="00A07C9E" w:rsidRPr="00800AE9" w:rsidRDefault="00A07C9E" w:rsidP="00F506A4">
            <w:pPr>
              <w:snapToGrid w:val="0"/>
              <w:jc w:val="center"/>
              <w:rPr>
                <w:bCs/>
              </w:rPr>
            </w:pPr>
            <w:r>
              <w:rPr>
                <w:bCs/>
              </w:rPr>
              <w:t>34,9</w:t>
            </w:r>
          </w:p>
        </w:tc>
      </w:tr>
      <w:tr w:rsidR="00A07C9E" w:rsidRPr="00CC1072" w:rsidTr="00F506A4">
        <w:trPr>
          <w:trHeight w:val="315"/>
          <w:tblHeader/>
        </w:trPr>
        <w:tc>
          <w:tcPr>
            <w:tcW w:w="1553" w:type="dxa"/>
            <w:vMerge/>
            <w:tcBorders>
              <w:left w:val="single" w:sz="4" w:space="0" w:color="000000"/>
              <w:bottom w:val="single" w:sz="4" w:space="0" w:color="000000"/>
            </w:tcBorders>
            <w:shd w:val="clear" w:color="auto" w:fill="auto"/>
            <w:vAlign w:val="center"/>
          </w:tcPr>
          <w:p w:rsidR="00A07C9E" w:rsidRPr="00800AE9" w:rsidRDefault="00A07C9E" w:rsidP="00F506A4">
            <w:pPr>
              <w:snapToGrid w:val="0"/>
              <w:jc w:val="center"/>
              <w:rPr>
                <w:bCs/>
              </w:rPr>
            </w:pPr>
          </w:p>
        </w:tc>
        <w:tc>
          <w:tcPr>
            <w:tcW w:w="2700" w:type="dxa"/>
            <w:tcBorders>
              <w:top w:val="single" w:sz="4" w:space="0" w:color="000000"/>
              <w:left w:val="single" w:sz="4" w:space="0" w:color="000000"/>
              <w:bottom w:val="single" w:sz="4" w:space="0" w:color="000000"/>
            </w:tcBorders>
            <w:shd w:val="clear" w:color="auto" w:fill="auto"/>
            <w:vAlign w:val="center"/>
          </w:tcPr>
          <w:p w:rsidR="00A07C9E" w:rsidRPr="00800AE9" w:rsidRDefault="00A07C9E" w:rsidP="00F506A4">
            <w:pPr>
              <w:snapToGrid w:val="0"/>
              <w:jc w:val="center"/>
              <w:rPr>
                <w:bCs/>
              </w:rPr>
            </w:pPr>
            <w:r w:rsidRPr="00800AE9">
              <w:rPr>
                <w:bCs/>
                <w:sz w:val="22"/>
              </w:rPr>
              <w:t xml:space="preserve">Улучшенная структура </w:t>
            </w:r>
            <w:proofErr w:type="spellStart"/>
            <w:proofErr w:type="gramStart"/>
            <w:r w:rsidRPr="00800AE9">
              <w:rPr>
                <w:bCs/>
                <w:sz w:val="22"/>
              </w:rPr>
              <w:t>улично</w:t>
            </w:r>
            <w:proofErr w:type="spellEnd"/>
            <w:r w:rsidRPr="00800AE9">
              <w:rPr>
                <w:bCs/>
                <w:sz w:val="22"/>
              </w:rPr>
              <w:t>- дорожной</w:t>
            </w:r>
            <w:proofErr w:type="gramEnd"/>
            <w:r w:rsidRPr="00800AE9">
              <w:rPr>
                <w:bCs/>
                <w:sz w:val="22"/>
              </w:rPr>
              <w:t xml:space="preserve"> сети</w:t>
            </w:r>
          </w:p>
        </w:tc>
        <w:tc>
          <w:tcPr>
            <w:tcW w:w="900" w:type="dxa"/>
            <w:tcBorders>
              <w:top w:val="single" w:sz="4" w:space="0" w:color="000000"/>
              <w:left w:val="single" w:sz="4" w:space="0" w:color="000000"/>
              <w:bottom w:val="single" w:sz="4" w:space="0" w:color="000000"/>
            </w:tcBorders>
            <w:shd w:val="clear" w:color="auto" w:fill="auto"/>
            <w:vAlign w:val="center"/>
          </w:tcPr>
          <w:p w:rsidR="00A07C9E" w:rsidRPr="00800AE9" w:rsidRDefault="00A07C9E" w:rsidP="00F506A4">
            <w:pPr>
              <w:snapToGrid w:val="0"/>
              <w:jc w:val="center"/>
              <w:rPr>
                <w:bCs/>
              </w:rPr>
            </w:pPr>
            <w:r w:rsidRPr="00800AE9">
              <w:rPr>
                <w:bCs/>
                <w:sz w:val="22"/>
              </w:rPr>
              <w:t>м</w:t>
            </w:r>
          </w:p>
        </w:tc>
        <w:tc>
          <w:tcPr>
            <w:tcW w:w="720" w:type="dxa"/>
            <w:tcBorders>
              <w:top w:val="single" w:sz="4" w:space="0" w:color="000000"/>
              <w:left w:val="single" w:sz="4" w:space="0" w:color="000000"/>
              <w:bottom w:val="single" w:sz="4" w:space="0" w:color="000000"/>
            </w:tcBorders>
            <w:shd w:val="clear" w:color="auto" w:fill="auto"/>
            <w:vAlign w:val="center"/>
          </w:tcPr>
          <w:p w:rsidR="00A07C9E" w:rsidRPr="00800AE9" w:rsidRDefault="00A07C9E" w:rsidP="00F506A4">
            <w:pPr>
              <w:snapToGrid w:val="0"/>
              <w:jc w:val="center"/>
              <w:rPr>
                <w:bCs/>
              </w:rPr>
            </w:pPr>
          </w:p>
          <w:p w:rsidR="00A07C9E" w:rsidRPr="00800AE9" w:rsidRDefault="00A07C9E" w:rsidP="00F506A4">
            <w:pPr>
              <w:snapToGrid w:val="0"/>
              <w:jc w:val="center"/>
              <w:rPr>
                <w:bCs/>
              </w:rPr>
            </w:pPr>
          </w:p>
          <w:p w:rsidR="00A07C9E" w:rsidRPr="00800AE9" w:rsidRDefault="00A07C9E" w:rsidP="00F506A4">
            <w:pPr>
              <w:snapToGrid w:val="0"/>
              <w:jc w:val="center"/>
              <w:rPr>
                <w:bCs/>
              </w:rPr>
            </w:pPr>
            <w:r>
              <w:rPr>
                <w:bCs/>
              </w:rPr>
              <w:t>12</w:t>
            </w:r>
            <w:r w:rsidRPr="00800AE9">
              <w:rPr>
                <w:bCs/>
              </w:rPr>
              <w:t>00</w:t>
            </w:r>
          </w:p>
        </w:tc>
        <w:tc>
          <w:tcPr>
            <w:tcW w:w="720" w:type="dxa"/>
            <w:tcBorders>
              <w:top w:val="single" w:sz="4" w:space="0" w:color="000000"/>
              <w:left w:val="single" w:sz="4" w:space="0" w:color="000000"/>
              <w:bottom w:val="single" w:sz="4" w:space="0" w:color="000000"/>
            </w:tcBorders>
            <w:shd w:val="clear" w:color="auto" w:fill="auto"/>
            <w:vAlign w:val="center"/>
          </w:tcPr>
          <w:p w:rsidR="00A07C9E" w:rsidRPr="00800AE9" w:rsidRDefault="00A07C9E" w:rsidP="00F506A4">
            <w:pPr>
              <w:snapToGrid w:val="0"/>
              <w:jc w:val="center"/>
              <w:rPr>
                <w:bCs/>
              </w:rPr>
            </w:pPr>
          </w:p>
          <w:p w:rsidR="00A07C9E" w:rsidRPr="00800AE9" w:rsidRDefault="00A07C9E" w:rsidP="00F506A4">
            <w:pPr>
              <w:snapToGrid w:val="0"/>
              <w:jc w:val="center"/>
              <w:rPr>
                <w:bCs/>
              </w:rPr>
            </w:pPr>
          </w:p>
          <w:p w:rsidR="00A07C9E" w:rsidRPr="00800AE9" w:rsidRDefault="00A07C9E" w:rsidP="00F506A4">
            <w:pPr>
              <w:snapToGrid w:val="0"/>
              <w:jc w:val="center"/>
              <w:rPr>
                <w:bCs/>
              </w:rPr>
            </w:pPr>
            <w:r>
              <w:rPr>
                <w:bCs/>
              </w:rPr>
              <w:t>24</w:t>
            </w:r>
            <w:r w:rsidRPr="00800AE9">
              <w:rPr>
                <w:bCs/>
              </w:rPr>
              <w:t>00</w:t>
            </w:r>
          </w:p>
        </w:tc>
        <w:tc>
          <w:tcPr>
            <w:tcW w:w="720" w:type="dxa"/>
            <w:tcBorders>
              <w:top w:val="single" w:sz="4" w:space="0" w:color="000000"/>
              <w:left w:val="single" w:sz="4" w:space="0" w:color="000000"/>
              <w:bottom w:val="single" w:sz="4" w:space="0" w:color="000000"/>
            </w:tcBorders>
            <w:shd w:val="clear" w:color="auto" w:fill="auto"/>
            <w:vAlign w:val="center"/>
          </w:tcPr>
          <w:p w:rsidR="00A07C9E" w:rsidRPr="00800AE9" w:rsidRDefault="00A07C9E" w:rsidP="00F506A4">
            <w:pPr>
              <w:snapToGrid w:val="0"/>
              <w:jc w:val="center"/>
              <w:rPr>
                <w:bCs/>
              </w:rPr>
            </w:pPr>
          </w:p>
          <w:p w:rsidR="00A07C9E" w:rsidRPr="00800AE9" w:rsidRDefault="00A07C9E" w:rsidP="00F506A4">
            <w:pPr>
              <w:snapToGrid w:val="0"/>
              <w:jc w:val="center"/>
              <w:rPr>
                <w:bCs/>
              </w:rPr>
            </w:pPr>
          </w:p>
          <w:p w:rsidR="00A07C9E" w:rsidRPr="00800AE9" w:rsidRDefault="00A07C9E" w:rsidP="00F506A4">
            <w:pPr>
              <w:snapToGrid w:val="0"/>
              <w:jc w:val="center"/>
              <w:rPr>
                <w:bCs/>
              </w:rPr>
            </w:pPr>
            <w:r>
              <w:rPr>
                <w:bCs/>
                <w:sz w:val="22"/>
              </w:rPr>
              <w:t>360</w:t>
            </w:r>
            <w:r w:rsidRPr="00800AE9">
              <w:rPr>
                <w:bCs/>
                <w:sz w:val="22"/>
              </w:rPr>
              <w:t>0</w:t>
            </w:r>
          </w:p>
        </w:tc>
        <w:tc>
          <w:tcPr>
            <w:tcW w:w="720" w:type="dxa"/>
            <w:tcBorders>
              <w:top w:val="single" w:sz="4" w:space="0" w:color="000000"/>
              <w:left w:val="single" w:sz="4" w:space="0" w:color="000000"/>
              <w:bottom w:val="single" w:sz="4" w:space="0" w:color="000000"/>
            </w:tcBorders>
            <w:shd w:val="clear" w:color="auto" w:fill="auto"/>
            <w:vAlign w:val="center"/>
          </w:tcPr>
          <w:p w:rsidR="00A07C9E" w:rsidRPr="00800AE9" w:rsidRDefault="00A07C9E" w:rsidP="00F506A4">
            <w:pPr>
              <w:snapToGrid w:val="0"/>
              <w:jc w:val="center"/>
              <w:rPr>
                <w:bCs/>
              </w:rPr>
            </w:pPr>
          </w:p>
          <w:p w:rsidR="00A07C9E" w:rsidRPr="00800AE9" w:rsidRDefault="00A07C9E" w:rsidP="00F506A4">
            <w:pPr>
              <w:snapToGrid w:val="0"/>
              <w:jc w:val="center"/>
              <w:rPr>
                <w:bCs/>
              </w:rPr>
            </w:pPr>
          </w:p>
          <w:p w:rsidR="00A07C9E" w:rsidRPr="00800AE9" w:rsidRDefault="00A07C9E" w:rsidP="00F506A4">
            <w:pPr>
              <w:snapToGrid w:val="0"/>
              <w:jc w:val="center"/>
              <w:rPr>
                <w:bCs/>
              </w:rPr>
            </w:pPr>
            <w:r>
              <w:rPr>
                <w:bCs/>
                <w:sz w:val="22"/>
              </w:rPr>
              <w:t>4800</w:t>
            </w:r>
          </w:p>
        </w:tc>
        <w:tc>
          <w:tcPr>
            <w:tcW w:w="720" w:type="dxa"/>
            <w:tcBorders>
              <w:top w:val="single" w:sz="4" w:space="0" w:color="000000"/>
              <w:left w:val="single" w:sz="4" w:space="0" w:color="000000"/>
              <w:bottom w:val="single" w:sz="4" w:space="0" w:color="000000"/>
            </w:tcBorders>
            <w:shd w:val="clear" w:color="auto" w:fill="auto"/>
            <w:vAlign w:val="center"/>
          </w:tcPr>
          <w:p w:rsidR="00A07C9E" w:rsidRPr="00800AE9" w:rsidRDefault="00A07C9E" w:rsidP="00F506A4">
            <w:pPr>
              <w:snapToGrid w:val="0"/>
              <w:jc w:val="center"/>
              <w:rPr>
                <w:bCs/>
              </w:rPr>
            </w:pPr>
          </w:p>
          <w:p w:rsidR="00A07C9E" w:rsidRPr="00800AE9" w:rsidRDefault="00A07C9E" w:rsidP="00F506A4">
            <w:pPr>
              <w:snapToGrid w:val="0"/>
              <w:jc w:val="center"/>
              <w:rPr>
                <w:bCs/>
              </w:rPr>
            </w:pPr>
          </w:p>
          <w:p w:rsidR="00A07C9E" w:rsidRPr="00800AE9" w:rsidRDefault="00A07C9E" w:rsidP="00F506A4">
            <w:pPr>
              <w:snapToGrid w:val="0"/>
              <w:jc w:val="center"/>
              <w:rPr>
                <w:bCs/>
              </w:rPr>
            </w:pPr>
            <w:r>
              <w:rPr>
                <w:bCs/>
                <w:sz w:val="22"/>
              </w:rPr>
              <w:t>50</w:t>
            </w:r>
            <w:r w:rsidRPr="00800AE9">
              <w:rPr>
                <w:bCs/>
                <w:sz w:val="22"/>
              </w:rPr>
              <w:t>00</w:t>
            </w:r>
          </w:p>
        </w:tc>
        <w:tc>
          <w:tcPr>
            <w:tcW w:w="900" w:type="dxa"/>
            <w:tcBorders>
              <w:top w:val="single" w:sz="4" w:space="0" w:color="000000"/>
              <w:left w:val="single" w:sz="4" w:space="0" w:color="000000"/>
              <w:bottom w:val="single" w:sz="4" w:space="0" w:color="000000"/>
            </w:tcBorders>
            <w:shd w:val="clear" w:color="auto" w:fill="auto"/>
            <w:vAlign w:val="center"/>
          </w:tcPr>
          <w:p w:rsidR="00A07C9E" w:rsidRPr="00800AE9" w:rsidRDefault="00A07C9E" w:rsidP="00F506A4">
            <w:pPr>
              <w:snapToGrid w:val="0"/>
              <w:jc w:val="center"/>
              <w:rPr>
                <w:bCs/>
              </w:rPr>
            </w:pPr>
          </w:p>
          <w:p w:rsidR="00A07C9E" w:rsidRPr="00800AE9" w:rsidRDefault="00A07C9E" w:rsidP="00F506A4">
            <w:pPr>
              <w:snapToGrid w:val="0"/>
              <w:jc w:val="center"/>
              <w:rPr>
                <w:bCs/>
              </w:rPr>
            </w:pPr>
          </w:p>
          <w:p w:rsidR="00A07C9E" w:rsidRPr="00800AE9" w:rsidRDefault="00A07C9E" w:rsidP="00F506A4">
            <w:pPr>
              <w:snapToGrid w:val="0"/>
              <w:jc w:val="center"/>
              <w:rPr>
                <w:bCs/>
              </w:rPr>
            </w:pPr>
            <w:r>
              <w:rPr>
                <w:bCs/>
                <w:sz w:val="22"/>
              </w:rPr>
              <w:t>15000</w:t>
            </w:r>
          </w:p>
        </w:tc>
      </w:tr>
      <w:tr w:rsidR="00A07C9E" w:rsidRPr="00CC1072" w:rsidTr="00F506A4">
        <w:trPr>
          <w:trHeight w:val="315"/>
          <w:tblHeader/>
        </w:trPr>
        <w:tc>
          <w:tcPr>
            <w:tcW w:w="1553" w:type="dxa"/>
            <w:tcBorders>
              <w:top w:val="single" w:sz="4" w:space="0" w:color="000000"/>
              <w:left w:val="single" w:sz="4" w:space="0" w:color="000000"/>
              <w:bottom w:val="single" w:sz="4" w:space="0" w:color="000000"/>
            </w:tcBorders>
            <w:shd w:val="clear" w:color="auto" w:fill="auto"/>
            <w:vAlign w:val="center"/>
          </w:tcPr>
          <w:p w:rsidR="00A07C9E" w:rsidRPr="00800AE9" w:rsidRDefault="00A07C9E" w:rsidP="00F506A4">
            <w:pPr>
              <w:snapToGrid w:val="0"/>
              <w:jc w:val="center"/>
              <w:rPr>
                <w:bCs/>
              </w:rPr>
            </w:pPr>
            <w:r w:rsidRPr="00800AE9">
              <w:rPr>
                <w:bCs/>
                <w:sz w:val="22"/>
              </w:rPr>
              <w:t xml:space="preserve">Показатели спроса на   развитие </w:t>
            </w:r>
            <w:proofErr w:type="spellStart"/>
            <w:proofErr w:type="gramStart"/>
            <w:r w:rsidRPr="00800AE9">
              <w:rPr>
                <w:bCs/>
                <w:sz w:val="22"/>
              </w:rPr>
              <w:t>улично</w:t>
            </w:r>
            <w:proofErr w:type="spellEnd"/>
            <w:r w:rsidRPr="00800AE9">
              <w:rPr>
                <w:bCs/>
                <w:sz w:val="22"/>
              </w:rPr>
              <w:t>- дорожной</w:t>
            </w:r>
            <w:proofErr w:type="gramEnd"/>
            <w:r w:rsidRPr="00800AE9">
              <w:rPr>
                <w:bCs/>
                <w:sz w:val="22"/>
              </w:rPr>
              <w:t xml:space="preserve"> сети</w:t>
            </w:r>
          </w:p>
        </w:tc>
        <w:tc>
          <w:tcPr>
            <w:tcW w:w="2700" w:type="dxa"/>
            <w:tcBorders>
              <w:top w:val="single" w:sz="4" w:space="0" w:color="000000"/>
              <w:left w:val="single" w:sz="4" w:space="0" w:color="000000"/>
              <w:bottom w:val="single" w:sz="4" w:space="0" w:color="000000"/>
            </w:tcBorders>
            <w:shd w:val="clear" w:color="auto" w:fill="auto"/>
            <w:vAlign w:val="center"/>
          </w:tcPr>
          <w:p w:rsidR="00A07C9E" w:rsidRPr="00800AE9" w:rsidRDefault="00A07C9E" w:rsidP="00F506A4">
            <w:pPr>
              <w:snapToGrid w:val="0"/>
              <w:jc w:val="center"/>
              <w:rPr>
                <w:bCs/>
              </w:rPr>
            </w:pPr>
            <w:r w:rsidRPr="00800AE9">
              <w:rPr>
                <w:bCs/>
                <w:sz w:val="22"/>
              </w:rPr>
              <w:t>Общая протяженность улично-дорожной сети</w:t>
            </w:r>
          </w:p>
        </w:tc>
        <w:tc>
          <w:tcPr>
            <w:tcW w:w="900" w:type="dxa"/>
            <w:tcBorders>
              <w:top w:val="single" w:sz="4" w:space="0" w:color="000000"/>
              <w:left w:val="single" w:sz="4" w:space="0" w:color="000000"/>
              <w:bottom w:val="single" w:sz="4" w:space="0" w:color="000000"/>
            </w:tcBorders>
            <w:shd w:val="clear" w:color="auto" w:fill="auto"/>
            <w:vAlign w:val="center"/>
          </w:tcPr>
          <w:p w:rsidR="00A07C9E" w:rsidRPr="00800AE9" w:rsidRDefault="00A07C9E" w:rsidP="00F506A4">
            <w:pPr>
              <w:snapToGrid w:val="0"/>
              <w:jc w:val="center"/>
              <w:rPr>
                <w:bCs/>
              </w:rPr>
            </w:pPr>
            <w:r w:rsidRPr="00800AE9">
              <w:rPr>
                <w:bCs/>
                <w:sz w:val="22"/>
              </w:rPr>
              <w:t>км</w:t>
            </w:r>
          </w:p>
        </w:tc>
        <w:tc>
          <w:tcPr>
            <w:tcW w:w="720" w:type="dxa"/>
            <w:tcBorders>
              <w:top w:val="single" w:sz="4" w:space="0" w:color="000000"/>
              <w:left w:val="single" w:sz="4" w:space="0" w:color="000000"/>
              <w:bottom w:val="single" w:sz="4" w:space="0" w:color="000000"/>
            </w:tcBorders>
            <w:shd w:val="clear" w:color="auto" w:fill="auto"/>
            <w:vAlign w:val="center"/>
          </w:tcPr>
          <w:p w:rsidR="00A07C9E" w:rsidRPr="00800AE9" w:rsidRDefault="00A07C9E" w:rsidP="00F506A4">
            <w:pPr>
              <w:snapToGrid w:val="0"/>
              <w:jc w:val="center"/>
              <w:rPr>
                <w:bCs/>
              </w:rPr>
            </w:pPr>
            <w:r>
              <w:rPr>
                <w:bCs/>
              </w:rPr>
              <w:t>34,9</w:t>
            </w:r>
          </w:p>
        </w:tc>
        <w:tc>
          <w:tcPr>
            <w:tcW w:w="720" w:type="dxa"/>
            <w:tcBorders>
              <w:top w:val="single" w:sz="4" w:space="0" w:color="000000"/>
              <w:left w:val="single" w:sz="4" w:space="0" w:color="000000"/>
              <w:bottom w:val="single" w:sz="4" w:space="0" w:color="000000"/>
            </w:tcBorders>
            <w:shd w:val="clear" w:color="auto" w:fill="auto"/>
            <w:vAlign w:val="center"/>
          </w:tcPr>
          <w:p w:rsidR="00A07C9E" w:rsidRPr="00800AE9" w:rsidRDefault="00A07C9E" w:rsidP="00F506A4">
            <w:pPr>
              <w:snapToGrid w:val="0"/>
              <w:jc w:val="center"/>
              <w:rPr>
                <w:bCs/>
              </w:rPr>
            </w:pPr>
            <w:r>
              <w:rPr>
                <w:bCs/>
              </w:rPr>
              <w:t>34,9</w:t>
            </w:r>
          </w:p>
        </w:tc>
        <w:tc>
          <w:tcPr>
            <w:tcW w:w="720" w:type="dxa"/>
            <w:tcBorders>
              <w:top w:val="single" w:sz="4" w:space="0" w:color="000000"/>
              <w:left w:val="single" w:sz="4" w:space="0" w:color="000000"/>
              <w:bottom w:val="single" w:sz="4" w:space="0" w:color="000000"/>
            </w:tcBorders>
            <w:shd w:val="clear" w:color="auto" w:fill="auto"/>
            <w:vAlign w:val="center"/>
          </w:tcPr>
          <w:p w:rsidR="00A07C9E" w:rsidRPr="00800AE9" w:rsidRDefault="00A07C9E" w:rsidP="00F506A4">
            <w:pPr>
              <w:snapToGrid w:val="0"/>
              <w:jc w:val="center"/>
              <w:rPr>
                <w:bCs/>
              </w:rPr>
            </w:pPr>
            <w:r>
              <w:rPr>
                <w:bCs/>
              </w:rPr>
              <w:t>34,9</w:t>
            </w:r>
          </w:p>
        </w:tc>
        <w:tc>
          <w:tcPr>
            <w:tcW w:w="720" w:type="dxa"/>
            <w:tcBorders>
              <w:top w:val="single" w:sz="4" w:space="0" w:color="000000"/>
              <w:left w:val="single" w:sz="4" w:space="0" w:color="000000"/>
              <w:bottom w:val="single" w:sz="4" w:space="0" w:color="000000"/>
            </w:tcBorders>
            <w:shd w:val="clear" w:color="auto" w:fill="auto"/>
            <w:vAlign w:val="center"/>
          </w:tcPr>
          <w:p w:rsidR="00A07C9E" w:rsidRPr="00800AE9" w:rsidRDefault="00A07C9E" w:rsidP="00F506A4">
            <w:pPr>
              <w:snapToGrid w:val="0"/>
              <w:jc w:val="center"/>
              <w:rPr>
                <w:bCs/>
              </w:rPr>
            </w:pPr>
            <w:r>
              <w:rPr>
                <w:bCs/>
              </w:rPr>
              <w:t>34,9</w:t>
            </w:r>
          </w:p>
        </w:tc>
        <w:tc>
          <w:tcPr>
            <w:tcW w:w="720" w:type="dxa"/>
            <w:tcBorders>
              <w:top w:val="single" w:sz="4" w:space="0" w:color="000000"/>
              <w:left w:val="single" w:sz="4" w:space="0" w:color="000000"/>
              <w:bottom w:val="single" w:sz="4" w:space="0" w:color="000000"/>
            </w:tcBorders>
            <w:shd w:val="clear" w:color="auto" w:fill="auto"/>
            <w:vAlign w:val="center"/>
          </w:tcPr>
          <w:p w:rsidR="00A07C9E" w:rsidRPr="00800AE9" w:rsidRDefault="00A07C9E" w:rsidP="00F506A4">
            <w:pPr>
              <w:snapToGrid w:val="0"/>
              <w:jc w:val="center"/>
              <w:rPr>
                <w:bCs/>
              </w:rPr>
            </w:pPr>
            <w:r>
              <w:rPr>
                <w:bCs/>
              </w:rPr>
              <w:t>34,9</w:t>
            </w:r>
          </w:p>
        </w:tc>
        <w:tc>
          <w:tcPr>
            <w:tcW w:w="900" w:type="dxa"/>
            <w:tcBorders>
              <w:top w:val="single" w:sz="4" w:space="0" w:color="000000"/>
              <w:left w:val="single" w:sz="4" w:space="0" w:color="000000"/>
              <w:bottom w:val="single" w:sz="4" w:space="0" w:color="000000"/>
            </w:tcBorders>
            <w:shd w:val="clear" w:color="auto" w:fill="auto"/>
            <w:vAlign w:val="center"/>
          </w:tcPr>
          <w:p w:rsidR="00A07C9E" w:rsidRPr="00800AE9" w:rsidRDefault="00A07C9E" w:rsidP="00F506A4">
            <w:pPr>
              <w:snapToGrid w:val="0"/>
              <w:jc w:val="center"/>
              <w:rPr>
                <w:bCs/>
              </w:rPr>
            </w:pPr>
            <w:r>
              <w:rPr>
                <w:bCs/>
              </w:rPr>
              <w:t>34,9</w:t>
            </w:r>
          </w:p>
        </w:tc>
      </w:tr>
      <w:tr w:rsidR="00A07C9E" w:rsidRPr="00CC1072" w:rsidTr="00F506A4">
        <w:trPr>
          <w:trHeight w:val="315"/>
          <w:tblHeader/>
        </w:trPr>
        <w:tc>
          <w:tcPr>
            <w:tcW w:w="1553" w:type="dxa"/>
            <w:vMerge w:val="restart"/>
            <w:tcBorders>
              <w:top w:val="single" w:sz="4" w:space="0" w:color="000000"/>
              <w:left w:val="single" w:sz="4" w:space="0" w:color="000000"/>
            </w:tcBorders>
            <w:shd w:val="clear" w:color="auto" w:fill="auto"/>
            <w:vAlign w:val="center"/>
          </w:tcPr>
          <w:p w:rsidR="00A07C9E" w:rsidRPr="00800AE9" w:rsidRDefault="00A07C9E" w:rsidP="00F506A4">
            <w:pPr>
              <w:snapToGrid w:val="0"/>
              <w:jc w:val="center"/>
              <w:rPr>
                <w:bCs/>
              </w:rPr>
            </w:pPr>
            <w:r w:rsidRPr="00800AE9">
              <w:rPr>
                <w:bCs/>
                <w:sz w:val="22"/>
              </w:rPr>
              <w:lastRenderedPageBreak/>
              <w:t xml:space="preserve">Показатели степени охвата потребителей </w:t>
            </w:r>
            <w:proofErr w:type="spellStart"/>
            <w:proofErr w:type="gramStart"/>
            <w:r w:rsidRPr="00800AE9">
              <w:rPr>
                <w:bCs/>
                <w:sz w:val="22"/>
              </w:rPr>
              <w:t>улично</w:t>
            </w:r>
            <w:proofErr w:type="spellEnd"/>
            <w:r w:rsidRPr="00800AE9">
              <w:rPr>
                <w:bCs/>
                <w:sz w:val="22"/>
              </w:rPr>
              <w:t>- дорожной</w:t>
            </w:r>
            <w:proofErr w:type="gramEnd"/>
            <w:r w:rsidRPr="00800AE9">
              <w:rPr>
                <w:bCs/>
                <w:sz w:val="22"/>
              </w:rPr>
              <w:t xml:space="preserve"> сети</w:t>
            </w:r>
          </w:p>
        </w:tc>
        <w:tc>
          <w:tcPr>
            <w:tcW w:w="2700" w:type="dxa"/>
            <w:tcBorders>
              <w:top w:val="single" w:sz="4" w:space="0" w:color="000000"/>
              <w:left w:val="single" w:sz="4" w:space="0" w:color="000000"/>
              <w:bottom w:val="single" w:sz="4" w:space="0" w:color="000000"/>
            </w:tcBorders>
            <w:shd w:val="clear" w:color="auto" w:fill="auto"/>
            <w:vAlign w:val="center"/>
          </w:tcPr>
          <w:p w:rsidR="00A07C9E" w:rsidRPr="00800AE9" w:rsidRDefault="00A07C9E" w:rsidP="00F506A4">
            <w:pPr>
              <w:snapToGrid w:val="0"/>
              <w:jc w:val="center"/>
              <w:rPr>
                <w:bCs/>
              </w:rPr>
            </w:pPr>
            <w:r w:rsidRPr="00800AE9">
              <w:rPr>
                <w:bCs/>
                <w:sz w:val="22"/>
              </w:rPr>
              <w:t xml:space="preserve">Транспортная обеспеченность </w:t>
            </w:r>
          </w:p>
        </w:tc>
        <w:tc>
          <w:tcPr>
            <w:tcW w:w="900" w:type="dxa"/>
            <w:tcBorders>
              <w:top w:val="single" w:sz="4" w:space="0" w:color="000000"/>
              <w:left w:val="single" w:sz="4" w:space="0" w:color="000000"/>
              <w:bottom w:val="single" w:sz="4" w:space="0" w:color="000000"/>
            </w:tcBorders>
            <w:shd w:val="clear" w:color="auto" w:fill="auto"/>
            <w:vAlign w:val="center"/>
          </w:tcPr>
          <w:p w:rsidR="00A07C9E" w:rsidRPr="00800AE9" w:rsidRDefault="00A07C9E" w:rsidP="00F506A4">
            <w:pPr>
              <w:snapToGrid w:val="0"/>
              <w:jc w:val="center"/>
              <w:rPr>
                <w:bCs/>
              </w:rPr>
            </w:pPr>
            <w:r w:rsidRPr="00800AE9">
              <w:rPr>
                <w:bCs/>
                <w:sz w:val="22"/>
              </w:rPr>
              <w:t>%</w:t>
            </w:r>
          </w:p>
        </w:tc>
        <w:tc>
          <w:tcPr>
            <w:tcW w:w="720" w:type="dxa"/>
            <w:tcBorders>
              <w:top w:val="single" w:sz="4" w:space="0" w:color="000000"/>
              <w:left w:val="single" w:sz="4" w:space="0" w:color="000000"/>
              <w:bottom w:val="single" w:sz="4" w:space="0" w:color="000000"/>
            </w:tcBorders>
            <w:shd w:val="clear" w:color="auto" w:fill="auto"/>
            <w:vAlign w:val="center"/>
          </w:tcPr>
          <w:p w:rsidR="00A07C9E" w:rsidRPr="00800AE9" w:rsidRDefault="00A07C9E" w:rsidP="00F506A4">
            <w:pPr>
              <w:snapToGrid w:val="0"/>
              <w:jc w:val="center"/>
              <w:rPr>
                <w:bCs/>
              </w:rPr>
            </w:pPr>
            <w:r w:rsidRPr="00800AE9">
              <w:rPr>
                <w:bCs/>
              </w:rPr>
              <w:t>100</w:t>
            </w:r>
          </w:p>
        </w:tc>
        <w:tc>
          <w:tcPr>
            <w:tcW w:w="720" w:type="dxa"/>
            <w:tcBorders>
              <w:top w:val="single" w:sz="4" w:space="0" w:color="000000"/>
              <w:left w:val="single" w:sz="4" w:space="0" w:color="000000"/>
              <w:bottom w:val="single" w:sz="4" w:space="0" w:color="000000"/>
            </w:tcBorders>
            <w:shd w:val="clear" w:color="auto" w:fill="auto"/>
            <w:vAlign w:val="center"/>
          </w:tcPr>
          <w:p w:rsidR="00A07C9E" w:rsidRPr="00800AE9" w:rsidRDefault="00A07C9E" w:rsidP="00F506A4">
            <w:pPr>
              <w:snapToGrid w:val="0"/>
              <w:jc w:val="center"/>
              <w:rPr>
                <w:bCs/>
              </w:rPr>
            </w:pPr>
            <w:r w:rsidRPr="00800AE9">
              <w:rPr>
                <w:bCs/>
              </w:rPr>
              <w:t>100</w:t>
            </w:r>
          </w:p>
        </w:tc>
        <w:tc>
          <w:tcPr>
            <w:tcW w:w="720" w:type="dxa"/>
            <w:tcBorders>
              <w:top w:val="single" w:sz="4" w:space="0" w:color="000000"/>
              <w:left w:val="single" w:sz="4" w:space="0" w:color="000000"/>
              <w:bottom w:val="single" w:sz="4" w:space="0" w:color="000000"/>
            </w:tcBorders>
            <w:shd w:val="clear" w:color="auto" w:fill="auto"/>
            <w:vAlign w:val="center"/>
          </w:tcPr>
          <w:p w:rsidR="00A07C9E" w:rsidRPr="00800AE9" w:rsidRDefault="00A07C9E" w:rsidP="00F506A4">
            <w:pPr>
              <w:snapToGrid w:val="0"/>
              <w:jc w:val="center"/>
              <w:rPr>
                <w:bCs/>
              </w:rPr>
            </w:pPr>
            <w:r w:rsidRPr="00800AE9">
              <w:rPr>
                <w:bCs/>
                <w:sz w:val="22"/>
              </w:rPr>
              <w:t>100</w:t>
            </w:r>
          </w:p>
        </w:tc>
        <w:tc>
          <w:tcPr>
            <w:tcW w:w="720" w:type="dxa"/>
            <w:tcBorders>
              <w:top w:val="single" w:sz="4" w:space="0" w:color="000000"/>
              <w:left w:val="single" w:sz="4" w:space="0" w:color="000000"/>
              <w:bottom w:val="single" w:sz="4" w:space="0" w:color="000000"/>
            </w:tcBorders>
            <w:shd w:val="clear" w:color="auto" w:fill="auto"/>
            <w:vAlign w:val="center"/>
          </w:tcPr>
          <w:p w:rsidR="00A07C9E" w:rsidRPr="00800AE9" w:rsidRDefault="00A07C9E" w:rsidP="00F506A4">
            <w:pPr>
              <w:snapToGrid w:val="0"/>
              <w:jc w:val="center"/>
              <w:rPr>
                <w:bCs/>
              </w:rPr>
            </w:pPr>
            <w:r w:rsidRPr="00800AE9">
              <w:rPr>
                <w:bCs/>
                <w:sz w:val="22"/>
              </w:rPr>
              <w:t>100</w:t>
            </w:r>
          </w:p>
        </w:tc>
        <w:tc>
          <w:tcPr>
            <w:tcW w:w="720" w:type="dxa"/>
            <w:tcBorders>
              <w:top w:val="single" w:sz="4" w:space="0" w:color="000000"/>
              <w:left w:val="single" w:sz="4" w:space="0" w:color="000000"/>
              <w:bottom w:val="single" w:sz="4" w:space="0" w:color="000000"/>
            </w:tcBorders>
            <w:shd w:val="clear" w:color="auto" w:fill="auto"/>
            <w:vAlign w:val="center"/>
          </w:tcPr>
          <w:p w:rsidR="00A07C9E" w:rsidRPr="00800AE9" w:rsidRDefault="00A07C9E" w:rsidP="00F506A4">
            <w:pPr>
              <w:snapToGrid w:val="0"/>
              <w:jc w:val="center"/>
              <w:rPr>
                <w:bCs/>
              </w:rPr>
            </w:pPr>
            <w:r w:rsidRPr="00800AE9">
              <w:rPr>
                <w:bCs/>
                <w:sz w:val="22"/>
              </w:rPr>
              <w:t>100</w:t>
            </w:r>
          </w:p>
        </w:tc>
        <w:tc>
          <w:tcPr>
            <w:tcW w:w="900" w:type="dxa"/>
            <w:tcBorders>
              <w:top w:val="single" w:sz="4" w:space="0" w:color="000000"/>
              <w:left w:val="single" w:sz="4" w:space="0" w:color="000000"/>
              <w:bottom w:val="single" w:sz="4" w:space="0" w:color="000000"/>
            </w:tcBorders>
            <w:shd w:val="clear" w:color="auto" w:fill="auto"/>
            <w:vAlign w:val="center"/>
          </w:tcPr>
          <w:p w:rsidR="00A07C9E" w:rsidRPr="00800AE9" w:rsidRDefault="00A07C9E" w:rsidP="00F506A4">
            <w:pPr>
              <w:snapToGrid w:val="0"/>
              <w:jc w:val="center"/>
              <w:rPr>
                <w:bCs/>
              </w:rPr>
            </w:pPr>
            <w:r w:rsidRPr="00800AE9">
              <w:rPr>
                <w:bCs/>
                <w:sz w:val="22"/>
              </w:rPr>
              <w:t>100</w:t>
            </w:r>
          </w:p>
        </w:tc>
      </w:tr>
      <w:tr w:rsidR="00A07C9E" w:rsidRPr="00CC1072" w:rsidTr="00F506A4">
        <w:trPr>
          <w:trHeight w:val="315"/>
          <w:tblHeader/>
        </w:trPr>
        <w:tc>
          <w:tcPr>
            <w:tcW w:w="1553" w:type="dxa"/>
            <w:vMerge/>
            <w:tcBorders>
              <w:left w:val="single" w:sz="4" w:space="0" w:color="000000"/>
              <w:bottom w:val="single" w:sz="4" w:space="0" w:color="000000"/>
            </w:tcBorders>
            <w:shd w:val="clear" w:color="auto" w:fill="auto"/>
            <w:vAlign w:val="center"/>
          </w:tcPr>
          <w:p w:rsidR="00A07C9E" w:rsidRPr="00800AE9" w:rsidRDefault="00A07C9E" w:rsidP="00F506A4">
            <w:pPr>
              <w:snapToGrid w:val="0"/>
              <w:jc w:val="center"/>
              <w:rPr>
                <w:bCs/>
              </w:rPr>
            </w:pPr>
          </w:p>
        </w:tc>
        <w:tc>
          <w:tcPr>
            <w:tcW w:w="2700" w:type="dxa"/>
            <w:tcBorders>
              <w:top w:val="single" w:sz="4" w:space="0" w:color="000000"/>
              <w:left w:val="single" w:sz="4" w:space="0" w:color="000000"/>
              <w:bottom w:val="single" w:sz="4" w:space="0" w:color="000000"/>
            </w:tcBorders>
            <w:shd w:val="clear" w:color="auto" w:fill="auto"/>
            <w:vAlign w:val="center"/>
          </w:tcPr>
          <w:p w:rsidR="00A07C9E" w:rsidRPr="00800AE9" w:rsidRDefault="00A07C9E" w:rsidP="00F506A4">
            <w:pPr>
              <w:snapToGrid w:val="0"/>
              <w:jc w:val="center"/>
              <w:rPr>
                <w:bCs/>
              </w:rPr>
            </w:pPr>
            <w:r w:rsidRPr="00800AE9">
              <w:rPr>
                <w:bCs/>
                <w:sz w:val="22"/>
              </w:rPr>
              <w:t>Безопасность дорожного движения</w:t>
            </w:r>
          </w:p>
        </w:tc>
        <w:tc>
          <w:tcPr>
            <w:tcW w:w="900" w:type="dxa"/>
            <w:tcBorders>
              <w:top w:val="single" w:sz="4" w:space="0" w:color="000000"/>
              <w:left w:val="single" w:sz="4" w:space="0" w:color="000000"/>
              <w:bottom w:val="single" w:sz="4" w:space="0" w:color="000000"/>
            </w:tcBorders>
            <w:shd w:val="clear" w:color="auto" w:fill="auto"/>
            <w:vAlign w:val="center"/>
          </w:tcPr>
          <w:p w:rsidR="00A07C9E" w:rsidRPr="00800AE9" w:rsidRDefault="00A07C9E" w:rsidP="00F506A4">
            <w:pPr>
              <w:snapToGrid w:val="0"/>
              <w:jc w:val="center"/>
              <w:rPr>
                <w:bCs/>
              </w:rPr>
            </w:pPr>
            <w:r w:rsidRPr="00800AE9">
              <w:rPr>
                <w:bCs/>
                <w:sz w:val="22"/>
              </w:rPr>
              <w:t>%</w:t>
            </w:r>
          </w:p>
        </w:tc>
        <w:tc>
          <w:tcPr>
            <w:tcW w:w="720" w:type="dxa"/>
            <w:tcBorders>
              <w:top w:val="single" w:sz="4" w:space="0" w:color="000000"/>
              <w:left w:val="single" w:sz="4" w:space="0" w:color="000000"/>
              <w:bottom w:val="single" w:sz="4" w:space="0" w:color="000000"/>
            </w:tcBorders>
            <w:shd w:val="clear" w:color="auto" w:fill="auto"/>
            <w:vAlign w:val="center"/>
          </w:tcPr>
          <w:p w:rsidR="00A07C9E" w:rsidRPr="00800AE9" w:rsidRDefault="00A07C9E" w:rsidP="00F506A4">
            <w:pPr>
              <w:snapToGrid w:val="0"/>
              <w:jc w:val="center"/>
              <w:rPr>
                <w:bCs/>
              </w:rPr>
            </w:pPr>
            <w:r>
              <w:rPr>
                <w:bCs/>
              </w:rPr>
              <w:t>3,2</w:t>
            </w:r>
          </w:p>
        </w:tc>
        <w:tc>
          <w:tcPr>
            <w:tcW w:w="720" w:type="dxa"/>
            <w:tcBorders>
              <w:top w:val="single" w:sz="4" w:space="0" w:color="000000"/>
              <w:left w:val="single" w:sz="4" w:space="0" w:color="000000"/>
              <w:bottom w:val="single" w:sz="4" w:space="0" w:color="000000"/>
            </w:tcBorders>
            <w:shd w:val="clear" w:color="auto" w:fill="auto"/>
            <w:vAlign w:val="center"/>
          </w:tcPr>
          <w:p w:rsidR="00A07C9E" w:rsidRPr="00800AE9" w:rsidRDefault="00A07C9E" w:rsidP="00F506A4">
            <w:pPr>
              <w:snapToGrid w:val="0"/>
              <w:jc w:val="center"/>
              <w:rPr>
                <w:bCs/>
              </w:rPr>
            </w:pPr>
            <w:r>
              <w:rPr>
                <w:bCs/>
              </w:rPr>
              <w:t>6,3</w:t>
            </w:r>
          </w:p>
        </w:tc>
        <w:tc>
          <w:tcPr>
            <w:tcW w:w="720" w:type="dxa"/>
            <w:tcBorders>
              <w:top w:val="single" w:sz="4" w:space="0" w:color="000000"/>
              <w:left w:val="single" w:sz="4" w:space="0" w:color="000000"/>
              <w:bottom w:val="single" w:sz="4" w:space="0" w:color="000000"/>
            </w:tcBorders>
            <w:shd w:val="clear" w:color="auto" w:fill="auto"/>
            <w:vAlign w:val="center"/>
          </w:tcPr>
          <w:p w:rsidR="00A07C9E" w:rsidRPr="00800AE9" w:rsidRDefault="00A07C9E" w:rsidP="00F506A4">
            <w:pPr>
              <w:snapToGrid w:val="0"/>
              <w:jc w:val="center"/>
              <w:rPr>
                <w:bCs/>
              </w:rPr>
            </w:pPr>
            <w:r>
              <w:rPr>
                <w:bCs/>
                <w:sz w:val="22"/>
              </w:rPr>
              <w:t>9,5</w:t>
            </w:r>
          </w:p>
        </w:tc>
        <w:tc>
          <w:tcPr>
            <w:tcW w:w="720" w:type="dxa"/>
            <w:tcBorders>
              <w:top w:val="single" w:sz="4" w:space="0" w:color="000000"/>
              <w:left w:val="single" w:sz="4" w:space="0" w:color="000000"/>
              <w:bottom w:val="single" w:sz="4" w:space="0" w:color="000000"/>
            </w:tcBorders>
            <w:shd w:val="clear" w:color="auto" w:fill="auto"/>
            <w:vAlign w:val="center"/>
          </w:tcPr>
          <w:p w:rsidR="00A07C9E" w:rsidRPr="00800AE9" w:rsidRDefault="00A07C9E" w:rsidP="00F506A4">
            <w:pPr>
              <w:snapToGrid w:val="0"/>
              <w:jc w:val="center"/>
              <w:rPr>
                <w:bCs/>
              </w:rPr>
            </w:pPr>
            <w:r>
              <w:rPr>
                <w:bCs/>
                <w:sz w:val="22"/>
              </w:rPr>
              <w:t>12,7</w:t>
            </w:r>
          </w:p>
        </w:tc>
        <w:tc>
          <w:tcPr>
            <w:tcW w:w="720" w:type="dxa"/>
            <w:tcBorders>
              <w:top w:val="single" w:sz="4" w:space="0" w:color="000000"/>
              <w:left w:val="single" w:sz="4" w:space="0" w:color="000000"/>
              <w:bottom w:val="single" w:sz="4" w:space="0" w:color="000000"/>
            </w:tcBorders>
            <w:shd w:val="clear" w:color="auto" w:fill="auto"/>
            <w:vAlign w:val="center"/>
          </w:tcPr>
          <w:p w:rsidR="00A07C9E" w:rsidRPr="00800AE9" w:rsidRDefault="00A07C9E" w:rsidP="00F506A4">
            <w:pPr>
              <w:snapToGrid w:val="0"/>
              <w:jc w:val="center"/>
              <w:rPr>
                <w:bCs/>
              </w:rPr>
            </w:pPr>
            <w:r>
              <w:rPr>
                <w:bCs/>
                <w:sz w:val="22"/>
              </w:rPr>
              <w:t>13,2</w:t>
            </w:r>
          </w:p>
        </w:tc>
        <w:tc>
          <w:tcPr>
            <w:tcW w:w="900" w:type="dxa"/>
            <w:tcBorders>
              <w:top w:val="single" w:sz="4" w:space="0" w:color="000000"/>
              <w:left w:val="single" w:sz="4" w:space="0" w:color="000000"/>
              <w:bottom w:val="single" w:sz="4" w:space="0" w:color="000000"/>
            </w:tcBorders>
            <w:shd w:val="clear" w:color="auto" w:fill="auto"/>
            <w:vAlign w:val="center"/>
          </w:tcPr>
          <w:p w:rsidR="00A07C9E" w:rsidRPr="00800AE9" w:rsidRDefault="00A07C9E" w:rsidP="00F506A4">
            <w:pPr>
              <w:snapToGrid w:val="0"/>
              <w:jc w:val="center"/>
              <w:rPr>
                <w:bCs/>
              </w:rPr>
            </w:pPr>
            <w:r>
              <w:rPr>
                <w:bCs/>
                <w:sz w:val="22"/>
              </w:rPr>
              <w:t>4</w:t>
            </w:r>
            <w:r w:rsidRPr="00800AE9">
              <w:rPr>
                <w:bCs/>
                <w:sz w:val="22"/>
              </w:rPr>
              <w:t>0</w:t>
            </w:r>
          </w:p>
        </w:tc>
      </w:tr>
      <w:tr w:rsidR="00A07C9E" w:rsidRPr="00CC1072" w:rsidTr="00F506A4">
        <w:trPr>
          <w:trHeight w:val="315"/>
          <w:tblHeader/>
        </w:trPr>
        <w:tc>
          <w:tcPr>
            <w:tcW w:w="1553" w:type="dxa"/>
            <w:tcBorders>
              <w:top w:val="single" w:sz="4" w:space="0" w:color="000000"/>
              <w:left w:val="single" w:sz="4" w:space="0" w:color="000000"/>
              <w:bottom w:val="single" w:sz="4" w:space="0" w:color="000000"/>
            </w:tcBorders>
            <w:shd w:val="clear" w:color="auto" w:fill="auto"/>
            <w:vAlign w:val="center"/>
          </w:tcPr>
          <w:p w:rsidR="00A07C9E" w:rsidRPr="00800AE9" w:rsidRDefault="00A07C9E" w:rsidP="00F506A4">
            <w:pPr>
              <w:snapToGrid w:val="0"/>
              <w:jc w:val="center"/>
              <w:rPr>
                <w:bCs/>
              </w:rPr>
            </w:pPr>
            <w:r w:rsidRPr="00800AE9">
              <w:rPr>
                <w:bCs/>
                <w:sz w:val="22"/>
              </w:rPr>
              <w:t xml:space="preserve">Показатели надежности  </w:t>
            </w:r>
            <w:proofErr w:type="spellStart"/>
            <w:proofErr w:type="gramStart"/>
            <w:r w:rsidRPr="00800AE9">
              <w:rPr>
                <w:bCs/>
                <w:sz w:val="22"/>
              </w:rPr>
              <w:t>улично</w:t>
            </w:r>
            <w:proofErr w:type="spellEnd"/>
            <w:r w:rsidRPr="00800AE9">
              <w:rPr>
                <w:bCs/>
                <w:sz w:val="22"/>
              </w:rPr>
              <w:t>- дорожной</w:t>
            </w:r>
            <w:proofErr w:type="gramEnd"/>
            <w:r w:rsidRPr="00800AE9">
              <w:rPr>
                <w:bCs/>
                <w:sz w:val="22"/>
              </w:rPr>
              <w:t xml:space="preserve"> сети</w:t>
            </w:r>
          </w:p>
        </w:tc>
        <w:tc>
          <w:tcPr>
            <w:tcW w:w="2700" w:type="dxa"/>
            <w:tcBorders>
              <w:top w:val="single" w:sz="4" w:space="0" w:color="000000"/>
              <w:left w:val="single" w:sz="4" w:space="0" w:color="000000"/>
              <w:bottom w:val="single" w:sz="4" w:space="0" w:color="000000"/>
            </w:tcBorders>
            <w:shd w:val="clear" w:color="auto" w:fill="auto"/>
            <w:vAlign w:val="center"/>
          </w:tcPr>
          <w:p w:rsidR="00A07C9E" w:rsidRPr="00800AE9" w:rsidRDefault="00A07C9E" w:rsidP="00F506A4">
            <w:pPr>
              <w:snapToGrid w:val="0"/>
              <w:jc w:val="center"/>
              <w:rPr>
                <w:bCs/>
              </w:rPr>
            </w:pPr>
            <w:r w:rsidRPr="00800AE9">
              <w:rPr>
                <w:bCs/>
                <w:sz w:val="22"/>
              </w:rPr>
              <w:t>Объем реконструкции сетей (за год)*</w:t>
            </w:r>
          </w:p>
        </w:tc>
        <w:tc>
          <w:tcPr>
            <w:tcW w:w="900" w:type="dxa"/>
            <w:tcBorders>
              <w:top w:val="single" w:sz="4" w:space="0" w:color="000000"/>
              <w:left w:val="single" w:sz="4" w:space="0" w:color="000000"/>
              <w:bottom w:val="single" w:sz="4" w:space="0" w:color="000000"/>
            </w:tcBorders>
            <w:shd w:val="clear" w:color="auto" w:fill="auto"/>
            <w:vAlign w:val="center"/>
          </w:tcPr>
          <w:p w:rsidR="00A07C9E" w:rsidRPr="00800AE9" w:rsidRDefault="00A07C9E" w:rsidP="00F506A4">
            <w:pPr>
              <w:snapToGrid w:val="0"/>
              <w:jc w:val="center"/>
              <w:rPr>
                <w:bCs/>
              </w:rPr>
            </w:pPr>
            <w:r w:rsidRPr="00800AE9">
              <w:rPr>
                <w:bCs/>
                <w:sz w:val="22"/>
              </w:rPr>
              <w:t>км</w:t>
            </w:r>
          </w:p>
        </w:tc>
        <w:tc>
          <w:tcPr>
            <w:tcW w:w="720" w:type="dxa"/>
            <w:tcBorders>
              <w:top w:val="single" w:sz="4" w:space="0" w:color="000000"/>
              <w:left w:val="single" w:sz="4" w:space="0" w:color="000000"/>
              <w:bottom w:val="single" w:sz="4" w:space="0" w:color="000000"/>
            </w:tcBorders>
            <w:shd w:val="clear" w:color="auto" w:fill="auto"/>
            <w:vAlign w:val="center"/>
          </w:tcPr>
          <w:p w:rsidR="00A07C9E" w:rsidRPr="00800AE9" w:rsidRDefault="00A07C9E" w:rsidP="00F506A4">
            <w:pPr>
              <w:snapToGrid w:val="0"/>
              <w:jc w:val="center"/>
              <w:rPr>
                <w:bCs/>
              </w:rPr>
            </w:pPr>
            <w:r w:rsidRPr="00800AE9">
              <w:rPr>
                <w:bCs/>
              </w:rPr>
              <w:t>1,</w:t>
            </w:r>
            <w:r>
              <w:rPr>
                <w:bCs/>
              </w:rPr>
              <w:t>2</w:t>
            </w:r>
          </w:p>
        </w:tc>
        <w:tc>
          <w:tcPr>
            <w:tcW w:w="720" w:type="dxa"/>
            <w:tcBorders>
              <w:top w:val="single" w:sz="4" w:space="0" w:color="000000"/>
              <w:left w:val="single" w:sz="4" w:space="0" w:color="000000"/>
              <w:bottom w:val="single" w:sz="4" w:space="0" w:color="000000"/>
            </w:tcBorders>
            <w:shd w:val="clear" w:color="auto" w:fill="auto"/>
            <w:vAlign w:val="center"/>
          </w:tcPr>
          <w:p w:rsidR="00A07C9E" w:rsidRPr="00800AE9" w:rsidRDefault="00A07C9E" w:rsidP="00F506A4">
            <w:pPr>
              <w:snapToGrid w:val="0"/>
              <w:jc w:val="center"/>
              <w:rPr>
                <w:bCs/>
              </w:rPr>
            </w:pPr>
            <w:r w:rsidRPr="00800AE9">
              <w:rPr>
                <w:bCs/>
              </w:rPr>
              <w:t>1,</w:t>
            </w:r>
            <w:r>
              <w:rPr>
                <w:bCs/>
              </w:rPr>
              <w:t>2</w:t>
            </w:r>
          </w:p>
        </w:tc>
        <w:tc>
          <w:tcPr>
            <w:tcW w:w="720" w:type="dxa"/>
            <w:tcBorders>
              <w:top w:val="single" w:sz="4" w:space="0" w:color="000000"/>
              <w:left w:val="single" w:sz="4" w:space="0" w:color="000000"/>
              <w:bottom w:val="single" w:sz="4" w:space="0" w:color="000000"/>
            </w:tcBorders>
            <w:shd w:val="clear" w:color="auto" w:fill="auto"/>
            <w:vAlign w:val="center"/>
          </w:tcPr>
          <w:p w:rsidR="00A07C9E" w:rsidRPr="00800AE9" w:rsidRDefault="00A07C9E" w:rsidP="00F506A4">
            <w:pPr>
              <w:snapToGrid w:val="0"/>
              <w:jc w:val="center"/>
              <w:rPr>
                <w:bCs/>
              </w:rPr>
            </w:pPr>
            <w:r w:rsidRPr="00800AE9">
              <w:rPr>
                <w:bCs/>
                <w:sz w:val="22"/>
              </w:rPr>
              <w:t>1,</w:t>
            </w:r>
            <w:r>
              <w:rPr>
                <w:bCs/>
                <w:sz w:val="22"/>
              </w:rPr>
              <w:t>2</w:t>
            </w:r>
          </w:p>
        </w:tc>
        <w:tc>
          <w:tcPr>
            <w:tcW w:w="720" w:type="dxa"/>
            <w:tcBorders>
              <w:top w:val="single" w:sz="4" w:space="0" w:color="000000"/>
              <w:left w:val="single" w:sz="4" w:space="0" w:color="000000"/>
              <w:bottom w:val="single" w:sz="4" w:space="0" w:color="000000"/>
            </w:tcBorders>
            <w:shd w:val="clear" w:color="auto" w:fill="auto"/>
            <w:vAlign w:val="center"/>
          </w:tcPr>
          <w:p w:rsidR="00A07C9E" w:rsidRPr="00800AE9" w:rsidRDefault="00A07C9E" w:rsidP="00F506A4">
            <w:pPr>
              <w:snapToGrid w:val="0"/>
              <w:jc w:val="center"/>
              <w:rPr>
                <w:bCs/>
              </w:rPr>
            </w:pPr>
            <w:r w:rsidRPr="00800AE9">
              <w:rPr>
                <w:bCs/>
                <w:sz w:val="22"/>
              </w:rPr>
              <w:t>1,</w:t>
            </w:r>
            <w:r>
              <w:rPr>
                <w:bCs/>
                <w:sz w:val="22"/>
              </w:rPr>
              <w:t>2</w:t>
            </w:r>
          </w:p>
        </w:tc>
        <w:tc>
          <w:tcPr>
            <w:tcW w:w="720" w:type="dxa"/>
            <w:tcBorders>
              <w:top w:val="single" w:sz="4" w:space="0" w:color="000000"/>
              <w:left w:val="single" w:sz="4" w:space="0" w:color="000000"/>
              <w:bottom w:val="single" w:sz="4" w:space="0" w:color="000000"/>
            </w:tcBorders>
            <w:shd w:val="clear" w:color="auto" w:fill="auto"/>
            <w:vAlign w:val="center"/>
          </w:tcPr>
          <w:p w:rsidR="00A07C9E" w:rsidRPr="00800AE9" w:rsidRDefault="00A07C9E" w:rsidP="00F506A4">
            <w:pPr>
              <w:snapToGrid w:val="0"/>
              <w:jc w:val="center"/>
              <w:rPr>
                <w:bCs/>
              </w:rPr>
            </w:pPr>
            <w:r w:rsidRPr="00800AE9">
              <w:rPr>
                <w:bCs/>
                <w:sz w:val="22"/>
              </w:rPr>
              <w:t>1,</w:t>
            </w:r>
            <w:r>
              <w:rPr>
                <w:bCs/>
                <w:sz w:val="22"/>
              </w:rPr>
              <w:t>2</w:t>
            </w:r>
          </w:p>
        </w:tc>
        <w:tc>
          <w:tcPr>
            <w:tcW w:w="900" w:type="dxa"/>
            <w:tcBorders>
              <w:top w:val="single" w:sz="4" w:space="0" w:color="000000"/>
              <w:left w:val="single" w:sz="4" w:space="0" w:color="000000"/>
              <w:bottom w:val="single" w:sz="4" w:space="0" w:color="000000"/>
            </w:tcBorders>
            <w:shd w:val="clear" w:color="auto" w:fill="auto"/>
            <w:vAlign w:val="center"/>
          </w:tcPr>
          <w:p w:rsidR="00A07C9E" w:rsidRPr="00800AE9" w:rsidRDefault="00A07C9E" w:rsidP="00F506A4">
            <w:pPr>
              <w:snapToGrid w:val="0"/>
              <w:jc w:val="center"/>
              <w:rPr>
                <w:bCs/>
              </w:rPr>
            </w:pPr>
            <w:r>
              <w:rPr>
                <w:bCs/>
                <w:sz w:val="22"/>
              </w:rPr>
              <w:t>1,2</w:t>
            </w:r>
          </w:p>
        </w:tc>
      </w:tr>
    </w:tbl>
    <w:p w:rsidR="00A07C9E" w:rsidRPr="00CC1072" w:rsidRDefault="00A07C9E" w:rsidP="00A07C9E">
      <w:pPr>
        <w:shd w:val="clear" w:color="auto" w:fill="FFFFFF"/>
        <w:jc w:val="both"/>
        <w:rPr>
          <w:b/>
          <w:bCs/>
        </w:rPr>
      </w:pPr>
    </w:p>
    <w:p w:rsidR="00A07C9E" w:rsidRPr="00CC1072" w:rsidRDefault="00A07C9E" w:rsidP="00A07C9E">
      <w:pPr>
        <w:pStyle w:val="a6"/>
        <w:jc w:val="both"/>
        <w:rPr>
          <w:rFonts w:ascii="Times New Roman" w:hAnsi="Times New Roman"/>
          <w:sz w:val="24"/>
          <w:szCs w:val="24"/>
        </w:rPr>
      </w:pPr>
    </w:p>
    <w:p w:rsidR="00A07C9E" w:rsidRPr="00E24084" w:rsidRDefault="00A07C9E" w:rsidP="00A07C9E">
      <w:pPr>
        <w:pStyle w:val="a3"/>
        <w:spacing w:before="0" w:beforeAutospacing="0" w:after="150" w:afterAutospacing="0" w:line="238" w:lineRule="atLeast"/>
        <w:ind w:left="360"/>
        <w:jc w:val="center"/>
        <w:rPr>
          <w:b/>
          <w:color w:val="242424"/>
          <w:sz w:val="28"/>
          <w:szCs w:val="28"/>
        </w:rPr>
      </w:pPr>
      <w:r w:rsidRPr="00E24084">
        <w:rPr>
          <w:b/>
          <w:color w:val="242424"/>
          <w:sz w:val="28"/>
          <w:szCs w:val="28"/>
        </w:rPr>
        <w:t>5.</w:t>
      </w:r>
      <w:r>
        <w:rPr>
          <w:b/>
          <w:color w:val="242424"/>
          <w:sz w:val="28"/>
          <w:szCs w:val="28"/>
        </w:rPr>
        <w:t xml:space="preserve"> </w:t>
      </w:r>
      <w:r w:rsidRPr="00E24084">
        <w:rPr>
          <w:b/>
          <w:color w:val="242424"/>
          <w:sz w:val="28"/>
          <w:szCs w:val="28"/>
        </w:rPr>
        <w:t>Перечень и очередность реализации мероприятий по развитию транспортной инфраструктуры поселения.</w:t>
      </w:r>
    </w:p>
    <w:p w:rsidR="00A07C9E" w:rsidRPr="00E24084" w:rsidRDefault="00A07C9E" w:rsidP="00A07C9E">
      <w:pPr>
        <w:pStyle w:val="a6"/>
        <w:spacing w:line="276" w:lineRule="auto"/>
        <w:ind w:firstLine="709"/>
        <w:jc w:val="both"/>
        <w:rPr>
          <w:rFonts w:ascii="Times New Roman" w:hAnsi="Times New Roman"/>
          <w:sz w:val="28"/>
          <w:szCs w:val="28"/>
        </w:rPr>
      </w:pPr>
      <w:r w:rsidRPr="00E24084">
        <w:rPr>
          <w:rFonts w:ascii="Times New Roman" w:hAnsi="Times New Roman"/>
          <w:sz w:val="28"/>
          <w:szCs w:val="28"/>
        </w:rPr>
        <w:t>Генпланом предусматривается создание системы автомобильных улиц и дорог, обеспечивающих необходимые транспортные связи поселков с сохранением существующей структуры улично-дорожной сети и с созданием четко выраженной структуры, классифицированной по назначению и параметрам движения, обеспечивающей пропуск возрастающих транспортных потоков, а также выходы на внешние автодороги.</w:t>
      </w:r>
    </w:p>
    <w:p w:rsidR="00A07C9E" w:rsidRPr="00E24084" w:rsidRDefault="00A07C9E" w:rsidP="00A07C9E">
      <w:pPr>
        <w:pStyle w:val="a6"/>
        <w:spacing w:line="276" w:lineRule="auto"/>
        <w:ind w:firstLine="709"/>
        <w:jc w:val="both"/>
        <w:rPr>
          <w:rFonts w:ascii="Times New Roman" w:hAnsi="Times New Roman"/>
          <w:sz w:val="28"/>
          <w:szCs w:val="28"/>
        </w:rPr>
      </w:pPr>
      <w:r w:rsidRPr="00E24084">
        <w:rPr>
          <w:rFonts w:ascii="Times New Roman" w:hAnsi="Times New Roman"/>
          <w:sz w:val="28"/>
          <w:szCs w:val="28"/>
        </w:rPr>
        <w:t xml:space="preserve">Для обеспечения безопасности, бесперебойности и удобства транспортного сообщения в населенных пунктах Генеральным планом предусмотрено строительство улиц и дорог. </w:t>
      </w:r>
    </w:p>
    <w:p w:rsidR="00A07C9E" w:rsidRPr="00E24084" w:rsidRDefault="00A07C9E" w:rsidP="00A07C9E">
      <w:pPr>
        <w:pStyle w:val="a6"/>
        <w:spacing w:line="276" w:lineRule="auto"/>
        <w:ind w:firstLine="709"/>
        <w:jc w:val="both"/>
        <w:rPr>
          <w:rFonts w:ascii="Times New Roman" w:hAnsi="Times New Roman"/>
          <w:sz w:val="28"/>
          <w:szCs w:val="28"/>
        </w:rPr>
      </w:pPr>
      <w:r w:rsidRPr="00E24084">
        <w:rPr>
          <w:rFonts w:ascii="Times New Roman" w:hAnsi="Times New Roman"/>
          <w:sz w:val="28"/>
          <w:szCs w:val="28"/>
        </w:rPr>
        <w:t xml:space="preserve">Категории улиц и дорог следует назначать в соответствии с классификацией, приведенной в табл. 9 СП 42.13330.2011«Градостроительство. Планировка и застройка городских и сельских поселений. Актуализированная редакция </w:t>
      </w:r>
      <w:proofErr w:type="spellStart"/>
      <w:r w:rsidRPr="00E24084">
        <w:rPr>
          <w:rFonts w:ascii="Times New Roman" w:hAnsi="Times New Roman"/>
          <w:sz w:val="28"/>
          <w:szCs w:val="28"/>
        </w:rPr>
        <w:t>СНиП</w:t>
      </w:r>
      <w:proofErr w:type="spellEnd"/>
      <w:r w:rsidRPr="00E24084">
        <w:rPr>
          <w:rFonts w:ascii="Times New Roman" w:hAnsi="Times New Roman"/>
          <w:sz w:val="28"/>
          <w:szCs w:val="28"/>
        </w:rPr>
        <w:t xml:space="preserve"> 2.07.01-89»:</w:t>
      </w:r>
    </w:p>
    <w:p w:rsidR="00A07C9E" w:rsidRPr="00E24084" w:rsidRDefault="00A07C9E" w:rsidP="00A07C9E">
      <w:pPr>
        <w:pStyle w:val="a6"/>
        <w:spacing w:line="276" w:lineRule="auto"/>
        <w:ind w:firstLine="709"/>
        <w:jc w:val="both"/>
        <w:rPr>
          <w:rFonts w:ascii="Times New Roman" w:hAnsi="Times New Roman"/>
          <w:sz w:val="28"/>
          <w:szCs w:val="28"/>
        </w:rPr>
      </w:pPr>
      <w:r>
        <w:rPr>
          <w:rFonts w:ascii="Times New Roman" w:hAnsi="Times New Roman"/>
          <w:sz w:val="28"/>
          <w:szCs w:val="28"/>
        </w:rPr>
        <w:t xml:space="preserve">- </w:t>
      </w:r>
      <w:r w:rsidRPr="00E24084">
        <w:rPr>
          <w:rFonts w:ascii="Times New Roman" w:hAnsi="Times New Roman"/>
          <w:sz w:val="28"/>
          <w:szCs w:val="28"/>
        </w:rPr>
        <w:t>главные улицы;</w:t>
      </w:r>
    </w:p>
    <w:p w:rsidR="00A07C9E" w:rsidRPr="00E24084" w:rsidRDefault="00A07C9E" w:rsidP="00A07C9E">
      <w:pPr>
        <w:pStyle w:val="a6"/>
        <w:spacing w:line="276" w:lineRule="auto"/>
        <w:ind w:firstLine="709"/>
        <w:jc w:val="both"/>
        <w:rPr>
          <w:rFonts w:ascii="Times New Roman" w:hAnsi="Times New Roman"/>
          <w:sz w:val="28"/>
          <w:szCs w:val="28"/>
        </w:rPr>
      </w:pPr>
      <w:r>
        <w:rPr>
          <w:rFonts w:ascii="Times New Roman" w:hAnsi="Times New Roman"/>
          <w:sz w:val="28"/>
          <w:szCs w:val="28"/>
        </w:rPr>
        <w:t xml:space="preserve">- </w:t>
      </w:r>
      <w:r w:rsidRPr="00E24084">
        <w:rPr>
          <w:rFonts w:ascii="Times New Roman" w:hAnsi="Times New Roman"/>
          <w:sz w:val="28"/>
          <w:szCs w:val="28"/>
        </w:rPr>
        <w:t>улицы в жилой застройке: основные;</w:t>
      </w:r>
    </w:p>
    <w:p w:rsidR="00A07C9E" w:rsidRPr="00E24084" w:rsidRDefault="00A07C9E" w:rsidP="00A07C9E">
      <w:pPr>
        <w:pStyle w:val="a6"/>
        <w:spacing w:line="276" w:lineRule="auto"/>
        <w:ind w:firstLine="709"/>
        <w:jc w:val="both"/>
        <w:rPr>
          <w:rFonts w:ascii="Times New Roman" w:hAnsi="Times New Roman"/>
          <w:sz w:val="28"/>
          <w:szCs w:val="28"/>
        </w:rPr>
      </w:pPr>
      <w:r>
        <w:rPr>
          <w:rFonts w:ascii="Times New Roman" w:hAnsi="Times New Roman"/>
          <w:sz w:val="28"/>
          <w:szCs w:val="28"/>
        </w:rPr>
        <w:t xml:space="preserve">- </w:t>
      </w:r>
      <w:r w:rsidRPr="00E24084">
        <w:rPr>
          <w:rFonts w:ascii="Times New Roman" w:hAnsi="Times New Roman"/>
          <w:sz w:val="28"/>
          <w:szCs w:val="28"/>
        </w:rPr>
        <w:t>улицы в жилой застройке: второстепенные;</w:t>
      </w:r>
    </w:p>
    <w:p w:rsidR="00A07C9E" w:rsidRPr="00E24084" w:rsidRDefault="00A07C9E" w:rsidP="00A07C9E">
      <w:pPr>
        <w:pStyle w:val="a6"/>
        <w:spacing w:line="276" w:lineRule="auto"/>
        <w:ind w:firstLine="709"/>
        <w:jc w:val="both"/>
        <w:rPr>
          <w:rFonts w:ascii="Times New Roman" w:hAnsi="Times New Roman"/>
          <w:sz w:val="28"/>
          <w:szCs w:val="28"/>
        </w:rPr>
      </w:pPr>
      <w:r>
        <w:rPr>
          <w:rFonts w:ascii="Times New Roman" w:hAnsi="Times New Roman"/>
          <w:sz w:val="28"/>
          <w:szCs w:val="28"/>
        </w:rPr>
        <w:t xml:space="preserve">- </w:t>
      </w:r>
      <w:r w:rsidRPr="00E24084">
        <w:rPr>
          <w:rFonts w:ascii="Times New Roman" w:hAnsi="Times New Roman"/>
          <w:sz w:val="28"/>
          <w:szCs w:val="28"/>
        </w:rPr>
        <w:t>проезды.</w:t>
      </w:r>
    </w:p>
    <w:p w:rsidR="00A07C9E" w:rsidRPr="00B02778" w:rsidRDefault="00A07C9E" w:rsidP="00A07C9E">
      <w:pPr>
        <w:pStyle w:val="a6"/>
        <w:spacing w:line="276" w:lineRule="auto"/>
        <w:ind w:firstLine="709"/>
        <w:jc w:val="both"/>
        <w:rPr>
          <w:rFonts w:ascii="Times New Roman" w:hAnsi="Times New Roman"/>
          <w:sz w:val="28"/>
          <w:szCs w:val="28"/>
        </w:rPr>
      </w:pPr>
      <w:r w:rsidRPr="00B02778">
        <w:rPr>
          <w:rFonts w:ascii="Times New Roman" w:hAnsi="Times New Roman"/>
          <w:sz w:val="28"/>
          <w:szCs w:val="28"/>
        </w:rPr>
        <w:t>Предложенная структура улично-дорожной сети максимально решает транспортные проблемы: обеспечивает необходимыми связями населенные пункты, повышает плотность главных и основных улиц, обеспечивает удобные выходы на региональные автодороги, а также решает проблему движения грузового транспорта в обход районов жилой застройки.</w:t>
      </w:r>
    </w:p>
    <w:p w:rsidR="00A07C9E" w:rsidRPr="00B02778" w:rsidRDefault="00A07C9E" w:rsidP="00A07C9E">
      <w:pPr>
        <w:pStyle w:val="a6"/>
        <w:spacing w:line="276" w:lineRule="auto"/>
        <w:ind w:firstLine="709"/>
        <w:jc w:val="both"/>
        <w:rPr>
          <w:rFonts w:ascii="Times New Roman" w:hAnsi="Times New Roman"/>
          <w:sz w:val="28"/>
          <w:szCs w:val="28"/>
        </w:rPr>
      </w:pPr>
      <w:r w:rsidRPr="00B02778">
        <w:rPr>
          <w:rFonts w:ascii="Times New Roman" w:hAnsi="Times New Roman"/>
          <w:sz w:val="28"/>
          <w:szCs w:val="28"/>
        </w:rPr>
        <w:t xml:space="preserve">Планируемая потребность объектов дорожного сервиса определена, исходя из обеспеченности населения легковыми автомобилями на расчетный срок, согласно п. 11.3. СП 42.13330.2011, - 350 ед. на 1000 человек и проектной численности жителей – </w:t>
      </w:r>
      <w:r>
        <w:rPr>
          <w:rFonts w:ascii="Times New Roman" w:hAnsi="Times New Roman"/>
          <w:sz w:val="28"/>
          <w:szCs w:val="28"/>
        </w:rPr>
        <w:t>1</w:t>
      </w:r>
      <w:r w:rsidRPr="00B02778">
        <w:rPr>
          <w:rFonts w:ascii="Times New Roman" w:hAnsi="Times New Roman"/>
          <w:sz w:val="28"/>
          <w:szCs w:val="28"/>
        </w:rPr>
        <w:t>,</w:t>
      </w:r>
      <w:r>
        <w:rPr>
          <w:rFonts w:ascii="Times New Roman" w:hAnsi="Times New Roman"/>
          <w:sz w:val="28"/>
          <w:szCs w:val="28"/>
        </w:rPr>
        <w:t>38</w:t>
      </w:r>
      <w:r w:rsidRPr="00B02778">
        <w:rPr>
          <w:rFonts w:ascii="Times New Roman" w:hAnsi="Times New Roman"/>
          <w:sz w:val="28"/>
          <w:szCs w:val="28"/>
        </w:rPr>
        <w:t xml:space="preserve"> тыс. чел. Расчетное количество автомобилей составит </w:t>
      </w:r>
      <w:r>
        <w:rPr>
          <w:rFonts w:ascii="Times New Roman" w:hAnsi="Times New Roman"/>
          <w:sz w:val="28"/>
          <w:szCs w:val="28"/>
        </w:rPr>
        <w:t>511</w:t>
      </w:r>
      <w:r w:rsidRPr="00B02778">
        <w:rPr>
          <w:rFonts w:ascii="Times New Roman" w:hAnsi="Times New Roman"/>
          <w:sz w:val="28"/>
          <w:szCs w:val="28"/>
        </w:rPr>
        <w:t xml:space="preserve"> единиц.</w:t>
      </w:r>
    </w:p>
    <w:p w:rsidR="00A07C9E" w:rsidRPr="00B02778" w:rsidRDefault="00A07C9E" w:rsidP="00A07C9E">
      <w:pPr>
        <w:pStyle w:val="a6"/>
        <w:spacing w:line="276" w:lineRule="auto"/>
        <w:ind w:firstLine="709"/>
        <w:jc w:val="both"/>
        <w:rPr>
          <w:rFonts w:ascii="Times New Roman" w:hAnsi="Times New Roman"/>
          <w:sz w:val="28"/>
          <w:szCs w:val="28"/>
        </w:rPr>
      </w:pPr>
      <w:r w:rsidRPr="00B02778">
        <w:rPr>
          <w:rFonts w:ascii="Times New Roman" w:hAnsi="Times New Roman"/>
          <w:sz w:val="28"/>
          <w:szCs w:val="28"/>
        </w:rPr>
        <w:t>В соответствии с проектными решениями определен перечень планируемых для размещения объектов местного значения поселения.</w:t>
      </w:r>
    </w:p>
    <w:p w:rsidR="00A07C9E" w:rsidRPr="00CC1072" w:rsidRDefault="00A07C9E" w:rsidP="00A07C9E">
      <w:pPr>
        <w:pStyle w:val="a9"/>
        <w:spacing w:line="276" w:lineRule="auto"/>
        <w:ind w:left="284" w:hanging="284"/>
        <w:jc w:val="left"/>
        <w:rPr>
          <w:b w:val="0"/>
          <w:sz w:val="16"/>
          <w:szCs w:val="16"/>
        </w:rPr>
      </w:pPr>
    </w:p>
    <w:p w:rsidR="00A07C9E" w:rsidRPr="00FA6534" w:rsidRDefault="00A07C9E" w:rsidP="00A07C9E">
      <w:pPr>
        <w:pStyle w:val="a9"/>
        <w:spacing w:line="276" w:lineRule="auto"/>
        <w:ind w:left="284"/>
        <w:jc w:val="both"/>
        <w:rPr>
          <w:b w:val="0"/>
          <w:i/>
          <w:sz w:val="28"/>
          <w:szCs w:val="28"/>
        </w:rPr>
      </w:pPr>
      <w:r w:rsidRPr="00FA6534">
        <w:rPr>
          <w:b w:val="0"/>
          <w:i/>
          <w:sz w:val="28"/>
          <w:szCs w:val="28"/>
        </w:rPr>
        <w:lastRenderedPageBreak/>
        <w:t>Улично-дорожная сеть</w:t>
      </w:r>
    </w:p>
    <w:p w:rsidR="00A07C9E" w:rsidRPr="00FA6534" w:rsidRDefault="00A07C9E" w:rsidP="00A07C9E">
      <w:pPr>
        <w:pStyle w:val="a6"/>
        <w:numPr>
          <w:ilvl w:val="0"/>
          <w:numId w:val="4"/>
        </w:numPr>
        <w:spacing w:line="276" w:lineRule="auto"/>
        <w:ind w:left="284" w:hanging="284"/>
        <w:jc w:val="both"/>
        <w:rPr>
          <w:rFonts w:ascii="Times New Roman" w:hAnsi="Times New Roman"/>
          <w:sz w:val="28"/>
          <w:szCs w:val="28"/>
        </w:rPr>
      </w:pPr>
      <w:r w:rsidRPr="00FA6534">
        <w:rPr>
          <w:rFonts w:ascii="Times New Roman" w:hAnsi="Times New Roman"/>
          <w:sz w:val="28"/>
          <w:szCs w:val="28"/>
        </w:rPr>
        <w:t xml:space="preserve">реконструкция главных улиц, общей протяженностью </w:t>
      </w:r>
      <w:smartTag w:uri="urn:schemas-microsoft-com:office:smarttags" w:element="metricconverter">
        <w:smartTagPr>
          <w:attr w:name="ProductID" w:val="3,65 км"/>
        </w:smartTagPr>
        <w:r w:rsidRPr="00FA6534">
          <w:rPr>
            <w:rFonts w:ascii="Times New Roman" w:hAnsi="Times New Roman"/>
            <w:sz w:val="28"/>
            <w:szCs w:val="28"/>
          </w:rPr>
          <w:t>3,65 км</w:t>
        </w:r>
      </w:smartTag>
      <w:r w:rsidRPr="00FA6534">
        <w:rPr>
          <w:rFonts w:ascii="Times New Roman" w:hAnsi="Times New Roman"/>
          <w:sz w:val="28"/>
          <w:szCs w:val="28"/>
        </w:rPr>
        <w:t>;</w:t>
      </w:r>
    </w:p>
    <w:p w:rsidR="00A07C9E" w:rsidRDefault="00A07C9E" w:rsidP="00A07C9E">
      <w:pPr>
        <w:pStyle w:val="a6"/>
        <w:numPr>
          <w:ilvl w:val="0"/>
          <w:numId w:val="4"/>
        </w:numPr>
        <w:spacing w:line="276" w:lineRule="auto"/>
        <w:ind w:left="284" w:hanging="284"/>
        <w:jc w:val="both"/>
        <w:rPr>
          <w:rFonts w:ascii="Times New Roman" w:hAnsi="Times New Roman"/>
          <w:sz w:val="28"/>
          <w:szCs w:val="28"/>
        </w:rPr>
      </w:pPr>
      <w:r w:rsidRPr="00FA6534">
        <w:rPr>
          <w:rFonts w:ascii="Times New Roman" w:hAnsi="Times New Roman"/>
          <w:sz w:val="28"/>
          <w:szCs w:val="28"/>
        </w:rPr>
        <w:t xml:space="preserve">реконструкция улиц в жилой застройке второстепенных, общей протяженностью </w:t>
      </w:r>
      <w:smartTag w:uri="urn:schemas-microsoft-com:office:smarttags" w:element="metricconverter">
        <w:smartTagPr>
          <w:attr w:name="ProductID" w:val="1,2 км"/>
        </w:smartTagPr>
        <w:r w:rsidRPr="00FA6534">
          <w:rPr>
            <w:rFonts w:ascii="Times New Roman" w:hAnsi="Times New Roman"/>
            <w:sz w:val="28"/>
            <w:szCs w:val="28"/>
          </w:rPr>
          <w:t>1,2 км</w:t>
        </w:r>
      </w:smartTag>
      <w:r w:rsidRPr="00FA6534">
        <w:rPr>
          <w:rFonts w:ascii="Times New Roman" w:hAnsi="Times New Roman"/>
          <w:sz w:val="28"/>
          <w:szCs w:val="28"/>
        </w:rPr>
        <w:t xml:space="preserve">; </w:t>
      </w:r>
    </w:p>
    <w:p w:rsidR="00A07C9E" w:rsidRPr="00CC1072" w:rsidRDefault="00A07C9E" w:rsidP="00A07C9E">
      <w:pPr>
        <w:shd w:val="clear" w:color="auto" w:fill="FFFFFF"/>
        <w:ind w:left="720"/>
        <w:jc w:val="both"/>
        <w:rPr>
          <w:b/>
          <w:bCs/>
        </w:rPr>
      </w:pPr>
    </w:p>
    <w:p w:rsidR="00A07C9E" w:rsidRPr="00CC1072" w:rsidRDefault="00A07C9E" w:rsidP="00A07C9E">
      <w:pPr>
        <w:pStyle w:val="12"/>
        <w:spacing w:before="0"/>
        <w:rPr>
          <w:rFonts w:cs="Times New Roman"/>
        </w:rPr>
      </w:pPr>
      <w:r w:rsidRPr="00CC1072">
        <w:rPr>
          <w:rFonts w:cs="Times New Roman"/>
        </w:rPr>
        <w:t>ПРОГРАММА ИНВЕСТИЦИОННЫХ ПРОЕКТОВ,</w:t>
      </w:r>
    </w:p>
    <w:p w:rsidR="00A07C9E" w:rsidRPr="00CC1072" w:rsidRDefault="00A07C9E" w:rsidP="00A07C9E">
      <w:pPr>
        <w:pStyle w:val="12"/>
        <w:spacing w:before="0"/>
        <w:ind w:left="360"/>
        <w:jc w:val="left"/>
        <w:rPr>
          <w:rFonts w:cs="Times New Roman"/>
        </w:rPr>
      </w:pPr>
      <w:r w:rsidRPr="00CC1072">
        <w:rPr>
          <w:rFonts w:cs="Times New Roman"/>
        </w:rPr>
        <w:t>ОБЕСПЕЧИВАЮЩИХ ДОСТИЖЕНИЕ ЦЕЛЕВЫХ ПОКАЗАТЕЛЕЙ</w:t>
      </w:r>
    </w:p>
    <w:p w:rsidR="00A07C9E" w:rsidRPr="00CC1072" w:rsidRDefault="00A07C9E" w:rsidP="00A07C9E">
      <w:pPr>
        <w:shd w:val="clear" w:color="auto" w:fill="FFFFFF"/>
        <w:ind w:left="720"/>
        <w:rPr>
          <w:b/>
          <w:bCs/>
        </w:rPr>
      </w:pPr>
    </w:p>
    <w:p w:rsidR="00A07C9E" w:rsidRPr="00D22D78" w:rsidRDefault="00A07C9E" w:rsidP="00A07C9E">
      <w:pPr>
        <w:shd w:val="clear" w:color="auto" w:fill="FFFFFF"/>
        <w:tabs>
          <w:tab w:val="left" w:pos="1080"/>
        </w:tabs>
        <w:autoSpaceDE w:val="0"/>
        <w:ind w:left="720"/>
        <w:jc w:val="both"/>
        <w:rPr>
          <w:b/>
          <w:bCs/>
          <w:sz w:val="28"/>
          <w:szCs w:val="28"/>
        </w:rPr>
      </w:pPr>
      <w:r w:rsidRPr="00D22D78">
        <w:rPr>
          <w:b/>
          <w:bCs/>
          <w:sz w:val="28"/>
          <w:szCs w:val="28"/>
        </w:rPr>
        <w:t xml:space="preserve">Программа инвестиционных проектов  </w:t>
      </w:r>
      <w:proofErr w:type="spellStart"/>
      <w:proofErr w:type="gramStart"/>
      <w:r w:rsidRPr="00D22D78">
        <w:rPr>
          <w:b/>
          <w:bCs/>
          <w:sz w:val="28"/>
          <w:szCs w:val="28"/>
        </w:rPr>
        <w:t>улично</w:t>
      </w:r>
      <w:proofErr w:type="spellEnd"/>
      <w:r w:rsidRPr="00D22D78">
        <w:rPr>
          <w:b/>
          <w:bCs/>
          <w:sz w:val="28"/>
          <w:szCs w:val="28"/>
        </w:rPr>
        <w:t xml:space="preserve"> – дорожной</w:t>
      </w:r>
      <w:proofErr w:type="gramEnd"/>
      <w:r w:rsidRPr="00D22D78">
        <w:rPr>
          <w:b/>
          <w:bCs/>
          <w:sz w:val="28"/>
          <w:szCs w:val="28"/>
        </w:rPr>
        <w:t xml:space="preserve"> с</w:t>
      </w:r>
      <w:r>
        <w:rPr>
          <w:b/>
          <w:bCs/>
          <w:sz w:val="28"/>
          <w:szCs w:val="28"/>
        </w:rPr>
        <w:t xml:space="preserve">ети сельского поселения Новый </w:t>
      </w:r>
      <w:proofErr w:type="spellStart"/>
      <w:r>
        <w:rPr>
          <w:b/>
          <w:bCs/>
          <w:sz w:val="28"/>
          <w:szCs w:val="28"/>
        </w:rPr>
        <w:t>Сарбай</w:t>
      </w:r>
      <w:proofErr w:type="spellEnd"/>
      <w:r>
        <w:rPr>
          <w:b/>
          <w:bCs/>
          <w:sz w:val="28"/>
          <w:szCs w:val="28"/>
        </w:rPr>
        <w:t xml:space="preserve"> </w:t>
      </w:r>
    </w:p>
    <w:p w:rsidR="00A07C9E" w:rsidRPr="00CC1072" w:rsidRDefault="00A07C9E" w:rsidP="00A07C9E">
      <w:pPr>
        <w:shd w:val="clear" w:color="auto" w:fill="FFFFFF"/>
        <w:tabs>
          <w:tab w:val="left" w:pos="1080"/>
        </w:tabs>
        <w:ind w:left="720"/>
        <w:jc w:val="both"/>
        <w:rPr>
          <w:b/>
          <w:bCs/>
        </w:rPr>
      </w:pPr>
    </w:p>
    <w:tbl>
      <w:tblPr>
        <w:tblW w:w="11570" w:type="dxa"/>
        <w:tblInd w:w="-673" w:type="dxa"/>
        <w:tblLayout w:type="fixed"/>
        <w:tblCellMar>
          <w:left w:w="28" w:type="dxa"/>
          <w:right w:w="28" w:type="dxa"/>
        </w:tblCellMar>
        <w:tblLook w:val="0000"/>
      </w:tblPr>
      <w:tblGrid>
        <w:gridCol w:w="540"/>
        <w:gridCol w:w="1816"/>
        <w:gridCol w:w="1559"/>
        <w:gridCol w:w="707"/>
        <w:gridCol w:w="553"/>
        <w:gridCol w:w="720"/>
        <w:gridCol w:w="720"/>
        <w:gridCol w:w="720"/>
        <w:gridCol w:w="585"/>
        <w:gridCol w:w="585"/>
        <w:gridCol w:w="630"/>
        <w:gridCol w:w="540"/>
        <w:gridCol w:w="585"/>
        <w:gridCol w:w="1310"/>
      </w:tblGrid>
      <w:tr w:rsidR="00A07C9E" w:rsidRPr="00D0796F" w:rsidTr="00F73CCE">
        <w:trPr>
          <w:trHeight w:val="495"/>
          <w:tblHeader/>
        </w:trPr>
        <w:tc>
          <w:tcPr>
            <w:tcW w:w="540" w:type="dxa"/>
            <w:vMerge w:val="restart"/>
            <w:tcBorders>
              <w:top w:val="single" w:sz="4" w:space="0" w:color="000000"/>
              <w:left w:val="single" w:sz="4" w:space="0" w:color="000000"/>
              <w:bottom w:val="single" w:sz="4" w:space="0" w:color="000000"/>
            </w:tcBorders>
            <w:shd w:val="clear" w:color="auto" w:fill="auto"/>
            <w:vAlign w:val="center"/>
          </w:tcPr>
          <w:p w:rsidR="00A07C9E" w:rsidRPr="00D0796F" w:rsidRDefault="00A07C9E" w:rsidP="00F506A4">
            <w:pPr>
              <w:snapToGrid w:val="0"/>
              <w:jc w:val="center"/>
              <w:rPr>
                <w:b/>
                <w:sz w:val="20"/>
                <w:szCs w:val="20"/>
              </w:rPr>
            </w:pPr>
            <w:r w:rsidRPr="00D0796F">
              <w:rPr>
                <w:b/>
                <w:sz w:val="20"/>
                <w:szCs w:val="20"/>
              </w:rPr>
              <w:t xml:space="preserve">№ </w:t>
            </w:r>
            <w:proofErr w:type="spellStart"/>
            <w:proofErr w:type="gramStart"/>
            <w:r w:rsidRPr="00D0796F">
              <w:rPr>
                <w:b/>
                <w:sz w:val="20"/>
                <w:szCs w:val="20"/>
              </w:rPr>
              <w:t>п</w:t>
            </w:r>
            <w:proofErr w:type="spellEnd"/>
            <w:proofErr w:type="gramEnd"/>
            <w:r w:rsidRPr="00D0796F">
              <w:rPr>
                <w:b/>
                <w:sz w:val="20"/>
                <w:szCs w:val="20"/>
              </w:rPr>
              <w:t>/</w:t>
            </w:r>
            <w:proofErr w:type="spellStart"/>
            <w:r w:rsidRPr="00D0796F">
              <w:rPr>
                <w:b/>
                <w:sz w:val="20"/>
                <w:szCs w:val="20"/>
              </w:rPr>
              <w:t>п</w:t>
            </w:r>
            <w:proofErr w:type="spellEnd"/>
          </w:p>
        </w:tc>
        <w:tc>
          <w:tcPr>
            <w:tcW w:w="1816" w:type="dxa"/>
            <w:vMerge w:val="restart"/>
            <w:tcBorders>
              <w:top w:val="single" w:sz="4" w:space="0" w:color="000000"/>
              <w:left w:val="single" w:sz="4" w:space="0" w:color="000000"/>
              <w:bottom w:val="single" w:sz="4" w:space="0" w:color="000000"/>
            </w:tcBorders>
            <w:shd w:val="clear" w:color="auto" w:fill="auto"/>
            <w:vAlign w:val="center"/>
          </w:tcPr>
          <w:p w:rsidR="00A07C9E" w:rsidRPr="00D0796F" w:rsidRDefault="00A07C9E" w:rsidP="00F506A4">
            <w:pPr>
              <w:snapToGrid w:val="0"/>
              <w:jc w:val="center"/>
              <w:rPr>
                <w:b/>
                <w:sz w:val="20"/>
                <w:szCs w:val="20"/>
              </w:rPr>
            </w:pPr>
            <w:r w:rsidRPr="00D0796F">
              <w:rPr>
                <w:b/>
                <w:sz w:val="20"/>
                <w:szCs w:val="20"/>
              </w:rPr>
              <w:t>Наименование объекта</w:t>
            </w:r>
          </w:p>
        </w:tc>
        <w:tc>
          <w:tcPr>
            <w:tcW w:w="1559" w:type="dxa"/>
            <w:vMerge w:val="restart"/>
            <w:tcBorders>
              <w:top w:val="single" w:sz="4" w:space="0" w:color="000000"/>
              <w:left w:val="single" w:sz="4" w:space="0" w:color="000000"/>
              <w:bottom w:val="single" w:sz="4" w:space="0" w:color="000000"/>
            </w:tcBorders>
            <w:shd w:val="clear" w:color="auto" w:fill="auto"/>
            <w:vAlign w:val="center"/>
          </w:tcPr>
          <w:p w:rsidR="00A07C9E" w:rsidRPr="00D0796F" w:rsidRDefault="00A07C9E" w:rsidP="00F506A4">
            <w:pPr>
              <w:snapToGrid w:val="0"/>
              <w:jc w:val="center"/>
              <w:rPr>
                <w:b/>
                <w:sz w:val="20"/>
                <w:szCs w:val="20"/>
              </w:rPr>
            </w:pPr>
            <w:r w:rsidRPr="00D0796F">
              <w:rPr>
                <w:b/>
                <w:sz w:val="20"/>
                <w:szCs w:val="20"/>
              </w:rPr>
              <w:t>Цель реализации</w:t>
            </w:r>
          </w:p>
        </w:tc>
        <w:tc>
          <w:tcPr>
            <w:tcW w:w="1260" w:type="dxa"/>
            <w:gridSpan w:val="2"/>
            <w:tcBorders>
              <w:top w:val="single" w:sz="4" w:space="0" w:color="000000"/>
              <w:left w:val="single" w:sz="4" w:space="0" w:color="000000"/>
              <w:bottom w:val="single" w:sz="4" w:space="0" w:color="000000"/>
            </w:tcBorders>
            <w:shd w:val="clear" w:color="auto" w:fill="auto"/>
            <w:vAlign w:val="center"/>
          </w:tcPr>
          <w:p w:rsidR="00A07C9E" w:rsidRPr="00D0796F" w:rsidRDefault="00A07C9E" w:rsidP="00F506A4">
            <w:pPr>
              <w:snapToGrid w:val="0"/>
              <w:jc w:val="center"/>
              <w:rPr>
                <w:b/>
                <w:sz w:val="20"/>
                <w:szCs w:val="20"/>
              </w:rPr>
            </w:pPr>
            <w:r w:rsidRPr="00D0796F">
              <w:rPr>
                <w:b/>
                <w:sz w:val="20"/>
                <w:szCs w:val="20"/>
              </w:rPr>
              <w:t>Сроки реализации</w:t>
            </w:r>
          </w:p>
        </w:tc>
        <w:tc>
          <w:tcPr>
            <w:tcW w:w="720" w:type="dxa"/>
            <w:vMerge w:val="restart"/>
            <w:tcBorders>
              <w:top w:val="single" w:sz="4" w:space="0" w:color="000000"/>
              <w:left w:val="single" w:sz="4" w:space="0" w:color="000000"/>
              <w:bottom w:val="single" w:sz="4" w:space="0" w:color="000000"/>
            </w:tcBorders>
            <w:shd w:val="clear" w:color="auto" w:fill="auto"/>
            <w:vAlign w:val="center"/>
          </w:tcPr>
          <w:p w:rsidR="00A07C9E" w:rsidRPr="00D0796F" w:rsidRDefault="00A07C9E" w:rsidP="00F506A4">
            <w:pPr>
              <w:snapToGrid w:val="0"/>
              <w:jc w:val="center"/>
              <w:rPr>
                <w:b/>
                <w:sz w:val="20"/>
                <w:szCs w:val="20"/>
              </w:rPr>
            </w:pPr>
            <w:r w:rsidRPr="00D0796F">
              <w:rPr>
                <w:b/>
                <w:sz w:val="20"/>
                <w:szCs w:val="20"/>
              </w:rPr>
              <w:t>Общая сметная стоимость, тыс</w:t>
            </w:r>
            <w:proofErr w:type="gramStart"/>
            <w:r w:rsidRPr="00D0796F">
              <w:rPr>
                <w:b/>
                <w:sz w:val="20"/>
                <w:szCs w:val="20"/>
              </w:rPr>
              <w:t>.р</w:t>
            </w:r>
            <w:proofErr w:type="gramEnd"/>
            <w:r w:rsidRPr="00D0796F">
              <w:rPr>
                <w:b/>
                <w:sz w:val="20"/>
                <w:szCs w:val="20"/>
              </w:rPr>
              <w:t>уб.</w:t>
            </w:r>
          </w:p>
        </w:tc>
        <w:tc>
          <w:tcPr>
            <w:tcW w:w="720" w:type="dxa"/>
            <w:vMerge w:val="restart"/>
            <w:tcBorders>
              <w:top w:val="single" w:sz="4" w:space="0" w:color="000000"/>
              <w:left w:val="single" w:sz="4" w:space="0" w:color="000000"/>
              <w:bottom w:val="single" w:sz="4" w:space="0" w:color="000000"/>
            </w:tcBorders>
            <w:shd w:val="clear" w:color="auto" w:fill="auto"/>
            <w:vAlign w:val="center"/>
          </w:tcPr>
          <w:p w:rsidR="00A07C9E" w:rsidRPr="00D0796F" w:rsidRDefault="00A07C9E" w:rsidP="00F506A4">
            <w:pPr>
              <w:snapToGrid w:val="0"/>
              <w:jc w:val="center"/>
              <w:rPr>
                <w:b/>
                <w:i/>
                <w:iCs/>
                <w:sz w:val="20"/>
                <w:szCs w:val="20"/>
              </w:rPr>
            </w:pPr>
            <w:r w:rsidRPr="00D0796F">
              <w:rPr>
                <w:b/>
                <w:sz w:val="20"/>
                <w:szCs w:val="20"/>
              </w:rPr>
              <w:t xml:space="preserve">Единица измерения </w:t>
            </w:r>
          </w:p>
        </w:tc>
        <w:tc>
          <w:tcPr>
            <w:tcW w:w="4955" w:type="dxa"/>
            <w:gridSpan w:val="7"/>
            <w:tcBorders>
              <w:top w:val="single" w:sz="4" w:space="0" w:color="000000"/>
              <w:left w:val="single" w:sz="4" w:space="0" w:color="000000"/>
              <w:bottom w:val="single" w:sz="4" w:space="0" w:color="000000"/>
              <w:right w:val="single" w:sz="4" w:space="0" w:color="auto"/>
            </w:tcBorders>
            <w:shd w:val="clear" w:color="auto" w:fill="auto"/>
            <w:vAlign w:val="center"/>
          </w:tcPr>
          <w:p w:rsidR="00A07C9E" w:rsidRPr="00D0796F" w:rsidRDefault="00A07C9E" w:rsidP="00F506A4">
            <w:pPr>
              <w:snapToGrid w:val="0"/>
              <w:jc w:val="center"/>
              <w:rPr>
                <w:b/>
                <w:i/>
                <w:iCs/>
                <w:sz w:val="20"/>
                <w:szCs w:val="20"/>
              </w:rPr>
            </w:pPr>
            <w:r w:rsidRPr="00D0796F">
              <w:rPr>
                <w:b/>
                <w:sz w:val="20"/>
                <w:szCs w:val="20"/>
              </w:rPr>
              <w:t xml:space="preserve">Финансовые потребности, </w:t>
            </w:r>
            <w:r w:rsidRPr="00D0796F">
              <w:rPr>
                <w:b/>
                <w:i/>
                <w:iCs/>
                <w:sz w:val="20"/>
                <w:szCs w:val="20"/>
              </w:rPr>
              <w:t>тыс</w:t>
            </w:r>
            <w:proofErr w:type="gramStart"/>
            <w:r w:rsidRPr="00D0796F">
              <w:rPr>
                <w:b/>
                <w:i/>
                <w:iCs/>
                <w:sz w:val="20"/>
                <w:szCs w:val="20"/>
              </w:rPr>
              <w:t>.р</w:t>
            </w:r>
            <w:proofErr w:type="gramEnd"/>
            <w:r w:rsidRPr="00D0796F">
              <w:rPr>
                <w:b/>
                <w:i/>
                <w:iCs/>
                <w:sz w:val="20"/>
                <w:szCs w:val="20"/>
              </w:rPr>
              <w:t>уб.(без НДС)</w:t>
            </w:r>
          </w:p>
        </w:tc>
      </w:tr>
      <w:tr w:rsidR="00A07C9E" w:rsidRPr="00D0796F" w:rsidTr="00F73CCE">
        <w:trPr>
          <w:trHeight w:val="540"/>
        </w:trPr>
        <w:tc>
          <w:tcPr>
            <w:tcW w:w="540" w:type="dxa"/>
            <w:vMerge/>
            <w:tcBorders>
              <w:top w:val="single" w:sz="4" w:space="0" w:color="000000"/>
              <w:left w:val="single" w:sz="4" w:space="0" w:color="000000"/>
              <w:bottom w:val="single" w:sz="4" w:space="0" w:color="000000"/>
            </w:tcBorders>
            <w:shd w:val="clear" w:color="auto" w:fill="auto"/>
            <w:vAlign w:val="center"/>
          </w:tcPr>
          <w:p w:rsidR="00A07C9E" w:rsidRPr="00D0796F" w:rsidRDefault="00A07C9E" w:rsidP="00F506A4">
            <w:pPr>
              <w:snapToGrid w:val="0"/>
              <w:rPr>
                <w:b/>
                <w:sz w:val="20"/>
                <w:szCs w:val="20"/>
              </w:rPr>
            </w:pPr>
          </w:p>
        </w:tc>
        <w:tc>
          <w:tcPr>
            <w:tcW w:w="1816" w:type="dxa"/>
            <w:vMerge/>
            <w:tcBorders>
              <w:top w:val="single" w:sz="4" w:space="0" w:color="000000"/>
              <w:left w:val="single" w:sz="4" w:space="0" w:color="000000"/>
              <w:bottom w:val="single" w:sz="4" w:space="0" w:color="000000"/>
            </w:tcBorders>
            <w:shd w:val="clear" w:color="auto" w:fill="auto"/>
            <w:vAlign w:val="center"/>
          </w:tcPr>
          <w:p w:rsidR="00A07C9E" w:rsidRPr="00D0796F" w:rsidRDefault="00A07C9E" w:rsidP="00F506A4">
            <w:pPr>
              <w:snapToGrid w:val="0"/>
              <w:rPr>
                <w:b/>
                <w:sz w:val="20"/>
                <w:szCs w:val="20"/>
              </w:rPr>
            </w:pPr>
          </w:p>
        </w:tc>
        <w:tc>
          <w:tcPr>
            <w:tcW w:w="1559" w:type="dxa"/>
            <w:vMerge/>
            <w:tcBorders>
              <w:top w:val="single" w:sz="4" w:space="0" w:color="000000"/>
              <w:left w:val="single" w:sz="4" w:space="0" w:color="000000"/>
              <w:bottom w:val="single" w:sz="4" w:space="0" w:color="000000"/>
            </w:tcBorders>
            <w:shd w:val="clear" w:color="auto" w:fill="auto"/>
            <w:vAlign w:val="center"/>
          </w:tcPr>
          <w:p w:rsidR="00A07C9E" w:rsidRPr="00D0796F" w:rsidRDefault="00A07C9E" w:rsidP="00F506A4">
            <w:pPr>
              <w:snapToGrid w:val="0"/>
              <w:rPr>
                <w:b/>
                <w:sz w:val="20"/>
                <w:szCs w:val="20"/>
              </w:rPr>
            </w:pPr>
          </w:p>
        </w:tc>
        <w:tc>
          <w:tcPr>
            <w:tcW w:w="707" w:type="dxa"/>
            <w:vMerge w:val="restart"/>
            <w:tcBorders>
              <w:top w:val="single" w:sz="4" w:space="0" w:color="000000"/>
              <w:left w:val="single" w:sz="4" w:space="0" w:color="000000"/>
              <w:bottom w:val="single" w:sz="4" w:space="0" w:color="000000"/>
            </w:tcBorders>
            <w:shd w:val="clear" w:color="auto" w:fill="auto"/>
            <w:vAlign w:val="center"/>
          </w:tcPr>
          <w:p w:rsidR="00A07C9E" w:rsidRPr="00D0796F" w:rsidRDefault="00A07C9E" w:rsidP="00F506A4">
            <w:pPr>
              <w:snapToGrid w:val="0"/>
              <w:jc w:val="center"/>
              <w:rPr>
                <w:b/>
                <w:sz w:val="20"/>
                <w:szCs w:val="20"/>
              </w:rPr>
            </w:pPr>
            <w:r w:rsidRPr="00D0796F">
              <w:rPr>
                <w:b/>
                <w:sz w:val="20"/>
                <w:szCs w:val="20"/>
              </w:rPr>
              <w:t>начало</w:t>
            </w:r>
          </w:p>
        </w:tc>
        <w:tc>
          <w:tcPr>
            <w:tcW w:w="553" w:type="dxa"/>
            <w:vMerge w:val="restart"/>
            <w:tcBorders>
              <w:top w:val="single" w:sz="4" w:space="0" w:color="000000"/>
              <w:left w:val="single" w:sz="4" w:space="0" w:color="000000"/>
              <w:bottom w:val="single" w:sz="4" w:space="0" w:color="000000"/>
            </w:tcBorders>
            <w:shd w:val="clear" w:color="auto" w:fill="auto"/>
            <w:vAlign w:val="center"/>
          </w:tcPr>
          <w:p w:rsidR="00A07C9E" w:rsidRPr="00D0796F" w:rsidRDefault="00A07C9E" w:rsidP="00F506A4">
            <w:pPr>
              <w:snapToGrid w:val="0"/>
              <w:jc w:val="center"/>
              <w:rPr>
                <w:b/>
                <w:sz w:val="20"/>
                <w:szCs w:val="20"/>
              </w:rPr>
            </w:pPr>
            <w:r w:rsidRPr="00D0796F">
              <w:rPr>
                <w:b/>
                <w:sz w:val="20"/>
                <w:szCs w:val="20"/>
              </w:rPr>
              <w:t>окончание</w:t>
            </w:r>
          </w:p>
        </w:tc>
        <w:tc>
          <w:tcPr>
            <w:tcW w:w="720" w:type="dxa"/>
            <w:vMerge/>
            <w:tcBorders>
              <w:top w:val="single" w:sz="4" w:space="0" w:color="000000"/>
              <w:left w:val="single" w:sz="4" w:space="0" w:color="000000"/>
              <w:bottom w:val="single" w:sz="4" w:space="0" w:color="000000"/>
            </w:tcBorders>
            <w:shd w:val="clear" w:color="auto" w:fill="auto"/>
            <w:vAlign w:val="center"/>
          </w:tcPr>
          <w:p w:rsidR="00A07C9E" w:rsidRPr="00D0796F" w:rsidRDefault="00A07C9E" w:rsidP="00F506A4">
            <w:pPr>
              <w:snapToGrid w:val="0"/>
              <w:rPr>
                <w:b/>
                <w:sz w:val="20"/>
                <w:szCs w:val="20"/>
              </w:rPr>
            </w:pPr>
          </w:p>
        </w:tc>
        <w:tc>
          <w:tcPr>
            <w:tcW w:w="720" w:type="dxa"/>
            <w:vMerge/>
            <w:tcBorders>
              <w:top w:val="single" w:sz="4" w:space="0" w:color="000000"/>
              <w:left w:val="single" w:sz="4" w:space="0" w:color="000000"/>
              <w:bottom w:val="single" w:sz="4" w:space="0" w:color="000000"/>
            </w:tcBorders>
            <w:shd w:val="clear" w:color="auto" w:fill="auto"/>
            <w:vAlign w:val="center"/>
          </w:tcPr>
          <w:p w:rsidR="00A07C9E" w:rsidRPr="00D0796F" w:rsidRDefault="00A07C9E" w:rsidP="00F506A4">
            <w:pPr>
              <w:snapToGrid w:val="0"/>
              <w:rPr>
                <w:b/>
                <w:sz w:val="20"/>
                <w:szCs w:val="20"/>
              </w:rPr>
            </w:pPr>
          </w:p>
        </w:tc>
        <w:tc>
          <w:tcPr>
            <w:tcW w:w="720" w:type="dxa"/>
            <w:vMerge w:val="restart"/>
            <w:tcBorders>
              <w:top w:val="single" w:sz="4" w:space="0" w:color="000000"/>
              <w:left w:val="single" w:sz="4" w:space="0" w:color="000000"/>
              <w:bottom w:val="single" w:sz="4" w:space="0" w:color="000000"/>
            </w:tcBorders>
            <w:shd w:val="clear" w:color="auto" w:fill="auto"/>
            <w:vAlign w:val="center"/>
          </w:tcPr>
          <w:p w:rsidR="00A07C9E" w:rsidRPr="00D0796F" w:rsidRDefault="00A07C9E" w:rsidP="00F506A4">
            <w:pPr>
              <w:snapToGrid w:val="0"/>
              <w:jc w:val="center"/>
              <w:rPr>
                <w:b/>
                <w:sz w:val="20"/>
                <w:szCs w:val="20"/>
              </w:rPr>
            </w:pPr>
            <w:r w:rsidRPr="00D0796F">
              <w:rPr>
                <w:b/>
                <w:sz w:val="20"/>
                <w:szCs w:val="20"/>
              </w:rPr>
              <w:t>на весь период 201</w:t>
            </w:r>
            <w:r>
              <w:rPr>
                <w:b/>
                <w:sz w:val="20"/>
                <w:szCs w:val="20"/>
              </w:rPr>
              <w:t>7</w:t>
            </w:r>
            <w:r w:rsidRPr="00D0796F">
              <w:rPr>
                <w:b/>
                <w:sz w:val="20"/>
                <w:szCs w:val="20"/>
              </w:rPr>
              <w:t>-203</w:t>
            </w:r>
            <w:r>
              <w:rPr>
                <w:b/>
                <w:sz w:val="20"/>
                <w:szCs w:val="20"/>
              </w:rPr>
              <w:t>3</w:t>
            </w:r>
            <w:r w:rsidRPr="00D0796F">
              <w:rPr>
                <w:b/>
                <w:sz w:val="20"/>
                <w:szCs w:val="20"/>
              </w:rPr>
              <w:t xml:space="preserve"> гг.</w:t>
            </w:r>
          </w:p>
        </w:tc>
        <w:tc>
          <w:tcPr>
            <w:tcW w:w="4235" w:type="dxa"/>
            <w:gridSpan w:val="6"/>
            <w:tcBorders>
              <w:top w:val="single" w:sz="4" w:space="0" w:color="000000"/>
              <w:left w:val="single" w:sz="4" w:space="0" w:color="000000"/>
              <w:bottom w:val="single" w:sz="4" w:space="0" w:color="000000"/>
              <w:right w:val="single" w:sz="4" w:space="0" w:color="auto"/>
            </w:tcBorders>
            <w:shd w:val="clear" w:color="auto" w:fill="auto"/>
            <w:vAlign w:val="center"/>
          </w:tcPr>
          <w:p w:rsidR="00A07C9E" w:rsidRPr="00D0796F" w:rsidRDefault="00A07C9E" w:rsidP="00F506A4">
            <w:pPr>
              <w:snapToGrid w:val="0"/>
              <w:jc w:val="center"/>
              <w:rPr>
                <w:b/>
                <w:sz w:val="20"/>
                <w:szCs w:val="20"/>
              </w:rPr>
            </w:pPr>
            <w:r w:rsidRPr="00D0796F">
              <w:rPr>
                <w:b/>
                <w:sz w:val="20"/>
                <w:szCs w:val="20"/>
              </w:rPr>
              <w:t>по годам</w:t>
            </w:r>
          </w:p>
        </w:tc>
      </w:tr>
      <w:tr w:rsidR="00A07C9E" w:rsidRPr="00D0796F" w:rsidTr="00F73CCE">
        <w:trPr>
          <w:trHeight w:val="770"/>
        </w:trPr>
        <w:tc>
          <w:tcPr>
            <w:tcW w:w="540" w:type="dxa"/>
            <w:vMerge/>
            <w:tcBorders>
              <w:top w:val="single" w:sz="4" w:space="0" w:color="000000"/>
              <w:left w:val="single" w:sz="4" w:space="0" w:color="000000"/>
              <w:bottom w:val="single" w:sz="4" w:space="0" w:color="000000"/>
            </w:tcBorders>
            <w:shd w:val="clear" w:color="auto" w:fill="auto"/>
            <w:vAlign w:val="center"/>
          </w:tcPr>
          <w:p w:rsidR="00A07C9E" w:rsidRPr="00D0796F" w:rsidRDefault="00A07C9E" w:rsidP="00F506A4">
            <w:pPr>
              <w:snapToGrid w:val="0"/>
              <w:rPr>
                <w:b/>
                <w:sz w:val="20"/>
                <w:szCs w:val="20"/>
              </w:rPr>
            </w:pPr>
          </w:p>
        </w:tc>
        <w:tc>
          <w:tcPr>
            <w:tcW w:w="1816" w:type="dxa"/>
            <w:vMerge/>
            <w:tcBorders>
              <w:top w:val="single" w:sz="4" w:space="0" w:color="000000"/>
              <w:left w:val="single" w:sz="4" w:space="0" w:color="000000"/>
              <w:bottom w:val="single" w:sz="4" w:space="0" w:color="000000"/>
            </w:tcBorders>
            <w:shd w:val="clear" w:color="auto" w:fill="auto"/>
            <w:vAlign w:val="center"/>
          </w:tcPr>
          <w:p w:rsidR="00A07C9E" w:rsidRPr="00D0796F" w:rsidRDefault="00A07C9E" w:rsidP="00F506A4">
            <w:pPr>
              <w:snapToGrid w:val="0"/>
              <w:rPr>
                <w:b/>
                <w:sz w:val="20"/>
                <w:szCs w:val="20"/>
              </w:rPr>
            </w:pPr>
          </w:p>
        </w:tc>
        <w:tc>
          <w:tcPr>
            <w:tcW w:w="1559" w:type="dxa"/>
            <w:vMerge/>
            <w:tcBorders>
              <w:top w:val="single" w:sz="4" w:space="0" w:color="000000"/>
              <w:left w:val="single" w:sz="4" w:space="0" w:color="000000"/>
              <w:bottom w:val="single" w:sz="4" w:space="0" w:color="000000"/>
            </w:tcBorders>
            <w:shd w:val="clear" w:color="auto" w:fill="auto"/>
            <w:vAlign w:val="center"/>
          </w:tcPr>
          <w:p w:rsidR="00A07C9E" w:rsidRPr="00D0796F" w:rsidRDefault="00A07C9E" w:rsidP="00F506A4">
            <w:pPr>
              <w:snapToGrid w:val="0"/>
              <w:rPr>
                <w:b/>
                <w:sz w:val="20"/>
                <w:szCs w:val="20"/>
              </w:rPr>
            </w:pPr>
          </w:p>
        </w:tc>
        <w:tc>
          <w:tcPr>
            <w:tcW w:w="707" w:type="dxa"/>
            <w:vMerge/>
            <w:tcBorders>
              <w:top w:val="single" w:sz="4" w:space="0" w:color="000000"/>
              <w:left w:val="single" w:sz="4" w:space="0" w:color="000000"/>
              <w:bottom w:val="single" w:sz="4" w:space="0" w:color="000000"/>
            </w:tcBorders>
            <w:shd w:val="clear" w:color="auto" w:fill="auto"/>
            <w:vAlign w:val="center"/>
          </w:tcPr>
          <w:p w:rsidR="00A07C9E" w:rsidRPr="00D0796F" w:rsidRDefault="00A07C9E" w:rsidP="00F506A4">
            <w:pPr>
              <w:snapToGrid w:val="0"/>
              <w:rPr>
                <w:b/>
                <w:sz w:val="20"/>
                <w:szCs w:val="20"/>
              </w:rPr>
            </w:pPr>
          </w:p>
        </w:tc>
        <w:tc>
          <w:tcPr>
            <w:tcW w:w="553" w:type="dxa"/>
            <w:vMerge/>
            <w:tcBorders>
              <w:top w:val="single" w:sz="4" w:space="0" w:color="000000"/>
              <w:left w:val="single" w:sz="4" w:space="0" w:color="000000"/>
              <w:bottom w:val="single" w:sz="4" w:space="0" w:color="000000"/>
            </w:tcBorders>
            <w:shd w:val="clear" w:color="auto" w:fill="auto"/>
            <w:vAlign w:val="center"/>
          </w:tcPr>
          <w:p w:rsidR="00A07C9E" w:rsidRPr="00D0796F" w:rsidRDefault="00A07C9E" w:rsidP="00F506A4">
            <w:pPr>
              <w:snapToGrid w:val="0"/>
              <w:rPr>
                <w:b/>
                <w:sz w:val="20"/>
                <w:szCs w:val="20"/>
              </w:rPr>
            </w:pPr>
          </w:p>
        </w:tc>
        <w:tc>
          <w:tcPr>
            <w:tcW w:w="720" w:type="dxa"/>
            <w:vMerge/>
            <w:tcBorders>
              <w:top w:val="single" w:sz="4" w:space="0" w:color="000000"/>
              <w:left w:val="single" w:sz="4" w:space="0" w:color="000000"/>
              <w:bottom w:val="single" w:sz="4" w:space="0" w:color="000000"/>
            </w:tcBorders>
            <w:shd w:val="clear" w:color="auto" w:fill="auto"/>
            <w:vAlign w:val="center"/>
          </w:tcPr>
          <w:p w:rsidR="00A07C9E" w:rsidRPr="00D0796F" w:rsidRDefault="00A07C9E" w:rsidP="00F506A4">
            <w:pPr>
              <w:snapToGrid w:val="0"/>
              <w:rPr>
                <w:b/>
                <w:sz w:val="20"/>
                <w:szCs w:val="20"/>
              </w:rPr>
            </w:pPr>
          </w:p>
        </w:tc>
        <w:tc>
          <w:tcPr>
            <w:tcW w:w="720" w:type="dxa"/>
            <w:vMerge/>
            <w:tcBorders>
              <w:top w:val="single" w:sz="4" w:space="0" w:color="000000"/>
              <w:left w:val="single" w:sz="4" w:space="0" w:color="000000"/>
              <w:bottom w:val="single" w:sz="4" w:space="0" w:color="000000"/>
            </w:tcBorders>
            <w:shd w:val="clear" w:color="auto" w:fill="auto"/>
            <w:vAlign w:val="center"/>
          </w:tcPr>
          <w:p w:rsidR="00A07C9E" w:rsidRPr="00D0796F" w:rsidRDefault="00A07C9E" w:rsidP="00F506A4">
            <w:pPr>
              <w:snapToGrid w:val="0"/>
              <w:rPr>
                <w:b/>
                <w:sz w:val="20"/>
                <w:szCs w:val="20"/>
              </w:rPr>
            </w:pPr>
          </w:p>
        </w:tc>
        <w:tc>
          <w:tcPr>
            <w:tcW w:w="720" w:type="dxa"/>
            <w:vMerge/>
            <w:tcBorders>
              <w:top w:val="single" w:sz="4" w:space="0" w:color="000000"/>
              <w:left w:val="single" w:sz="4" w:space="0" w:color="000000"/>
              <w:bottom w:val="single" w:sz="4" w:space="0" w:color="000000"/>
            </w:tcBorders>
            <w:shd w:val="clear" w:color="auto" w:fill="auto"/>
            <w:vAlign w:val="center"/>
          </w:tcPr>
          <w:p w:rsidR="00A07C9E" w:rsidRPr="00D0796F" w:rsidRDefault="00A07C9E" w:rsidP="00F506A4">
            <w:pPr>
              <w:snapToGrid w:val="0"/>
              <w:rPr>
                <w:b/>
                <w:sz w:val="20"/>
                <w:szCs w:val="20"/>
              </w:rPr>
            </w:pPr>
          </w:p>
        </w:tc>
        <w:tc>
          <w:tcPr>
            <w:tcW w:w="585" w:type="dxa"/>
            <w:tcBorders>
              <w:top w:val="single" w:sz="4" w:space="0" w:color="000000"/>
              <w:left w:val="single" w:sz="4" w:space="0" w:color="000000"/>
              <w:bottom w:val="single" w:sz="4" w:space="0" w:color="000000"/>
            </w:tcBorders>
            <w:shd w:val="clear" w:color="auto" w:fill="auto"/>
            <w:vAlign w:val="center"/>
          </w:tcPr>
          <w:p w:rsidR="00A07C9E" w:rsidRPr="00D0796F" w:rsidRDefault="00A07C9E" w:rsidP="00F506A4">
            <w:pPr>
              <w:snapToGrid w:val="0"/>
              <w:jc w:val="center"/>
              <w:rPr>
                <w:b/>
                <w:sz w:val="20"/>
                <w:szCs w:val="20"/>
              </w:rPr>
            </w:pPr>
            <w:r w:rsidRPr="00D0796F">
              <w:rPr>
                <w:b/>
                <w:sz w:val="20"/>
                <w:szCs w:val="20"/>
              </w:rPr>
              <w:t>201</w:t>
            </w:r>
            <w:r>
              <w:rPr>
                <w:b/>
                <w:sz w:val="20"/>
                <w:szCs w:val="20"/>
              </w:rPr>
              <w:t>7</w:t>
            </w:r>
          </w:p>
        </w:tc>
        <w:tc>
          <w:tcPr>
            <w:tcW w:w="585" w:type="dxa"/>
            <w:tcBorders>
              <w:top w:val="single" w:sz="4" w:space="0" w:color="000000"/>
              <w:left w:val="single" w:sz="4" w:space="0" w:color="000000"/>
              <w:bottom w:val="single" w:sz="4" w:space="0" w:color="000000"/>
            </w:tcBorders>
            <w:shd w:val="clear" w:color="auto" w:fill="auto"/>
            <w:vAlign w:val="center"/>
          </w:tcPr>
          <w:p w:rsidR="00A07C9E" w:rsidRPr="00D0796F" w:rsidRDefault="00A07C9E" w:rsidP="00F506A4">
            <w:pPr>
              <w:snapToGrid w:val="0"/>
              <w:jc w:val="center"/>
              <w:rPr>
                <w:b/>
                <w:sz w:val="20"/>
                <w:szCs w:val="20"/>
              </w:rPr>
            </w:pPr>
            <w:r w:rsidRPr="00D0796F">
              <w:rPr>
                <w:b/>
                <w:sz w:val="20"/>
                <w:szCs w:val="20"/>
              </w:rPr>
              <w:t>201</w:t>
            </w:r>
            <w:r>
              <w:rPr>
                <w:b/>
                <w:sz w:val="20"/>
                <w:szCs w:val="20"/>
              </w:rPr>
              <w:t>8</w:t>
            </w:r>
          </w:p>
        </w:tc>
        <w:tc>
          <w:tcPr>
            <w:tcW w:w="630" w:type="dxa"/>
            <w:tcBorders>
              <w:top w:val="single" w:sz="4" w:space="0" w:color="000000"/>
              <w:left w:val="single" w:sz="4" w:space="0" w:color="000000"/>
              <w:bottom w:val="single" w:sz="4" w:space="0" w:color="000000"/>
            </w:tcBorders>
            <w:shd w:val="clear" w:color="auto" w:fill="auto"/>
            <w:vAlign w:val="center"/>
          </w:tcPr>
          <w:p w:rsidR="00A07C9E" w:rsidRPr="00D0796F" w:rsidRDefault="00A07C9E" w:rsidP="00F506A4">
            <w:pPr>
              <w:snapToGrid w:val="0"/>
              <w:jc w:val="center"/>
              <w:rPr>
                <w:b/>
                <w:sz w:val="20"/>
                <w:szCs w:val="20"/>
              </w:rPr>
            </w:pPr>
            <w:r w:rsidRPr="00D0796F">
              <w:rPr>
                <w:b/>
                <w:sz w:val="20"/>
                <w:szCs w:val="20"/>
              </w:rPr>
              <w:t>201</w:t>
            </w:r>
            <w:r>
              <w:rPr>
                <w:b/>
                <w:sz w:val="20"/>
                <w:szCs w:val="20"/>
              </w:rPr>
              <w:t>9</w:t>
            </w:r>
          </w:p>
        </w:tc>
        <w:tc>
          <w:tcPr>
            <w:tcW w:w="540" w:type="dxa"/>
            <w:tcBorders>
              <w:top w:val="single" w:sz="4" w:space="0" w:color="000000"/>
              <w:left w:val="single" w:sz="4" w:space="0" w:color="000000"/>
              <w:bottom w:val="single" w:sz="4" w:space="0" w:color="000000"/>
            </w:tcBorders>
            <w:shd w:val="clear" w:color="auto" w:fill="auto"/>
            <w:vAlign w:val="center"/>
          </w:tcPr>
          <w:p w:rsidR="00A07C9E" w:rsidRPr="00D0796F" w:rsidRDefault="00A07C9E" w:rsidP="00F506A4">
            <w:pPr>
              <w:snapToGrid w:val="0"/>
              <w:jc w:val="center"/>
              <w:rPr>
                <w:b/>
                <w:sz w:val="20"/>
                <w:szCs w:val="20"/>
              </w:rPr>
            </w:pPr>
            <w:r>
              <w:rPr>
                <w:b/>
                <w:sz w:val="20"/>
                <w:szCs w:val="20"/>
              </w:rPr>
              <w:t>2020</w:t>
            </w:r>
          </w:p>
        </w:tc>
        <w:tc>
          <w:tcPr>
            <w:tcW w:w="585" w:type="dxa"/>
            <w:tcBorders>
              <w:top w:val="single" w:sz="4" w:space="0" w:color="000000"/>
              <w:left w:val="single" w:sz="4" w:space="0" w:color="000000"/>
              <w:bottom w:val="single" w:sz="4" w:space="0" w:color="000000"/>
            </w:tcBorders>
            <w:shd w:val="clear" w:color="auto" w:fill="auto"/>
            <w:vAlign w:val="center"/>
          </w:tcPr>
          <w:p w:rsidR="00A07C9E" w:rsidRPr="00D0796F" w:rsidRDefault="00A07C9E" w:rsidP="00F506A4">
            <w:pPr>
              <w:snapToGrid w:val="0"/>
              <w:jc w:val="center"/>
              <w:rPr>
                <w:b/>
                <w:sz w:val="20"/>
                <w:szCs w:val="20"/>
              </w:rPr>
            </w:pPr>
            <w:r w:rsidRPr="00D0796F">
              <w:rPr>
                <w:b/>
                <w:sz w:val="20"/>
                <w:szCs w:val="20"/>
              </w:rPr>
              <w:t>202</w:t>
            </w:r>
            <w:r>
              <w:rPr>
                <w:b/>
                <w:sz w:val="20"/>
                <w:szCs w:val="20"/>
              </w:rPr>
              <w:t>1</w:t>
            </w:r>
          </w:p>
        </w:tc>
        <w:tc>
          <w:tcPr>
            <w:tcW w:w="1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C9E" w:rsidRPr="00D0796F" w:rsidRDefault="00A07C9E" w:rsidP="00F506A4">
            <w:pPr>
              <w:snapToGrid w:val="0"/>
              <w:rPr>
                <w:b/>
                <w:sz w:val="20"/>
                <w:szCs w:val="20"/>
              </w:rPr>
            </w:pPr>
            <w:r w:rsidRPr="00D0796F">
              <w:rPr>
                <w:b/>
                <w:sz w:val="20"/>
                <w:szCs w:val="20"/>
              </w:rPr>
              <w:t>202</w:t>
            </w:r>
            <w:r>
              <w:rPr>
                <w:b/>
                <w:sz w:val="20"/>
                <w:szCs w:val="20"/>
              </w:rPr>
              <w:t>2</w:t>
            </w:r>
            <w:r w:rsidRPr="00D0796F">
              <w:rPr>
                <w:b/>
                <w:sz w:val="20"/>
                <w:szCs w:val="20"/>
              </w:rPr>
              <w:t>-20</w:t>
            </w:r>
            <w:r>
              <w:rPr>
                <w:b/>
                <w:sz w:val="20"/>
                <w:szCs w:val="20"/>
              </w:rPr>
              <w:t>33</w:t>
            </w:r>
          </w:p>
        </w:tc>
      </w:tr>
      <w:tr w:rsidR="00A07C9E" w:rsidRPr="00D0796F" w:rsidTr="00F73CCE">
        <w:trPr>
          <w:trHeight w:val="300"/>
        </w:trPr>
        <w:tc>
          <w:tcPr>
            <w:tcW w:w="540" w:type="dxa"/>
            <w:tcBorders>
              <w:top w:val="single" w:sz="4" w:space="0" w:color="000000"/>
              <w:left w:val="single" w:sz="4" w:space="0" w:color="000000"/>
              <w:bottom w:val="single" w:sz="4" w:space="0" w:color="000000"/>
            </w:tcBorders>
            <w:shd w:val="clear" w:color="auto" w:fill="auto"/>
            <w:vAlign w:val="center"/>
          </w:tcPr>
          <w:p w:rsidR="00A07C9E" w:rsidRPr="00D0796F" w:rsidRDefault="00A07C9E" w:rsidP="00F506A4">
            <w:pPr>
              <w:snapToGrid w:val="0"/>
              <w:jc w:val="center"/>
              <w:rPr>
                <w:b/>
              </w:rPr>
            </w:pPr>
            <w:r w:rsidRPr="00D0796F">
              <w:rPr>
                <w:b/>
              </w:rPr>
              <w:t>1</w:t>
            </w:r>
          </w:p>
        </w:tc>
        <w:tc>
          <w:tcPr>
            <w:tcW w:w="1816" w:type="dxa"/>
            <w:tcBorders>
              <w:top w:val="single" w:sz="4" w:space="0" w:color="000000"/>
              <w:left w:val="single" w:sz="4" w:space="0" w:color="000000"/>
              <w:bottom w:val="single" w:sz="4" w:space="0" w:color="auto"/>
            </w:tcBorders>
            <w:shd w:val="clear" w:color="auto" w:fill="auto"/>
            <w:vAlign w:val="center"/>
          </w:tcPr>
          <w:p w:rsidR="00A07C9E" w:rsidRPr="00D0796F" w:rsidRDefault="00A07C9E" w:rsidP="00F506A4">
            <w:pPr>
              <w:snapToGrid w:val="0"/>
              <w:jc w:val="center"/>
              <w:rPr>
                <w:b/>
              </w:rPr>
            </w:pPr>
            <w:r w:rsidRPr="00D0796F">
              <w:rPr>
                <w:b/>
              </w:rPr>
              <w:t>2</w:t>
            </w:r>
          </w:p>
        </w:tc>
        <w:tc>
          <w:tcPr>
            <w:tcW w:w="1559" w:type="dxa"/>
            <w:tcBorders>
              <w:top w:val="single" w:sz="4" w:space="0" w:color="000000"/>
              <w:left w:val="single" w:sz="4" w:space="0" w:color="000000"/>
              <w:bottom w:val="single" w:sz="4" w:space="0" w:color="000000"/>
            </w:tcBorders>
            <w:shd w:val="clear" w:color="auto" w:fill="auto"/>
            <w:vAlign w:val="center"/>
          </w:tcPr>
          <w:p w:rsidR="00A07C9E" w:rsidRPr="00D0796F" w:rsidRDefault="00A07C9E" w:rsidP="00F506A4">
            <w:pPr>
              <w:snapToGrid w:val="0"/>
              <w:jc w:val="center"/>
              <w:rPr>
                <w:b/>
              </w:rPr>
            </w:pPr>
            <w:r w:rsidRPr="00D0796F">
              <w:rPr>
                <w:b/>
              </w:rPr>
              <w:t>4</w:t>
            </w:r>
          </w:p>
        </w:tc>
        <w:tc>
          <w:tcPr>
            <w:tcW w:w="707" w:type="dxa"/>
            <w:tcBorders>
              <w:top w:val="single" w:sz="4" w:space="0" w:color="000000"/>
              <w:left w:val="single" w:sz="4" w:space="0" w:color="000000"/>
              <w:bottom w:val="single" w:sz="4" w:space="0" w:color="000000"/>
            </w:tcBorders>
            <w:shd w:val="clear" w:color="auto" w:fill="auto"/>
            <w:vAlign w:val="center"/>
          </w:tcPr>
          <w:p w:rsidR="00A07C9E" w:rsidRPr="00D0796F" w:rsidRDefault="00A07C9E" w:rsidP="00F506A4">
            <w:pPr>
              <w:snapToGrid w:val="0"/>
              <w:jc w:val="center"/>
              <w:rPr>
                <w:b/>
              </w:rPr>
            </w:pPr>
            <w:r w:rsidRPr="00D0796F">
              <w:rPr>
                <w:b/>
              </w:rPr>
              <w:t>5</w:t>
            </w:r>
          </w:p>
        </w:tc>
        <w:tc>
          <w:tcPr>
            <w:tcW w:w="553" w:type="dxa"/>
            <w:tcBorders>
              <w:top w:val="single" w:sz="4" w:space="0" w:color="000000"/>
              <w:left w:val="single" w:sz="4" w:space="0" w:color="000000"/>
              <w:bottom w:val="single" w:sz="4" w:space="0" w:color="000000"/>
            </w:tcBorders>
            <w:shd w:val="clear" w:color="auto" w:fill="auto"/>
            <w:vAlign w:val="center"/>
          </w:tcPr>
          <w:p w:rsidR="00A07C9E" w:rsidRPr="00D0796F" w:rsidRDefault="00A07C9E" w:rsidP="00F506A4">
            <w:pPr>
              <w:snapToGrid w:val="0"/>
              <w:jc w:val="center"/>
              <w:rPr>
                <w:b/>
              </w:rPr>
            </w:pPr>
            <w:r w:rsidRPr="00D0796F">
              <w:rPr>
                <w:b/>
              </w:rPr>
              <w:t>6</w:t>
            </w:r>
          </w:p>
        </w:tc>
        <w:tc>
          <w:tcPr>
            <w:tcW w:w="720" w:type="dxa"/>
            <w:tcBorders>
              <w:top w:val="single" w:sz="4" w:space="0" w:color="000000"/>
              <w:left w:val="single" w:sz="4" w:space="0" w:color="000000"/>
              <w:bottom w:val="single" w:sz="4" w:space="0" w:color="000000"/>
            </w:tcBorders>
            <w:shd w:val="clear" w:color="auto" w:fill="auto"/>
            <w:vAlign w:val="center"/>
          </w:tcPr>
          <w:p w:rsidR="00A07C9E" w:rsidRPr="00D0796F" w:rsidRDefault="00A07C9E" w:rsidP="00F506A4">
            <w:pPr>
              <w:snapToGrid w:val="0"/>
              <w:jc w:val="center"/>
              <w:rPr>
                <w:b/>
              </w:rPr>
            </w:pPr>
            <w:r w:rsidRPr="00D0796F">
              <w:rPr>
                <w:b/>
              </w:rPr>
              <w:t>7</w:t>
            </w:r>
          </w:p>
        </w:tc>
        <w:tc>
          <w:tcPr>
            <w:tcW w:w="720" w:type="dxa"/>
            <w:tcBorders>
              <w:top w:val="single" w:sz="4" w:space="0" w:color="000000"/>
              <w:left w:val="single" w:sz="4" w:space="0" w:color="000000"/>
              <w:bottom w:val="single" w:sz="4" w:space="0" w:color="000000"/>
            </w:tcBorders>
            <w:shd w:val="clear" w:color="auto" w:fill="auto"/>
            <w:vAlign w:val="center"/>
          </w:tcPr>
          <w:p w:rsidR="00A07C9E" w:rsidRPr="00D0796F" w:rsidRDefault="00A07C9E" w:rsidP="00F506A4">
            <w:pPr>
              <w:snapToGrid w:val="0"/>
              <w:jc w:val="center"/>
              <w:rPr>
                <w:b/>
              </w:rPr>
            </w:pPr>
            <w:r w:rsidRPr="00D0796F">
              <w:rPr>
                <w:b/>
              </w:rPr>
              <w:t>8</w:t>
            </w:r>
          </w:p>
        </w:tc>
        <w:tc>
          <w:tcPr>
            <w:tcW w:w="720" w:type="dxa"/>
            <w:tcBorders>
              <w:top w:val="single" w:sz="4" w:space="0" w:color="000000"/>
              <w:left w:val="single" w:sz="4" w:space="0" w:color="000000"/>
              <w:bottom w:val="single" w:sz="4" w:space="0" w:color="000000"/>
            </w:tcBorders>
            <w:shd w:val="clear" w:color="auto" w:fill="auto"/>
            <w:vAlign w:val="center"/>
          </w:tcPr>
          <w:p w:rsidR="00A07C9E" w:rsidRPr="00D0796F" w:rsidRDefault="00A07C9E" w:rsidP="00F506A4">
            <w:pPr>
              <w:snapToGrid w:val="0"/>
              <w:jc w:val="center"/>
              <w:rPr>
                <w:b/>
              </w:rPr>
            </w:pPr>
            <w:r w:rsidRPr="00D0796F">
              <w:rPr>
                <w:b/>
              </w:rPr>
              <w:t>9</w:t>
            </w:r>
          </w:p>
        </w:tc>
        <w:tc>
          <w:tcPr>
            <w:tcW w:w="585" w:type="dxa"/>
            <w:tcBorders>
              <w:top w:val="single" w:sz="4" w:space="0" w:color="000000"/>
              <w:left w:val="single" w:sz="4" w:space="0" w:color="000000"/>
              <w:bottom w:val="single" w:sz="4" w:space="0" w:color="000000"/>
            </w:tcBorders>
            <w:shd w:val="clear" w:color="auto" w:fill="auto"/>
            <w:vAlign w:val="center"/>
          </w:tcPr>
          <w:p w:rsidR="00A07C9E" w:rsidRPr="00D0796F" w:rsidRDefault="00A07C9E" w:rsidP="00F506A4">
            <w:pPr>
              <w:snapToGrid w:val="0"/>
              <w:jc w:val="center"/>
              <w:rPr>
                <w:b/>
              </w:rPr>
            </w:pPr>
            <w:r w:rsidRPr="00D0796F">
              <w:rPr>
                <w:b/>
              </w:rPr>
              <w:t>10</w:t>
            </w:r>
          </w:p>
        </w:tc>
        <w:tc>
          <w:tcPr>
            <w:tcW w:w="585" w:type="dxa"/>
            <w:tcBorders>
              <w:top w:val="single" w:sz="4" w:space="0" w:color="000000"/>
              <w:left w:val="single" w:sz="4" w:space="0" w:color="000000"/>
              <w:bottom w:val="single" w:sz="4" w:space="0" w:color="000000"/>
            </w:tcBorders>
            <w:shd w:val="clear" w:color="auto" w:fill="auto"/>
            <w:vAlign w:val="center"/>
          </w:tcPr>
          <w:p w:rsidR="00A07C9E" w:rsidRPr="00D0796F" w:rsidRDefault="00A07C9E" w:rsidP="00F506A4">
            <w:pPr>
              <w:snapToGrid w:val="0"/>
              <w:jc w:val="center"/>
              <w:rPr>
                <w:b/>
              </w:rPr>
            </w:pPr>
            <w:r w:rsidRPr="00D0796F">
              <w:rPr>
                <w:b/>
              </w:rPr>
              <w:t>11</w:t>
            </w:r>
          </w:p>
        </w:tc>
        <w:tc>
          <w:tcPr>
            <w:tcW w:w="630" w:type="dxa"/>
            <w:tcBorders>
              <w:top w:val="single" w:sz="4" w:space="0" w:color="000000"/>
              <w:left w:val="single" w:sz="4" w:space="0" w:color="000000"/>
              <w:bottom w:val="single" w:sz="4" w:space="0" w:color="000000"/>
            </w:tcBorders>
            <w:shd w:val="clear" w:color="auto" w:fill="auto"/>
            <w:vAlign w:val="center"/>
          </w:tcPr>
          <w:p w:rsidR="00A07C9E" w:rsidRPr="00D0796F" w:rsidRDefault="00A07C9E" w:rsidP="00F506A4">
            <w:pPr>
              <w:snapToGrid w:val="0"/>
              <w:jc w:val="center"/>
              <w:rPr>
                <w:b/>
              </w:rPr>
            </w:pPr>
            <w:r w:rsidRPr="00D0796F">
              <w:rPr>
                <w:b/>
              </w:rPr>
              <w:t>12</w:t>
            </w:r>
          </w:p>
        </w:tc>
        <w:tc>
          <w:tcPr>
            <w:tcW w:w="540" w:type="dxa"/>
            <w:tcBorders>
              <w:top w:val="single" w:sz="4" w:space="0" w:color="000000"/>
              <w:left w:val="single" w:sz="4" w:space="0" w:color="000000"/>
              <w:bottom w:val="single" w:sz="4" w:space="0" w:color="000000"/>
            </w:tcBorders>
            <w:shd w:val="clear" w:color="auto" w:fill="auto"/>
            <w:vAlign w:val="center"/>
          </w:tcPr>
          <w:p w:rsidR="00A07C9E" w:rsidRPr="00D0796F" w:rsidRDefault="00A07C9E" w:rsidP="00F506A4">
            <w:pPr>
              <w:snapToGrid w:val="0"/>
              <w:jc w:val="center"/>
              <w:rPr>
                <w:b/>
              </w:rPr>
            </w:pPr>
            <w:r w:rsidRPr="00D0796F">
              <w:rPr>
                <w:b/>
              </w:rPr>
              <w:t>13</w:t>
            </w:r>
          </w:p>
        </w:tc>
        <w:tc>
          <w:tcPr>
            <w:tcW w:w="585" w:type="dxa"/>
            <w:tcBorders>
              <w:top w:val="single" w:sz="4" w:space="0" w:color="000000"/>
              <w:left w:val="single" w:sz="4" w:space="0" w:color="000000"/>
              <w:bottom w:val="single" w:sz="4" w:space="0" w:color="000000"/>
            </w:tcBorders>
            <w:shd w:val="clear" w:color="auto" w:fill="auto"/>
            <w:vAlign w:val="center"/>
          </w:tcPr>
          <w:p w:rsidR="00A07C9E" w:rsidRPr="00D0796F" w:rsidRDefault="00A07C9E" w:rsidP="00F506A4">
            <w:pPr>
              <w:snapToGrid w:val="0"/>
              <w:jc w:val="center"/>
              <w:rPr>
                <w:b/>
              </w:rPr>
            </w:pPr>
            <w:r w:rsidRPr="00D0796F">
              <w:rPr>
                <w:b/>
              </w:rPr>
              <w:t>14</w:t>
            </w:r>
          </w:p>
        </w:tc>
        <w:tc>
          <w:tcPr>
            <w:tcW w:w="1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C9E" w:rsidRPr="00D0796F" w:rsidRDefault="00A07C9E" w:rsidP="00F506A4">
            <w:pPr>
              <w:snapToGrid w:val="0"/>
              <w:jc w:val="center"/>
              <w:rPr>
                <w:b/>
              </w:rPr>
            </w:pPr>
            <w:r w:rsidRPr="00D0796F">
              <w:rPr>
                <w:b/>
              </w:rPr>
              <w:t>15</w:t>
            </w:r>
          </w:p>
        </w:tc>
      </w:tr>
      <w:tr w:rsidR="00A07C9E" w:rsidRPr="00D0796F" w:rsidTr="00F73CCE">
        <w:trPr>
          <w:trHeight w:val="300"/>
        </w:trPr>
        <w:tc>
          <w:tcPr>
            <w:tcW w:w="540" w:type="dxa"/>
            <w:tcBorders>
              <w:top w:val="single" w:sz="4" w:space="0" w:color="000000"/>
              <w:left w:val="single" w:sz="4" w:space="0" w:color="000000"/>
              <w:bottom w:val="single" w:sz="4" w:space="0" w:color="000000"/>
              <w:right w:val="single" w:sz="4" w:space="0" w:color="auto"/>
            </w:tcBorders>
            <w:shd w:val="clear" w:color="auto" w:fill="auto"/>
            <w:vAlign w:val="center"/>
          </w:tcPr>
          <w:p w:rsidR="00A07C9E" w:rsidRPr="00D0796F" w:rsidRDefault="00A07C9E" w:rsidP="00F506A4">
            <w:pPr>
              <w:snapToGrid w:val="0"/>
              <w:jc w:val="center"/>
            </w:pPr>
            <w:r w:rsidRPr="00D0796F">
              <w:t>1.</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rsidR="00A07C9E" w:rsidRPr="00D0796F" w:rsidRDefault="00A07C9E" w:rsidP="00F506A4">
            <w:pPr>
              <w:snapToGrid w:val="0"/>
              <w:rPr>
                <w:color w:val="FF0000"/>
              </w:rPr>
            </w:pPr>
            <w:r w:rsidRPr="00D0796F">
              <w:t xml:space="preserve">обеспечение сохранности автомобильных дорог местного значения путем выполнения эксплуатационных и ремонтных мероприятий; - капитальный, текущий  ремонт улиц и дорог местного значения;   устройство пешеходных тротуаров,   содержание  дорог, с регулярным </w:t>
            </w:r>
            <w:proofErr w:type="spellStart"/>
            <w:r w:rsidRPr="00D0796F">
              <w:t>грейдерованием</w:t>
            </w:r>
            <w:proofErr w:type="spellEnd"/>
            <w:r w:rsidRPr="00D0796F">
              <w:t>, ямочным     ремонтом, установка дорожных знаков</w:t>
            </w:r>
          </w:p>
        </w:tc>
        <w:tc>
          <w:tcPr>
            <w:tcW w:w="1559" w:type="dxa"/>
            <w:tcBorders>
              <w:top w:val="single" w:sz="4" w:space="0" w:color="000000"/>
              <w:left w:val="single" w:sz="4" w:space="0" w:color="auto"/>
              <w:bottom w:val="single" w:sz="4" w:space="0" w:color="auto"/>
            </w:tcBorders>
            <w:shd w:val="clear" w:color="auto" w:fill="auto"/>
            <w:vAlign w:val="center"/>
          </w:tcPr>
          <w:p w:rsidR="00A07C9E" w:rsidRPr="00D0796F" w:rsidRDefault="00A07C9E" w:rsidP="00F506A4">
            <w:pPr>
              <w:snapToGrid w:val="0"/>
            </w:pPr>
            <w:r w:rsidRPr="00D0796F">
              <w:t xml:space="preserve">Повышение  качества </w:t>
            </w:r>
            <w:proofErr w:type="spellStart"/>
            <w:proofErr w:type="gramStart"/>
            <w:r w:rsidRPr="00D0796F">
              <w:t>улично</w:t>
            </w:r>
            <w:proofErr w:type="spellEnd"/>
            <w:r w:rsidRPr="00D0796F">
              <w:t>- дорожной</w:t>
            </w:r>
            <w:proofErr w:type="gramEnd"/>
            <w:r w:rsidRPr="00D0796F">
              <w:t xml:space="preserve"> сети </w:t>
            </w:r>
          </w:p>
        </w:tc>
        <w:tc>
          <w:tcPr>
            <w:tcW w:w="707" w:type="dxa"/>
            <w:tcBorders>
              <w:top w:val="single" w:sz="4" w:space="0" w:color="000000"/>
              <w:left w:val="single" w:sz="4" w:space="0" w:color="000000"/>
              <w:bottom w:val="single" w:sz="4" w:space="0" w:color="000000"/>
            </w:tcBorders>
            <w:shd w:val="clear" w:color="auto" w:fill="auto"/>
            <w:vAlign w:val="center"/>
          </w:tcPr>
          <w:p w:rsidR="00A07C9E" w:rsidRPr="00D0796F" w:rsidRDefault="00A07C9E" w:rsidP="00F506A4">
            <w:pPr>
              <w:snapToGrid w:val="0"/>
              <w:jc w:val="center"/>
            </w:pPr>
            <w:r w:rsidRPr="00D0796F">
              <w:t>201</w:t>
            </w:r>
            <w:r>
              <w:t>7</w:t>
            </w:r>
          </w:p>
        </w:tc>
        <w:tc>
          <w:tcPr>
            <w:tcW w:w="553" w:type="dxa"/>
            <w:tcBorders>
              <w:top w:val="single" w:sz="4" w:space="0" w:color="000000"/>
              <w:left w:val="single" w:sz="4" w:space="0" w:color="000000"/>
              <w:bottom w:val="single" w:sz="4" w:space="0" w:color="000000"/>
            </w:tcBorders>
            <w:shd w:val="clear" w:color="auto" w:fill="auto"/>
            <w:vAlign w:val="center"/>
          </w:tcPr>
          <w:p w:rsidR="00A07C9E" w:rsidRPr="00D0796F" w:rsidRDefault="00A07C9E" w:rsidP="00F506A4">
            <w:pPr>
              <w:snapToGrid w:val="0"/>
              <w:jc w:val="center"/>
            </w:pPr>
            <w:r w:rsidRPr="00D0796F">
              <w:t>203</w:t>
            </w:r>
            <w:r>
              <w:t>3</w:t>
            </w:r>
          </w:p>
        </w:tc>
        <w:tc>
          <w:tcPr>
            <w:tcW w:w="720" w:type="dxa"/>
            <w:tcBorders>
              <w:top w:val="single" w:sz="4" w:space="0" w:color="000000"/>
              <w:left w:val="single" w:sz="4" w:space="0" w:color="000000"/>
              <w:bottom w:val="single" w:sz="4" w:space="0" w:color="000000"/>
            </w:tcBorders>
            <w:shd w:val="clear" w:color="auto" w:fill="auto"/>
            <w:vAlign w:val="center"/>
          </w:tcPr>
          <w:p w:rsidR="00A07C9E" w:rsidRPr="00305C4B" w:rsidRDefault="00A07C9E" w:rsidP="00F506A4">
            <w:pPr>
              <w:snapToGrid w:val="0"/>
              <w:jc w:val="center"/>
            </w:pPr>
            <w:r>
              <w:t>1600</w:t>
            </w:r>
            <w:r w:rsidRPr="00305C4B">
              <w:t>,00</w:t>
            </w:r>
          </w:p>
        </w:tc>
        <w:tc>
          <w:tcPr>
            <w:tcW w:w="720" w:type="dxa"/>
            <w:tcBorders>
              <w:top w:val="single" w:sz="4" w:space="0" w:color="000000"/>
              <w:left w:val="single" w:sz="4" w:space="0" w:color="000000"/>
              <w:bottom w:val="single" w:sz="4" w:space="0" w:color="000000"/>
            </w:tcBorders>
            <w:shd w:val="clear" w:color="auto" w:fill="auto"/>
            <w:vAlign w:val="center"/>
          </w:tcPr>
          <w:p w:rsidR="00A07C9E" w:rsidRPr="00305C4B" w:rsidRDefault="00A07C9E" w:rsidP="00F506A4">
            <w:pPr>
              <w:snapToGrid w:val="0"/>
              <w:jc w:val="center"/>
            </w:pPr>
            <w:smartTag w:uri="urn:schemas-microsoft-com:office:smarttags" w:element="metricconverter">
              <w:smartTagPr>
                <w:attr w:name="ProductID" w:val="34,9 км"/>
              </w:smartTagPr>
              <w:r>
                <w:t>34</w:t>
              </w:r>
              <w:r w:rsidRPr="00305C4B">
                <w:t>,9 км</w:t>
              </w:r>
            </w:smartTag>
            <w:r w:rsidRPr="00305C4B">
              <w:t>.</w:t>
            </w:r>
          </w:p>
        </w:tc>
        <w:tc>
          <w:tcPr>
            <w:tcW w:w="720" w:type="dxa"/>
            <w:tcBorders>
              <w:top w:val="single" w:sz="4" w:space="0" w:color="000000"/>
              <w:left w:val="single" w:sz="4" w:space="0" w:color="000000"/>
              <w:bottom w:val="single" w:sz="4" w:space="0" w:color="000000"/>
            </w:tcBorders>
            <w:shd w:val="clear" w:color="auto" w:fill="auto"/>
            <w:vAlign w:val="center"/>
          </w:tcPr>
          <w:p w:rsidR="00A07C9E" w:rsidRPr="00305C4B" w:rsidRDefault="00A07C9E" w:rsidP="00F506A4">
            <w:pPr>
              <w:snapToGrid w:val="0"/>
              <w:jc w:val="center"/>
            </w:pPr>
            <w:r>
              <w:t>1600</w:t>
            </w:r>
            <w:r w:rsidRPr="00305C4B">
              <w:t>,00</w:t>
            </w:r>
          </w:p>
        </w:tc>
        <w:tc>
          <w:tcPr>
            <w:tcW w:w="585" w:type="dxa"/>
            <w:tcBorders>
              <w:top w:val="single" w:sz="4" w:space="0" w:color="000000"/>
              <w:left w:val="single" w:sz="4" w:space="0" w:color="000000"/>
              <w:bottom w:val="single" w:sz="4" w:space="0" w:color="000000"/>
            </w:tcBorders>
            <w:shd w:val="clear" w:color="auto" w:fill="auto"/>
            <w:vAlign w:val="center"/>
          </w:tcPr>
          <w:p w:rsidR="00A07C9E" w:rsidRPr="00305C4B" w:rsidRDefault="00A07C9E" w:rsidP="00F506A4">
            <w:pPr>
              <w:snapToGrid w:val="0"/>
            </w:pPr>
            <w:r>
              <w:t>100</w:t>
            </w:r>
            <w:r w:rsidRPr="00305C4B">
              <w:t>,00</w:t>
            </w:r>
          </w:p>
        </w:tc>
        <w:tc>
          <w:tcPr>
            <w:tcW w:w="585" w:type="dxa"/>
            <w:tcBorders>
              <w:top w:val="single" w:sz="4" w:space="0" w:color="000000"/>
              <w:left w:val="single" w:sz="4" w:space="0" w:color="000000"/>
              <w:bottom w:val="single" w:sz="4" w:space="0" w:color="000000"/>
            </w:tcBorders>
            <w:shd w:val="clear" w:color="auto" w:fill="auto"/>
            <w:vAlign w:val="center"/>
          </w:tcPr>
          <w:p w:rsidR="00A07C9E" w:rsidRPr="00305C4B" w:rsidRDefault="00A07C9E" w:rsidP="00F506A4">
            <w:pPr>
              <w:snapToGrid w:val="0"/>
              <w:jc w:val="center"/>
            </w:pPr>
            <w:r>
              <w:t>100</w:t>
            </w:r>
            <w:r w:rsidRPr="00305C4B">
              <w:t>,00</w:t>
            </w:r>
          </w:p>
        </w:tc>
        <w:tc>
          <w:tcPr>
            <w:tcW w:w="630" w:type="dxa"/>
            <w:tcBorders>
              <w:top w:val="single" w:sz="4" w:space="0" w:color="000000"/>
              <w:left w:val="single" w:sz="4" w:space="0" w:color="000000"/>
              <w:bottom w:val="single" w:sz="4" w:space="0" w:color="000000"/>
            </w:tcBorders>
            <w:shd w:val="clear" w:color="auto" w:fill="auto"/>
            <w:vAlign w:val="center"/>
          </w:tcPr>
          <w:p w:rsidR="00A07C9E" w:rsidRPr="00305C4B" w:rsidRDefault="00A07C9E" w:rsidP="00F506A4">
            <w:pPr>
              <w:snapToGrid w:val="0"/>
              <w:jc w:val="center"/>
            </w:pPr>
            <w:r>
              <w:t>100</w:t>
            </w:r>
            <w:r w:rsidRPr="00305C4B">
              <w:t>,00</w:t>
            </w:r>
          </w:p>
        </w:tc>
        <w:tc>
          <w:tcPr>
            <w:tcW w:w="540" w:type="dxa"/>
            <w:tcBorders>
              <w:top w:val="single" w:sz="4" w:space="0" w:color="000000"/>
              <w:left w:val="single" w:sz="4" w:space="0" w:color="000000"/>
              <w:bottom w:val="single" w:sz="4" w:space="0" w:color="000000"/>
            </w:tcBorders>
            <w:shd w:val="clear" w:color="auto" w:fill="auto"/>
            <w:vAlign w:val="center"/>
          </w:tcPr>
          <w:p w:rsidR="00A07C9E" w:rsidRPr="00305C4B" w:rsidRDefault="00A07C9E" w:rsidP="00F506A4">
            <w:pPr>
              <w:snapToGrid w:val="0"/>
              <w:jc w:val="center"/>
            </w:pPr>
            <w:r>
              <w:t>100</w:t>
            </w:r>
            <w:r w:rsidRPr="00305C4B">
              <w:t>,00</w:t>
            </w:r>
          </w:p>
        </w:tc>
        <w:tc>
          <w:tcPr>
            <w:tcW w:w="585" w:type="dxa"/>
            <w:tcBorders>
              <w:top w:val="single" w:sz="4" w:space="0" w:color="000000"/>
              <w:left w:val="single" w:sz="4" w:space="0" w:color="000000"/>
              <w:bottom w:val="single" w:sz="4" w:space="0" w:color="000000"/>
            </w:tcBorders>
            <w:shd w:val="clear" w:color="auto" w:fill="auto"/>
            <w:vAlign w:val="center"/>
          </w:tcPr>
          <w:p w:rsidR="00A07C9E" w:rsidRPr="00305C4B" w:rsidRDefault="00A07C9E" w:rsidP="00F506A4">
            <w:pPr>
              <w:snapToGrid w:val="0"/>
              <w:jc w:val="center"/>
            </w:pPr>
            <w:r>
              <w:t>100</w:t>
            </w:r>
            <w:r w:rsidRPr="00305C4B">
              <w:t>,00</w:t>
            </w:r>
          </w:p>
        </w:tc>
        <w:tc>
          <w:tcPr>
            <w:tcW w:w="1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C9E" w:rsidRPr="00305C4B" w:rsidRDefault="00A07C9E" w:rsidP="00F506A4">
            <w:pPr>
              <w:snapToGrid w:val="0"/>
              <w:jc w:val="center"/>
            </w:pPr>
            <w:r>
              <w:t>1100</w:t>
            </w:r>
            <w:r w:rsidRPr="00305C4B">
              <w:t>,00</w:t>
            </w:r>
          </w:p>
        </w:tc>
      </w:tr>
    </w:tbl>
    <w:p w:rsidR="00A07C9E" w:rsidRPr="00D0796F" w:rsidRDefault="00A07C9E" w:rsidP="00A07C9E">
      <w:pPr>
        <w:pStyle w:val="a6"/>
        <w:spacing w:line="360" w:lineRule="auto"/>
        <w:ind w:left="284"/>
        <w:jc w:val="both"/>
        <w:rPr>
          <w:rFonts w:ascii="Times New Roman" w:hAnsi="Times New Roman"/>
          <w:sz w:val="24"/>
          <w:szCs w:val="24"/>
        </w:rPr>
      </w:pPr>
    </w:p>
    <w:p w:rsidR="00A07C9E" w:rsidRPr="00FA6534" w:rsidRDefault="00A07C9E" w:rsidP="00A07C9E">
      <w:pPr>
        <w:pStyle w:val="a6"/>
        <w:spacing w:line="276" w:lineRule="auto"/>
        <w:ind w:firstLine="284"/>
        <w:jc w:val="both"/>
        <w:rPr>
          <w:rFonts w:ascii="Times New Roman" w:hAnsi="Times New Roman"/>
          <w:color w:val="242424"/>
          <w:sz w:val="28"/>
          <w:szCs w:val="28"/>
        </w:rPr>
      </w:pPr>
      <w:r w:rsidRPr="00FA6534">
        <w:rPr>
          <w:rFonts w:ascii="Times New Roman" w:hAnsi="Times New Roman"/>
          <w:sz w:val="28"/>
          <w:szCs w:val="28"/>
        </w:rPr>
        <w:t xml:space="preserve">Объекты транспортной инфраструктуры, предлагаемые проектом к размещению, отображены </w:t>
      </w:r>
      <w:proofErr w:type="gramStart"/>
      <w:r w:rsidRPr="00FA6534">
        <w:rPr>
          <w:rFonts w:ascii="Times New Roman" w:hAnsi="Times New Roman"/>
          <w:sz w:val="28"/>
          <w:szCs w:val="28"/>
        </w:rPr>
        <w:t>на</w:t>
      </w:r>
      <w:proofErr w:type="gramEnd"/>
      <w:r w:rsidRPr="00FA6534">
        <w:rPr>
          <w:rFonts w:ascii="Times New Roman" w:hAnsi="Times New Roman"/>
          <w:sz w:val="28"/>
          <w:szCs w:val="28"/>
        </w:rPr>
        <w:t xml:space="preserve">: «Карте планируемого размещения объектов местного значения </w:t>
      </w:r>
      <w:r>
        <w:rPr>
          <w:rFonts w:ascii="Times New Roman" w:hAnsi="Times New Roman"/>
          <w:sz w:val="28"/>
          <w:szCs w:val="28"/>
        </w:rPr>
        <w:t xml:space="preserve">сельского поселения </w:t>
      </w:r>
      <w:proofErr w:type="gramStart"/>
      <w:r>
        <w:rPr>
          <w:rFonts w:ascii="Times New Roman" w:hAnsi="Times New Roman"/>
          <w:sz w:val="28"/>
          <w:szCs w:val="28"/>
        </w:rPr>
        <w:t>Новый</w:t>
      </w:r>
      <w:proofErr w:type="gramEnd"/>
      <w:r>
        <w:rPr>
          <w:rFonts w:ascii="Times New Roman" w:hAnsi="Times New Roman"/>
          <w:sz w:val="28"/>
          <w:szCs w:val="28"/>
        </w:rPr>
        <w:t xml:space="preserve"> </w:t>
      </w:r>
      <w:proofErr w:type="spellStart"/>
      <w:r>
        <w:rPr>
          <w:rFonts w:ascii="Times New Roman" w:hAnsi="Times New Roman"/>
          <w:sz w:val="28"/>
          <w:szCs w:val="28"/>
        </w:rPr>
        <w:t>Сарбай</w:t>
      </w:r>
      <w:proofErr w:type="spellEnd"/>
      <w:r w:rsidRPr="00FA6534">
        <w:rPr>
          <w:rFonts w:ascii="Times New Roman" w:hAnsi="Times New Roman"/>
          <w:sz w:val="28"/>
          <w:szCs w:val="28"/>
        </w:rPr>
        <w:t xml:space="preserve"> (автомобильные дороги местного зна</w:t>
      </w:r>
      <w:r>
        <w:rPr>
          <w:rFonts w:ascii="Times New Roman" w:hAnsi="Times New Roman"/>
          <w:sz w:val="28"/>
          <w:szCs w:val="28"/>
        </w:rPr>
        <w:t>ч</w:t>
      </w:r>
      <w:r w:rsidRPr="00FA6534">
        <w:rPr>
          <w:rFonts w:ascii="Times New Roman" w:hAnsi="Times New Roman"/>
          <w:sz w:val="28"/>
          <w:szCs w:val="28"/>
        </w:rPr>
        <w:t>ения и улично-дорожная сеть).</w:t>
      </w:r>
    </w:p>
    <w:p w:rsidR="00A07C9E" w:rsidRDefault="00A07C9E" w:rsidP="00A07C9E">
      <w:pPr>
        <w:pStyle w:val="a3"/>
        <w:spacing w:before="0" w:beforeAutospacing="0" w:after="150" w:afterAutospacing="0"/>
        <w:jc w:val="both"/>
        <w:rPr>
          <w:color w:val="242424"/>
          <w:sz w:val="28"/>
          <w:szCs w:val="28"/>
        </w:rPr>
      </w:pPr>
    </w:p>
    <w:p w:rsidR="00A07C9E" w:rsidRPr="005D5DB9" w:rsidRDefault="00A07C9E" w:rsidP="00A07C9E">
      <w:pPr>
        <w:pStyle w:val="a3"/>
        <w:spacing w:before="0" w:beforeAutospacing="0" w:after="150" w:afterAutospacing="0"/>
        <w:jc w:val="center"/>
        <w:rPr>
          <w:b/>
          <w:color w:val="242424"/>
          <w:sz w:val="28"/>
          <w:szCs w:val="28"/>
        </w:rPr>
      </w:pPr>
      <w:r w:rsidRPr="005D5DB9">
        <w:rPr>
          <w:b/>
          <w:color w:val="242424"/>
          <w:sz w:val="28"/>
          <w:szCs w:val="28"/>
        </w:rPr>
        <w:t xml:space="preserve">6. Оценка объемов и источников </w:t>
      </w:r>
      <w:proofErr w:type="gramStart"/>
      <w:r w:rsidRPr="005D5DB9">
        <w:rPr>
          <w:b/>
          <w:color w:val="242424"/>
          <w:sz w:val="28"/>
          <w:szCs w:val="28"/>
        </w:rPr>
        <w:t>финансирования мероприятий развития транспортной инфраструкт</w:t>
      </w:r>
      <w:r>
        <w:rPr>
          <w:b/>
          <w:color w:val="242424"/>
          <w:sz w:val="28"/>
          <w:szCs w:val="28"/>
        </w:rPr>
        <w:t>уры сельского поселения</w:t>
      </w:r>
      <w:proofErr w:type="gramEnd"/>
      <w:r>
        <w:rPr>
          <w:b/>
          <w:color w:val="242424"/>
          <w:sz w:val="28"/>
          <w:szCs w:val="28"/>
        </w:rPr>
        <w:t xml:space="preserve"> Новый </w:t>
      </w:r>
      <w:proofErr w:type="spellStart"/>
      <w:r>
        <w:rPr>
          <w:b/>
          <w:color w:val="242424"/>
          <w:sz w:val="28"/>
          <w:szCs w:val="28"/>
        </w:rPr>
        <w:t>Сарбай</w:t>
      </w:r>
      <w:proofErr w:type="spellEnd"/>
      <w:r w:rsidRPr="005D5DB9">
        <w:rPr>
          <w:b/>
          <w:color w:val="242424"/>
          <w:sz w:val="28"/>
          <w:szCs w:val="28"/>
        </w:rPr>
        <w:t>.</w:t>
      </w:r>
    </w:p>
    <w:p w:rsidR="00A07C9E" w:rsidRDefault="00A07C9E" w:rsidP="00A07C9E">
      <w:pPr>
        <w:pStyle w:val="a6"/>
        <w:spacing w:line="276" w:lineRule="auto"/>
        <w:ind w:firstLine="709"/>
        <w:jc w:val="both"/>
        <w:rPr>
          <w:rFonts w:ascii="Times New Roman" w:hAnsi="Times New Roman"/>
          <w:spacing w:val="-1"/>
          <w:sz w:val="28"/>
          <w:szCs w:val="28"/>
        </w:rPr>
      </w:pPr>
    </w:p>
    <w:p w:rsidR="00A07C9E" w:rsidRPr="005D5DB9" w:rsidRDefault="00A07C9E" w:rsidP="00A07C9E">
      <w:pPr>
        <w:pStyle w:val="a6"/>
        <w:spacing w:line="276" w:lineRule="auto"/>
        <w:ind w:firstLine="709"/>
        <w:jc w:val="both"/>
        <w:rPr>
          <w:rFonts w:ascii="Times New Roman" w:hAnsi="Times New Roman"/>
          <w:sz w:val="28"/>
          <w:szCs w:val="28"/>
        </w:rPr>
      </w:pPr>
      <w:r w:rsidRPr="005D5DB9">
        <w:rPr>
          <w:rFonts w:ascii="Times New Roman" w:hAnsi="Times New Roman"/>
          <w:spacing w:val="-1"/>
          <w:sz w:val="28"/>
          <w:szCs w:val="28"/>
        </w:rPr>
        <w:t>Общий объём средств, необходимый на первоочередные мероприя</w:t>
      </w:r>
      <w:r w:rsidRPr="005D5DB9">
        <w:rPr>
          <w:rFonts w:ascii="Times New Roman" w:hAnsi="Times New Roman"/>
          <w:spacing w:val="-1"/>
          <w:sz w:val="28"/>
          <w:szCs w:val="28"/>
        </w:rPr>
        <w:softHyphen/>
      </w:r>
      <w:r w:rsidRPr="005D5DB9">
        <w:rPr>
          <w:rFonts w:ascii="Times New Roman" w:hAnsi="Times New Roman"/>
          <w:sz w:val="28"/>
          <w:szCs w:val="28"/>
        </w:rPr>
        <w:t xml:space="preserve">тия по модернизации объектов </w:t>
      </w:r>
      <w:proofErr w:type="spellStart"/>
      <w:proofErr w:type="gramStart"/>
      <w:r w:rsidRPr="005D5DB9">
        <w:rPr>
          <w:rFonts w:ascii="Times New Roman" w:hAnsi="Times New Roman"/>
          <w:sz w:val="28"/>
          <w:szCs w:val="28"/>
        </w:rPr>
        <w:t>улично</w:t>
      </w:r>
      <w:proofErr w:type="spellEnd"/>
      <w:r w:rsidRPr="005D5DB9">
        <w:rPr>
          <w:rFonts w:ascii="Times New Roman" w:hAnsi="Times New Roman"/>
          <w:sz w:val="28"/>
          <w:szCs w:val="28"/>
        </w:rPr>
        <w:t xml:space="preserve"> – дорожной</w:t>
      </w:r>
      <w:proofErr w:type="gramEnd"/>
      <w:r w:rsidRPr="005D5DB9">
        <w:rPr>
          <w:rFonts w:ascii="Times New Roman" w:hAnsi="Times New Roman"/>
          <w:sz w:val="28"/>
          <w:szCs w:val="28"/>
        </w:rPr>
        <w:t xml:space="preserve"> сети  </w:t>
      </w:r>
      <w:r>
        <w:rPr>
          <w:rFonts w:ascii="Times New Roman" w:hAnsi="Times New Roman"/>
          <w:sz w:val="28"/>
          <w:szCs w:val="28"/>
        </w:rPr>
        <w:t xml:space="preserve">сельского поселения Новый </w:t>
      </w:r>
      <w:proofErr w:type="spellStart"/>
      <w:r>
        <w:rPr>
          <w:rFonts w:ascii="Times New Roman" w:hAnsi="Times New Roman"/>
          <w:sz w:val="28"/>
          <w:szCs w:val="28"/>
        </w:rPr>
        <w:t>Сарбай</w:t>
      </w:r>
      <w:proofErr w:type="spellEnd"/>
      <w:r w:rsidRPr="005D5DB9">
        <w:rPr>
          <w:rFonts w:ascii="Times New Roman" w:hAnsi="Times New Roman"/>
          <w:sz w:val="28"/>
          <w:szCs w:val="28"/>
        </w:rPr>
        <w:t xml:space="preserve"> на 201</w:t>
      </w:r>
      <w:r>
        <w:rPr>
          <w:rFonts w:ascii="Times New Roman" w:hAnsi="Times New Roman"/>
          <w:sz w:val="28"/>
          <w:szCs w:val="28"/>
        </w:rPr>
        <w:t>7</w:t>
      </w:r>
      <w:r w:rsidRPr="005D5DB9">
        <w:rPr>
          <w:rFonts w:ascii="Times New Roman" w:hAnsi="Times New Roman"/>
          <w:sz w:val="28"/>
          <w:szCs w:val="28"/>
        </w:rPr>
        <w:t xml:space="preserve"> - 203</w:t>
      </w:r>
      <w:r>
        <w:rPr>
          <w:rFonts w:ascii="Times New Roman" w:hAnsi="Times New Roman"/>
          <w:sz w:val="28"/>
          <w:szCs w:val="28"/>
        </w:rPr>
        <w:t>3</w:t>
      </w:r>
      <w:r w:rsidRPr="005D5DB9">
        <w:rPr>
          <w:rFonts w:ascii="Times New Roman" w:hAnsi="Times New Roman"/>
          <w:sz w:val="28"/>
          <w:szCs w:val="28"/>
        </w:rPr>
        <w:t xml:space="preserve"> годы, составляет </w:t>
      </w:r>
      <w:r>
        <w:rPr>
          <w:rFonts w:ascii="Times New Roman" w:hAnsi="Times New Roman"/>
          <w:sz w:val="28"/>
          <w:szCs w:val="28"/>
        </w:rPr>
        <w:t>1600,00</w:t>
      </w:r>
      <w:r w:rsidRPr="005D5DB9">
        <w:rPr>
          <w:rFonts w:ascii="Times New Roman" w:hAnsi="Times New Roman"/>
          <w:sz w:val="28"/>
          <w:szCs w:val="28"/>
        </w:rPr>
        <w:t xml:space="preserve"> тыс. рублей. Из них наибольшая доля требуется на ремонт  автомобильных дорог</w:t>
      </w:r>
      <w:r>
        <w:rPr>
          <w:rFonts w:ascii="Times New Roman" w:hAnsi="Times New Roman"/>
          <w:sz w:val="28"/>
          <w:szCs w:val="28"/>
        </w:rPr>
        <w:t>.</w:t>
      </w:r>
    </w:p>
    <w:p w:rsidR="00A07C9E" w:rsidRPr="005D5DB9" w:rsidRDefault="00A07C9E" w:rsidP="00A07C9E">
      <w:pPr>
        <w:pStyle w:val="a6"/>
        <w:spacing w:line="276" w:lineRule="auto"/>
        <w:ind w:firstLine="709"/>
        <w:jc w:val="both"/>
        <w:rPr>
          <w:rFonts w:ascii="Times New Roman" w:hAnsi="Times New Roman"/>
          <w:sz w:val="28"/>
          <w:szCs w:val="28"/>
        </w:rPr>
      </w:pPr>
      <w:r w:rsidRPr="005D5DB9">
        <w:rPr>
          <w:rFonts w:ascii="Times New Roman" w:hAnsi="Times New Roman"/>
          <w:sz w:val="28"/>
          <w:szCs w:val="28"/>
        </w:rPr>
        <w:t xml:space="preserve">Распределение планового объёма инвестиций по транспортной инфраструктуре с учётом реализуемых и планируемых к реализации проектов развития </w:t>
      </w:r>
      <w:proofErr w:type="spellStart"/>
      <w:proofErr w:type="gramStart"/>
      <w:r w:rsidRPr="005D5DB9">
        <w:rPr>
          <w:rFonts w:ascii="Times New Roman" w:hAnsi="Times New Roman"/>
          <w:sz w:val="28"/>
          <w:szCs w:val="28"/>
        </w:rPr>
        <w:t>улично</w:t>
      </w:r>
      <w:proofErr w:type="spellEnd"/>
      <w:r w:rsidRPr="005D5DB9">
        <w:rPr>
          <w:rFonts w:ascii="Times New Roman" w:hAnsi="Times New Roman"/>
          <w:sz w:val="28"/>
          <w:szCs w:val="28"/>
        </w:rPr>
        <w:t>- дорожной</w:t>
      </w:r>
      <w:proofErr w:type="gramEnd"/>
      <w:r w:rsidRPr="005D5DB9">
        <w:rPr>
          <w:rFonts w:ascii="Times New Roman" w:hAnsi="Times New Roman"/>
          <w:sz w:val="28"/>
          <w:szCs w:val="28"/>
        </w:rPr>
        <w:t xml:space="preserve"> сети, а также их приоритетности потребности в финансовых вложениях распределены на 201</w:t>
      </w:r>
      <w:r>
        <w:rPr>
          <w:rFonts w:ascii="Times New Roman" w:hAnsi="Times New Roman"/>
          <w:sz w:val="28"/>
          <w:szCs w:val="28"/>
        </w:rPr>
        <w:t>7 – 2033</w:t>
      </w:r>
      <w:r w:rsidRPr="005D5DB9">
        <w:rPr>
          <w:rFonts w:ascii="Times New Roman" w:hAnsi="Times New Roman"/>
          <w:sz w:val="28"/>
          <w:szCs w:val="28"/>
        </w:rPr>
        <w:t xml:space="preserve"> годы. Полученные результаты (в ценах 2016 года) приведены в таб.</w:t>
      </w:r>
      <w:r>
        <w:rPr>
          <w:rFonts w:ascii="Times New Roman" w:hAnsi="Times New Roman"/>
          <w:sz w:val="28"/>
          <w:szCs w:val="28"/>
        </w:rPr>
        <w:t xml:space="preserve"> 6.1.</w:t>
      </w:r>
    </w:p>
    <w:p w:rsidR="00A07C9E" w:rsidRDefault="00A07C9E" w:rsidP="00A07C9E">
      <w:pPr>
        <w:shd w:val="clear" w:color="auto" w:fill="FFFFFF"/>
        <w:spacing w:line="274" w:lineRule="exact"/>
        <w:ind w:firstLine="540"/>
        <w:jc w:val="both"/>
        <w:rPr>
          <w:i/>
          <w:color w:val="000000"/>
          <w:spacing w:val="-1"/>
          <w:sz w:val="28"/>
          <w:szCs w:val="28"/>
          <w:u w:val="single"/>
        </w:rPr>
      </w:pPr>
    </w:p>
    <w:p w:rsidR="00A07C9E" w:rsidRDefault="00A07C9E" w:rsidP="00A07C9E">
      <w:pPr>
        <w:shd w:val="clear" w:color="auto" w:fill="FFFFFF"/>
        <w:spacing w:line="274" w:lineRule="exact"/>
        <w:ind w:firstLine="540"/>
        <w:jc w:val="both"/>
        <w:rPr>
          <w:i/>
          <w:color w:val="000000"/>
          <w:spacing w:val="-1"/>
          <w:sz w:val="28"/>
          <w:szCs w:val="28"/>
          <w:u w:val="single"/>
        </w:rPr>
      </w:pPr>
    </w:p>
    <w:p w:rsidR="00A07C9E" w:rsidRDefault="00A07C9E" w:rsidP="00A07C9E">
      <w:pPr>
        <w:shd w:val="clear" w:color="auto" w:fill="FFFFFF"/>
        <w:spacing w:line="274" w:lineRule="exact"/>
        <w:ind w:firstLine="540"/>
        <w:jc w:val="both"/>
        <w:rPr>
          <w:i/>
          <w:color w:val="000000"/>
          <w:spacing w:val="-1"/>
          <w:sz w:val="28"/>
          <w:szCs w:val="28"/>
          <w:u w:val="single"/>
        </w:rPr>
      </w:pPr>
    </w:p>
    <w:p w:rsidR="00A07C9E" w:rsidRPr="005D5DB9" w:rsidRDefault="00A07C9E" w:rsidP="00A07C9E">
      <w:pPr>
        <w:shd w:val="clear" w:color="auto" w:fill="FFFFFF"/>
        <w:spacing w:line="274" w:lineRule="exact"/>
        <w:ind w:firstLine="540"/>
        <w:jc w:val="both"/>
        <w:rPr>
          <w:i/>
          <w:color w:val="000000"/>
          <w:sz w:val="28"/>
          <w:szCs w:val="28"/>
          <w:u w:val="single"/>
        </w:rPr>
      </w:pPr>
      <w:r w:rsidRPr="005D5DB9">
        <w:rPr>
          <w:i/>
          <w:color w:val="000000"/>
          <w:spacing w:val="-1"/>
          <w:sz w:val="28"/>
          <w:szCs w:val="28"/>
          <w:u w:val="single"/>
        </w:rPr>
        <w:t>Таблица 6.1. Распределение объёма инвестиций на период реализации ПТР  сель</w:t>
      </w:r>
      <w:r w:rsidRPr="005D5DB9">
        <w:rPr>
          <w:i/>
          <w:color w:val="000000"/>
          <w:spacing w:val="-1"/>
          <w:sz w:val="28"/>
          <w:szCs w:val="28"/>
          <w:u w:val="single"/>
        </w:rPr>
        <w:softHyphen/>
      </w:r>
      <w:r w:rsidRPr="005D5DB9">
        <w:rPr>
          <w:i/>
          <w:color w:val="000000"/>
          <w:sz w:val="28"/>
          <w:szCs w:val="28"/>
          <w:u w:val="single"/>
        </w:rPr>
        <w:t>ского поселения</w:t>
      </w:r>
      <w:r>
        <w:rPr>
          <w:i/>
          <w:color w:val="000000"/>
          <w:sz w:val="28"/>
          <w:szCs w:val="28"/>
          <w:u w:val="single"/>
        </w:rPr>
        <w:t xml:space="preserve"> Новый </w:t>
      </w:r>
      <w:proofErr w:type="spellStart"/>
      <w:r>
        <w:rPr>
          <w:i/>
          <w:color w:val="000000"/>
          <w:sz w:val="28"/>
          <w:szCs w:val="28"/>
          <w:u w:val="single"/>
        </w:rPr>
        <w:t>Сарбай</w:t>
      </w:r>
      <w:proofErr w:type="spellEnd"/>
      <w:r w:rsidRPr="005D5DB9">
        <w:rPr>
          <w:i/>
          <w:color w:val="000000"/>
          <w:sz w:val="28"/>
          <w:szCs w:val="28"/>
          <w:u w:val="single"/>
        </w:rPr>
        <w:t>, тыс. руб.</w:t>
      </w:r>
    </w:p>
    <w:p w:rsidR="00A07C9E" w:rsidRPr="005D5DB9" w:rsidRDefault="00A07C9E" w:rsidP="00A07C9E">
      <w:pPr>
        <w:shd w:val="clear" w:color="auto" w:fill="FFFFFF"/>
        <w:spacing w:line="274" w:lineRule="exact"/>
        <w:ind w:firstLine="540"/>
        <w:jc w:val="both"/>
        <w:rPr>
          <w:i/>
          <w:color w:val="000000"/>
          <w:u w:val="single"/>
        </w:rPr>
      </w:pPr>
    </w:p>
    <w:tbl>
      <w:tblPr>
        <w:tblW w:w="9781" w:type="dxa"/>
        <w:tblInd w:w="40" w:type="dxa"/>
        <w:tblLayout w:type="fixed"/>
        <w:tblCellMar>
          <w:left w:w="40" w:type="dxa"/>
          <w:right w:w="40" w:type="dxa"/>
        </w:tblCellMar>
        <w:tblLook w:val="0000"/>
      </w:tblPr>
      <w:tblGrid>
        <w:gridCol w:w="476"/>
        <w:gridCol w:w="1504"/>
        <w:gridCol w:w="1706"/>
        <w:gridCol w:w="850"/>
        <w:gridCol w:w="851"/>
        <w:gridCol w:w="992"/>
        <w:gridCol w:w="851"/>
        <w:gridCol w:w="2551"/>
      </w:tblGrid>
      <w:tr w:rsidR="00A07C9E" w:rsidRPr="00CC1072" w:rsidTr="00F506A4">
        <w:trPr>
          <w:trHeight w:hRule="exact" w:val="763"/>
        </w:trPr>
        <w:tc>
          <w:tcPr>
            <w:tcW w:w="476" w:type="dxa"/>
            <w:vMerge w:val="restart"/>
            <w:tcBorders>
              <w:top w:val="single" w:sz="4" w:space="0" w:color="000000"/>
              <w:left w:val="single" w:sz="4" w:space="0" w:color="000000"/>
            </w:tcBorders>
            <w:shd w:val="clear" w:color="auto" w:fill="FFFFFF"/>
            <w:vAlign w:val="center"/>
          </w:tcPr>
          <w:p w:rsidR="00A07C9E" w:rsidRPr="00CC1072" w:rsidRDefault="00A07C9E" w:rsidP="00F506A4">
            <w:pPr>
              <w:shd w:val="clear" w:color="auto" w:fill="FFFFFF"/>
              <w:snapToGrid w:val="0"/>
              <w:ind w:left="34"/>
              <w:jc w:val="center"/>
              <w:rPr>
                <w:rFonts w:eastAsia="Arial"/>
                <w:b/>
                <w:color w:val="000000"/>
              </w:rPr>
            </w:pPr>
            <w:r w:rsidRPr="00CC1072">
              <w:rPr>
                <w:rFonts w:eastAsia="Arial"/>
                <w:b/>
                <w:color w:val="000000"/>
              </w:rPr>
              <w:t>№</w:t>
            </w:r>
          </w:p>
        </w:tc>
        <w:tc>
          <w:tcPr>
            <w:tcW w:w="1504" w:type="dxa"/>
            <w:vMerge w:val="restart"/>
            <w:tcBorders>
              <w:top w:val="single" w:sz="4" w:space="0" w:color="000000"/>
              <w:left w:val="single" w:sz="4" w:space="0" w:color="000000"/>
            </w:tcBorders>
            <w:shd w:val="clear" w:color="auto" w:fill="FFFFFF"/>
            <w:vAlign w:val="center"/>
          </w:tcPr>
          <w:p w:rsidR="00A07C9E" w:rsidRPr="00CC1072" w:rsidRDefault="00A07C9E" w:rsidP="00F506A4">
            <w:pPr>
              <w:shd w:val="clear" w:color="auto" w:fill="FFFFFF"/>
              <w:snapToGrid w:val="0"/>
              <w:ind w:left="20"/>
              <w:jc w:val="center"/>
              <w:rPr>
                <w:b/>
                <w:color w:val="000000"/>
              </w:rPr>
            </w:pPr>
            <w:r w:rsidRPr="00CC1072">
              <w:rPr>
                <w:b/>
                <w:color w:val="000000"/>
              </w:rPr>
              <w:t>Виды услуг</w:t>
            </w:r>
          </w:p>
        </w:tc>
        <w:tc>
          <w:tcPr>
            <w:tcW w:w="7801" w:type="dxa"/>
            <w:gridSpan w:val="6"/>
            <w:tcBorders>
              <w:top w:val="single" w:sz="4" w:space="0" w:color="000000"/>
              <w:left w:val="single" w:sz="4" w:space="0" w:color="000000"/>
              <w:bottom w:val="single" w:sz="4" w:space="0" w:color="000000"/>
              <w:right w:val="single" w:sz="4" w:space="0" w:color="auto"/>
            </w:tcBorders>
            <w:shd w:val="clear" w:color="auto" w:fill="FFFFFF"/>
            <w:vAlign w:val="center"/>
          </w:tcPr>
          <w:p w:rsidR="00A07C9E" w:rsidRPr="00CC1072" w:rsidRDefault="00A07C9E" w:rsidP="00F506A4">
            <w:pPr>
              <w:jc w:val="center"/>
              <w:rPr>
                <w:b/>
                <w:color w:val="000000"/>
              </w:rPr>
            </w:pPr>
            <w:r w:rsidRPr="00CC1072">
              <w:rPr>
                <w:b/>
                <w:color w:val="000000"/>
              </w:rPr>
              <w:t>Инвестиции на реализацию программы</w:t>
            </w:r>
          </w:p>
        </w:tc>
      </w:tr>
      <w:tr w:rsidR="00A07C9E" w:rsidRPr="00CC1072" w:rsidTr="00F506A4">
        <w:trPr>
          <w:trHeight w:hRule="exact" w:val="883"/>
        </w:trPr>
        <w:tc>
          <w:tcPr>
            <w:tcW w:w="476" w:type="dxa"/>
            <w:vMerge/>
            <w:tcBorders>
              <w:left w:val="single" w:sz="4" w:space="0" w:color="000000"/>
              <w:bottom w:val="single" w:sz="4" w:space="0" w:color="000000"/>
            </w:tcBorders>
            <w:shd w:val="clear" w:color="auto" w:fill="FFFFFF"/>
            <w:vAlign w:val="center"/>
          </w:tcPr>
          <w:p w:rsidR="00A07C9E" w:rsidRPr="00CC1072" w:rsidRDefault="00A07C9E" w:rsidP="00F506A4">
            <w:pPr>
              <w:snapToGrid w:val="0"/>
              <w:jc w:val="center"/>
              <w:rPr>
                <w:b/>
                <w:color w:val="000000"/>
              </w:rPr>
            </w:pPr>
          </w:p>
        </w:tc>
        <w:tc>
          <w:tcPr>
            <w:tcW w:w="1504" w:type="dxa"/>
            <w:vMerge/>
            <w:tcBorders>
              <w:left w:val="single" w:sz="4" w:space="0" w:color="000000"/>
              <w:bottom w:val="single" w:sz="4" w:space="0" w:color="000000"/>
            </w:tcBorders>
            <w:shd w:val="clear" w:color="auto" w:fill="FFFFFF"/>
            <w:vAlign w:val="center"/>
          </w:tcPr>
          <w:p w:rsidR="00A07C9E" w:rsidRPr="00CC1072" w:rsidRDefault="00A07C9E" w:rsidP="00F506A4">
            <w:pPr>
              <w:shd w:val="clear" w:color="auto" w:fill="FFFFFF"/>
              <w:snapToGrid w:val="0"/>
              <w:jc w:val="center"/>
              <w:rPr>
                <w:b/>
                <w:color w:val="000000"/>
              </w:rPr>
            </w:pPr>
          </w:p>
        </w:tc>
        <w:tc>
          <w:tcPr>
            <w:tcW w:w="1706" w:type="dxa"/>
            <w:tcBorders>
              <w:top w:val="single" w:sz="4" w:space="0" w:color="000000"/>
              <w:left w:val="single" w:sz="4" w:space="0" w:color="000000"/>
              <w:bottom w:val="single" w:sz="4" w:space="0" w:color="000000"/>
            </w:tcBorders>
            <w:shd w:val="clear" w:color="auto" w:fill="FFFFFF"/>
            <w:vAlign w:val="center"/>
          </w:tcPr>
          <w:p w:rsidR="00A07C9E" w:rsidRPr="00CC1072" w:rsidRDefault="00A07C9E" w:rsidP="00F506A4">
            <w:pPr>
              <w:shd w:val="clear" w:color="auto" w:fill="FFFFFF"/>
              <w:snapToGrid w:val="0"/>
              <w:jc w:val="center"/>
              <w:rPr>
                <w:b/>
                <w:color w:val="000000"/>
              </w:rPr>
            </w:pPr>
            <w:r w:rsidRPr="00CC1072">
              <w:rPr>
                <w:b/>
                <w:color w:val="000000"/>
              </w:rPr>
              <w:t>201</w:t>
            </w:r>
            <w:r>
              <w:rPr>
                <w:b/>
                <w:color w:val="000000"/>
              </w:rPr>
              <w:t>7</w:t>
            </w:r>
          </w:p>
        </w:tc>
        <w:tc>
          <w:tcPr>
            <w:tcW w:w="850" w:type="dxa"/>
            <w:tcBorders>
              <w:top w:val="single" w:sz="4" w:space="0" w:color="000000"/>
              <w:left w:val="single" w:sz="4" w:space="0" w:color="000000"/>
              <w:bottom w:val="single" w:sz="4" w:space="0" w:color="000000"/>
            </w:tcBorders>
            <w:shd w:val="clear" w:color="auto" w:fill="FFFFFF"/>
            <w:vAlign w:val="center"/>
          </w:tcPr>
          <w:p w:rsidR="00A07C9E" w:rsidRPr="00CC1072" w:rsidRDefault="00A07C9E" w:rsidP="00F506A4">
            <w:pPr>
              <w:shd w:val="clear" w:color="auto" w:fill="FFFFFF"/>
              <w:snapToGrid w:val="0"/>
              <w:jc w:val="center"/>
              <w:rPr>
                <w:b/>
                <w:color w:val="000000"/>
              </w:rPr>
            </w:pPr>
            <w:r w:rsidRPr="00CC1072">
              <w:rPr>
                <w:b/>
                <w:color w:val="000000"/>
              </w:rPr>
              <w:t>201</w:t>
            </w:r>
            <w:r>
              <w:rPr>
                <w:b/>
                <w:color w:val="000000"/>
              </w:rPr>
              <w:t>8</w:t>
            </w:r>
          </w:p>
        </w:tc>
        <w:tc>
          <w:tcPr>
            <w:tcW w:w="851" w:type="dxa"/>
            <w:tcBorders>
              <w:top w:val="single" w:sz="4" w:space="0" w:color="000000"/>
              <w:left w:val="single" w:sz="4" w:space="0" w:color="000000"/>
              <w:bottom w:val="single" w:sz="4" w:space="0" w:color="000000"/>
            </w:tcBorders>
            <w:shd w:val="clear" w:color="auto" w:fill="FFFFFF"/>
            <w:vAlign w:val="center"/>
          </w:tcPr>
          <w:p w:rsidR="00A07C9E" w:rsidRPr="00CC1072" w:rsidRDefault="00A07C9E" w:rsidP="00F506A4">
            <w:pPr>
              <w:shd w:val="clear" w:color="auto" w:fill="FFFFFF"/>
              <w:snapToGrid w:val="0"/>
              <w:ind w:left="-40"/>
              <w:jc w:val="center"/>
              <w:rPr>
                <w:b/>
                <w:color w:val="000000"/>
              </w:rPr>
            </w:pPr>
            <w:r w:rsidRPr="00CC1072">
              <w:rPr>
                <w:b/>
                <w:color w:val="000000"/>
              </w:rPr>
              <w:t>201</w:t>
            </w:r>
            <w:r>
              <w:rPr>
                <w:b/>
                <w:color w:val="000000"/>
              </w:rPr>
              <w:t>9</w:t>
            </w:r>
          </w:p>
        </w:tc>
        <w:tc>
          <w:tcPr>
            <w:tcW w:w="992" w:type="dxa"/>
            <w:tcBorders>
              <w:top w:val="single" w:sz="4" w:space="0" w:color="000000"/>
              <w:left w:val="single" w:sz="4" w:space="0" w:color="000000"/>
              <w:bottom w:val="single" w:sz="4" w:space="0" w:color="000000"/>
            </w:tcBorders>
            <w:shd w:val="clear" w:color="auto" w:fill="FFFFFF"/>
            <w:vAlign w:val="center"/>
          </w:tcPr>
          <w:p w:rsidR="00A07C9E" w:rsidRPr="00CC1072" w:rsidRDefault="00A07C9E" w:rsidP="00F506A4">
            <w:pPr>
              <w:shd w:val="clear" w:color="auto" w:fill="FFFFFF"/>
              <w:snapToGrid w:val="0"/>
              <w:jc w:val="center"/>
              <w:rPr>
                <w:b/>
                <w:color w:val="000000"/>
              </w:rPr>
            </w:pPr>
            <w:r>
              <w:rPr>
                <w:b/>
                <w:color w:val="000000"/>
              </w:rPr>
              <w:t>2020</w:t>
            </w:r>
          </w:p>
        </w:tc>
        <w:tc>
          <w:tcPr>
            <w:tcW w:w="851" w:type="dxa"/>
            <w:tcBorders>
              <w:top w:val="single" w:sz="4" w:space="0" w:color="000000"/>
              <w:left w:val="single" w:sz="4" w:space="0" w:color="000000"/>
              <w:bottom w:val="single" w:sz="4" w:space="0" w:color="000000"/>
            </w:tcBorders>
            <w:shd w:val="clear" w:color="auto" w:fill="FFFFFF"/>
            <w:vAlign w:val="center"/>
          </w:tcPr>
          <w:p w:rsidR="00A07C9E" w:rsidRPr="00CC1072" w:rsidRDefault="00A07C9E" w:rsidP="00F506A4">
            <w:pPr>
              <w:shd w:val="clear" w:color="auto" w:fill="FFFFFF"/>
              <w:snapToGrid w:val="0"/>
              <w:jc w:val="center"/>
              <w:rPr>
                <w:b/>
                <w:color w:val="000000"/>
              </w:rPr>
            </w:pPr>
            <w:r w:rsidRPr="00CC1072">
              <w:rPr>
                <w:b/>
                <w:color w:val="000000"/>
              </w:rPr>
              <w:t>202</w:t>
            </w:r>
            <w:r>
              <w:rPr>
                <w:b/>
                <w:color w:val="000000"/>
              </w:rPr>
              <w:t>1</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07C9E" w:rsidRPr="00CC1072" w:rsidRDefault="00A07C9E" w:rsidP="00F506A4">
            <w:pPr>
              <w:shd w:val="clear" w:color="auto" w:fill="FFFFFF"/>
              <w:snapToGrid w:val="0"/>
              <w:ind w:left="202"/>
              <w:jc w:val="center"/>
              <w:rPr>
                <w:b/>
                <w:color w:val="000000"/>
              </w:rPr>
            </w:pPr>
            <w:r w:rsidRPr="00CC1072">
              <w:rPr>
                <w:b/>
                <w:color w:val="000000"/>
              </w:rPr>
              <w:t>202</w:t>
            </w:r>
            <w:r>
              <w:rPr>
                <w:b/>
                <w:color w:val="000000"/>
              </w:rPr>
              <w:t>2</w:t>
            </w:r>
            <w:r w:rsidRPr="00CC1072">
              <w:rPr>
                <w:b/>
                <w:color w:val="000000"/>
              </w:rPr>
              <w:t>-20</w:t>
            </w:r>
            <w:r>
              <w:rPr>
                <w:b/>
                <w:color w:val="000000"/>
              </w:rPr>
              <w:t>33</w:t>
            </w:r>
          </w:p>
        </w:tc>
      </w:tr>
      <w:tr w:rsidR="00A07C9E" w:rsidRPr="00CC1072" w:rsidTr="00F506A4">
        <w:trPr>
          <w:trHeight w:hRule="exact" w:val="815"/>
        </w:trPr>
        <w:tc>
          <w:tcPr>
            <w:tcW w:w="476" w:type="dxa"/>
            <w:tcBorders>
              <w:left w:val="single" w:sz="4" w:space="0" w:color="000000"/>
              <w:bottom w:val="single" w:sz="4" w:space="0" w:color="000000"/>
            </w:tcBorders>
            <w:shd w:val="clear" w:color="auto" w:fill="FFFFFF"/>
            <w:vAlign w:val="center"/>
          </w:tcPr>
          <w:p w:rsidR="00A07C9E" w:rsidRPr="00772EA6" w:rsidRDefault="00A07C9E" w:rsidP="00F506A4">
            <w:pPr>
              <w:shd w:val="clear" w:color="auto" w:fill="FFFFFF"/>
              <w:snapToGrid w:val="0"/>
              <w:jc w:val="center"/>
              <w:rPr>
                <w:color w:val="000000"/>
                <w:sz w:val="28"/>
                <w:szCs w:val="28"/>
              </w:rPr>
            </w:pPr>
            <w:r w:rsidRPr="00772EA6">
              <w:rPr>
                <w:color w:val="000000"/>
                <w:sz w:val="28"/>
                <w:szCs w:val="28"/>
              </w:rPr>
              <w:t>1</w:t>
            </w:r>
          </w:p>
        </w:tc>
        <w:tc>
          <w:tcPr>
            <w:tcW w:w="1504" w:type="dxa"/>
            <w:tcBorders>
              <w:left w:val="single" w:sz="4" w:space="0" w:color="000000"/>
              <w:bottom w:val="single" w:sz="4" w:space="0" w:color="000000"/>
            </w:tcBorders>
            <w:shd w:val="clear" w:color="auto" w:fill="FFFFFF"/>
            <w:vAlign w:val="center"/>
          </w:tcPr>
          <w:p w:rsidR="00A07C9E" w:rsidRPr="00772EA6" w:rsidRDefault="00A07C9E" w:rsidP="00F506A4">
            <w:pPr>
              <w:shd w:val="clear" w:color="auto" w:fill="FFFFFF"/>
              <w:snapToGrid w:val="0"/>
              <w:rPr>
                <w:color w:val="000000"/>
                <w:sz w:val="28"/>
                <w:szCs w:val="28"/>
              </w:rPr>
            </w:pPr>
            <w:r w:rsidRPr="00772EA6">
              <w:rPr>
                <w:color w:val="000000"/>
                <w:sz w:val="28"/>
                <w:szCs w:val="28"/>
              </w:rPr>
              <w:t>Ремонт дорог</w:t>
            </w:r>
          </w:p>
          <w:p w:rsidR="00A07C9E" w:rsidRPr="00772EA6" w:rsidRDefault="00A07C9E" w:rsidP="00F506A4">
            <w:pPr>
              <w:shd w:val="clear" w:color="auto" w:fill="FFFFFF"/>
              <w:snapToGrid w:val="0"/>
              <w:rPr>
                <w:color w:val="000000"/>
                <w:sz w:val="28"/>
                <w:szCs w:val="28"/>
              </w:rPr>
            </w:pPr>
          </w:p>
          <w:p w:rsidR="00A07C9E" w:rsidRPr="00772EA6" w:rsidRDefault="00A07C9E" w:rsidP="00F506A4">
            <w:pPr>
              <w:shd w:val="clear" w:color="auto" w:fill="FFFFFF"/>
              <w:snapToGrid w:val="0"/>
              <w:rPr>
                <w:color w:val="000000"/>
                <w:sz w:val="28"/>
                <w:szCs w:val="28"/>
              </w:rPr>
            </w:pPr>
          </w:p>
          <w:p w:rsidR="00A07C9E" w:rsidRPr="00772EA6" w:rsidRDefault="00A07C9E" w:rsidP="00F506A4">
            <w:pPr>
              <w:shd w:val="clear" w:color="auto" w:fill="FFFFFF"/>
              <w:snapToGrid w:val="0"/>
              <w:rPr>
                <w:color w:val="000000"/>
                <w:sz w:val="28"/>
                <w:szCs w:val="28"/>
              </w:rPr>
            </w:pPr>
            <w:proofErr w:type="spellStart"/>
            <w:r w:rsidRPr="00772EA6">
              <w:rPr>
                <w:color w:val="000000"/>
                <w:sz w:val="28"/>
                <w:szCs w:val="28"/>
              </w:rPr>
              <w:t>сетидорожной</w:t>
            </w:r>
            <w:proofErr w:type="spellEnd"/>
            <w:r w:rsidRPr="00772EA6">
              <w:rPr>
                <w:color w:val="000000"/>
                <w:sz w:val="28"/>
                <w:szCs w:val="28"/>
              </w:rPr>
              <w:t xml:space="preserve"> </w:t>
            </w:r>
          </w:p>
        </w:tc>
        <w:tc>
          <w:tcPr>
            <w:tcW w:w="1706" w:type="dxa"/>
            <w:tcBorders>
              <w:top w:val="single" w:sz="4" w:space="0" w:color="000000"/>
              <w:left w:val="single" w:sz="4" w:space="0" w:color="000000"/>
              <w:bottom w:val="single" w:sz="4" w:space="0" w:color="000000"/>
            </w:tcBorders>
            <w:shd w:val="clear" w:color="auto" w:fill="FFFFFF"/>
            <w:vAlign w:val="center"/>
          </w:tcPr>
          <w:p w:rsidR="00A07C9E" w:rsidRPr="00772EA6" w:rsidRDefault="00A07C9E" w:rsidP="00F506A4">
            <w:pPr>
              <w:shd w:val="clear" w:color="auto" w:fill="FFFFFF"/>
              <w:snapToGrid w:val="0"/>
              <w:jc w:val="center"/>
              <w:rPr>
                <w:color w:val="000000"/>
                <w:sz w:val="28"/>
                <w:szCs w:val="28"/>
                <w:highlight w:val="yellow"/>
              </w:rPr>
            </w:pPr>
            <w:r>
              <w:rPr>
                <w:color w:val="000000"/>
                <w:sz w:val="28"/>
                <w:szCs w:val="28"/>
              </w:rPr>
              <w:t>100</w:t>
            </w:r>
            <w:r w:rsidRPr="00772EA6">
              <w:rPr>
                <w:color w:val="000000"/>
                <w:sz w:val="28"/>
                <w:szCs w:val="28"/>
              </w:rPr>
              <w:t>,00</w:t>
            </w:r>
          </w:p>
        </w:tc>
        <w:tc>
          <w:tcPr>
            <w:tcW w:w="850" w:type="dxa"/>
            <w:tcBorders>
              <w:top w:val="single" w:sz="4" w:space="0" w:color="000000"/>
              <w:left w:val="single" w:sz="4" w:space="0" w:color="000000"/>
              <w:bottom w:val="single" w:sz="4" w:space="0" w:color="000000"/>
            </w:tcBorders>
            <w:shd w:val="clear" w:color="auto" w:fill="FFFFFF"/>
            <w:vAlign w:val="center"/>
          </w:tcPr>
          <w:p w:rsidR="00A07C9E" w:rsidRPr="00772EA6" w:rsidRDefault="00A07C9E" w:rsidP="00F506A4">
            <w:pPr>
              <w:shd w:val="clear" w:color="auto" w:fill="FFFFFF"/>
              <w:snapToGrid w:val="0"/>
              <w:jc w:val="center"/>
              <w:rPr>
                <w:color w:val="000000"/>
                <w:sz w:val="28"/>
                <w:szCs w:val="28"/>
                <w:highlight w:val="yellow"/>
              </w:rPr>
            </w:pPr>
            <w:r>
              <w:rPr>
                <w:color w:val="000000"/>
                <w:sz w:val="28"/>
                <w:szCs w:val="28"/>
              </w:rPr>
              <w:t>100</w:t>
            </w:r>
            <w:r w:rsidRPr="00772EA6">
              <w:rPr>
                <w:color w:val="000000"/>
                <w:sz w:val="28"/>
                <w:szCs w:val="28"/>
              </w:rPr>
              <w:t>,00</w:t>
            </w:r>
          </w:p>
        </w:tc>
        <w:tc>
          <w:tcPr>
            <w:tcW w:w="851" w:type="dxa"/>
            <w:tcBorders>
              <w:top w:val="single" w:sz="4" w:space="0" w:color="000000"/>
              <w:left w:val="single" w:sz="4" w:space="0" w:color="000000"/>
              <w:bottom w:val="single" w:sz="4" w:space="0" w:color="000000"/>
            </w:tcBorders>
            <w:shd w:val="clear" w:color="auto" w:fill="FFFFFF"/>
            <w:vAlign w:val="center"/>
          </w:tcPr>
          <w:p w:rsidR="00A07C9E" w:rsidRPr="00772EA6" w:rsidRDefault="00A07C9E" w:rsidP="00F506A4">
            <w:pPr>
              <w:shd w:val="clear" w:color="auto" w:fill="FFFFFF"/>
              <w:snapToGrid w:val="0"/>
              <w:ind w:left="-15"/>
              <w:jc w:val="center"/>
              <w:rPr>
                <w:color w:val="000000"/>
                <w:sz w:val="28"/>
                <w:szCs w:val="28"/>
                <w:highlight w:val="yellow"/>
              </w:rPr>
            </w:pPr>
            <w:r>
              <w:rPr>
                <w:color w:val="000000"/>
                <w:sz w:val="28"/>
                <w:szCs w:val="28"/>
              </w:rPr>
              <w:t>100</w:t>
            </w:r>
            <w:r w:rsidRPr="00772EA6">
              <w:rPr>
                <w:color w:val="000000"/>
                <w:sz w:val="28"/>
                <w:szCs w:val="28"/>
              </w:rPr>
              <w:t>,00</w:t>
            </w:r>
          </w:p>
        </w:tc>
        <w:tc>
          <w:tcPr>
            <w:tcW w:w="992" w:type="dxa"/>
            <w:tcBorders>
              <w:top w:val="single" w:sz="4" w:space="0" w:color="000000"/>
              <w:left w:val="single" w:sz="4" w:space="0" w:color="000000"/>
              <w:bottom w:val="single" w:sz="4" w:space="0" w:color="000000"/>
            </w:tcBorders>
            <w:shd w:val="clear" w:color="auto" w:fill="FFFFFF"/>
            <w:vAlign w:val="center"/>
          </w:tcPr>
          <w:p w:rsidR="00A07C9E" w:rsidRPr="00772EA6" w:rsidRDefault="00A07C9E" w:rsidP="00F506A4">
            <w:pPr>
              <w:shd w:val="clear" w:color="auto" w:fill="FFFFFF"/>
              <w:snapToGrid w:val="0"/>
              <w:ind w:left="-26"/>
              <w:jc w:val="center"/>
              <w:rPr>
                <w:color w:val="000000"/>
                <w:sz w:val="28"/>
                <w:szCs w:val="28"/>
                <w:highlight w:val="yellow"/>
              </w:rPr>
            </w:pPr>
            <w:r>
              <w:rPr>
                <w:color w:val="000000"/>
                <w:sz w:val="28"/>
                <w:szCs w:val="28"/>
              </w:rPr>
              <w:t>100</w:t>
            </w:r>
            <w:r w:rsidRPr="00772EA6">
              <w:rPr>
                <w:color w:val="000000"/>
                <w:sz w:val="28"/>
                <w:szCs w:val="28"/>
              </w:rPr>
              <w:t>,00</w:t>
            </w:r>
          </w:p>
        </w:tc>
        <w:tc>
          <w:tcPr>
            <w:tcW w:w="851" w:type="dxa"/>
            <w:tcBorders>
              <w:top w:val="single" w:sz="4" w:space="0" w:color="000000"/>
              <w:left w:val="single" w:sz="4" w:space="0" w:color="000000"/>
              <w:bottom w:val="single" w:sz="4" w:space="0" w:color="000000"/>
            </w:tcBorders>
            <w:shd w:val="clear" w:color="auto" w:fill="FFFFFF"/>
            <w:vAlign w:val="center"/>
          </w:tcPr>
          <w:p w:rsidR="00A07C9E" w:rsidRPr="00772EA6" w:rsidRDefault="00A07C9E" w:rsidP="00F506A4">
            <w:pPr>
              <w:shd w:val="clear" w:color="auto" w:fill="FFFFFF"/>
              <w:snapToGrid w:val="0"/>
              <w:jc w:val="center"/>
              <w:rPr>
                <w:color w:val="000000"/>
                <w:sz w:val="28"/>
                <w:szCs w:val="28"/>
                <w:highlight w:val="yellow"/>
              </w:rPr>
            </w:pPr>
            <w:r>
              <w:rPr>
                <w:color w:val="000000"/>
                <w:sz w:val="28"/>
                <w:szCs w:val="28"/>
              </w:rPr>
              <w:t>100</w:t>
            </w:r>
            <w:r w:rsidRPr="00772EA6">
              <w:rPr>
                <w:color w:val="000000"/>
                <w:sz w:val="28"/>
                <w:szCs w:val="28"/>
              </w:rPr>
              <w:t>,00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07C9E" w:rsidRPr="00772EA6" w:rsidRDefault="00A07C9E" w:rsidP="00F506A4">
            <w:pPr>
              <w:shd w:val="clear" w:color="auto" w:fill="FFFFFF"/>
              <w:snapToGrid w:val="0"/>
              <w:jc w:val="center"/>
              <w:rPr>
                <w:color w:val="000000"/>
                <w:sz w:val="28"/>
                <w:szCs w:val="28"/>
                <w:highlight w:val="yellow"/>
              </w:rPr>
            </w:pPr>
            <w:r>
              <w:rPr>
                <w:color w:val="000000"/>
                <w:sz w:val="28"/>
                <w:szCs w:val="28"/>
              </w:rPr>
              <w:t>1100</w:t>
            </w:r>
            <w:r w:rsidRPr="00772EA6">
              <w:rPr>
                <w:color w:val="000000"/>
                <w:sz w:val="28"/>
                <w:szCs w:val="28"/>
              </w:rPr>
              <w:t>,00</w:t>
            </w:r>
          </w:p>
        </w:tc>
      </w:tr>
    </w:tbl>
    <w:p w:rsidR="00A07C9E" w:rsidRDefault="00A07C9E" w:rsidP="00A07C9E">
      <w:pPr>
        <w:shd w:val="clear" w:color="auto" w:fill="FFFFFF"/>
        <w:ind w:right="-52" w:firstLine="540"/>
        <w:jc w:val="both"/>
      </w:pPr>
    </w:p>
    <w:p w:rsidR="00A07C9E" w:rsidRPr="006E4B84" w:rsidRDefault="00A07C9E" w:rsidP="00A07C9E">
      <w:pPr>
        <w:shd w:val="clear" w:color="auto" w:fill="FFFFFF"/>
        <w:spacing w:line="276" w:lineRule="auto"/>
        <w:ind w:right="-52" w:firstLine="540"/>
        <w:jc w:val="both"/>
        <w:rPr>
          <w:sz w:val="28"/>
          <w:szCs w:val="28"/>
        </w:rPr>
      </w:pPr>
      <w:r w:rsidRPr="006E4B84">
        <w:rPr>
          <w:sz w:val="28"/>
          <w:szCs w:val="28"/>
        </w:rPr>
        <w:t xml:space="preserve">В результате анализа </w:t>
      </w:r>
      <w:r w:rsidRPr="006E4B84">
        <w:rPr>
          <w:bCs/>
          <w:sz w:val="28"/>
          <w:szCs w:val="28"/>
        </w:rPr>
        <w:t xml:space="preserve">состояния   </w:t>
      </w:r>
      <w:proofErr w:type="spellStart"/>
      <w:proofErr w:type="gramStart"/>
      <w:r w:rsidRPr="006E4B84">
        <w:rPr>
          <w:bCs/>
          <w:sz w:val="28"/>
          <w:szCs w:val="28"/>
        </w:rPr>
        <w:t>улично</w:t>
      </w:r>
      <w:proofErr w:type="spellEnd"/>
      <w:r w:rsidRPr="006E4B84">
        <w:rPr>
          <w:bCs/>
          <w:sz w:val="28"/>
          <w:szCs w:val="28"/>
        </w:rPr>
        <w:t>- дорожной</w:t>
      </w:r>
      <w:proofErr w:type="gramEnd"/>
      <w:r w:rsidRPr="006E4B84">
        <w:rPr>
          <w:bCs/>
          <w:sz w:val="28"/>
          <w:szCs w:val="28"/>
        </w:rPr>
        <w:t xml:space="preserve"> сети  сельского поселения</w:t>
      </w:r>
      <w:r w:rsidRPr="006E4B84">
        <w:rPr>
          <w:sz w:val="28"/>
          <w:szCs w:val="28"/>
        </w:rPr>
        <w:t xml:space="preserve"> </w:t>
      </w:r>
      <w:r>
        <w:rPr>
          <w:sz w:val="28"/>
          <w:szCs w:val="28"/>
        </w:rPr>
        <w:t xml:space="preserve">Новый </w:t>
      </w:r>
      <w:proofErr w:type="spellStart"/>
      <w:r>
        <w:rPr>
          <w:sz w:val="28"/>
          <w:szCs w:val="28"/>
        </w:rPr>
        <w:t>Сарбай</w:t>
      </w:r>
      <w:proofErr w:type="spellEnd"/>
      <w:r>
        <w:rPr>
          <w:sz w:val="28"/>
          <w:szCs w:val="28"/>
        </w:rPr>
        <w:t xml:space="preserve"> </w:t>
      </w:r>
      <w:r w:rsidRPr="006E4B84">
        <w:rPr>
          <w:sz w:val="28"/>
          <w:szCs w:val="28"/>
        </w:rPr>
        <w:t>показано, что экономика поселе</w:t>
      </w:r>
      <w:r w:rsidRPr="006E4B84">
        <w:rPr>
          <w:sz w:val="28"/>
          <w:szCs w:val="28"/>
        </w:rPr>
        <w:softHyphen/>
        <w:t>ния является малопривлекательной для частных инвестиций</w:t>
      </w:r>
      <w:r w:rsidRPr="006E4B84">
        <w:rPr>
          <w:spacing w:val="-1"/>
          <w:sz w:val="28"/>
          <w:szCs w:val="28"/>
        </w:rPr>
        <w:t>.</w:t>
      </w:r>
      <w:r w:rsidRPr="006E4B84">
        <w:rPr>
          <w:sz w:val="28"/>
          <w:szCs w:val="28"/>
        </w:rPr>
        <w:t xml:space="preserve"> Причинами тому служат </w:t>
      </w:r>
      <w:r w:rsidRPr="006E4B84">
        <w:rPr>
          <w:spacing w:val="-1"/>
          <w:sz w:val="28"/>
          <w:szCs w:val="28"/>
        </w:rPr>
        <w:t xml:space="preserve">низкий уровень доходов населения, отсутствие роста объёмов производства, относительно </w:t>
      </w:r>
      <w:r w:rsidRPr="006E4B84">
        <w:rPr>
          <w:sz w:val="28"/>
          <w:szCs w:val="28"/>
        </w:rPr>
        <w:t>стабильная численность населения. Наряду с этим бюджетная обеспеченность поселения находится на низком уровне. На настоящий момент предприятия, обслуживающие объек</w:t>
      </w:r>
      <w:r w:rsidRPr="006E4B84">
        <w:rPr>
          <w:sz w:val="28"/>
          <w:szCs w:val="28"/>
        </w:rPr>
        <w:softHyphen/>
        <w:t>ты транспортной  инфраструктуры поселения отсутствуют. Поэтому в ка</w:t>
      </w:r>
      <w:r w:rsidRPr="006E4B84">
        <w:rPr>
          <w:sz w:val="28"/>
          <w:szCs w:val="28"/>
        </w:rPr>
        <w:softHyphen/>
        <w:t>честве основного источника инвестиций предлагается подразумевать поступления от вы</w:t>
      </w:r>
      <w:r w:rsidRPr="006E4B84">
        <w:rPr>
          <w:sz w:val="28"/>
          <w:szCs w:val="28"/>
        </w:rPr>
        <w:softHyphen/>
        <w:t>шестоящих бюджетов.</w:t>
      </w:r>
    </w:p>
    <w:p w:rsidR="00A07C9E" w:rsidRPr="006E4B84" w:rsidRDefault="00A07C9E" w:rsidP="00A07C9E">
      <w:pPr>
        <w:shd w:val="clear" w:color="auto" w:fill="FFFFFF"/>
        <w:spacing w:line="276" w:lineRule="auto"/>
        <w:ind w:right="-52" w:firstLine="708"/>
        <w:jc w:val="both"/>
        <w:rPr>
          <w:sz w:val="28"/>
          <w:szCs w:val="28"/>
        </w:rPr>
      </w:pPr>
      <w:r w:rsidRPr="006E4B84">
        <w:rPr>
          <w:spacing w:val="-1"/>
          <w:sz w:val="28"/>
          <w:szCs w:val="28"/>
        </w:rPr>
        <w:t>Оценочное распределение денежных средств на реализацию ПТР (в ценах 2016 го</w:t>
      </w:r>
      <w:r w:rsidRPr="006E4B84">
        <w:rPr>
          <w:spacing w:val="-1"/>
          <w:sz w:val="28"/>
          <w:szCs w:val="28"/>
        </w:rPr>
        <w:softHyphen/>
      </w:r>
      <w:r w:rsidRPr="006E4B84">
        <w:rPr>
          <w:sz w:val="28"/>
          <w:szCs w:val="28"/>
        </w:rPr>
        <w:t>да) приведено в таб.</w:t>
      </w:r>
      <w:r>
        <w:rPr>
          <w:sz w:val="28"/>
          <w:szCs w:val="28"/>
        </w:rPr>
        <w:t xml:space="preserve"> 6.2.</w:t>
      </w:r>
    </w:p>
    <w:p w:rsidR="00A07C9E" w:rsidRPr="00CC1072" w:rsidRDefault="00A07C9E" w:rsidP="00A07C9E">
      <w:pPr>
        <w:shd w:val="clear" w:color="auto" w:fill="FFFFFF"/>
        <w:ind w:firstLine="708"/>
        <w:jc w:val="both"/>
        <w:rPr>
          <w:b/>
          <w:color w:val="000000"/>
          <w:spacing w:val="-1"/>
        </w:rPr>
      </w:pPr>
    </w:p>
    <w:p w:rsidR="00A07C9E" w:rsidRPr="00772EA6" w:rsidRDefault="00A07C9E" w:rsidP="00A07C9E">
      <w:pPr>
        <w:shd w:val="clear" w:color="auto" w:fill="FFFFFF"/>
        <w:ind w:firstLine="708"/>
        <w:jc w:val="both"/>
        <w:rPr>
          <w:i/>
          <w:color w:val="000000"/>
          <w:spacing w:val="-1"/>
          <w:sz w:val="28"/>
          <w:szCs w:val="28"/>
          <w:u w:val="single"/>
        </w:rPr>
      </w:pPr>
      <w:r>
        <w:rPr>
          <w:color w:val="000000"/>
          <w:spacing w:val="-1"/>
          <w:sz w:val="28"/>
          <w:szCs w:val="28"/>
        </w:rPr>
        <w:t>Таблица 6</w:t>
      </w:r>
      <w:r w:rsidRPr="000A60A8">
        <w:rPr>
          <w:color w:val="000000"/>
          <w:spacing w:val="-1"/>
          <w:sz w:val="28"/>
          <w:szCs w:val="28"/>
        </w:rPr>
        <w:t>.</w:t>
      </w:r>
      <w:r>
        <w:rPr>
          <w:color w:val="000000"/>
          <w:spacing w:val="-1"/>
          <w:sz w:val="28"/>
          <w:szCs w:val="28"/>
        </w:rPr>
        <w:t>2.</w:t>
      </w:r>
      <w:r w:rsidRPr="000A60A8">
        <w:rPr>
          <w:color w:val="000000"/>
          <w:spacing w:val="-1"/>
          <w:sz w:val="28"/>
          <w:szCs w:val="28"/>
        </w:rPr>
        <w:t xml:space="preserve"> </w:t>
      </w:r>
      <w:r w:rsidRPr="00772EA6">
        <w:rPr>
          <w:i/>
          <w:color w:val="000000"/>
          <w:spacing w:val="-1"/>
          <w:sz w:val="28"/>
          <w:szCs w:val="28"/>
          <w:u w:val="single"/>
        </w:rPr>
        <w:t>Источники привлечения дене</w:t>
      </w:r>
      <w:r>
        <w:rPr>
          <w:i/>
          <w:color w:val="000000"/>
          <w:spacing w:val="-1"/>
          <w:sz w:val="28"/>
          <w:szCs w:val="28"/>
          <w:u w:val="single"/>
        </w:rPr>
        <w:t xml:space="preserve">жных средств на реализацию ПКР </w:t>
      </w:r>
      <w:r w:rsidRPr="00772EA6">
        <w:rPr>
          <w:i/>
          <w:color w:val="000000"/>
          <w:spacing w:val="-1"/>
          <w:sz w:val="28"/>
          <w:szCs w:val="28"/>
          <w:u w:val="single"/>
        </w:rPr>
        <w:t xml:space="preserve"> сельского поселения</w:t>
      </w:r>
      <w:r>
        <w:rPr>
          <w:i/>
          <w:color w:val="000000"/>
          <w:spacing w:val="-1"/>
          <w:sz w:val="28"/>
          <w:szCs w:val="28"/>
          <w:u w:val="single"/>
        </w:rPr>
        <w:t xml:space="preserve"> Новый </w:t>
      </w:r>
      <w:proofErr w:type="spellStart"/>
      <w:r>
        <w:rPr>
          <w:i/>
          <w:color w:val="000000"/>
          <w:spacing w:val="-1"/>
          <w:sz w:val="28"/>
          <w:szCs w:val="28"/>
          <w:u w:val="single"/>
        </w:rPr>
        <w:t>Сарбай</w:t>
      </w:r>
      <w:proofErr w:type="spellEnd"/>
      <w:r w:rsidRPr="00772EA6">
        <w:rPr>
          <w:i/>
          <w:color w:val="000000"/>
          <w:spacing w:val="-1"/>
          <w:sz w:val="28"/>
          <w:szCs w:val="28"/>
          <w:u w:val="single"/>
        </w:rPr>
        <w:t>, тыс. руб.</w:t>
      </w:r>
    </w:p>
    <w:tbl>
      <w:tblPr>
        <w:tblW w:w="9543" w:type="dxa"/>
        <w:tblInd w:w="40" w:type="dxa"/>
        <w:tblLayout w:type="fixed"/>
        <w:tblCellMar>
          <w:left w:w="40" w:type="dxa"/>
          <w:right w:w="40" w:type="dxa"/>
        </w:tblCellMar>
        <w:tblLook w:val="0000"/>
      </w:tblPr>
      <w:tblGrid>
        <w:gridCol w:w="552"/>
        <w:gridCol w:w="2016"/>
        <w:gridCol w:w="1517"/>
        <w:gridCol w:w="1315"/>
        <w:gridCol w:w="1440"/>
        <w:gridCol w:w="1260"/>
        <w:gridCol w:w="1443"/>
      </w:tblGrid>
      <w:tr w:rsidR="00A07C9E" w:rsidRPr="00CC1072" w:rsidTr="00F506A4">
        <w:trPr>
          <w:trHeight w:hRule="exact" w:val="1835"/>
        </w:trPr>
        <w:tc>
          <w:tcPr>
            <w:tcW w:w="552" w:type="dxa"/>
            <w:tcBorders>
              <w:top w:val="single" w:sz="4" w:space="0" w:color="000000"/>
              <w:left w:val="single" w:sz="4" w:space="0" w:color="000000"/>
              <w:bottom w:val="single" w:sz="4" w:space="0" w:color="000000"/>
            </w:tcBorders>
            <w:shd w:val="clear" w:color="auto" w:fill="FFFFFF"/>
            <w:vAlign w:val="center"/>
          </w:tcPr>
          <w:p w:rsidR="00A07C9E" w:rsidRPr="00CC1072" w:rsidRDefault="00A07C9E" w:rsidP="00F506A4">
            <w:pPr>
              <w:shd w:val="clear" w:color="auto" w:fill="FFFFFF"/>
              <w:snapToGrid w:val="0"/>
              <w:ind w:left="58"/>
              <w:jc w:val="center"/>
              <w:rPr>
                <w:rFonts w:eastAsia="Arial"/>
                <w:b/>
              </w:rPr>
            </w:pPr>
            <w:r w:rsidRPr="00CC1072">
              <w:rPr>
                <w:rFonts w:eastAsia="Arial"/>
                <w:b/>
              </w:rPr>
              <w:lastRenderedPageBreak/>
              <w:t>№</w:t>
            </w:r>
          </w:p>
        </w:tc>
        <w:tc>
          <w:tcPr>
            <w:tcW w:w="2016" w:type="dxa"/>
            <w:tcBorders>
              <w:top w:val="single" w:sz="4" w:space="0" w:color="000000"/>
              <w:left w:val="single" w:sz="4" w:space="0" w:color="000000"/>
              <w:bottom w:val="single" w:sz="4" w:space="0" w:color="000000"/>
            </w:tcBorders>
            <w:shd w:val="clear" w:color="auto" w:fill="FFFFFF"/>
            <w:vAlign w:val="center"/>
          </w:tcPr>
          <w:p w:rsidR="00A07C9E" w:rsidRPr="00CC1072" w:rsidRDefault="00A07C9E" w:rsidP="00F506A4">
            <w:pPr>
              <w:shd w:val="clear" w:color="auto" w:fill="FFFFFF"/>
              <w:snapToGrid w:val="0"/>
              <w:ind w:left="149"/>
              <w:jc w:val="center"/>
              <w:rPr>
                <w:b/>
                <w:spacing w:val="-3"/>
              </w:rPr>
            </w:pPr>
            <w:r w:rsidRPr="00CC1072">
              <w:rPr>
                <w:b/>
                <w:spacing w:val="-3"/>
              </w:rPr>
              <w:t>Наименование</w:t>
            </w:r>
          </w:p>
        </w:tc>
        <w:tc>
          <w:tcPr>
            <w:tcW w:w="1517" w:type="dxa"/>
            <w:tcBorders>
              <w:top w:val="single" w:sz="4" w:space="0" w:color="000000"/>
              <w:left w:val="single" w:sz="4" w:space="0" w:color="000000"/>
              <w:bottom w:val="single" w:sz="4" w:space="0" w:color="000000"/>
            </w:tcBorders>
            <w:shd w:val="clear" w:color="auto" w:fill="FFFFFF"/>
            <w:vAlign w:val="center"/>
          </w:tcPr>
          <w:p w:rsidR="00A07C9E" w:rsidRPr="00CC1072" w:rsidRDefault="00A07C9E" w:rsidP="00F506A4">
            <w:pPr>
              <w:shd w:val="clear" w:color="auto" w:fill="FFFFFF"/>
              <w:snapToGrid w:val="0"/>
              <w:spacing w:line="274" w:lineRule="exact"/>
              <w:ind w:left="86" w:right="86" w:firstLine="72"/>
              <w:jc w:val="center"/>
              <w:rPr>
                <w:b/>
              </w:rPr>
            </w:pPr>
            <w:r w:rsidRPr="00CC1072">
              <w:rPr>
                <w:b/>
                <w:spacing w:val="-2"/>
              </w:rPr>
              <w:t>Бюджеты всех уров</w:t>
            </w:r>
            <w:r w:rsidRPr="00CC1072">
              <w:rPr>
                <w:b/>
                <w:spacing w:val="-2"/>
              </w:rPr>
              <w:softHyphen/>
            </w:r>
            <w:r w:rsidRPr="00CC1072">
              <w:rPr>
                <w:b/>
                <w:spacing w:val="-4"/>
              </w:rPr>
              <w:t>ней и част</w:t>
            </w:r>
            <w:r w:rsidRPr="00CC1072">
              <w:rPr>
                <w:b/>
                <w:spacing w:val="-4"/>
              </w:rPr>
              <w:softHyphen/>
            </w:r>
            <w:r w:rsidRPr="00CC1072">
              <w:rPr>
                <w:b/>
                <w:spacing w:val="-2"/>
              </w:rPr>
              <w:t>ные инве</w:t>
            </w:r>
            <w:r w:rsidRPr="00CC1072">
              <w:rPr>
                <w:b/>
                <w:spacing w:val="-2"/>
              </w:rPr>
              <w:softHyphen/>
            </w:r>
            <w:r w:rsidRPr="00CC1072">
              <w:rPr>
                <w:b/>
              </w:rPr>
              <w:t>сторы</w:t>
            </w:r>
          </w:p>
        </w:tc>
        <w:tc>
          <w:tcPr>
            <w:tcW w:w="1315" w:type="dxa"/>
            <w:tcBorders>
              <w:top w:val="single" w:sz="4" w:space="0" w:color="000000"/>
              <w:left w:val="single" w:sz="4" w:space="0" w:color="000000"/>
              <w:bottom w:val="single" w:sz="4" w:space="0" w:color="000000"/>
            </w:tcBorders>
            <w:shd w:val="clear" w:color="auto" w:fill="FFFFFF"/>
            <w:vAlign w:val="center"/>
          </w:tcPr>
          <w:p w:rsidR="00A07C9E" w:rsidRPr="00CC1072" w:rsidRDefault="00A07C9E" w:rsidP="00F506A4">
            <w:pPr>
              <w:shd w:val="clear" w:color="auto" w:fill="FFFFFF"/>
              <w:snapToGrid w:val="0"/>
              <w:spacing w:line="278" w:lineRule="exact"/>
              <w:ind w:left="38" w:right="53"/>
              <w:jc w:val="center"/>
              <w:rPr>
                <w:b/>
              </w:rPr>
            </w:pPr>
            <w:r w:rsidRPr="00CC1072">
              <w:rPr>
                <w:b/>
                <w:spacing w:val="-1"/>
              </w:rPr>
              <w:t xml:space="preserve">В т.ч.  федеральный </w:t>
            </w:r>
            <w:r w:rsidRPr="00CC1072">
              <w:rPr>
                <w:b/>
              </w:rPr>
              <w:t xml:space="preserve">бюджет </w:t>
            </w:r>
          </w:p>
        </w:tc>
        <w:tc>
          <w:tcPr>
            <w:tcW w:w="1440" w:type="dxa"/>
            <w:tcBorders>
              <w:top w:val="single" w:sz="4" w:space="0" w:color="000000"/>
              <w:left w:val="single" w:sz="4" w:space="0" w:color="000000"/>
              <w:bottom w:val="single" w:sz="4" w:space="0" w:color="000000"/>
            </w:tcBorders>
            <w:shd w:val="clear" w:color="auto" w:fill="FFFFFF"/>
            <w:vAlign w:val="center"/>
          </w:tcPr>
          <w:p w:rsidR="00A07C9E" w:rsidRPr="00CC1072" w:rsidRDefault="00A07C9E" w:rsidP="00F506A4">
            <w:pPr>
              <w:shd w:val="clear" w:color="auto" w:fill="FFFFFF"/>
              <w:snapToGrid w:val="0"/>
              <w:spacing w:line="274" w:lineRule="exact"/>
              <w:ind w:left="110" w:right="120"/>
              <w:jc w:val="center"/>
              <w:rPr>
                <w:b/>
              </w:rPr>
            </w:pPr>
            <w:r w:rsidRPr="00CC1072">
              <w:rPr>
                <w:b/>
                <w:spacing w:val="-3"/>
              </w:rPr>
              <w:t xml:space="preserve">В т.ч. </w:t>
            </w:r>
            <w:r w:rsidRPr="00CC1072">
              <w:rPr>
                <w:b/>
              </w:rPr>
              <w:t>бюджет областной</w:t>
            </w:r>
          </w:p>
        </w:tc>
        <w:tc>
          <w:tcPr>
            <w:tcW w:w="1260" w:type="dxa"/>
            <w:tcBorders>
              <w:top w:val="single" w:sz="4" w:space="0" w:color="000000"/>
              <w:left w:val="single" w:sz="4" w:space="0" w:color="000000"/>
              <w:bottom w:val="single" w:sz="4" w:space="0" w:color="000000"/>
            </w:tcBorders>
            <w:shd w:val="clear" w:color="auto" w:fill="FFFFFF"/>
            <w:vAlign w:val="center"/>
          </w:tcPr>
          <w:p w:rsidR="00A07C9E" w:rsidRPr="00CC1072" w:rsidRDefault="00A07C9E" w:rsidP="00F506A4">
            <w:pPr>
              <w:shd w:val="clear" w:color="auto" w:fill="FFFFFF"/>
              <w:snapToGrid w:val="0"/>
              <w:spacing w:line="274" w:lineRule="exact"/>
              <w:jc w:val="center"/>
              <w:rPr>
                <w:b/>
              </w:rPr>
            </w:pPr>
            <w:r w:rsidRPr="00CC1072">
              <w:rPr>
                <w:b/>
              </w:rPr>
              <w:t>В т.ч.</w:t>
            </w:r>
          </w:p>
          <w:p w:rsidR="00A07C9E" w:rsidRPr="00CC1072" w:rsidRDefault="00A07C9E" w:rsidP="00F506A4">
            <w:pPr>
              <w:shd w:val="clear" w:color="auto" w:fill="FFFFFF"/>
              <w:spacing w:line="274" w:lineRule="exact"/>
              <w:jc w:val="center"/>
              <w:rPr>
                <w:b/>
                <w:spacing w:val="-1"/>
              </w:rPr>
            </w:pPr>
            <w:r>
              <w:rPr>
                <w:b/>
                <w:spacing w:val="-1"/>
              </w:rPr>
              <w:t xml:space="preserve">Местный </w:t>
            </w:r>
            <w:r w:rsidRPr="00CC1072">
              <w:rPr>
                <w:b/>
                <w:spacing w:val="-1"/>
              </w:rPr>
              <w:t>бюджет</w:t>
            </w:r>
          </w:p>
          <w:p w:rsidR="00A07C9E" w:rsidRPr="00CC1072" w:rsidRDefault="00A07C9E" w:rsidP="00F506A4">
            <w:pPr>
              <w:shd w:val="clear" w:color="auto" w:fill="FFFFFF"/>
              <w:spacing w:line="274" w:lineRule="exact"/>
              <w:jc w:val="center"/>
              <w:rPr>
                <w:b/>
                <w:spacing w:val="-2"/>
              </w:rPr>
            </w:pPr>
          </w:p>
        </w:tc>
        <w:tc>
          <w:tcPr>
            <w:tcW w:w="1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07C9E" w:rsidRPr="00CC1072" w:rsidRDefault="00A07C9E" w:rsidP="00F506A4">
            <w:pPr>
              <w:shd w:val="clear" w:color="auto" w:fill="FFFFFF"/>
              <w:snapToGrid w:val="0"/>
              <w:spacing w:line="278" w:lineRule="exact"/>
              <w:ind w:left="86" w:right="115"/>
              <w:jc w:val="center"/>
              <w:rPr>
                <w:b/>
                <w:spacing w:val="-1"/>
              </w:rPr>
            </w:pPr>
            <w:r w:rsidRPr="00CC1072">
              <w:rPr>
                <w:b/>
                <w:spacing w:val="-1"/>
              </w:rPr>
              <w:t>В т.ч. вне</w:t>
            </w:r>
            <w:r w:rsidRPr="00CC1072">
              <w:rPr>
                <w:b/>
                <w:spacing w:val="-1"/>
              </w:rPr>
              <w:softHyphen/>
            </w:r>
            <w:r w:rsidRPr="00CC1072">
              <w:rPr>
                <w:b/>
                <w:spacing w:val="-3"/>
              </w:rPr>
              <w:t xml:space="preserve">бюджетные </w:t>
            </w:r>
            <w:r w:rsidRPr="00CC1072">
              <w:rPr>
                <w:b/>
                <w:spacing w:val="-1"/>
              </w:rPr>
              <w:t>источники</w:t>
            </w:r>
          </w:p>
        </w:tc>
      </w:tr>
      <w:tr w:rsidR="00A07C9E" w:rsidRPr="00772EA6" w:rsidTr="00F506A4">
        <w:trPr>
          <w:trHeight w:hRule="exact" w:val="615"/>
        </w:trPr>
        <w:tc>
          <w:tcPr>
            <w:tcW w:w="552" w:type="dxa"/>
            <w:tcBorders>
              <w:top w:val="single" w:sz="4" w:space="0" w:color="000000"/>
              <w:left w:val="single" w:sz="4" w:space="0" w:color="000000"/>
              <w:bottom w:val="single" w:sz="4" w:space="0" w:color="000000"/>
            </w:tcBorders>
            <w:shd w:val="clear" w:color="auto" w:fill="FFFFFF"/>
            <w:vAlign w:val="center"/>
          </w:tcPr>
          <w:p w:rsidR="00A07C9E" w:rsidRPr="00772EA6" w:rsidRDefault="00A07C9E" w:rsidP="00F506A4">
            <w:pPr>
              <w:shd w:val="clear" w:color="auto" w:fill="FFFFFF"/>
              <w:snapToGrid w:val="0"/>
              <w:ind w:left="14"/>
              <w:jc w:val="center"/>
              <w:rPr>
                <w:sz w:val="28"/>
                <w:szCs w:val="28"/>
              </w:rPr>
            </w:pPr>
            <w:r w:rsidRPr="00772EA6">
              <w:rPr>
                <w:sz w:val="28"/>
                <w:szCs w:val="28"/>
              </w:rPr>
              <w:t>1</w:t>
            </w:r>
          </w:p>
        </w:tc>
        <w:tc>
          <w:tcPr>
            <w:tcW w:w="2016" w:type="dxa"/>
            <w:tcBorders>
              <w:top w:val="single" w:sz="4" w:space="0" w:color="000000"/>
              <w:left w:val="single" w:sz="4" w:space="0" w:color="000000"/>
              <w:bottom w:val="single" w:sz="4" w:space="0" w:color="000000"/>
            </w:tcBorders>
            <w:shd w:val="clear" w:color="auto" w:fill="FFFFFF"/>
            <w:vAlign w:val="center"/>
          </w:tcPr>
          <w:p w:rsidR="00A07C9E" w:rsidRPr="00772EA6" w:rsidRDefault="00A07C9E" w:rsidP="00F506A4">
            <w:pPr>
              <w:shd w:val="clear" w:color="auto" w:fill="FFFFFF"/>
              <w:snapToGrid w:val="0"/>
              <w:rPr>
                <w:color w:val="000000"/>
                <w:sz w:val="28"/>
                <w:szCs w:val="28"/>
              </w:rPr>
            </w:pPr>
            <w:r w:rsidRPr="00772EA6">
              <w:rPr>
                <w:color w:val="000000"/>
                <w:sz w:val="28"/>
                <w:szCs w:val="28"/>
              </w:rPr>
              <w:t>Ремонт дорог</w:t>
            </w:r>
          </w:p>
          <w:p w:rsidR="00A07C9E" w:rsidRPr="00772EA6" w:rsidRDefault="00A07C9E" w:rsidP="00F506A4">
            <w:pPr>
              <w:shd w:val="clear" w:color="auto" w:fill="FFFFFF"/>
              <w:snapToGrid w:val="0"/>
              <w:rPr>
                <w:color w:val="000000"/>
                <w:sz w:val="28"/>
                <w:szCs w:val="28"/>
              </w:rPr>
            </w:pPr>
          </w:p>
          <w:p w:rsidR="00A07C9E" w:rsidRPr="00772EA6" w:rsidRDefault="00A07C9E" w:rsidP="00F506A4">
            <w:pPr>
              <w:shd w:val="clear" w:color="auto" w:fill="FFFFFF"/>
              <w:snapToGrid w:val="0"/>
              <w:rPr>
                <w:color w:val="000000"/>
                <w:sz w:val="28"/>
                <w:szCs w:val="28"/>
              </w:rPr>
            </w:pPr>
          </w:p>
          <w:p w:rsidR="00A07C9E" w:rsidRPr="00772EA6" w:rsidRDefault="00A07C9E" w:rsidP="00F506A4">
            <w:pPr>
              <w:shd w:val="clear" w:color="auto" w:fill="FFFFFF"/>
              <w:snapToGrid w:val="0"/>
              <w:rPr>
                <w:color w:val="000000"/>
                <w:sz w:val="28"/>
                <w:szCs w:val="28"/>
              </w:rPr>
            </w:pPr>
            <w:proofErr w:type="spellStart"/>
            <w:r w:rsidRPr="00772EA6">
              <w:rPr>
                <w:color w:val="000000"/>
                <w:sz w:val="28"/>
                <w:szCs w:val="28"/>
              </w:rPr>
              <w:t>сетидорожной</w:t>
            </w:r>
            <w:proofErr w:type="spellEnd"/>
            <w:r w:rsidRPr="00772EA6">
              <w:rPr>
                <w:color w:val="000000"/>
                <w:sz w:val="28"/>
                <w:szCs w:val="28"/>
              </w:rPr>
              <w:t xml:space="preserve"> </w:t>
            </w:r>
          </w:p>
        </w:tc>
        <w:tc>
          <w:tcPr>
            <w:tcW w:w="1517" w:type="dxa"/>
            <w:tcBorders>
              <w:top w:val="single" w:sz="4" w:space="0" w:color="000000"/>
              <w:left w:val="single" w:sz="4" w:space="0" w:color="000000"/>
              <w:bottom w:val="single" w:sz="4" w:space="0" w:color="000000"/>
            </w:tcBorders>
            <w:shd w:val="clear" w:color="auto" w:fill="FFFFFF"/>
          </w:tcPr>
          <w:p w:rsidR="00A07C9E" w:rsidRPr="00772EA6" w:rsidRDefault="00A07C9E" w:rsidP="00F506A4">
            <w:pPr>
              <w:shd w:val="clear" w:color="auto" w:fill="FFFFFF"/>
              <w:snapToGrid w:val="0"/>
              <w:ind w:left="-56"/>
              <w:jc w:val="center"/>
              <w:rPr>
                <w:sz w:val="28"/>
                <w:szCs w:val="28"/>
                <w:highlight w:val="yellow"/>
              </w:rPr>
            </w:pPr>
            <w:r>
              <w:rPr>
                <w:color w:val="000000"/>
                <w:sz w:val="28"/>
                <w:szCs w:val="28"/>
              </w:rPr>
              <w:t>100</w:t>
            </w:r>
            <w:r w:rsidRPr="00772EA6">
              <w:rPr>
                <w:color w:val="000000"/>
                <w:sz w:val="28"/>
                <w:szCs w:val="28"/>
              </w:rPr>
              <w:t>,00</w:t>
            </w:r>
          </w:p>
        </w:tc>
        <w:tc>
          <w:tcPr>
            <w:tcW w:w="1315" w:type="dxa"/>
            <w:tcBorders>
              <w:top w:val="single" w:sz="4" w:space="0" w:color="000000"/>
              <w:left w:val="single" w:sz="4" w:space="0" w:color="000000"/>
              <w:bottom w:val="single" w:sz="4" w:space="0" w:color="000000"/>
            </w:tcBorders>
            <w:shd w:val="clear" w:color="auto" w:fill="FFFFFF"/>
          </w:tcPr>
          <w:p w:rsidR="00A07C9E" w:rsidRPr="00772EA6" w:rsidRDefault="00A07C9E" w:rsidP="00F506A4">
            <w:pPr>
              <w:shd w:val="clear" w:color="auto" w:fill="FFFFFF"/>
              <w:snapToGrid w:val="0"/>
              <w:ind w:right="5"/>
              <w:jc w:val="center"/>
              <w:rPr>
                <w:sz w:val="28"/>
                <w:szCs w:val="28"/>
                <w:highlight w:val="yellow"/>
              </w:rPr>
            </w:pPr>
            <w:r w:rsidRPr="00772EA6">
              <w:rPr>
                <w:sz w:val="28"/>
                <w:szCs w:val="28"/>
              </w:rPr>
              <w:t>0</w:t>
            </w:r>
          </w:p>
        </w:tc>
        <w:tc>
          <w:tcPr>
            <w:tcW w:w="1440" w:type="dxa"/>
            <w:tcBorders>
              <w:top w:val="single" w:sz="4" w:space="0" w:color="000000"/>
              <w:left w:val="single" w:sz="4" w:space="0" w:color="000000"/>
              <w:bottom w:val="single" w:sz="4" w:space="0" w:color="000000"/>
            </w:tcBorders>
            <w:shd w:val="clear" w:color="auto" w:fill="FFFFFF"/>
          </w:tcPr>
          <w:p w:rsidR="00A07C9E" w:rsidRPr="00772EA6" w:rsidRDefault="00A07C9E" w:rsidP="00F506A4">
            <w:pPr>
              <w:shd w:val="clear" w:color="auto" w:fill="FFFFFF"/>
              <w:snapToGrid w:val="0"/>
              <w:jc w:val="center"/>
              <w:rPr>
                <w:sz w:val="28"/>
                <w:szCs w:val="28"/>
                <w:highlight w:val="yellow"/>
              </w:rPr>
            </w:pPr>
            <w:r w:rsidRPr="00772EA6">
              <w:rPr>
                <w:sz w:val="28"/>
                <w:szCs w:val="28"/>
              </w:rPr>
              <w:t>0</w:t>
            </w:r>
          </w:p>
        </w:tc>
        <w:tc>
          <w:tcPr>
            <w:tcW w:w="1260" w:type="dxa"/>
            <w:tcBorders>
              <w:top w:val="single" w:sz="4" w:space="0" w:color="000000"/>
              <w:left w:val="single" w:sz="4" w:space="0" w:color="000000"/>
              <w:bottom w:val="single" w:sz="4" w:space="0" w:color="000000"/>
            </w:tcBorders>
            <w:shd w:val="clear" w:color="auto" w:fill="FFFFFF"/>
          </w:tcPr>
          <w:p w:rsidR="00A07C9E" w:rsidRPr="00772EA6" w:rsidRDefault="00A07C9E" w:rsidP="00F506A4">
            <w:pPr>
              <w:shd w:val="clear" w:color="auto" w:fill="FFFFFF"/>
              <w:snapToGrid w:val="0"/>
              <w:jc w:val="center"/>
              <w:rPr>
                <w:sz w:val="28"/>
                <w:szCs w:val="28"/>
                <w:highlight w:val="yellow"/>
              </w:rPr>
            </w:pPr>
            <w:r>
              <w:rPr>
                <w:color w:val="000000"/>
                <w:sz w:val="28"/>
                <w:szCs w:val="28"/>
              </w:rPr>
              <w:t>100</w:t>
            </w:r>
            <w:r w:rsidRPr="00772EA6">
              <w:rPr>
                <w:color w:val="000000"/>
                <w:sz w:val="28"/>
                <w:szCs w:val="28"/>
              </w:rPr>
              <w:t>,00</w:t>
            </w:r>
          </w:p>
        </w:tc>
        <w:tc>
          <w:tcPr>
            <w:tcW w:w="1443" w:type="dxa"/>
            <w:tcBorders>
              <w:top w:val="single" w:sz="4" w:space="0" w:color="000000"/>
              <w:left w:val="single" w:sz="4" w:space="0" w:color="000000"/>
              <w:bottom w:val="single" w:sz="4" w:space="0" w:color="000000"/>
              <w:right w:val="single" w:sz="4" w:space="0" w:color="000000"/>
            </w:tcBorders>
            <w:shd w:val="clear" w:color="auto" w:fill="FFFFFF"/>
          </w:tcPr>
          <w:p w:rsidR="00A07C9E" w:rsidRPr="00772EA6" w:rsidRDefault="00A07C9E" w:rsidP="00F506A4">
            <w:pPr>
              <w:shd w:val="clear" w:color="auto" w:fill="FFFFFF"/>
              <w:snapToGrid w:val="0"/>
              <w:jc w:val="center"/>
              <w:rPr>
                <w:sz w:val="28"/>
                <w:szCs w:val="28"/>
                <w:highlight w:val="yellow"/>
              </w:rPr>
            </w:pPr>
            <w:r w:rsidRPr="00772EA6">
              <w:rPr>
                <w:sz w:val="28"/>
                <w:szCs w:val="28"/>
              </w:rPr>
              <w:t>0</w:t>
            </w:r>
          </w:p>
        </w:tc>
      </w:tr>
    </w:tbl>
    <w:p w:rsidR="00A07C9E" w:rsidRPr="00772EA6" w:rsidRDefault="00A07C9E" w:rsidP="00A07C9E">
      <w:pPr>
        <w:pStyle w:val="a6"/>
        <w:spacing w:line="276" w:lineRule="auto"/>
        <w:ind w:firstLine="709"/>
        <w:jc w:val="both"/>
        <w:rPr>
          <w:rFonts w:ascii="Times New Roman" w:hAnsi="Times New Roman"/>
          <w:sz w:val="28"/>
          <w:szCs w:val="28"/>
        </w:rPr>
      </w:pPr>
      <w:r w:rsidRPr="00772EA6">
        <w:rPr>
          <w:rFonts w:ascii="Times New Roman" w:hAnsi="Times New Roman"/>
          <w:sz w:val="28"/>
          <w:szCs w:val="28"/>
        </w:rPr>
        <w:t>Под внебюджетными источниками понимаются средства пред</w:t>
      </w:r>
      <w:r w:rsidRPr="00772EA6">
        <w:rPr>
          <w:rFonts w:ascii="Times New Roman" w:hAnsi="Times New Roman"/>
          <w:sz w:val="28"/>
          <w:szCs w:val="28"/>
        </w:rPr>
        <w:softHyphen/>
        <w:t>приятий, внешних инвесторов и потребителей. Более конкретно распределение источни</w:t>
      </w:r>
      <w:r w:rsidRPr="00772EA6">
        <w:rPr>
          <w:rFonts w:ascii="Times New Roman" w:hAnsi="Times New Roman"/>
          <w:sz w:val="28"/>
          <w:szCs w:val="28"/>
        </w:rPr>
        <w:softHyphen/>
        <w:t>ков финансирования определяется при разработке инвестиционных проектов.</w:t>
      </w:r>
    </w:p>
    <w:p w:rsidR="00A07C9E" w:rsidRPr="00772EA6" w:rsidRDefault="00A07C9E" w:rsidP="00A07C9E">
      <w:pPr>
        <w:pStyle w:val="a6"/>
        <w:spacing w:line="276" w:lineRule="auto"/>
        <w:ind w:firstLine="709"/>
        <w:jc w:val="both"/>
        <w:rPr>
          <w:rFonts w:ascii="Times New Roman" w:hAnsi="Times New Roman"/>
          <w:sz w:val="28"/>
          <w:szCs w:val="28"/>
        </w:rPr>
      </w:pPr>
      <w:r w:rsidRPr="00772EA6">
        <w:rPr>
          <w:rFonts w:ascii="Times New Roman" w:hAnsi="Times New Roman"/>
          <w:spacing w:val="-1"/>
          <w:sz w:val="28"/>
          <w:szCs w:val="28"/>
        </w:rPr>
        <w:t>Перспективы сельского поселения до 203</w:t>
      </w:r>
      <w:r>
        <w:rPr>
          <w:rFonts w:ascii="Times New Roman" w:hAnsi="Times New Roman"/>
          <w:spacing w:val="-1"/>
          <w:sz w:val="28"/>
          <w:szCs w:val="28"/>
        </w:rPr>
        <w:t>3</w:t>
      </w:r>
      <w:r w:rsidRPr="00772EA6">
        <w:rPr>
          <w:rFonts w:ascii="Times New Roman" w:hAnsi="Times New Roman"/>
          <w:spacing w:val="-1"/>
          <w:sz w:val="28"/>
          <w:szCs w:val="28"/>
        </w:rPr>
        <w:t xml:space="preserve"> года связаны с расширением производ</w:t>
      </w:r>
      <w:r w:rsidRPr="00772EA6">
        <w:rPr>
          <w:rFonts w:ascii="Times New Roman" w:hAnsi="Times New Roman"/>
          <w:spacing w:val="-1"/>
          <w:sz w:val="28"/>
          <w:szCs w:val="28"/>
        </w:rPr>
        <w:softHyphen/>
        <w:t>ства в сельском хозяйстве, растениеводстве, животноводстве, личных подсобных хозяйст</w:t>
      </w:r>
      <w:r w:rsidRPr="00772EA6">
        <w:rPr>
          <w:rFonts w:ascii="Times New Roman" w:hAnsi="Times New Roman"/>
          <w:spacing w:val="-1"/>
          <w:sz w:val="28"/>
          <w:szCs w:val="28"/>
        </w:rPr>
        <w:softHyphen/>
      </w:r>
      <w:r w:rsidRPr="00772EA6">
        <w:rPr>
          <w:rFonts w:ascii="Times New Roman" w:hAnsi="Times New Roman"/>
          <w:sz w:val="28"/>
          <w:szCs w:val="28"/>
        </w:rPr>
        <w:t>вах</w:t>
      </w:r>
      <w:r>
        <w:rPr>
          <w:rFonts w:ascii="Times New Roman" w:hAnsi="Times New Roman"/>
          <w:sz w:val="28"/>
          <w:szCs w:val="28"/>
        </w:rPr>
        <w:t>, жилищного строительства</w:t>
      </w:r>
      <w:r w:rsidRPr="00772EA6">
        <w:rPr>
          <w:rFonts w:ascii="Times New Roman" w:hAnsi="Times New Roman"/>
          <w:sz w:val="28"/>
          <w:szCs w:val="28"/>
        </w:rPr>
        <w:t>.</w:t>
      </w:r>
    </w:p>
    <w:p w:rsidR="00A07C9E" w:rsidRPr="00772EA6" w:rsidRDefault="00A07C9E" w:rsidP="00A07C9E">
      <w:pPr>
        <w:pStyle w:val="a6"/>
        <w:spacing w:line="276" w:lineRule="auto"/>
        <w:ind w:firstLine="709"/>
        <w:jc w:val="both"/>
        <w:rPr>
          <w:rFonts w:ascii="Times New Roman" w:hAnsi="Times New Roman"/>
          <w:spacing w:val="-1"/>
          <w:sz w:val="28"/>
          <w:szCs w:val="28"/>
        </w:rPr>
      </w:pPr>
      <w:r w:rsidRPr="00772EA6">
        <w:rPr>
          <w:rFonts w:ascii="Times New Roman" w:hAnsi="Times New Roman"/>
          <w:sz w:val="28"/>
          <w:szCs w:val="28"/>
        </w:rPr>
        <w:t>Рассматривая интегральные показатели текущего уровня социально-</w:t>
      </w:r>
      <w:r w:rsidRPr="00772EA6">
        <w:rPr>
          <w:rFonts w:ascii="Times New Roman" w:hAnsi="Times New Roman"/>
          <w:spacing w:val="-1"/>
          <w:sz w:val="28"/>
          <w:szCs w:val="28"/>
        </w:rPr>
        <w:t>экономического развития сельского поселения</w:t>
      </w:r>
      <w:r>
        <w:rPr>
          <w:rFonts w:ascii="Times New Roman" w:hAnsi="Times New Roman"/>
          <w:spacing w:val="-1"/>
          <w:sz w:val="28"/>
          <w:szCs w:val="28"/>
        </w:rPr>
        <w:t xml:space="preserve"> </w:t>
      </w:r>
      <w:proofErr w:type="gramStart"/>
      <w:r>
        <w:rPr>
          <w:rFonts w:ascii="Times New Roman" w:hAnsi="Times New Roman"/>
          <w:spacing w:val="-1"/>
          <w:sz w:val="28"/>
          <w:szCs w:val="28"/>
        </w:rPr>
        <w:t>Новый</w:t>
      </w:r>
      <w:proofErr w:type="gramEnd"/>
      <w:r>
        <w:rPr>
          <w:rFonts w:ascii="Times New Roman" w:hAnsi="Times New Roman"/>
          <w:spacing w:val="-1"/>
          <w:sz w:val="28"/>
          <w:szCs w:val="28"/>
        </w:rPr>
        <w:t xml:space="preserve"> </w:t>
      </w:r>
      <w:proofErr w:type="spellStart"/>
      <w:r>
        <w:rPr>
          <w:rFonts w:ascii="Times New Roman" w:hAnsi="Times New Roman"/>
          <w:spacing w:val="-1"/>
          <w:sz w:val="28"/>
          <w:szCs w:val="28"/>
        </w:rPr>
        <w:t>Сарбай</w:t>
      </w:r>
      <w:proofErr w:type="spellEnd"/>
      <w:r w:rsidRPr="00772EA6">
        <w:rPr>
          <w:rFonts w:ascii="Times New Roman" w:hAnsi="Times New Roman"/>
          <w:spacing w:val="-1"/>
          <w:sz w:val="28"/>
          <w:szCs w:val="28"/>
        </w:rPr>
        <w:t>, отмечается следующее:</w:t>
      </w:r>
    </w:p>
    <w:p w:rsidR="00A07C9E" w:rsidRPr="00772EA6" w:rsidRDefault="00A07C9E" w:rsidP="00A07C9E">
      <w:pPr>
        <w:pStyle w:val="a6"/>
        <w:spacing w:line="276" w:lineRule="auto"/>
        <w:ind w:firstLine="709"/>
        <w:jc w:val="both"/>
        <w:rPr>
          <w:rFonts w:ascii="Times New Roman" w:hAnsi="Times New Roman"/>
          <w:sz w:val="28"/>
          <w:szCs w:val="28"/>
        </w:rPr>
      </w:pPr>
      <w:r>
        <w:rPr>
          <w:rFonts w:ascii="Times New Roman" w:hAnsi="Times New Roman"/>
          <w:sz w:val="28"/>
          <w:szCs w:val="28"/>
        </w:rPr>
        <w:t xml:space="preserve">- </w:t>
      </w:r>
      <w:r w:rsidRPr="00772EA6">
        <w:rPr>
          <w:rFonts w:ascii="Times New Roman" w:hAnsi="Times New Roman"/>
          <w:sz w:val="28"/>
          <w:szCs w:val="28"/>
        </w:rPr>
        <w:t>бюджетная обеспеченность низкая.</w:t>
      </w:r>
    </w:p>
    <w:p w:rsidR="00A07C9E" w:rsidRPr="00772EA6" w:rsidRDefault="00A07C9E" w:rsidP="00A07C9E">
      <w:pPr>
        <w:pStyle w:val="a6"/>
        <w:spacing w:line="276" w:lineRule="auto"/>
        <w:ind w:firstLine="709"/>
        <w:jc w:val="both"/>
        <w:rPr>
          <w:rFonts w:ascii="Times New Roman" w:hAnsi="Times New Roman"/>
          <w:sz w:val="28"/>
          <w:szCs w:val="28"/>
        </w:rPr>
      </w:pPr>
      <w:r>
        <w:rPr>
          <w:rFonts w:ascii="Times New Roman" w:hAnsi="Times New Roman"/>
          <w:sz w:val="28"/>
          <w:szCs w:val="28"/>
        </w:rPr>
        <w:t xml:space="preserve">- </w:t>
      </w:r>
      <w:r w:rsidRPr="00772EA6">
        <w:rPr>
          <w:rFonts w:ascii="Times New Roman" w:hAnsi="Times New Roman"/>
          <w:sz w:val="28"/>
          <w:szCs w:val="28"/>
        </w:rPr>
        <w:t xml:space="preserve">транспортная доступность населенных пунктов поселения </w:t>
      </w:r>
      <w:r>
        <w:rPr>
          <w:rFonts w:ascii="Times New Roman" w:hAnsi="Times New Roman"/>
          <w:sz w:val="28"/>
          <w:szCs w:val="28"/>
        </w:rPr>
        <w:t>средняя</w:t>
      </w:r>
      <w:r w:rsidRPr="00772EA6">
        <w:rPr>
          <w:rFonts w:ascii="Times New Roman" w:hAnsi="Times New Roman"/>
          <w:sz w:val="28"/>
          <w:szCs w:val="28"/>
        </w:rPr>
        <w:t>;</w:t>
      </w:r>
    </w:p>
    <w:p w:rsidR="00A07C9E" w:rsidRPr="00772EA6" w:rsidRDefault="00A07C9E" w:rsidP="00A07C9E">
      <w:pPr>
        <w:pStyle w:val="a6"/>
        <w:spacing w:line="276" w:lineRule="auto"/>
        <w:ind w:firstLine="709"/>
        <w:jc w:val="both"/>
        <w:rPr>
          <w:rFonts w:ascii="Times New Roman" w:hAnsi="Times New Roman"/>
          <w:sz w:val="28"/>
          <w:szCs w:val="28"/>
        </w:rPr>
      </w:pPr>
      <w:r>
        <w:rPr>
          <w:rFonts w:ascii="Times New Roman" w:hAnsi="Times New Roman"/>
          <w:sz w:val="28"/>
          <w:szCs w:val="28"/>
        </w:rPr>
        <w:t xml:space="preserve">- </w:t>
      </w:r>
      <w:r w:rsidRPr="00772EA6">
        <w:rPr>
          <w:rFonts w:ascii="Times New Roman" w:hAnsi="Times New Roman"/>
          <w:sz w:val="28"/>
          <w:szCs w:val="28"/>
        </w:rPr>
        <w:t>наличие трудовых ресурсов позволяет обеспечить потребности населения и рас</w:t>
      </w:r>
      <w:r w:rsidRPr="00772EA6">
        <w:rPr>
          <w:rFonts w:ascii="Times New Roman" w:hAnsi="Times New Roman"/>
          <w:sz w:val="28"/>
          <w:szCs w:val="28"/>
        </w:rPr>
        <w:softHyphen/>
        <w:t>ширение производства;</w:t>
      </w:r>
    </w:p>
    <w:p w:rsidR="00A07C9E" w:rsidRPr="00772EA6" w:rsidRDefault="00A07C9E" w:rsidP="00A07C9E">
      <w:pPr>
        <w:pStyle w:val="a6"/>
        <w:spacing w:line="276" w:lineRule="auto"/>
        <w:ind w:firstLine="709"/>
        <w:jc w:val="both"/>
        <w:rPr>
          <w:rFonts w:ascii="Times New Roman" w:hAnsi="Times New Roman"/>
          <w:sz w:val="28"/>
          <w:szCs w:val="28"/>
        </w:rPr>
      </w:pPr>
      <w:r>
        <w:rPr>
          <w:rFonts w:ascii="Times New Roman" w:hAnsi="Times New Roman"/>
          <w:sz w:val="28"/>
          <w:szCs w:val="28"/>
        </w:rPr>
        <w:t xml:space="preserve">- </w:t>
      </w:r>
      <w:r w:rsidRPr="00772EA6">
        <w:rPr>
          <w:rFonts w:ascii="Times New Roman" w:hAnsi="Times New Roman"/>
          <w:sz w:val="28"/>
          <w:szCs w:val="28"/>
        </w:rPr>
        <w:t>состояние жилищного фонда - в большей части приемлемое;</w:t>
      </w:r>
    </w:p>
    <w:p w:rsidR="00A07C9E" w:rsidRDefault="00A07C9E" w:rsidP="00A07C9E">
      <w:pPr>
        <w:pStyle w:val="a6"/>
        <w:spacing w:line="276" w:lineRule="auto"/>
        <w:ind w:firstLine="709"/>
        <w:jc w:val="both"/>
        <w:rPr>
          <w:rFonts w:ascii="Times New Roman" w:hAnsi="Times New Roman"/>
          <w:spacing w:val="-1"/>
          <w:sz w:val="28"/>
          <w:szCs w:val="28"/>
        </w:rPr>
      </w:pPr>
      <w:r>
        <w:rPr>
          <w:rFonts w:ascii="Times New Roman" w:hAnsi="Times New Roman"/>
          <w:spacing w:val="-1"/>
          <w:sz w:val="28"/>
          <w:szCs w:val="28"/>
        </w:rPr>
        <w:t xml:space="preserve">- </w:t>
      </w:r>
      <w:r w:rsidRPr="00772EA6">
        <w:rPr>
          <w:rFonts w:ascii="Times New Roman" w:hAnsi="Times New Roman"/>
          <w:spacing w:val="-1"/>
          <w:sz w:val="28"/>
          <w:szCs w:val="28"/>
        </w:rPr>
        <w:t xml:space="preserve">доходы населения на уровне </w:t>
      </w:r>
      <w:proofErr w:type="gramStart"/>
      <w:r w:rsidRPr="00772EA6">
        <w:rPr>
          <w:rFonts w:ascii="Times New Roman" w:hAnsi="Times New Roman"/>
          <w:spacing w:val="-1"/>
          <w:sz w:val="28"/>
          <w:szCs w:val="28"/>
        </w:rPr>
        <w:t>средних</w:t>
      </w:r>
      <w:proofErr w:type="gramEnd"/>
      <w:r w:rsidRPr="00772EA6">
        <w:rPr>
          <w:rFonts w:ascii="Times New Roman" w:hAnsi="Times New Roman"/>
          <w:spacing w:val="-1"/>
          <w:sz w:val="28"/>
          <w:szCs w:val="28"/>
        </w:rPr>
        <w:t xml:space="preserve"> по району.</w:t>
      </w:r>
    </w:p>
    <w:p w:rsidR="00A07C9E" w:rsidRPr="00772EA6" w:rsidRDefault="00A07C9E" w:rsidP="00A07C9E">
      <w:pPr>
        <w:pStyle w:val="a6"/>
        <w:spacing w:line="360" w:lineRule="auto"/>
        <w:ind w:firstLine="709"/>
        <w:jc w:val="both"/>
        <w:rPr>
          <w:rFonts w:ascii="Times New Roman" w:hAnsi="Times New Roman"/>
          <w:b/>
          <w:bCs/>
          <w:sz w:val="28"/>
          <w:szCs w:val="28"/>
        </w:rPr>
      </w:pPr>
    </w:p>
    <w:p w:rsidR="00A07C9E" w:rsidRDefault="00A07C9E" w:rsidP="00A07C9E">
      <w:pPr>
        <w:pStyle w:val="a6"/>
        <w:jc w:val="center"/>
        <w:rPr>
          <w:rFonts w:ascii="Times New Roman" w:hAnsi="Times New Roman"/>
          <w:b/>
          <w:sz w:val="28"/>
          <w:szCs w:val="28"/>
        </w:rPr>
      </w:pPr>
      <w:r w:rsidRPr="00772EA6">
        <w:rPr>
          <w:rFonts w:ascii="Times New Roman" w:hAnsi="Times New Roman"/>
          <w:b/>
          <w:sz w:val="28"/>
          <w:szCs w:val="28"/>
        </w:rPr>
        <w:t>7. Оценка эффективности мероприятий развития транспортной инфраструктуры.</w:t>
      </w:r>
    </w:p>
    <w:p w:rsidR="00A07C9E" w:rsidRDefault="00A07C9E" w:rsidP="00A07C9E">
      <w:pPr>
        <w:pStyle w:val="a6"/>
        <w:jc w:val="center"/>
        <w:rPr>
          <w:rFonts w:ascii="Times New Roman" w:hAnsi="Times New Roman"/>
          <w:b/>
          <w:sz w:val="28"/>
          <w:szCs w:val="28"/>
        </w:rPr>
      </w:pPr>
    </w:p>
    <w:p w:rsidR="00A07C9E" w:rsidRPr="00772EA6" w:rsidRDefault="00A07C9E" w:rsidP="00A07C9E">
      <w:pPr>
        <w:pStyle w:val="a3"/>
        <w:spacing w:before="0" w:beforeAutospacing="0" w:after="150" w:afterAutospacing="0" w:line="276" w:lineRule="auto"/>
        <w:ind w:firstLine="708"/>
        <w:rPr>
          <w:color w:val="242424"/>
          <w:sz w:val="28"/>
          <w:szCs w:val="28"/>
        </w:rPr>
      </w:pPr>
      <w:r w:rsidRPr="00772EA6">
        <w:rPr>
          <w:color w:val="242424"/>
          <w:sz w:val="28"/>
          <w:szCs w:val="28"/>
        </w:rPr>
        <w:t xml:space="preserve">Критериями </w:t>
      </w:r>
      <w:proofErr w:type="gramStart"/>
      <w:r w:rsidRPr="00772EA6">
        <w:rPr>
          <w:color w:val="242424"/>
          <w:sz w:val="28"/>
          <w:szCs w:val="28"/>
        </w:rPr>
        <w:t>оценки эффективности мероприятий развития транспортной инфраструктуры</w:t>
      </w:r>
      <w:proofErr w:type="gramEnd"/>
      <w:r w:rsidRPr="00772EA6">
        <w:rPr>
          <w:color w:val="242424"/>
          <w:sz w:val="28"/>
          <w:szCs w:val="28"/>
        </w:rPr>
        <w:t xml:space="preserve"> являются:</w:t>
      </w:r>
    </w:p>
    <w:p w:rsidR="00A07C9E" w:rsidRPr="00772EA6" w:rsidRDefault="00A07C9E" w:rsidP="00A07C9E">
      <w:pPr>
        <w:pStyle w:val="a6"/>
        <w:spacing w:line="276" w:lineRule="auto"/>
        <w:ind w:firstLine="709"/>
        <w:rPr>
          <w:rFonts w:ascii="Times New Roman" w:hAnsi="Times New Roman"/>
          <w:bCs/>
          <w:sz w:val="28"/>
          <w:szCs w:val="28"/>
        </w:rPr>
      </w:pPr>
      <w:r w:rsidRPr="00772EA6">
        <w:rPr>
          <w:rFonts w:ascii="Times New Roman" w:hAnsi="Times New Roman"/>
          <w:bCs/>
          <w:sz w:val="28"/>
          <w:szCs w:val="28"/>
        </w:rPr>
        <w:t>- развитие транспортной инфраструктуры поселения</w:t>
      </w:r>
      <w:r>
        <w:rPr>
          <w:rFonts w:ascii="Times New Roman" w:hAnsi="Times New Roman"/>
          <w:bCs/>
          <w:sz w:val="28"/>
          <w:szCs w:val="28"/>
        </w:rPr>
        <w:t>;</w:t>
      </w:r>
      <w:r w:rsidRPr="00772EA6">
        <w:rPr>
          <w:rFonts w:ascii="Times New Roman" w:hAnsi="Times New Roman"/>
          <w:bCs/>
          <w:sz w:val="28"/>
          <w:szCs w:val="28"/>
        </w:rPr>
        <w:t xml:space="preserve"> </w:t>
      </w:r>
    </w:p>
    <w:p w:rsidR="00A07C9E" w:rsidRPr="00772EA6" w:rsidRDefault="00A07C9E" w:rsidP="00A07C9E">
      <w:pPr>
        <w:pStyle w:val="a6"/>
        <w:spacing w:line="276" w:lineRule="auto"/>
        <w:ind w:firstLine="709"/>
        <w:rPr>
          <w:rFonts w:ascii="Times New Roman" w:hAnsi="Times New Roman"/>
          <w:bCs/>
          <w:sz w:val="28"/>
          <w:szCs w:val="28"/>
        </w:rPr>
      </w:pPr>
      <w:r w:rsidRPr="00772EA6">
        <w:rPr>
          <w:rFonts w:ascii="Times New Roman" w:hAnsi="Times New Roman"/>
          <w:bCs/>
          <w:sz w:val="28"/>
          <w:szCs w:val="28"/>
        </w:rPr>
        <w:t>-</w:t>
      </w:r>
      <w:r>
        <w:rPr>
          <w:rFonts w:ascii="Times New Roman" w:hAnsi="Times New Roman"/>
          <w:bCs/>
          <w:sz w:val="28"/>
          <w:szCs w:val="28"/>
        </w:rPr>
        <w:t xml:space="preserve"> </w:t>
      </w:r>
      <w:proofErr w:type="gramStart"/>
      <w:r w:rsidRPr="00772EA6">
        <w:rPr>
          <w:rFonts w:ascii="Times New Roman" w:hAnsi="Times New Roman"/>
          <w:bCs/>
          <w:sz w:val="28"/>
          <w:szCs w:val="28"/>
        </w:rPr>
        <w:t>сбалансированное</w:t>
      </w:r>
      <w:proofErr w:type="gramEnd"/>
      <w:r w:rsidRPr="00772EA6">
        <w:rPr>
          <w:rFonts w:ascii="Times New Roman" w:hAnsi="Times New Roman"/>
          <w:bCs/>
          <w:sz w:val="28"/>
          <w:szCs w:val="28"/>
        </w:rPr>
        <w:t xml:space="preserve"> и скоординированное с иными сферами жизни деятельности</w:t>
      </w:r>
      <w:r>
        <w:rPr>
          <w:rFonts w:ascii="Times New Roman" w:hAnsi="Times New Roman"/>
          <w:bCs/>
          <w:sz w:val="28"/>
          <w:szCs w:val="28"/>
        </w:rPr>
        <w:t>;</w:t>
      </w:r>
    </w:p>
    <w:p w:rsidR="00A07C9E" w:rsidRPr="00772EA6" w:rsidRDefault="00A07C9E" w:rsidP="00A07C9E">
      <w:pPr>
        <w:pStyle w:val="a6"/>
        <w:spacing w:line="276" w:lineRule="auto"/>
        <w:ind w:firstLine="709"/>
        <w:rPr>
          <w:rFonts w:ascii="Times New Roman" w:hAnsi="Times New Roman"/>
          <w:bCs/>
          <w:sz w:val="28"/>
          <w:szCs w:val="28"/>
        </w:rPr>
      </w:pPr>
      <w:r w:rsidRPr="00772EA6">
        <w:rPr>
          <w:rFonts w:ascii="Times New Roman" w:hAnsi="Times New Roman"/>
          <w:bCs/>
          <w:sz w:val="28"/>
          <w:szCs w:val="28"/>
        </w:rPr>
        <w:t>- формирование условий для социально- экономического развития</w:t>
      </w:r>
      <w:r>
        <w:rPr>
          <w:rFonts w:ascii="Times New Roman" w:hAnsi="Times New Roman"/>
          <w:bCs/>
          <w:sz w:val="28"/>
          <w:szCs w:val="28"/>
        </w:rPr>
        <w:t>;</w:t>
      </w:r>
    </w:p>
    <w:p w:rsidR="00A07C9E" w:rsidRPr="00772EA6" w:rsidRDefault="00A07C9E" w:rsidP="00A07C9E">
      <w:pPr>
        <w:pStyle w:val="a6"/>
        <w:spacing w:line="276" w:lineRule="auto"/>
        <w:ind w:firstLine="709"/>
        <w:rPr>
          <w:rFonts w:ascii="Times New Roman" w:hAnsi="Times New Roman"/>
          <w:bCs/>
          <w:sz w:val="28"/>
          <w:szCs w:val="28"/>
        </w:rPr>
      </w:pPr>
      <w:r w:rsidRPr="00772EA6">
        <w:rPr>
          <w:rFonts w:ascii="Times New Roman" w:hAnsi="Times New Roman"/>
          <w:bCs/>
          <w:sz w:val="28"/>
          <w:szCs w:val="28"/>
        </w:rPr>
        <w:t>-</w:t>
      </w:r>
      <w:r>
        <w:rPr>
          <w:rFonts w:ascii="Times New Roman" w:hAnsi="Times New Roman"/>
          <w:bCs/>
          <w:sz w:val="28"/>
          <w:szCs w:val="28"/>
        </w:rPr>
        <w:t xml:space="preserve"> </w:t>
      </w:r>
      <w:r w:rsidRPr="00772EA6">
        <w:rPr>
          <w:rFonts w:ascii="Times New Roman" w:hAnsi="Times New Roman"/>
          <w:bCs/>
          <w:sz w:val="28"/>
          <w:szCs w:val="28"/>
        </w:rPr>
        <w:t>повышение безопасности</w:t>
      </w:r>
      <w:r>
        <w:rPr>
          <w:rFonts w:ascii="Times New Roman" w:hAnsi="Times New Roman"/>
          <w:bCs/>
          <w:sz w:val="28"/>
          <w:szCs w:val="28"/>
        </w:rPr>
        <w:t>;</w:t>
      </w:r>
      <w:r w:rsidRPr="00772EA6">
        <w:rPr>
          <w:rFonts w:ascii="Times New Roman" w:hAnsi="Times New Roman"/>
          <w:bCs/>
          <w:sz w:val="28"/>
          <w:szCs w:val="28"/>
        </w:rPr>
        <w:t xml:space="preserve"> </w:t>
      </w:r>
    </w:p>
    <w:p w:rsidR="00A07C9E" w:rsidRPr="00772EA6" w:rsidRDefault="00A07C9E" w:rsidP="00A07C9E">
      <w:pPr>
        <w:pStyle w:val="a6"/>
        <w:spacing w:line="276" w:lineRule="auto"/>
        <w:ind w:firstLine="709"/>
        <w:rPr>
          <w:rFonts w:ascii="Times New Roman" w:hAnsi="Times New Roman"/>
          <w:bCs/>
          <w:sz w:val="28"/>
          <w:szCs w:val="28"/>
        </w:rPr>
      </w:pPr>
      <w:r w:rsidRPr="00772EA6">
        <w:rPr>
          <w:rFonts w:ascii="Times New Roman" w:hAnsi="Times New Roman"/>
          <w:bCs/>
          <w:sz w:val="28"/>
          <w:szCs w:val="28"/>
        </w:rPr>
        <w:t>-</w:t>
      </w:r>
      <w:r>
        <w:rPr>
          <w:rFonts w:ascii="Times New Roman" w:hAnsi="Times New Roman"/>
          <w:bCs/>
          <w:sz w:val="28"/>
          <w:szCs w:val="28"/>
        </w:rPr>
        <w:t xml:space="preserve"> </w:t>
      </w:r>
      <w:r w:rsidRPr="00772EA6">
        <w:rPr>
          <w:rFonts w:ascii="Times New Roman" w:hAnsi="Times New Roman"/>
          <w:bCs/>
          <w:sz w:val="28"/>
          <w:szCs w:val="28"/>
        </w:rPr>
        <w:t>качество эффективности транспортного обслуживания населения, юридических лиц и индивидуальных предпринимателей</w:t>
      </w:r>
      <w:proofErr w:type="gramStart"/>
      <w:r w:rsidRPr="00772EA6">
        <w:rPr>
          <w:rFonts w:ascii="Times New Roman" w:hAnsi="Times New Roman"/>
          <w:bCs/>
          <w:sz w:val="28"/>
          <w:szCs w:val="28"/>
        </w:rPr>
        <w:t xml:space="preserve"> ,</w:t>
      </w:r>
      <w:proofErr w:type="gramEnd"/>
      <w:r w:rsidRPr="00772EA6">
        <w:rPr>
          <w:rFonts w:ascii="Times New Roman" w:hAnsi="Times New Roman"/>
          <w:bCs/>
          <w:sz w:val="28"/>
          <w:szCs w:val="28"/>
        </w:rPr>
        <w:t xml:space="preserve"> осуществляющих экономическую деятельность</w:t>
      </w:r>
      <w:r>
        <w:rPr>
          <w:rFonts w:ascii="Times New Roman" w:hAnsi="Times New Roman"/>
          <w:bCs/>
          <w:sz w:val="28"/>
          <w:szCs w:val="28"/>
        </w:rPr>
        <w:t>;</w:t>
      </w:r>
      <w:r w:rsidRPr="00772EA6">
        <w:rPr>
          <w:rFonts w:ascii="Times New Roman" w:hAnsi="Times New Roman"/>
          <w:bCs/>
          <w:sz w:val="28"/>
          <w:szCs w:val="28"/>
        </w:rPr>
        <w:t xml:space="preserve">  </w:t>
      </w:r>
    </w:p>
    <w:p w:rsidR="00A07C9E" w:rsidRPr="00772EA6" w:rsidRDefault="00A07C9E" w:rsidP="00A07C9E">
      <w:pPr>
        <w:pStyle w:val="a6"/>
        <w:spacing w:line="276" w:lineRule="auto"/>
        <w:ind w:firstLine="709"/>
        <w:rPr>
          <w:rFonts w:ascii="Times New Roman" w:hAnsi="Times New Roman"/>
          <w:bCs/>
          <w:sz w:val="28"/>
          <w:szCs w:val="28"/>
        </w:rPr>
      </w:pPr>
      <w:r w:rsidRPr="00772EA6">
        <w:rPr>
          <w:rFonts w:ascii="Times New Roman" w:hAnsi="Times New Roman"/>
          <w:sz w:val="28"/>
          <w:szCs w:val="28"/>
        </w:rPr>
        <w:t>-</w:t>
      </w:r>
      <w:r>
        <w:rPr>
          <w:rFonts w:ascii="Times New Roman" w:hAnsi="Times New Roman"/>
          <w:sz w:val="28"/>
          <w:szCs w:val="28"/>
        </w:rPr>
        <w:t xml:space="preserve"> </w:t>
      </w:r>
      <w:r w:rsidRPr="00772EA6">
        <w:rPr>
          <w:rFonts w:ascii="Times New Roman" w:hAnsi="Times New Roman"/>
          <w:sz w:val="28"/>
          <w:szCs w:val="28"/>
        </w:rPr>
        <w:t>снижение негативного воздействия транспортной инфраструктуры на окружающую среду поселения.</w:t>
      </w:r>
    </w:p>
    <w:p w:rsidR="00A07C9E" w:rsidRPr="00772EA6" w:rsidRDefault="00A07C9E" w:rsidP="00A07C9E">
      <w:pPr>
        <w:pStyle w:val="a6"/>
        <w:spacing w:line="276" w:lineRule="auto"/>
        <w:ind w:firstLine="709"/>
        <w:rPr>
          <w:rFonts w:ascii="Times New Roman" w:hAnsi="Times New Roman"/>
          <w:sz w:val="28"/>
          <w:szCs w:val="28"/>
        </w:rPr>
      </w:pPr>
    </w:p>
    <w:p w:rsidR="00A07C9E" w:rsidRPr="00772EA6" w:rsidRDefault="00A07C9E" w:rsidP="00A07C9E">
      <w:pPr>
        <w:pStyle w:val="a3"/>
        <w:spacing w:before="0" w:beforeAutospacing="0" w:after="150" w:afterAutospacing="0" w:line="276" w:lineRule="auto"/>
        <w:jc w:val="center"/>
        <w:rPr>
          <w:b/>
          <w:color w:val="242424"/>
          <w:sz w:val="28"/>
          <w:szCs w:val="28"/>
        </w:rPr>
      </w:pPr>
      <w:r w:rsidRPr="00772EA6">
        <w:rPr>
          <w:b/>
          <w:color w:val="242424"/>
          <w:sz w:val="28"/>
          <w:szCs w:val="28"/>
        </w:rPr>
        <w:t xml:space="preserve">8. Предложение по институциональным преобразованиям. Совершенствованию правового информационного обеспечения деятельности в </w:t>
      </w:r>
      <w:r w:rsidRPr="00772EA6">
        <w:rPr>
          <w:b/>
          <w:color w:val="242424"/>
          <w:sz w:val="28"/>
          <w:szCs w:val="28"/>
        </w:rPr>
        <w:lastRenderedPageBreak/>
        <w:t>сфере транспортного обслуживания населения и субъектов экономической деятельности  на территории сельского поселения</w:t>
      </w:r>
      <w:r>
        <w:rPr>
          <w:b/>
          <w:color w:val="242424"/>
          <w:sz w:val="28"/>
          <w:szCs w:val="28"/>
        </w:rPr>
        <w:t xml:space="preserve"> </w:t>
      </w:r>
      <w:proofErr w:type="gramStart"/>
      <w:r>
        <w:rPr>
          <w:b/>
          <w:color w:val="242424"/>
          <w:sz w:val="28"/>
          <w:szCs w:val="28"/>
        </w:rPr>
        <w:t>Новый</w:t>
      </w:r>
      <w:proofErr w:type="gramEnd"/>
      <w:r>
        <w:rPr>
          <w:b/>
          <w:color w:val="242424"/>
          <w:sz w:val="28"/>
          <w:szCs w:val="28"/>
        </w:rPr>
        <w:t xml:space="preserve"> </w:t>
      </w:r>
      <w:proofErr w:type="spellStart"/>
      <w:r>
        <w:rPr>
          <w:b/>
          <w:color w:val="242424"/>
          <w:sz w:val="28"/>
          <w:szCs w:val="28"/>
        </w:rPr>
        <w:t>сарбай</w:t>
      </w:r>
      <w:proofErr w:type="spellEnd"/>
    </w:p>
    <w:p w:rsidR="00A07C9E" w:rsidRPr="007B1742" w:rsidRDefault="00A07C9E" w:rsidP="00A07C9E">
      <w:pPr>
        <w:pStyle w:val="a6"/>
        <w:spacing w:line="276" w:lineRule="auto"/>
        <w:ind w:firstLine="709"/>
        <w:jc w:val="both"/>
        <w:rPr>
          <w:rFonts w:ascii="Times New Roman" w:hAnsi="Times New Roman"/>
          <w:sz w:val="28"/>
          <w:szCs w:val="28"/>
        </w:rPr>
      </w:pPr>
      <w:r w:rsidRPr="007B1742">
        <w:rPr>
          <w:rFonts w:ascii="Times New Roman" w:hAnsi="Times New Roman"/>
          <w:sz w:val="28"/>
          <w:szCs w:val="28"/>
        </w:rPr>
        <w:t>Администрация сельского поселения</w:t>
      </w:r>
      <w:r>
        <w:rPr>
          <w:rFonts w:ascii="Times New Roman" w:hAnsi="Times New Roman"/>
          <w:sz w:val="28"/>
          <w:szCs w:val="28"/>
        </w:rPr>
        <w:t xml:space="preserve"> Новый </w:t>
      </w:r>
      <w:proofErr w:type="spellStart"/>
      <w:r>
        <w:rPr>
          <w:rFonts w:ascii="Times New Roman" w:hAnsi="Times New Roman"/>
          <w:sz w:val="28"/>
          <w:szCs w:val="28"/>
        </w:rPr>
        <w:t>Сарбай</w:t>
      </w:r>
      <w:proofErr w:type="spellEnd"/>
      <w:r>
        <w:rPr>
          <w:rFonts w:ascii="Times New Roman" w:hAnsi="Times New Roman"/>
          <w:sz w:val="28"/>
          <w:szCs w:val="28"/>
        </w:rPr>
        <w:t xml:space="preserve"> </w:t>
      </w:r>
      <w:r w:rsidRPr="007B1742">
        <w:rPr>
          <w:rFonts w:ascii="Times New Roman" w:hAnsi="Times New Roman"/>
          <w:sz w:val="28"/>
          <w:szCs w:val="28"/>
        </w:rPr>
        <w:t xml:space="preserve">осуществляет общий </w:t>
      </w:r>
      <w:proofErr w:type="gramStart"/>
      <w:r w:rsidRPr="007B1742">
        <w:rPr>
          <w:rFonts w:ascii="Times New Roman" w:hAnsi="Times New Roman"/>
          <w:sz w:val="28"/>
          <w:szCs w:val="28"/>
        </w:rPr>
        <w:t>контроль за</w:t>
      </w:r>
      <w:proofErr w:type="gramEnd"/>
      <w:r w:rsidRPr="007B1742">
        <w:rPr>
          <w:rFonts w:ascii="Times New Roman" w:hAnsi="Times New Roman"/>
          <w:sz w:val="28"/>
          <w:szCs w:val="28"/>
        </w:rPr>
        <w:t xml:space="preserve"> ходом реализации мероприятий Программы, а также непосредственно организационные, методические и контрольные функции в ходе реализации Программы, которые обеспечивают:</w:t>
      </w:r>
    </w:p>
    <w:p w:rsidR="00A07C9E" w:rsidRPr="007B1742" w:rsidRDefault="00A07C9E" w:rsidP="00A07C9E">
      <w:pPr>
        <w:pStyle w:val="a6"/>
        <w:spacing w:line="276" w:lineRule="auto"/>
        <w:ind w:firstLine="709"/>
        <w:jc w:val="both"/>
        <w:rPr>
          <w:rFonts w:ascii="Times New Roman" w:hAnsi="Times New Roman"/>
          <w:sz w:val="28"/>
          <w:szCs w:val="28"/>
        </w:rPr>
      </w:pPr>
      <w:r w:rsidRPr="007B1742">
        <w:rPr>
          <w:rFonts w:ascii="Times New Roman" w:hAnsi="Times New Roman"/>
          <w:sz w:val="28"/>
          <w:szCs w:val="28"/>
        </w:rPr>
        <w:t>- разработку ежегодного плана мероприятий по реализации Программы с уточнением объемов и источников финансирования мероприятий;</w:t>
      </w:r>
    </w:p>
    <w:p w:rsidR="00A07C9E" w:rsidRPr="007B1742" w:rsidRDefault="00A07C9E" w:rsidP="00A07C9E">
      <w:pPr>
        <w:pStyle w:val="a6"/>
        <w:spacing w:line="276" w:lineRule="auto"/>
        <w:ind w:firstLine="709"/>
        <w:jc w:val="both"/>
        <w:rPr>
          <w:rFonts w:ascii="Times New Roman" w:hAnsi="Times New Roman"/>
          <w:sz w:val="28"/>
          <w:szCs w:val="28"/>
        </w:rPr>
      </w:pPr>
      <w:r w:rsidRPr="007B1742">
        <w:rPr>
          <w:rFonts w:ascii="Times New Roman" w:hAnsi="Times New Roman"/>
          <w:sz w:val="28"/>
          <w:szCs w:val="28"/>
        </w:rPr>
        <w:t xml:space="preserve">- </w:t>
      </w:r>
      <w:proofErr w:type="gramStart"/>
      <w:r w:rsidRPr="007B1742">
        <w:rPr>
          <w:rFonts w:ascii="Times New Roman" w:hAnsi="Times New Roman"/>
          <w:sz w:val="28"/>
          <w:szCs w:val="28"/>
        </w:rPr>
        <w:t>контроль за</w:t>
      </w:r>
      <w:proofErr w:type="gramEnd"/>
      <w:r w:rsidRPr="007B1742">
        <w:rPr>
          <w:rFonts w:ascii="Times New Roman" w:hAnsi="Times New Roman"/>
          <w:sz w:val="28"/>
          <w:szCs w:val="28"/>
        </w:rPr>
        <w:t xml:space="preserve"> реализацией программных мероприятий по срокам, содержанию, финансовым затратам и ресурсам;</w:t>
      </w:r>
    </w:p>
    <w:p w:rsidR="00A07C9E" w:rsidRPr="007B1742" w:rsidRDefault="00A07C9E" w:rsidP="00A07C9E">
      <w:pPr>
        <w:pStyle w:val="a6"/>
        <w:spacing w:line="276" w:lineRule="auto"/>
        <w:ind w:firstLine="709"/>
        <w:jc w:val="both"/>
        <w:rPr>
          <w:rFonts w:ascii="Times New Roman" w:hAnsi="Times New Roman"/>
          <w:sz w:val="28"/>
          <w:szCs w:val="28"/>
        </w:rPr>
      </w:pPr>
      <w:r w:rsidRPr="007B1742">
        <w:rPr>
          <w:rFonts w:ascii="Times New Roman" w:hAnsi="Times New Roman"/>
          <w:sz w:val="28"/>
          <w:szCs w:val="28"/>
        </w:rPr>
        <w:t>- методическое, информационное и организационное сопровождение работы по реализации комплекса программных мероприятий.</w:t>
      </w:r>
    </w:p>
    <w:p w:rsidR="00A07C9E" w:rsidRPr="007B1742" w:rsidRDefault="00A07C9E" w:rsidP="00A07C9E">
      <w:pPr>
        <w:pStyle w:val="a6"/>
        <w:spacing w:line="276" w:lineRule="auto"/>
        <w:ind w:firstLine="709"/>
        <w:jc w:val="both"/>
        <w:rPr>
          <w:rFonts w:ascii="Times New Roman" w:hAnsi="Times New Roman"/>
          <w:sz w:val="28"/>
          <w:szCs w:val="28"/>
        </w:rPr>
      </w:pPr>
      <w:r w:rsidRPr="007B1742">
        <w:rPr>
          <w:rFonts w:ascii="Times New Roman" w:hAnsi="Times New Roman"/>
          <w:sz w:val="28"/>
          <w:szCs w:val="28"/>
        </w:rPr>
        <w:t>Программа разрабатывается сроком на 17 лет и подлежит корректировке ежегодно.</w:t>
      </w:r>
    </w:p>
    <w:p w:rsidR="00A07C9E" w:rsidRPr="007B1742" w:rsidRDefault="00A07C9E" w:rsidP="00A07C9E">
      <w:pPr>
        <w:pStyle w:val="a6"/>
        <w:spacing w:line="276" w:lineRule="auto"/>
        <w:ind w:firstLine="709"/>
        <w:jc w:val="both"/>
        <w:rPr>
          <w:rFonts w:ascii="Times New Roman" w:hAnsi="Times New Roman"/>
          <w:sz w:val="28"/>
          <w:szCs w:val="28"/>
        </w:rPr>
      </w:pPr>
      <w:r w:rsidRPr="007B1742">
        <w:rPr>
          <w:rFonts w:ascii="Times New Roman" w:hAnsi="Times New Roman"/>
          <w:sz w:val="28"/>
          <w:szCs w:val="28"/>
        </w:rPr>
        <w:t xml:space="preserve">План-график работ по реализации программы должен соответствовать плану мероприятий, содержащемуся в разделе «Программа инвестиционных проектов, обеспечивающих достижение целевых показателей» настоящего Отчета. Утверждение тарифов и принятие решений по выделению бюджетных средств из бюджета </w:t>
      </w:r>
      <w:r>
        <w:rPr>
          <w:rFonts w:ascii="Times New Roman" w:hAnsi="Times New Roman"/>
          <w:sz w:val="28"/>
          <w:szCs w:val="28"/>
        </w:rPr>
        <w:t xml:space="preserve">сельского поселения </w:t>
      </w:r>
      <w:proofErr w:type="gramStart"/>
      <w:r>
        <w:rPr>
          <w:rFonts w:ascii="Times New Roman" w:hAnsi="Times New Roman"/>
          <w:sz w:val="28"/>
          <w:szCs w:val="28"/>
        </w:rPr>
        <w:t>Новый</w:t>
      </w:r>
      <w:proofErr w:type="gramEnd"/>
      <w:r>
        <w:rPr>
          <w:rFonts w:ascii="Times New Roman" w:hAnsi="Times New Roman"/>
          <w:sz w:val="28"/>
          <w:szCs w:val="28"/>
        </w:rPr>
        <w:t xml:space="preserve"> </w:t>
      </w:r>
      <w:proofErr w:type="spellStart"/>
      <w:r>
        <w:rPr>
          <w:rFonts w:ascii="Times New Roman" w:hAnsi="Times New Roman"/>
          <w:sz w:val="28"/>
          <w:szCs w:val="28"/>
        </w:rPr>
        <w:t>Сарбай</w:t>
      </w:r>
      <w:proofErr w:type="spellEnd"/>
      <w:r w:rsidRPr="007B1742">
        <w:rPr>
          <w:rFonts w:ascii="Times New Roman" w:hAnsi="Times New Roman"/>
          <w:sz w:val="28"/>
          <w:szCs w:val="28"/>
        </w:rPr>
        <w:t>, подготовка и проведение конкурсов на привлечение инвесторов, принимаются в соответствии с действующим законодательством.</w:t>
      </w:r>
    </w:p>
    <w:p w:rsidR="00A07C9E" w:rsidRPr="007B1742" w:rsidRDefault="00A07C9E" w:rsidP="00A07C9E">
      <w:pPr>
        <w:pStyle w:val="a6"/>
        <w:spacing w:line="276" w:lineRule="auto"/>
        <w:ind w:firstLine="709"/>
        <w:jc w:val="both"/>
        <w:rPr>
          <w:rFonts w:ascii="Times New Roman" w:hAnsi="Times New Roman"/>
          <w:sz w:val="28"/>
          <w:szCs w:val="28"/>
        </w:rPr>
      </w:pPr>
      <w:r w:rsidRPr="007B1742">
        <w:rPr>
          <w:rFonts w:ascii="Times New Roman" w:hAnsi="Times New Roman"/>
          <w:sz w:val="28"/>
          <w:szCs w:val="28"/>
        </w:rPr>
        <w:t>Мониторинг и корректировка Программы осуществляется на основании следующих нормативных документов.</w:t>
      </w:r>
    </w:p>
    <w:p w:rsidR="00A07C9E" w:rsidRPr="007B1742" w:rsidRDefault="00A07C9E" w:rsidP="00A07C9E">
      <w:pPr>
        <w:pStyle w:val="a6"/>
        <w:spacing w:line="276" w:lineRule="auto"/>
        <w:ind w:firstLine="709"/>
        <w:jc w:val="both"/>
        <w:rPr>
          <w:rFonts w:ascii="Times New Roman" w:hAnsi="Times New Roman"/>
          <w:sz w:val="28"/>
          <w:szCs w:val="28"/>
        </w:rPr>
      </w:pPr>
      <w:r w:rsidRPr="007B1742">
        <w:rPr>
          <w:rFonts w:ascii="Times New Roman" w:hAnsi="Times New Roman"/>
          <w:sz w:val="28"/>
          <w:szCs w:val="28"/>
        </w:rPr>
        <w:t>Мониторинг Программы включает следующие этапы:</w:t>
      </w:r>
    </w:p>
    <w:p w:rsidR="00A07C9E" w:rsidRPr="007B1742" w:rsidRDefault="00A07C9E" w:rsidP="00A07C9E">
      <w:pPr>
        <w:pStyle w:val="a6"/>
        <w:spacing w:line="276" w:lineRule="auto"/>
        <w:ind w:firstLine="709"/>
        <w:jc w:val="both"/>
        <w:rPr>
          <w:rFonts w:ascii="Times New Roman" w:hAnsi="Times New Roman"/>
          <w:sz w:val="28"/>
          <w:szCs w:val="28"/>
        </w:rPr>
      </w:pPr>
      <w:r w:rsidRPr="007B1742">
        <w:rPr>
          <w:rFonts w:ascii="Times New Roman" w:hAnsi="Times New Roman"/>
          <w:sz w:val="28"/>
          <w:szCs w:val="28"/>
        </w:rPr>
        <w:t>1.Периодический сбор информации о результатах проводимых преобразований в транспортном  хозяйстве, а также информации о состоянии и развитии транспортной  инфраструктуры;</w:t>
      </w:r>
    </w:p>
    <w:p w:rsidR="00A07C9E" w:rsidRPr="007B1742" w:rsidRDefault="00A07C9E" w:rsidP="00A07C9E">
      <w:pPr>
        <w:pStyle w:val="a6"/>
        <w:spacing w:line="276" w:lineRule="auto"/>
        <w:ind w:firstLine="709"/>
        <w:jc w:val="both"/>
        <w:rPr>
          <w:rFonts w:ascii="Times New Roman" w:hAnsi="Times New Roman"/>
          <w:sz w:val="28"/>
          <w:szCs w:val="28"/>
        </w:rPr>
      </w:pPr>
      <w:r w:rsidRPr="007B1742">
        <w:rPr>
          <w:rFonts w:ascii="Times New Roman" w:hAnsi="Times New Roman"/>
          <w:sz w:val="28"/>
          <w:szCs w:val="28"/>
        </w:rPr>
        <w:t>2</w:t>
      </w:r>
      <w:r w:rsidRPr="007B1742">
        <w:rPr>
          <w:rFonts w:ascii="Times New Roman" w:hAnsi="Times New Roman"/>
          <w:color w:val="FF0000"/>
          <w:sz w:val="28"/>
          <w:szCs w:val="28"/>
        </w:rPr>
        <w:t>.</w:t>
      </w:r>
      <w:r w:rsidRPr="007B1742">
        <w:rPr>
          <w:rFonts w:ascii="Times New Roman" w:hAnsi="Times New Roman"/>
          <w:sz w:val="28"/>
          <w:szCs w:val="28"/>
        </w:rPr>
        <w:t>Вверификация данных;</w:t>
      </w:r>
    </w:p>
    <w:p w:rsidR="00A07C9E" w:rsidRPr="007B1742" w:rsidRDefault="00A07C9E" w:rsidP="00A07C9E">
      <w:pPr>
        <w:pStyle w:val="a6"/>
        <w:spacing w:line="276" w:lineRule="auto"/>
        <w:ind w:firstLine="709"/>
        <w:jc w:val="both"/>
        <w:rPr>
          <w:rFonts w:ascii="Times New Roman" w:hAnsi="Times New Roman"/>
          <w:sz w:val="28"/>
          <w:szCs w:val="28"/>
        </w:rPr>
      </w:pPr>
      <w:r w:rsidRPr="007B1742">
        <w:rPr>
          <w:rFonts w:ascii="Times New Roman" w:hAnsi="Times New Roman"/>
          <w:sz w:val="28"/>
          <w:szCs w:val="28"/>
        </w:rPr>
        <w:t>3.Анализ данных о результатах проводимых преобразований транспортной  инфраструктуры.</w:t>
      </w:r>
    </w:p>
    <w:p w:rsidR="00A07C9E" w:rsidRPr="007B1742" w:rsidRDefault="00A07C9E" w:rsidP="00A07C9E">
      <w:pPr>
        <w:pStyle w:val="a6"/>
        <w:spacing w:line="276" w:lineRule="auto"/>
        <w:ind w:firstLine="709"/>
        <w:jc w:val="both"/>
        <w:rPr>
          <w:rFonts w:ascii="Times New Roman" w:hAnsi="Times New Roman"/>
          <w:sz w:val="28"/>
          <w:szCs w:val="28"/>
        </w:rPr>
      </w:pPr>
      <w:r w:rsidRPr="007B1742">
        <w:rPr>
          <w:rFonts w:ascii="Times New Roman" w:hAnsi="Times New Roman"/>
          <w:sz w:val="28"/>
          <w:szCs w:val="28"/>
        </w:rPr>
        <w:t xml:space="preserve">Мониторинг осуществляется посредством сбора, обработки и анализа информации. Сбор исходной информации производится по показателям, характеризующим выполнение программы, а также состоянию транспортной  инфраструктуры. </w:t>
      </w:r>
    </w:p>
    <w:p w:rsidR="00A07C9E" w:rsidRPr="007B1742" w:rsidRDefault="00A07C9E" w:rsidP="00A07C9E">
      <w:pPr>
        <w:pStyle w:val="a6"/>
        <w:spacing w:line="276" w:lineRule="auto"/>
        <w:ind w:firstLine="709"/>
        <w:jc w:val="both"/>
        <w:rPr>
          <w:rFonts w:ascii="Times New Roman" w:hAnsi="Times New Roman"/>
          <w:sz w:val="28"/>
          <w:szCs w:val="28"/>
        </w:rPr>
      </w:pPr>
      <w:r w:rsidRPr="007B1742">
        <w:rPr>
          <w:rFonts w:ascii="Times New Roman" w:hAnsi="Times New Roman"/>
          <w:sz w:val="28"/>
          <w:szCs w:val="28"/>
        </w:rPr>
        <w:t xml:space="preserve">Разработка и последующая корректировка Программы комплексного развития транспортной  инфраструктуры базируется на необходимости </w:t>
      </w:r>
      <w:proofErr w:type="gramStart"/>
      <w:r w:rsidRPr="007B1742">
        <w:rPr>
          <w:rFonts w:ascii="Times New Roman" w:hAnsi="Times New Roman"/>
          <w:sz w:val="28"/>
          <w:szCs w:val="28"/>
        </w:rPr>
        <w:t>достижения целевых уровней муниципальных стандартов качества предоставления транспортных услуг</w:t>
      </w:r>
      <w:proofErr w:type="gramEnd"/>
      <w:r w:rsidRPr="007B1742">
        <w:rPr>
          <w:rFonts w:ascii="Times New Roman" w:hAnsi="Times New Roman"/>
          <w:sz w:val="28"/>
          <w:szCs w:val="28"/>
        </w:rPr>
        <w:t xml:space="preserve"> при соблюдении ограничений по платежной способности потребителей, то есть при обеспечении не только технической, но и экономической доступности коммунальных услуг.</w:t>
      </w:r>
    </w:p>
    <w:p w:rsidR="00A07C9E" w:rsidRPr="00CC1072" w:rsidRDefault="00A07C9E" w:rsidP="00A07C9E">
      <w:pPr>
        <w:shd w:val="clear" w:color="auto" w:fill="FFFFFF"/>
        <w:spacing w:line="276" w:lineRule="auto"/>
        <w:ind w:firstLine="701"/>
        <w:jc w:val="both"/>
        <w:rPr>
          <w:b/>
          <w:bCs/>
        </w:rPr>
      </w:pPr>
    </w:p>
    <w:p w:rsidR="00A07C9E" w:rsidRPr="00CC1072" w:rsidRDefault="00A07C9E" w:rsidP="00A07C9E">
      <w:pPr>
        <w:shd w:val="clear" w:color="auto" w:fill="FFFFFF"/>
        <w:spacing w:line="276" w:lineRule="auto"/>
        <w:ind w:firstLine="701"/>
        <w:jc w:val="both"/>
        <w:rPr>
          <w:b/>
          <w:bCs/>
        </w:rPr>
      </w:pPr>
    </w:p>
    <w:p w:rsidR="00A07C9E" w:rsidRPr="00CC1072" w:rsidRDefault="00A07C9E" w:rsidP="00A07C9E">
      <w:pPr>
        <w:shd w:val="clear" w:color="auto" w:fill="FFFFFF"/>
        <w:spacing w:line="276" w:lineRule="auto"/>
        <w:ind w:firstLine="701"/>
        <w:jc w:val="both"/>
        <w:rPr>
          <w:b/>
          <w:bCs/>
        </w:rPr>
      </w:pPr>
    </w:p>
    <w:p w:rsidR="00A07C9E" w:rsidRPr="00CC1072" w:rsidRDefault="00A07C9E" w:rsidP="00A07C9E">
      <w:pPr>
        <w:shd w:val="clear" w:color="auto" w:fill="FFFFFF"/>
        <w:spacing w:line="276" w:lineRule="auto"/>
        <w:ind w:firstLine="701"/>
        <w:jc w:val="both"/>
        <w:rPr>
          <w:b/>
          <w:bCs/>
        </w:rPr>
      </w:pPr>
    </w:p>
    <w:p w:rsidR="00A07C9E" w:rsidRPr="00CC1072" w:rsidRDefault="00A07C9E" w:rsidP="00A07C9E">
      <w:pPr>
        <w:shd w:val="clear" w:color="auto" w:fill="FFFFFF"/>
        <w:spacing w:line="276" w:lineRule="auto"/>
        <w:ind w:firstLine="701"/>
        <w:jc w:val="both"/>
        <w:rPr>
          <w:b/>
          <w:bCs/>
        </w:rPr>
      </w:pPr>
    </w:p>
    <w:p w:rsidR="00A07C9E" w:rsidRPr="00CC1072" w:rsidRDefault="00A07C9E" w:rsidP="00A07C9E">
      <w:pPr>
        <w:shd w:val="clear" w:color="auto" w:fill="FFFFFF"/>
        <w:spacing w:line="276" w:lineRule="auto"/>
        <w:ind w:firstLine="701"/>
        <w:jc w:val="both"/>
        <w:rPr>
          <w:b/>
          <w:bCs/>
        </w:rPr>
      </w:pPr>
    </w:p>
    <w:p w:rsidR="00A07C9E" w:rsidRPr="00CC1072" w:rsidRDefault="00A07C9E" w:rsidP="00A07C9E">
      <w:pPr>
        <w:pStyle w:val="a3"/>
        <w:spacing w:before="0" w:beforeAutospacing="0" w:after="150" w:afterAutospacing="0" w:line="276" w:lineRule="auto"/>
        <w:rPr>
          <w:color w:val="242424"/>
          <w:sz w:val="20"/>
          <w:szCs w:val="20"/>
        </w:rPr>
      </w:pPr>
    </w:p>
    <w:p w:rsidR="00A07C9E" w:rsidRPr="00FA6534" w:rsidRDefault="00A07C9E" w:rsidP="00A07C9E">
      <w:pPr>
        <w:pStyle w:val="a3"/>
        <w:spacing w:before="0" w:beforeAutospacing="0" w:after="150" w:afterAutospacing="0" w:line="276" w:lineRule="auto"/>
        <w:ind w:left="360"/>
        <w:jc w:val="both"/>
        <w:rPr>
          <w:color w:val="242424"/>
          <w:sz w:val="28"/>
          <w:szCs w:val="28"/>
        </w:rPr>
      </w:pPr>
    </w:p>
    <w:p w:rsidR="00A07C9E" w:rsidRDefault="00A07C9E" w:rsidP="00A07C9E">
      <w:pPr>
        <w:pStyle w:val="a3"/>
        <w:spacing w:before="0" w:beforeAutospacing="0" w:after="150" w:afterAutospacing="0" w:line="276" w:lineRule="auto"/>
        <w:ind w:left="360"/>
        <w:rPr>
          <w:color w:val="242424"/>
          <w:sz w:val="20"/>
          <w:szCs w:val="20"/>
        </w:rPr>
      </w:pPr>
    </w:p>
    <w:p w:rsidR="00A07C9E" w:rsidRDefault="00A07C9E" w:rsidP="00A07C9E">
      <w:pPr>
        <w:spacing w:line="360" w:lineRule="auto"/>
      </w:pPr>
    </w:p>
    <w:p w:rsidR="001816D4" w:rsidRDefault="001816D4"/>
    <w:sectPr w:rsidR="001816D4" w:rsidSect="00F73CCE">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
    <w:nsid w:val="37127A1D"/>
    <w:multiLevelType w:val="hybridMultilevel"/>
    <w:tmpl w:val="E1ECC3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8AA43CC"/>
    <w:multiLevelType w:val="hybridMultilevel"/>
    <w:tmpl w:val="7AB2A44A"/>
    <w:lvl w:ilvl="0" w:tplc="C0B8DCF2">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A07C9E"/>
    <w:rsid w:val="00025880"/>
    <w:rsid w:val="001816D4"/>
    <w:rsid w:val="003807CC"/>
    <w:rsid w:val="005B7B27"/>
    <w:rsid w:val="009A7AA4"/>
    <w:rsid w:val="009B77B1"/>
    <w:rsid w:val="009E347E"/>
    <w:rsid w:val="00A07C9E"/>
    <w:rsid w:val="00AA368C"/>
    <w:rsid w:val="00B21F90"/>
    <w:rsid w:val="00B23680"/>
    <w:rsid w:val="00BB6A53"/>
    <w:rsid w:val="00C5415A"/>
    <w:rsid w:val="00D075FF"/>
    <w:rsid w:val="00D67486"/>
    <w:rsid w:val="00F73CCE"/>
    <w:rsid w:val="00F873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7C9E"/>
    <w:pPr>
      <w:widowControl w:val="0"/>
      <w:suppressAutoHyphens/>
      <w:spacing w:after="0" w:line="240" w:lineRule="auto"/>
    </w:pPr>
    <w:rPr>
      <w:rFonts w:ascii="Times New Roman" w:eastAsia="Lucida Sans Unicode" w:hAnsi="Times New Roman" w:cs="Tahoma"/>
      <w:kern w:val="1"/>
      <w:sz w:val="24"/>
      <w:szCs w:val="24"/>
      <w:lang w:eastAsia="hi-IN" w:bidi="hi-IN"/>
    </w:rPr>
  </w:style>
  <w:style w:type="paragraph" w:styleId="1">
    <w:name w:val="heading 1"/>
    <w:basedOn w:val="a"/>
    <w:next w:val="a"/>
    <w:link w:val="10"/>
    <w:qFormat/>
    <w:rsid w:val="00A07C9E"/>
    <w:pPr>
      <w:keepNext/>
      <w:tabs>
        <w:tab w:val="num" w:pos="720"/>
      </w:tabs>
      <w:ind w:left="720" w:hanging="360"/>
      <w:outlineLvl w:val="0"/>
    </w:pPr>
    <w:rPr>
      <w:b/>
      <w:sz w:val="28"/>
      <w:szCs w:val="20"/>
    </w:rPr>
  </w:style>
  <w:style w:type="paragraph" w:styleId="2">
    <w:name w:val="heading 2"/>
    <w:basedOn w:val="a"/>
    <w:next w:val="a"/>
    <w:link w:val="20"/>
    <w:qFormat/>
    <w:rsid w:val="00A07C9E"/>
    <w:pPr>
      <w:keepNext/>
      <w:tabs>
        <w:tab w:val="num" w:pos="1080"/>
      </w:tabs>
      <w:ind w:left="1080" w:hanging="360"/>
      <w:outlineLvl w:val="1"/>
    </w:pPr>
    <w:rPr>
      <w:b/>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07C9E"/>
    <w:rPr>
      <w:rFonts w:ascii="Times New Roman" w:eastAsia="Lucida Sans Unicode" w:hAnsi="Times New Roman" w:cs="Tahoma"/>
      <w:b/>
      <w:kern w:val="1"/>
      <w:sz w:val="28"/>
      <w:szCs w:val="20"/>
      <w:lang w:eastAsia="hi-IN" w:bidi="hi-IN"/>
    </w:rPr>
  </w:style>
  <w:style w:type="character" w:customStyle="1" w:styleId="20">
    <w:name w:val="Заголовок 2 Знак"/>
    <w:basedOn w:val="a0"/>
    <w:link w:val="2"/>
    <w:rsid w:val="00A07C9E"/>
    <w:rPr>
      <w:rFonts w:ascii="Times New Roman" w:eastAsia="Lucida Sans Unicode" w:hAnsi="Times New Roman" w:cs="Tahoma"/>
      <w:b/>
      <w:kern w:val="1"/>
      <w:sz w:val="24"/>
      <w:szCs w:val="20"/>
      <w:lang w:eastAsia="hi-IN" w:bidi="hi-IN"/>
    </w:rPr>
  </w:style>
  <w:style w:type="paragraph" w:customStyle="1" w:styleId="ConsPlusNormal">
    <w:name w:val="ConsPlusNormal"/>
    <w:rsid w:val="00A07C9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rmal (Web)"/>
    <w:basedOn w:val="a"/>
    <w:rsid w:val="00A07C9E"/>
    <w:pPr>
      <w:widowControl/>
      <w:suppressAutoHyphens w:val="0"/>
      <w:spacing w:before="100" w:beforeAutospacing="1" w:after="100" w:afterAutospacing="1"/>
    </w:pPr>
    <w:rPr>
      <w:rFonts w:eastAsia="Times New Roman" w:cs="Times New Roman"/>
      <w:kern w:val="0"/>
      <w:lang w:eastAsia="ru-RU" w:bidi="ar-SA"/>
    </w:rPr>
  </w:style>
  <w:style w:type="paragraph" w:customStyle="1" w:styleId="ConsPlusNonformat">
    <w:name w:val="ConsPlusNonformat"/>
    <w:link w:val="ConsPlusNonformat0"/>
    <w:rsid w:val="00A07C9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A07C9E"/>
    <w:rPr>
      <w:rFonts w:ascii="Courier New" w:eastAsia="Times New Roman" w:hAnsi="Courier New" w:cs="Courier New"/>
      <w:sz w:val="20"/>
      <w:szCs w:val="20"/>
      <w:lang w:eastAsia="ru-RU"/>
    </w:rPr>
  </w:style>
  <w:style w:type="paragraph" w:customStyle="1" w:styleId="11">
    <w:name w:val="Без интервала1"/>
    <w:rsid w:val="00A07C9E"/>
    <w:pPr>
      <w:suppressAutoHyphens/>
      <w:spacing w:after="0" w:line="240" w:lineRule="auto"/>
    </w:pPr>
    <w:rPr>
      <w:rFonts w:ascii="Arial" w:eastAsia="Arial" w:hAnsi="Arial" w:cs="Times New Roman"/>
      <w:sz w:val="24"/>
      <w:lang w:eastAsia="ar-SA"/>
    </w:rPr>
  </w:style>
  <w:style w:type="paragraph" w:customStyle="1" w:styleId="ConsPlusCell">
    <w:name w:val="ConsPlusCell"/>
    <w:rsid w:val="00A07C9E"/>
    <w:pPr>
      <w:widowControl w:val="0"/>
      <w:suppressAutoHyphens/>
      <w:autoSpaceDE w:val="0"/>
      <w:spacing w:after="0" w:line="240" w:lineRule="auto"/>
    </w:pPr>
    <w:rPr>
      <w:rFonts w:ascii="Arial" w:eastAsia="Calibri" w:hAnsi="Arial" w:cs="Arial"/>
      <w:color w:val="000000"/>
      <w:sz w:val="28"/>
      <w:szCs w:val="28"/>
      <w:lang w:eastAsia="ar-SA"/>
    </w:rPr>
  </w:style>
  <w:style w:type="paragraph" w:styleId="a4">
    <w:name w:val="Body Text Indent"/>
    <w:basedOn w:val="a"/>
    <w:link w:val="a5"/>
    <w:rsid w:val="00A07C9E"/>
    <w:pPr>
      <w:widowControl/>
      <w:suppressAutoHyphens w:val="0"/>
      <w:spacing w:after="120"/>
      <w:ind w:left="283"/>
    </w:pPr>
    <w:rPr>
      <w:rFonts w:eastAsia="Times New Roman" w:cs="Times New Roman"/>
      <w:kern w:val="0"/>
      <w:lang w:eastAsia="ru-RU" w:bidi="ar-SA"/>
    </w:rPr>
  </w:style>
  <w:style w:type="character" w:customStyle="1" w:styleId="a5">
    <w:name w:val="Основной текст с отступом Знак"/>
    <w:basedOn w:val="a0"/>
    <w:link w:val="a4"/>
    <w:rsid w:val="00A07C9E"/>
    <w:rPr>
      <w:rFonts w:ascii="Times New Roman" w:eastAsia="Times New Roman" w:hAnsi="Times New Roman" w:cs="Times New Roman"/>
      <w:sz w:val="24"/>
      <w:szCs w:val="24"/>
      <w:lang w:eastAsia="ru-RU"/>
    </w:rPr>
  </w:style>
  <w:style w:type="paragraph" w:styleId="a6">
    <w:name w:val="No Spacing"/>
    <w:link w:val="a7"/>
    <w:qFormat/>
    <w:rsid w:val="00A07C9E"/>
    <w:pPr>
      <w:spacing w:after="0" w:line="240" w:lineRule="auto"/>
    </w:pPr>
    <w:rPr>
      <w:rFonts w:ascii="Calibri" w:eastAsia="Calibri" w:hAnsi="Calibri" w:cs="Times New Roman"/>
    </w:rPr>
  </w:style>
  <w:style w:type="character" w:customStyle="1" w:styleId="a7">
    <w:name w:val="Без интервала Знак"/>
    <w:link w:val="a6"/>
    <w:rsid w:val="00A07C9E"/>
    <w:rPr>
      <w:rFonts w:ascii="Calibri" w:eastAsia="Calibri" w:hAnsi="Calibri" w:cs="Times New Roman"/>
    </w:rPr>
  </w:style>
  <w:style w:type="paragraph" w:customStyle="1" w:styleId="12">
    <w:name w:val="Стиль1"/>
    <w:basedOn w:val="1"/>
    <w:rsid w:val="00A07C9E"/>
    <w:pPr>
      <w:keepNext w:val="0"/>
      <w:widowControl/>
      <w:tabs>
        <w:tab w:val="clear" w:pos="720"/>
      </w:tabs>
      <w:spacing w:before="120"/>
      <w:ind w:left="0" w:firstLine="0"/>
      <w:jc w:val="center"/>
      <w:outlineLvl w:val="9"/>
    </w:pPr>
    <w:rPr>
      <w:rFonts w:eastAsia="Times New Roman" w:cs="Arial"/>
      <w:spacing w:val="-1"/>
      <w:kern w:val="2"/>
      <w:szCs w:val="24"/>
      <w:lang w:eastAsia="ar-SA" w:bidi="ar-SA"/>
    </w:rPr>
  </w:style>
  <w:style w:type="paragraph" w:customStyle="1" w:styleId="a8">
    <w:name w:val="Таблица"/>
    <w:basedOn w:val="a"/>
    <w:rsid w:val="00A07C9E"/>
    <w:pPr>
      <w:widowControl/>
      <w:jc w:val="both"/>
    </w:pPr>
    <w:rPr>
      <w:rFonts w:eastAsia="Calibri" w:cs="Times New Roman"/>
      <w:b/>
      <w:kern w:val="0"/>
      <w:szCs w:val="22"/>
      <w:lang w:eastAsia="ar-SA" w:bidi="ar-SA"/>
    </w:rPr>
  </w:style>
  <w:style w:type="paragraph" w:customStyle="1" w:styleId="printj">
    <w:name w:val="printj"/>
    <w:basedOn w:val="a"/>
    <w:rsid w:val="00A07C9E"/>
    <w:pPr>
      <w:widowControl/>
      <w:suppressAutoHyphens w:val="0"/>
      <w:spacing w:before="144" w:after="288"/>
      <w:jc w:val="both"/>
    </w:pPr>
    <w:rPr>
      <w:rFonts w:eastAsia="Times New Roman" w:cs="Times New Roman"/>
      <w:kern w:val="0"/>
      <w:lang w:eastAsia="ru-RU" w:bidi="ar-SA"/>
    </w:rPr>
  </w:style>
  <w:style w:type="paragraph" w:styleId="a9">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
    <w:next w:val="a"/>
    <w:link w:val="21"/>
    <w:qFormat/>
    <w:rsid w:val="00A07C9E"/>
    <w:pPr>
      <w:widowControl/>
      <w:suppressAutoHyphens w:val="0"/>
      <w:jc w:val="center"/>
    </w:pPr>
    <w:rPr>
      <w:rFonts w:eastAsia="Times New Roman" w:cs="Times New Roman"/>
      <w:b/>
      <w:bCs/>
      <w:kern w:val="0"/>
      <w:lang w:eastAsia="ru-RU" w:bidi="ar-SA"/>
    </w:rPr>
  </w:style>
  <w:style w:type="character" w:customStyle="1" w:styleId="21">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9"/>
    <w:locked/>
    <w:rsid w:val="00A07C9E"/>
    <w:rPr>
      <w:rFonts w:ascii="Times New Roman" w:eastAsia="Times New Roman" w:hAnsi="Times New Roman" w:cs="Times New Roman"/>
      <w:b/>
      <w:bCs/>
      <w:sz w:val="24"/>
      <w:szCs w:val="24"/>
      <w:lang w:eastAsia="ru-RU"/>
    </w:rPr>
  </w:style>
  <w:style w:type="paragraph" w:styleId="aa">
    <w:name w:val="Subtitle"/>
    <w:basedOn w:val="a"/>
    <w:link w:val="ab"/>
    <w:uiPriority w:val="11"/>
    <w:qFormat/>
    <w:rsid w:val="00A07C9E"/>
    <w:pPr>
      <w:widowControl/>
      <w:suppressAutoHyphens w:val="0"/>
      <w:jc w:val="center"/>
    </w:pPr>
    <w:rPr>
      <w:rFonts w:eastAsia="Times New Roman" w:cs="Times New Roman"/>
      <w:b/>
      <w:kern w:val="0"/>
      <w:sz w:val="32"/>
      <w:szCs w:val="20"/>
      <w:lang w:eastAsia="ru-RU" w:bidi="ar-SA"/>
    </w:rPr>
  </w:style>
  <w:style w:type="character" w:customStyle="1" w:styleId="ab">
    <w:name w:val="Подзаголовок Знак"/>
    <w:basedOn w:val="a0"/>
    <w:link w:val="aa"/>
    <w:uiPriority w:val="11"/>
    <w:rsid w:val="00A07C9E"/>
    <w:rPr>
      <w:rFonts w:ascii="Times New Roman" w:eastAsia="Times New Roman" w:hAnsi="Times New Roman" w:cs="Times New Roman"/>
      <w:b/>
      <w:sz w:val="32"/>
      <w:szCs w:val="20"/>
      <w:lang w:eastAsia="ru-RU"/>
    </w:rPr>
  </w:style>
  <w:style w:type="paragraph" w:styleId="ac">
    <w:name w:val="List Paragraph"/>
    <w:basedOn w:val="a"/>
    <w:uiPriority w:val="34"/>
    <w:qFormat/>
    <w:rsid w:val="00A07C9E"/>
    <w:pPr>
      <w:ind w:left="720"/>
      <w:contextualSpacing/>
    </w:pPr>
    <w:rPr>
      <w:rFonts w:cs="Mangal"/>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zakon.scli.ru/ru/legal_texts/act_municipal_education/index.php?do4=document&amp;id4=96e20c02-1b12-465a-b64c-24aa9227000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17</Pages>
  <Words>4076</Words>
  <Characters>23239</Characters>
  <Application>Microsoft Office Word</Application>
  <DocSecurity>0</DocSecurity>
  <Lines>193</Lines>
  <Paragraphs>54</Paragraphs>
  <ScaleCrop>false</ScaleCrop>
  <Company/>
  <LinksUpToDate>false</LinksUpToDate>
  <CharactersWithSpaces>27261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12</cp:revision>
  <cp:lastPrinted>2017-12-08T12:31:00Z</cp:lastPrinted>
  <dcterms:created xsi:type="dcterms:W3CDTF">2017-11-21T04:35:00Z</dcterms:created>
  <dcterms:modified xsi:type="dcterms:W3CDTF">2020-11-10T09:07:00Z</dcterms:modified>
</cp:coreProperties>
</file>