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FA" w:rsidRPr="00BF2CFA" w:rsidRDefault="00BF2CFA" w:rsidP="00BF2CFA">
      <w:pPr>
        <w:suppressAutoHyphens/>
        <w:autoSpaceDE/>
        <w:autoSpaceDN/>
        <w:adjustRightInd/>
        <w:ind w:left="-180"/>
        <w:jc w:val="both"/>
        <w:rPr>
          <w:rFonts w:eastAsia="Andale Sans UI"/>
          <w:kern w:val="2"/>
          <w:sz w:val="28"/>
          <w:szCs w:val="28"/>
          <w:lang w:eastAsia="zh-CN"/>
        </w:rPr>
      </w:pPr>
      <w:r w:rsidRPr="00BF2CFA">
        <w:rPr>
          <w:rFonts w:eastAsia="Andale Sans UI"/>
          <w:kern w:val="2"/>
          <w:sz w:val="28"/>
          <w:szCs w:val="28"/>
          <w:lang w:eastAsia="zh-CN"/>
        </w:rPr>
        <w:t xml:space="preserve">           Самарская область</w:t>
      </w:r>
    </w:p>
    <w:p w:rsidR="00BF2CFA" w:rsidRPr="00BF2CFA" w:rsidRDefault="00BF2CFA" w:rsidP="00BF2CFA">
      <w:pPr>
        <w:suppressAutoHyphens/>
        <w:autoSpaceDE/>
        <w:autoSpaceDN/>
        <w:adjustRightInd/>
        <w:ind w:left="-180"/>
        <w:jc w:val="both"/>
        <w:rPr>
          <w:rFonts w:eastAsia="Andale Sans UI"/>
          <w:kern w:val="2"/>
          <w:sz w:val="28"/>
          <w:szCs w:val="28"/>
          <w:lang w:eastAsia="zh-CN"/>
        </w:rPr>
      </w:pPr>
      <w:r w:rsidRPr="00BF2CFA">
        <w:rPr>
          <w:rFonts w:eastAsia="Andale Sans UI"/>
          <w:kern w:val="2"/>
          <w:sz w:val="28"/>
          <w:szCs w:val="28"/>
          <w:lang w:eastAsia="zh-CN"/>
        </w:rPr>
        <w:t>муниципальный район Кинельский</w:t>
      </w:r>
    </w:p>
    <w:p w:rsidR="00BF2CFA" w:rsidRPr="00BF2CFA" w:rsidRDefault="00BF2CFA" w:rsidP="00BF2CFA">
      <w:pPr>
        <w:suppressAutoHyphens/>
        <w:autoSpaceDE/>
        <w:autoSpaceDN/>
        <w:adjustRightInd/>
        <w:ind w:left="-180"/>
        <w:jc w:val="both"/>
        <w:rPr>
          <w:rFonts w:eastAsia="Andale Sans UI"/>
          <w:kern w:val="2"/>
          <w:sz w:val="24"/>
          <w:szCs w:val="24"/>
          <w:lang w:eastAsia="zh-CN"/>
        </w:rPr>
      </w:pPr>
      <w:r w:rsidRPr="00BF2CFA">
        <w:rPr>
          <w:rFonts w:eastAsia="Andale Sans UI"/>
          <w:b/>
          <w:kern w:val="2"/>
          <w:sz w:val="28"/>
          <w:szCs w:val="28"/>
          <w:lang w:eastAsia="zh-CN"/>
        </w:rPr>
        <w:t xml:space="preserve">            Администрация</w:t>
      </w:r>
    </w:p>
    <w:p w:rsidR="00BF2CFA" w:rsidRPr="00BF2CFA" w:rsidRDefault="00BF2CFA" w:rsidP="00BF2CFA">
      <w:pPr>
        <w:suppressAutoHyphens/>
        <w:autoSpaceDE/>
        <w:autoSpaceDN/>
        <w:adjustRightInd/>
        <w:ind w:left="-180"/>
        <w:jc w:val="both"/>
        <w:rPr>
          <w:rFonts w:eastAsia="Andale Sans UI"/>
          <w:kern w:val="2"/>
          <w:sz w:val="24"/>
          <w:szCs w:val="24"/>
          <w:lang w:eastAsia="zh-CN"/>
        </w:rPr>
      </w:pPr>
      <w:r w:rsidRPr="00BF2CFA">
        <w:rPr>
          <w:rFonts w:eastAsia="Andale Sans UI"/>
          <w:b/>
          <w:kern w:val="2"/>
          <w:sz w:val="28"/>
          <w:szCs w:val="28"/>
          <w:lang w:eastAsia="zh-CN"/>
        </w:rPr>
        <w:t xml:space="preserve">      сельского поселения</w:t>
      </w:r>
    </w:p>
    <w:p w:rsidR="00BF2CFA" w:rsidRPr="00BF2CFA" w:rsidRDefault="00BF2CFA" w:rsidP="00BF2CFA">
      <w:pPr>
        <w:suppressAutoHyphens/>
        <w:autoSpaceDE/>
        <w:autoSpaceDN/>
        <w:adjustRightInd/>
        <w:ind w:left="-180"/>
        <w:jc w:val="both"/>
        <w:rPr>
          <w:rFonts w:eastAsia="Andale Sans UI"/>
          <w:b/>
          <w:kern w:val="2"/>
          <w:sz w:val="28"/>
          <w:szCs w:val="28"/>
          <w:lang w:eastAsia="zh-CN"/>
        </w:rPr>
      </w:pPr>
      <w:r w:rsidRPr="00BF2CFA">
        <w:rPr>
          <w:b/>
          <w:kern w:val="2"/>
          <w:sz w:val="28"/>
          <w:szCs w:val="28"/>
          <w:lang w:eastAsia="zh-CN"/>
        </w:rPr>
        <w:t xml:space="preserve">              </w:t>
      </w:r>
      <w:r w:rsidRPr="00BF2CFA">
        <w:rPr>
          <w:rFonts w:eastAsia="Andale Sans UI"/>
          <w:b/>
          <w:kern w:val="2"/>
          <w:sz w:val="28"/>
          <w:szCs w:val="28"/>
          <w:lang w:eastAsia="zh-CN"/>
        </w:rPr>
        <w:t>Кинельский</w:t>
      </w:r>
    </w:p>
    <w:p w:rsidR="00BF2CFA" w:rsidRPr="00BF2CFA" w:rsidRDefault="00BF2CFA" w:rsidP="00BF2CFA">
      <w:pPr>
        <w:suppressAutoHyphens/>
        <w:autoSpaceDE/>
        <w:autoSpaceDN/>
        <w:adjustRightInd/>
        <w:ind w:left="-180"/>
        <w:jc w:val="both"/>
        <w:rPr>
          <w:rFonts w:eastAsia="Andale Sans UI"/>
          <w:b/>
          <w:kern w:val="2"/>
          <w:sz w:val="24"/>
          <w:szCs w:val="24"/>
          <w:lang w:eastAsia="zh-CN"/>
        </w:rPr>
      </w:pPr>
    </w:p>
    <w:p w:rsidR="00B25CB2" w:rsidRDefault="00B25CB2" w:rsidP="00B25CB2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ПОСТАНОВЛЕНИЕ</w:t>
      </w:r>
    </w:p>
    <w:p w:rsidR="00BF2CFA" w:rsidRDefault="00BF2CFA" w:rsidP="00B25CB2">
      <w:pPr>
        <w:widowControl/>
      </w:pPr>
    </w:p>
    <w:p w:rsidR="00B25CB2" w:rsidRDefault="00B25CB2" w:rsidP="00B25CB2">
      <w:pPr>
        <w:widowControl/>
      </w:pPr>
      <w:r>
        <w:rPr>
          <w:sz w:val="28"/>
          <w:szCs w:val="28"/>
        </w:rPr>
        <w:t xml:space="preserve">     от </w:t>
      </w:r>
      <w:r w:rsidR="00BF2CFA" w:rsidRPr="00BF2CFA">
        <w:rPr>
          <w:sz w:val="28"/>
          <w:szCs w:val="28"/>
          <w:u w:val="single"/>
        </w:rPr>
        <w:t xml:space="preserve">29.12.2023 </w:t>
      </w:r>
      <w:r w:rsidRPr="00BF2CFA"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 xml:space="preserve"> № </w:t>
      </w:r>
      <w:r w:rsidR="00BF2CFA" w:rsidRPr="00BF2CFA">
        <w:rPr>
          <w:sz w:val="28"/>
          <w:szCs w:val="28"/>
          <w:u w:val="single"/>
        </w:rPr>
        <w:t>127</w:t>
      </w:r>
    </w:p>
    <w:p w:rsidR="00B25CB2" w:rsidRDefault="00B25CB2" w:rsidP="00B25CB2">
      <w:pPr>
        <w:shd w:val="clear" w:color="auto" w:fill="FFFFFF"/>
        <w:rPr>
          <w:rFonts w:eastAsia="Times New Roman CYR"/>
          <w:b/>
          <w:spacing w:val="-6"/>
          <w:sz w:val="28"/>
          <w:szCs w:val="28"/>
        </w:rPr>
      </w:pPr>
    </w:p>
    <w:p w:rsidR="00B25CB2" w:rsidRPr="00BF2CFA" w:rsidRDefault="00B25CB2" w:rsidP="00CB101F">
      <w:pPr>
        <w:widowControl/>
        <w:ind w:left="38" w:right="3260"/>
        <w:rPr>
          <w:rFonts w:eastAsia="Times New Roman CYR"/>
          <w:b/>
          <w:color w:val="000000"/>
          <w:spacing w:val="-6"/>
          <w:sz w:val="28"/>
          <w:szCs w:val="28"/>
        </w:rPr>
      </w:pPr>
      <w:r w:rsidRPr="00BF2CFA">
        <w:rPr>
          <w:b/>
          <w:sz w:val="28"/>
          <w:szCs w:val="28"/>
        </w:rPr>
        <w:t xml:space="preserve">«О внесении изменений в </w:t>
      </w:r>
      <w:r w:rsidRPr="00BF2CFA">
        <w:rPr>
          <w:rFonts w:eastAsia="Times New Roman CYR" w:cs="Times New Roman CYR"/>
          <w:b/>
          <w:bCs/>
          <w:sz w:val="28"/>
          <w:szCs w:val="28"/>
        </w:rPr>
        <w:t xml:space="preserve">постановление администрации  сельского поселения Кинельский  от </w:t>
      </w:r>
      <w:r w:rsidR="00BF2CFA">
        <w:rPr>
          <w:b/>
          <w:sz w:val="28"/>
          <w:szCs w:val="28"/>
        </w:rPr>
        <w:t>07.12. 2020 года</w:t>
      </w:r>
      <w:r w:rsidR="00CB101F" w:rsidRPr="00BF2CFA">
        <w:rPr>
          <w:b/>
          <w:sz w:val="28"/>
          <w:szCs w:val="28"/>
        </w:rPr>
        <w:t xml:space="preserve"> № 147</w:t>
      </w:r>
      <w:r w:rsidRPr="00BF2CFA">
        <w:rPr>
          <w:rFonts w:eastAsia="Times New Roman CYR" w:cs="Times New Roman CYR"/>
          <w:b/>
          <w:bCs/>
          <w:sz w:val="28"/>
          <w:szCs w:val="28"/>
        </w:rPr>
        <w:t xml:space="preserve">  </w:t>
      </w:r>
      <w:r w:rsidRPr="00BF2CFA">
        <w:rPr>
          <w:rFonts w:eastAsia="Times New Roman CYR"/>
          <w:b/>
          <w:color w:val="000000"/>
          <w:spacing w:val="-6"/>
          <w:sz w:val="28"/>
          <w:szCs w:val="28"/>
        </w:rPr>
        <w:t>«</w:t>
      </w:r>
      <w:r w:rsidR="00CB101F" w:rsidRPr="00BF2CFA">
        <w:rPr>
          <w:b/>
          <w:bCs/>
          <w:sz w:val="28"/>
          <w:szCs w:val="28"/>
        </w:rPr>
        <w:t>Об утверждении муниципальной программы по профилактике терроризма и экстремизма, а также в минимизации и (или) ликвидации последствий проявлений терроризма и экстремизма на территории сельского поселения Кинельский на период  2021 – 2023 годов</w:t>
      </w:r>
      <w:r w:rsidRPr="00BF2CFA">
        <w:rPr>
          <w:rFonts w:eastAsia="Times New Roman CYR"/>
          <w:b/>
          <w:color w:val="000000"/>
          <w:spacing w:val="-6"/>
          <w:sz w:val="28"/>
          <w:szCs w:val="28"/>
        </w:rPr>
        <w:t xml:space="preserve">» </w:t>
      </w:r>
    </w:p>
    <w:p w:rsidR="00B25CB2" w:rsidRDefault="00B25CB2" w:rsidP="00B25CB2">
      <w:pPr>
        <w:widowControl/>
        <w:shd w:val="clear" w:color="auto" w:fill="FFFFFF"/>
        <w:ind w:left="14" w:right="9" w:firstLine="676"/>
        <w:jc w:val="both"/>
        <w:rPr>
          <w:rFonts w:eastAsia="Times New Roman CYR"/>
          <w:color w:val="000000"/>
          <w:spacing w:val="-6"/>
          <w:sz w:val="28"/>
          <w:szCs w:val="28"/>
        </w:rPr>
      </w:pPr>
    </w:p>
    <w:p w:rsidR="00B25CB2" w:rsidRPr="00CC2723" w:rsidRDefault="00E03382" w:rsidP="00B25CB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D72BF" w:rsidRPr="00F81D98">
        <w:rPr>
          <w:sz w:val="28"/>
          <w:szCs w:val="28"/>
        </w:rPr>
        <w:t xml:space="preserve"> соответствии с Федеральным</w:t>
      </w:r>
      <w:r w:rsidR="008D72BF">
        <w:rPr>
          <w:sz w:val="28"/>
          <w:szCs w:val="28"/>
        </w:rPr>
        <w:t>и закона</w:t>
      </w:r>
      <w:r w:rsidR="008D72BF" w:rsidRPr="00F81D98">
        <w:rPr>
          <w:sz w:val="28"/>
          <w:szCs w:val="28"/>
        </w:rPr>
        <w:t>м</w:t>
      </w:r>
      <w:r w:rsidR="008D72BF">
        <w:rPr>
          <w:sz w:val="28"/>
          <w:szCs w:val="28"/>
        </w:rPr>
        <w:t>и</w:t>
      </w:r>
      <w:r w:rsidR="00BF2CFA">
        <w:rPr>
          <w:sz w:val="28"/>
          <w:szCs w:val="28"/>
        </w:rPr>
        <w:t xml:space="preserve"> от 06.10.2003 года</w:t>
      </w:r>
      <w:r w:rsidR="008D72BF" w:rsidRPr="00F81D98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</w:t>
      </w:r>
      <w:r w:rsidR="008D72BF">
        <w:rPr>
          <w:sz w:val="28"/>
          <w:szCs w:val="28"/>
        </w:rPr>
        <w:t xml:space="preserve">, </w:t>
      </w:r>
      <w:r w:rsidR="008D72BF" w:rsidRPr="00787856">
        <w:rPr>
          <w:sz w:val="28"/>
          <w:szCs w:val="28"/>
        </w:rPr>
        <w:t>от 25.07.2002</w:t>
      </w:r>
      <w:r w:rsidR="00BF2CFA">
        <w:rPr>
          <w:sz w:val="28"/>
          <w:szCs w:val="28"/>
        </w:rPr>
        <w:t xml:space="preserve"> года № 114-ФЗ «</w:t>
      </w:r>
      <w:r w:rsidR="008D72BF" w:rsidRPr="00787856">
        <w:rPr>
          <w:sz w:val="28"/>
          <w:szCs w:val="28"/>
        </w:rPr>
        <w:t>О противодейст</w:t>
      </w:r>
      <w:r w:rsidR="00BF2CFA">
        <w:rPr>
          <w:sz w:val="28"/>
          <w:szCs w:val="28"/>
        </w:rPr>
        <w:t>вии экстремистской деятельности»</w:t>
      </w:r>
      <w:r w:rsidR="008D72BF" w:rsidRPr="00787856">
        <w:rPr>
          <w:sz w:val="28"/>
          <w:szCs w:val="28"/>
        </w:rPr>
        <w:t>, от 06.03.2006</w:t>
      </w:r>
      <w:r w:rsidR="00BF2CFA">
        <w:rPr>
          <w:sz w:val="28"/>
          <w:szCs w:val="28"/>
        </w:rPr>
        <w:t xml:space="preserve"> года № 35-ФЗ «О противодействии терроризму»</w:t>
      </w:r>
      <w:r w:rsidR="008D72BF">
        <w:rPr>
          <w:sz w:val="28"/>
          <w:szCs w:val="28"/>
        </w:rPr>
        <w:t xml:space="preserve"> Уставом сельского поселения Кинельский муниципального района Кинельский Самарской области</w:t>
      </w:r>
      <w:r w:rsidR="008D72BF" w:rsidRPr="00F81D98">
        <w:rPr>
          <w:sz w:val="28"/>
          <w:szCs w:val="28"/>
        </w:rPr>
        <w:t xml:space="preserve"> и в целях повышения уровня безопасности и защищенности населения и территории сельского поселения </w:t>
      </w:r>
      <w:r w:rsidR="008D72BF">
        <w:rPr>
          <w:sz w:val="28"/>
          <w:szCs w:val="28"/>
        </w:rPr>
        <w:t>Кинельский</w:t>
      </w:r>
      <w:r w:rsidR="008D72BF" w:rsidRPr="00F81D98">
        <w:rPr>
          <w:sz w:val="28"/>
          <w:szCs w:val="28"/>
        </w:rPr>
        <w:t xml:space="preserve"> от угроз терроризма и экстремизма</w:t>
      </w:r>
      <w:r w:rsidR="00BF2CFA">
        <w:rPr>
          <w:sz w:val="28"/>
          <w:szCs w:val="28"/>
        </w:rPr>
        <w:t>,</w:t>
      </w:r>
      <w:r w:rsidR="008D72BF" w:rsidRPr="00F81D98">
        <w:rPr>
          <w:sz w:val="28"/>
          <w:szCs w:val="28"/>
        </w:rPr>
        <w:t xml:space="preserve"> администрация сельского поселения </w:t>
      </w:r>
      <w:r w:rsidR="008D72BF">
        <w:rPr>
          <w:sz w:val="28"/>
          <w:szCs w:val="28"/>
        </w:rPr>
        <w:t>Кинельский</w:t>
      </w:r>
      <w:r w:rsidR="008D72BF" w:rsidRPr="00F81D98">
        <w:rPr>
          <w:sz w:val="28"/>
          <w:szCs w:val="28"/>
        </w:rPr>
        <w:t xml:space="preserve"> </w:t>
      </w:r>
      <w:r w:rsidR="008D72BF">
        <w:rPr>
          <w:sz w:val="28"/>
          <w:szCs w:val="28"/>
        </w:rPr>
        <w:t>муниципального района Кинельский Самарской области,</w:t>
      </w:r>
    </w:p>
    <w:p w:rsidR="00B25CB2" w:rsidRDefault="00B25CB2" w:rsidP="00B25CB2">
      <w:pPr>
        <w:shd w:val="clear" w:color="auto" w:fill="FFFFFF"/>
        <w:ind w:firstLine="709"/>
        <w:jc w:val="both"/>
        <w:rPr>
          <w:rFonts w:eastAsia="Times New Roman CYR"/>
          <w:b/>
          <w:bCs/>
          <w:spacing w:val="-6"/>
          <w:sz w:val="28"/>
          <w:szCs w:val="28"/>
        </w:rPr>
      </w:pPr>
    </w:p>
    <w:p w:rsidR="00B25CB2" w:rsidRDefault="00B25CB2" w:rsidP="00B25CB2">
      <w:pPr>
        <w:shd w:val="clear" w:color="auto" w:fill="FFFFFF"/>
        <w:ind w:firstLine="709"/>
        <w:jc w:val="center"/>
        <w:rPr>
          <w:rFonts w:eastAsia="Times New Roman CYR"/>
          <w:b/>
          <w:bCs/>
          <w:spacing w:val="-6"/>
          <w:sz w:val="28"/>
          <w:szCs w:val="28"/>
        </w:rPr>
      </w:pPr>
      <w:r>
        <w:rPr>
          <w:rFonts w:eastAsia="Times New Roman CYR"/>
          <w:b/>
          <w:bCs/>
          <w:spacing w:val="-6"/>
          <w:sz w:val="28"/>
          <w:szCs w:val="28"/>
        </w:rPr>
        <w:t>ПОСТАНОВЛЯЕТ:</w:t>
      </w:r>
    </w:p>
    <w:p w:rsidR="00B25CB2" w:rsidRPr="00B25CB2" w:rsidRDefault="00123210" w:rsidP="00123210">
      <w:pPr>
        <w:ind w:firstLine="708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>
        <w:rPr>
          <w:bCs/>
          <w:sz w:val="28"/>
          <w:szCs w:val="28"/>
          <w:lang w:bidi="hi-IN"/>
        </w:rPr>
        <w:t xml:space="preserve">1. </w:t>
      </w:r>
      <w:r w:rsidR="00B25CB2" w:rsidRPr="00B25CB2">
        <w:rPr>
          <w:bCs/>
          <w:sz w:val="28"/>
          <w:szCs w:val="28"/>
          <w:lang w:bidi="hi-IN"/>
        </w:rPr>
        <w:t xml:space="preserve">Внести </w:t>
      </w:r>
      <w:r w:rsidRPr="00885A98">
        <w:rPr>
          <w:sz w:val="28"/>
          <w:szCs w:val="28"/>
          <w:lang w:eastAsia="ar-SA"/>
        </w:rPr>
        <w:t xml:space="preserve">прилагаемые изменения в </w:t>
      </w:r>
      <w:r w:rsidR="00B25CB2" w:rsidRPr="00B25CB2">
        <w:rPr>
          <w:rFonts w:eastAsia="Times New Roman CYR"/>
          <w:bCs/>
          <w:sz w:val="28"/>
          <w:szCs w:val="28"/>
          <w:lang w:bidi="hi-IN"/>
        </w:rPr>
        <w:t xml:space="preserve">постановление </w:t>
      </w:r>
      <w:r w:rsidR="00B25CB2" w:rsidRPr="00B25CB2">
        <w:rPr>
          <w:rFonts w:eastAsia="Times New Roman CYR"/>
          <w:bCs/>
          <w:sz w:val="28"/>
          <w:szCs w:val="28"/>
        </w:rPr>
        <w:t xml:space="preserve">администрации  сельского поселения Кинельский  от </w:t>
      </w:r>
      <w:r w:rsidR="00E03382">
        <w:rPr>
          <w:sz w:val="28"/>
          <w:szCs w:val="28"/>
        </w:rPr>
        <w:t>07.12.</w:t>
      </w:r>
      <w:r w:rsidR="00BF2CFA">
        <w:rPr>
          <w:sz w:val="28"/>
          <w:szCs w:val="28"/>
        </w:rPr>
        <w:t>2020 года</w:t>
      </w:r>
      <w:r w:rsidR="008D72BF">
        <w:rPr>
          <w:sz w:val="28"/>
          <w:szCs w:val="28"/>
        </w:rPr>
        <w:t xml:space="preserve"> № 147</w:t>
      </w:r>
      <w:r w:rsidR="00B25CB2" w:rsidRPr="00B25CB2">
        <w:rPr>
          <w:rFonts w:eastAsia="Times New Roman CYR"/>
          <w:bCs/>
          <w:sz w:val="28"/>
          <w:szCs w:val="28"/>
        </w:rPr>
        <w:t xml:space="preserve">  </w:t>
      </w:r>
      <w:r w:rsidR="00B25CB2" w:rsidRPr="00B25CB2">
        <w:rPr>
          <w:rFonts w:eastAsia="Times New Roman CYR"/>
          <w:color w:val="000000"/>
          <w:spacing w:val="-6"/>
          <w:sz w:val="28"/>
          <w:szCs w:val="28"/>
        </w:rPr>
        <w:t>«</w:t>
      </w:r>
      <w:r w:rsidR="008D72BF">
        <w:rPr>
          <w:bCs/>
          <w:sz w:val="28"/>
          <w:szCs w:val="28"/>
        </w:rPr>
        <w:t>Об утверждении муниципальной программы по профилактике терроризма и экстремизма, а также в минимизации и (или) ликвидации последствий проявлений терроризма и экстремизма на территории сельского поселения Кинельский на период  2021 – 2023 годов</w:t>
      </w:r>
      <w:r w:rsidR="00B25CB2" w:rsidRPr="00B25CB2">
        <w:rPr>
          <w:rFonts w:eastAsia="Times New Roman CYR"/>
          <w:bCs/>
          <w:color w:val="000000"/>
          <w:spacing w:val="-6"/>
          <w:sz w:val="28"/>
          <w:szCs w:val="28"/>
          <w:lang w:bidi="hi-IN"/>
        </w:rPr>
        <w:t>»</w:t>
      </w:r>
      <w:r w:rsidR="00E03382">
        <w:rPr>
          <w:bCs/>
          <w:sz w:val="28"/>
          <w:szCs w:val="28"/>
          <w:lang w:bidi="hi-IN"/>
        </w:rPr>
        <w:t xml:space="preserve"> (далее – постановление).</w:t>
      </w:r>
    </w:p>
    <w:p w:rsidR="00B25CB2" w:rsidRDefault="00B25CB2" w:rsidP="00B25CB2">
      <w:pPr>
        <w:shd w:val="clear" w:color="auto" w:fill="FFFFFF"/>
        <w:tabs>
          <w:tab w:val="left" w:pos="1390"/>
        </w:tabs>
        <w:ind w:right="-34" w:firstLine="709"/>
        <w:jc w:val="both"/>
        <w:rPr>
          <w:sz w:val="28"/>
          <w:szCs w:val="28"/>
        </w:rPr>
      </w:pPr>
      <w:r w:rsidRPr="00B25CB2">
        <w:rPr>
          <w:rFonts w:eastAsia="Lucida Sans Unicode"/>
          <w:kern w:val="2"/>
          <w:sz w:val="28"/>
          <w:szCs w:val="28"/>
          <w:lang w:eastAsia="hi-IN" w:bidi="hi-IN"/>
        </w:rPr>
        <w:t>2</w:t>
      </w:r>
      <w:r w:rsidRPr="00B25CB2">
        <w:rPr>
          <w:sz w:val="28"/>
          <w:szCs w:val="28"/>
        </w:rPr>
        <w:t>. Опубликовать настоящее постановление в газете «Вестник» сельского поселения Кинельский.</w:t>
      </w:r>
    </w:p>
    <w:p w:rsidR="00E03382" w:rsidRPr="00E03382" w:rsidRDefault="00E03382" w:rsidP="00E03382">
      <w:pPr>
        <w:shd w:val="clear" w:color="auto" w:fill="FFFFFF"/>
        <w:tabs>
          <w:tab w:val="left" w:pos="1390"/>
        </w:tabs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3. </w:t>
      </w:r>
      <w:r w:rsidRPr="00E03382">
        <w:rPr>
          <w:sz w:val="28"/>
          <w:szCs w:val="28"/>
          <w:lang w:bidi="ru-RU"/>
        </w:rPr>
        <w:t>Настоящее постановление вступает в силу после его официального опубликования,</w:t>
      </w:r>
      <w:r w:rsidRPr="00E03382">
        <w:rPr>
          <w:sz w:val="28"/>
          <w:szCs w:val="28"/>
        </w:rPr>
        <w:t xml:space="preserve"> но не ранее 01.01.2024 года.</w:t>
      </w:r>
    </w:p>
    <w:p w:rsidR="00B25CB2" w:rsidRPr="00B25CB2" w:rsidRDefault="00E03382" w:rsidP="00B25CB2">
      <w:pPr>
        <w:shd w:val="clear" w:color="auto" w:fill="FFFFFF"/>
        <w:tabs>
          <w:tab w:val="left" w:pos="1390"/>
        </w:tabs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5CB2" w:rsidRPr="00B25CB2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014A54" w:rsidRPr="00B25CB2" w:rsidRDefault="00014A54" w:rsidP="00B25CB2">
      <w:pPr>
        <w:widowControl/>
        <w:jc w:val="both"/>
        <w:rPr>
          <w:sz w:val="28"/>
          <w:szCs w:val="28"/>
        </w:rPr>
      </w:pPr>
    </w:p>
    <w:p w:rsidR="00014A54" w:rsidRPr="00BF2CFA" w:rsidRDefault="00014A54" w:rsidP="00B25CB2">
      <w:pPr>
        <w:widowControl/>
        <w:jc w:val="both"/>
        <w:rPr>
          <w:b/>
          <w:sz w:val="28"/>
          <w:szCs w:val="28"/>
        </w:rPr>
      </w:pPr>
      <w:r w:rsidRPr="00BF2CFA">
        <w:rPr>
          <w:b/>
          <w:sz w:val="28"/>
          <w:szCs w:val="28"/>
        </w:rPr>
        <w:t>Г</w:t>
      </w:r>
      <w:r w:rsidR="00BF2CFA" w:rsidRPr="00BF2CFA">
        <w:rPr>
          <w:b/>
          <w:sz w:val="28"/>
          <w:szCs w:val="28"/>
        </w:rPr>
        <w:t>лава</w:t>
      </w:r>
      <w:r w:rsidR="00B25CB2" w:rsidRPr="00BF2CFA">
        <w:rPr>
          <w:b/>
          <w:sz w:val="28"/>
          <w:szCs w:val="28"/>
        </w:rPr>
        <w:t xml:space="preserve"> сельского поселения Кинельский </w:t>
      </w:r>
    </w:p>
    <w:p w:rsidR="00014A54" w:rsidRPr="00BF2CFA" w:rsidRDefault="00B25CB2" w:rsidP="00B25CB2">
      <w:pPr>
        <w:widowControl/>
        <w:jc w:val="both"/>
        <w:rPr>
          <w:b/>
          <w:sz w:val="28"/>
          <w:szCs w:val="28"/>
        </w:rPr>
      </w:pPr>
      <w:r w:rsidRPr="00BF2CFA">
        <w:rPr>
          <w:b/>
          <w:sz w:val="28"/>
          <w:szCs w:val="28"/>
        </w:rPr>
        <w:t xml:space="preserve">муниципального района Кинельский </w:t>
      </w:r>
    </w:p>
    <w:p w:rsidR="00B25CB2" w:rsidRPr="00BF2CFA" w:rsidRDefault="00B25CB2" w:rsidP="00B25CB2">
      <w:pPr>
        <w:widowControl/>
        <w:jc w:val="both"/>
        <w:rPr>
          <w:b/>
          <w:sz w:val="28"/>
          <w:szCs w:val="28"/>
        </w:rPr>
      </w:pPr>
      <w:r w:rsidRPr="00BF2CFA">
        <w:rPr>
          <w:b/>
          <w:sz w:val="28"/>
          <w:szCs w:val="28"/>
        </w:rPr>
        <w:t xml:space="preserve">Самарской области         </w:t>
      </w:r>
      <w:r w:rsidRPr="00BF2CFA">
        <w:rPr>
          <w:b/>
          <w:sz w:val="28"/>
          <w:szCs w:val="28"/>
        </w:rPr>
        <w:tab/>
        <w:t xml:space="preserve">                    </w:t>
      </w:r>
      <w:r w:rsidR="00014A54" w:rsidRPr="00BF2CFA">
        <w:rPr>
          <w:b/>
          <w:sz w:val="28"/>
          <w:szCs w:val="28"/>
        </w:rPr>
        <w:t xml:space="preserve">               </w:t>
      </w:r>
      <w:r w:rsidRPr="00BF2CFA">
        <w:rPr>
          <w:b/>
          <w:sz w:val="28"/>
          <w:szCs w:val="28"/>
        </w:rPr>
        <w:t xml:space="preserve">       </w:t>
      </w:r>
      <w:r w:rsidR="00BF2CFA" w:rsidRPr="00BF2CFA">
        <w:rPr>
          <w:b/>
          <w:sz w:val="28"/>
          <w:szCs w:val="28"/>
        </w:rPr>
        <w:t xml:space="preserve">                   </w:t>
      </w:r>
      <w:r w:rsidRPr="00BF2CFA">
        <w:rPr>
          <w:b/>
          <w:sz w:val="28"/>
          <w:szCs w:val="28"/>
        </w:rPr>
        <w:t xml:space="preserve"> </w:t>
      </w:r>
      <w:r w:rsidR="00014A54" w:rsidRPr="00BF2CFA">
        <w:rPr>
          <w:b/>
          <w:sz w:val="28"/>
          <w:szCs w:val="28"/>
        </w:rPr>
        <w:t>А.</w:t>
      </w:r>
      <w:r w:rsidR="00BF2CFA" w:rsidRPr="00BF2CFA">
        <w:rPr>
          <w:b/>
          <w:sz w:val="28"/>
          <w:szCs w:val="28"/>
        </w:rPr>
        <w:t xml:space="preserve"> </w:t>
      </w:r>
      <w:r w:rsidR="00014A54" w:rsidRPr="00BF2CFA">
        <w:rPr>
          <w:b/>
          <w:sz w:val="28"/>
          <w:szCs w:val="28"/>
        </w:rPr>
        <w:t>П. Пырков</w:t>
      </w:r>
    </w:p>
    <w:p w:rsidR="002553BD" w:rsidRDefault="002553BD" w:rsidP="002553BD">
      <w:pPr>
        <w:jc w:val="both"/>
        <w:rPr>
          <w:bCs/>
        </w:rPr>
      </w:pPr>
    </w:p>
    <w:p w:rsidR="007D7EEE" w:rsidRDefault="007D7EEE" w:rsidP="00123210">
      <w:pPr>
        <w:ind w:left="4680"/>
        <w:jc w:val="right"/>
        <w:rPr>
          <w:rFonts w:eastAsia="Calibri"/>
        </w:rPr>
      </w:pPr>
    </w:p>
    <w:p w:rsidR="00123210" w:rsidRPr="007B4392" w:rsidRDefault="00123210" w:rsidP="00123210">
      <w:pPr>
        <w:ind w:left="4680"/>
        <w:jc w:val="right"/>
        <w:rPr>
          <w:rFonts w:eastAsia="Calibri"/>
          <w:sz w:val="28"/>
        </w:rPr>
      </w:pPr>
      <w:r w:rsidRPr="007B4392">
        <w:rPr>
          <w:rFonts w:eastAsia="Calibri"/>
          <w:sz w:val="28"/>
        </w:rPr>
        <w:t>УТВЕРЖДЕНЫ</w:t>
      </w:r>
    </w:p>
    <w:p w:rsidR="00123210" w:rsidRPr="007B4392" w:rsidRDefault="00123210" w:rsidP="00123210">
      <w:pPr>
        <w:ind w:left="4680"/>
        <w:jc w:val="right"/>
        <w:rPr>
          <w:rFonts w:eastAsia="Calibri"/>
          <w:sz w:val="28"/>
        </w:rPr>
      </w:pPr>
      <w:r w:rsidRPr="007B4392">
        <w:rPr>
          <w:rFonts w:eastAsia="Calibri"/>
          <w:sz w:val="28"/>
        </w:rPr>
        <w:t>Постановлением администрации</w:t>
      </w:r>
    </w:p>
    <w:p w:rsidR="00123210" w:rsidRPr="007B4392" w:rsidRDefault="00123210" w:rsidP="00123210">
      <w:pPr>
        <w:ind w:left="4680"/>
        <w:jc w:val="right"/>
        <w:rPr>
          <w:rFonts w:eastAsia="Calibri"/>
          <w:sz w:val="28"/>
        </w:rPr>
      </w:pPr>
      <w:r w:rsidRPr="007B4392">
        <w:rPr>
          <w:rFonts w:eastAsia="Calibri"/>
          <w:sz w:val="28"/>
        </w:rPr>
        <w:t xml:space="preserve">сельского поселения Кинельский </w:t>
      </w:r>
    </w:p>
    <w:p w:rsidR="00123210" w:rsidRDefault="00123210" w:rsidP="00123210">
      <w:pPr>
        <w:ind w:left="4680"/>
        <w:jc w:val="right"/>
        <w:rPr>
          <w:rFonts w:eastAsia="Calibri"/>
          <w:sz w:val="28"/>
        </w:rPr>
      </w:pPr>
      <w:r w:rsidRPr="007B4392">
        <w:rPr>
          <w:rFonts w:eastAsia="Calibri"/>
          <w:sz w:val="28"/>
        </w:rPr>
        <w:t>муниципального района Кинельский</w:t>
      </w:r>
    </w:p>
    <w:p w:rsidR="00BF2CFA" w:rsidRPr="007B4392" w:rsidRDefault="00BF2CFA" w:rsidP="00123210">
      <w:pPr>
        <w:ind w:left="4680"/>
        <w:jc w:val="right"/>
        <w:rPr>
          <w:rFonts w:eastAsia="Calibri"/>
          <w:sz w:val="28"/>
        </w:rPr>
      </w:pPr>
      <w:r>
        <w:rPr>
          <w:rFonts w:eastAsia="Calibri"/>
          <w:sz w:val="28"/>
        </w:rPr>
        <w:t>Самарской области</w:t>
      </w:r>
    </w:p>
    <w:p w:rsidR="00123210" w:rsidRPr="00BF2CFA" w:rsidRDefault="00123210" w:rsidP="00123210">
      <w:pPr>
        <w:ind w:left="4680"/>
        <w:jc w:val="right"/>
        <w:rPr>
          <w:rFonts w:eastAsia="Calibri"/>
          <w:sz w:val="28"/>
          <w:u w:val="single"/>
        </w:rPr>
      </w:pPr>
      <w:r w:rsidRPr="00BF2CFA">
        <w:rPr>
          <w:rFonts w:eastAsia="Calibri"/>
          <w:sz w:val="28"/>
          <w:u w:val="single"/>
        </w:rPr>
        <w:t xml:space="preserve">№ </w:t>
      </w:r>
      <w:r w:rsidR="00BF2CFA" w:rsidRPr="00BF2CFA">
        <w:rPr>
          <w:rFonts w:eastAsia="Calibri"/>
          <w:sz w:val="28"/>
          <w:u w:val="single"/>
        </w:rPr>
        <w:t>127</w:t>
      </w:r>
      <w:r w:rsidRPr="00BF2CFA">
        <w:rPr>
          <w:rFonts w:eastAsia="Calibri"/>
          <w:sz w:val="28"/>
          <w:u w:val="single"/>
        </w:rPr>
        <w:t xml:space="preserve"> от «</w:t>
      </w:r>
      <w:r w:rsidR="00BF2CFA" w:rsidRPr="00BF2CFA">
        <w:rPr>
          <w:rFonts w:eastAsia="Calibri"/>
          <w:sz w:val="28"/>
          <w:u w:val="single"/>
        </w:rPr>
        <w:t>29</w:t>
      </w:r>
      <w:r w:rsidRPr="00BF2CFA">
        <w:rPr>
          <w:rFonts w:eastAsia="Calibri"/>
          <w:sz w:val="28"/>
          <w:u w:val="single"/>
        </w:rPr>
        <w:t>»</w:t>
      </w:r>
      <w:r w:rsidR="00BF2CFA" w:rsidRPr="00BF2CFA">
        <w:rPr>
          <w:rFonts w:eastAsia="Calibri"/>
          <w:sz w:val="28"/>
          <w:u w:val="single"/>
        </w:rPr>
        <w:t xml:space="preserve"> декабря</w:t>
      </w:r>
      <w:r w:rsidRPr="00BF2CFA">
        <w:rPr>
          <w:rFonts w:eastAsia="Calibri"/>
          <w:sz w:val="28"/>
          <w:u w:val="single"/>
        </w:rPr>
        <w:t xml:space="preserve"> 2023 г.</w:t>
      </w:r>
    </w:p>
    <w:p w:rsidR="00123210" w:rsidRDefault="00123210" w:rsidP="002553BD">
      <w:pPr>
        <w:jc w:val="both"/>
        <w:rPr>
          <w:bCs/>
        </w:rPr>
      </w:pPr>
    </w:p>
    <w:p w:rsidR="00123210" w:rsidRPr="00545C79" w:rsidRDefault="00123210" w:rsidP="00545C79">
      <w:pPr>
        <w:suppressAutoHyphens/>
        <w:ind w:right="-2" w:firstLine="567"/>
        <w:jc w:val="both"/>
        <w:rPr>
          <w:sz w:val="28"/>
          <w:szCs w:val="26"/>
          <w:lang w:eastAsia="ar-SA"/>
        </w:rPr>
      </w:pPr>
      <w:r w:rsidRPr="00545C79">
        <w:rPr>
          <w:sz w:val="28"/>
          <w:szCs w:val="26"/>
          <w:lang w:eastAsia="ar-SA"/>
        </w:rPr>
        <w:t>Изменения, которые вносятся в постановление администрации сельского поселения Кинельский  муниципального района Кинельский № 147 от «07» декабря 2020 г</w:t>
      </w:r>
      <w:r w:rsidR="00BF2CFA">
        <w:rPr>
          <w:sz w:val="28"/>
          <w:szCs w:val="26"/>
          <w:lang w:eastAsia="ar-SA"/>
        </w:rPr>
        <w:t>ода</w:t>
      </w:r>
      <w:r w:rsidRPr="00545C79">
        <w:rPr>
          <w:sz w:val="28"/>
          <w:szCs w:val="26"/>
          <w:lang w:eastAsia="ar-SA"/>
        </w:rPr>
        <w:t xml:space="preserve"> </w:t>
      </w:r>
      <w:r w:rsidRPr="00545C79">
        <w:rPr>
          <w:bCs/>
          <w:sz w:val="28"/>
          <w:szCs w:val="26"/>
        </w:rPr>
        <w:t>Об утверждении муниципальной программы по профилактике терроризма и экстремизма, а также в минимизации и (или) ликвидации последствий проявлений терроризма и экстремизма на территории сельского поселения Кинельский на период  2021 – 2023 годов</w:t>
      </w:r>
      <w:r w:rsidRPr="00545C79">
        <w:rPr>
          <w:sz w:val="28"/>
          <w:szCs w:val="26"/>
          <w:lang w:eastAsia="ar-SA"/>
        </w:rPr>
        <w:t>» и программу.</w:t>
      </w:r>
    </w:p>
    <w:p w:rsidR="000C3976" w:rsidRPr="000C3976" w:rsidRDefault="000C3976" w:rsidP="000C3976">
      <w:pPr>
        <w:suppressAutoHyphens/>
        <w:ind w:right="-2" w:firstLine="567"/>
        <w:jc w:val="both"/>
        <w:rPr>
          <w:sz w:val="28"/>
          <w:szCs w:val="26"/>
          <w:lang w:eastAsia="ar-SA"/>
        </w:rPr>
      </w:pPr>
      <w:r w:rsidRPr="000C3976">
        <w:rPr>
          <w:sz w:val="28"/>
          <w:szCs w:val="26"/>
          <w:lang w:eastAsia="ar-SA"/>
        </w:rPr>
        <w:t>1.</w:t>
      </w:r>
      <w:r w:rsidRPr="000C3976">
        <w:rPr>
          <w:sz w:val="28"/>
          <w:szCs w:val="26"/>
          <w:lang w:eastAsia="ar-SA"/>
        </w:rPr>
        <w:tab/>
        <w:t>Наименование муниципальной программы изложить в следующей редакции: «</w:t>
      </w:r>
      <w:r>
        <w:rPr>
          <w:sz w:val="28"/>
          <w:szCs w:val="26"/>
          <w:lang w:eastAsia="ar-SA"/>
        </w:rPr>
        <w:t>П</w:t>
      </w:r>
      <w:r w:rsidRPr="000C3976">
        <w:rPr>
          <w:bCs/>
          <w:sz w:val="28"/>
          <w:szCs w:val="26"/>
          <w:lang w:eastAsia="ar-SA"/>
        </w:rPr>
        <w:t>о профилактике терроризма и экстремизма, а также в минимизации и (или) ликвидации последствий проявлений терроризма и экстремизма на территории сельского поселения Кинельский на период  2021 – 202</w:t>
      </w:r>
      <w:r w:rsidR="00BF2CFA">
        <w:rPr>
          <w:bCs/>
          <w:sz w:val="28"/>
          <w:szCs w:val="26"/>
          <w:lang w:eastAsia="ar-SA"/>
        </w:rPr>
        <w:t>5</w:t>
      </w:r>
      <w:r w:rsidRPr="000C3976">
        <w:rPr>
          <w:bCs/>
          <w:sz w:val="28"/>
          <w:szCs w:val="26"/>
          <w:lang w:eastAsia="ar-SA"/>
        </w:rPr>
        <w:t xml:space="preserve"> годов</w:t>
      </w:r>
      <w:r w:rsidRPr="000C3976">
        <w:rPr>
          <w:sz w:val="28"/>
          <w:szCs w:val="26"/>
          <w:lang w:eastAsia="ar-SA"/>
        </w:rPr>
        <w:t>»</w:t>
      </w:r>
    </w:p>
    <w:p w:rsidR="000C3976" w:rsidRDefault="000C3976" w:rsidP="000C3976">
      <w:pPr>
        <w:suppressAutoHyphens/>
        <w:ind w:right="-2" w:firstLine="567"/>
        <w:jc w:val="both"/>
        <w:rPr>
          <w:sz w:val="28"/>
          <w:szCs w:val="26"/>
          <w:lang w:eastAsia="ar-SA"/>
        </w:rPr>
      </w:pPr>
      <w:r w:rsidRPr="000C3976">
        <w:rPr>
          <w:sz w:val="28"/>
          <w:szCs w:val="26"/>
          <w:lang w:eastAsia="ar-SA"/>
        </w:rPr>
        <w:t>2.</w:t>
      </w:r>
      <w:r w:rsidRPr="000C3976">
        <w:rPr>
          <w:sz w:val="28"/>
          <w:szCs w:val="26"/>
          <w:lang w:eastAsia="ar-SA"/>
        </w:rPr>
        <w:tab/>
        <w:t>По тексту мун</w:t>
      </w:r>
      <w:r>
        <w:rPr>
          <w:sz w:val="28"/>
          <w:szCs w:val="26"/>
          <w:lang w:eastAsia="ar-SA"/>
        </w:rPr>
        <w:t>иципальной программы слова «2021</w:t>
      </w:r>
      <w:r w:rsidRPr="000C3976">
        <w:rPr>
          <w:sz w:val="28"/>
          <w:szCs w:val="26"/>
          <w:lang w:eastAsia="ar-SA"/>
        </w:rPr>
        <w:t>-202</w:t>
      </w:r>
      <w:r>
        <w:rPr>
          <w:sz w:val="28"/>
          <w:szCs w:val="26"/>
          <w:lang w:eastAsia="ar-SA"/>
        </w:rPr>
        <w:t>3 годы» изложить в редакции «2021</w:t>
      </w:r>
      <w:r w:rsidRPr="000C3976">
        <w:rPr>
          <w:sz w:val="28"/>
          <w:szCs w:val="26"/>
          <w:lang w:eastAsia="ar-SA"/>
        </w:rPr>
        <w:t>-202</w:t>
      </w:r>
      <w:r w:rsidR="00BF2CFA">
        <w:rPr>
          <w:sz w:val="28"/>
          <w:szCs w:val="26"/>
          <w:lang w:eastAsia="ar-SA"/>
        </w:rPr>
        <w:t>5</w:t>
      </w:r>
      <w:r w:rsidRPr="000C3976">
        <w:rPr>
          <w:sz w:val="28"/>
          <w:szCs w:val="26"/>
          <w:lang w:eastAsia="ar-SA"/>
        </w:rPr>
        <w:t xml:space="preserve"> годы».</w:t>
      </w:r>
    </w:p>
    <w:p w:rsidR="00123210" w:rsidRPr="00545C79" w:rsidRDefault="00106DC1" w:rsidP="00545C79">
      <w:pPr>
        <w:suppressAutoHyphens/>
        <w:ind w:right="-2" w:firstLine="567"/>
        <w:jc w:val="both"/>
        <w:rPr>
          <w:sz w:val="28"/>
          <w:szCs w:val="26"/>
          <w:lang w:eastAsia="ar-SA"/>
        </w:rPr>
      </w:pPr>
      <w:r>
        <w:rPr>
          <w:sz w:val="28"/>
          <w:szCs w:val="26"/>
          <w:lang w:eastAsia="ar-SA"/>
        </w:rPr>
        <w:t>3</w:t>
      </w:r>
      <w:r w:rsidR="00123210" w:rsidRPr="00545C79">
        <w:rPr>
          <w:sz w:val="28"/>
          <w:szCs w:val="26"/>
          <w:lang w:eastAsia="ar-SA"/>
        </w:rPr>
        <w:t>. В Паспорте Программы:</w:t>
      </w:r>
    </w:p>
    <w:p w:rsidR="00123210" w:rsidRPr="00545C79" w:rsidRDefault="00106DC1" w:rsidP="00545C79">
      <w:pPr>
        <w:suppressAutoHyphens/>
        <w:ind w:right="-2" w:firstLine="567"/>
        <w:rPr>
          <w:sz w:val="28"/>
          <w:szCs w:val="26"/>
          <w:lang w:eastAsia="ar-SA"/>
        </w:rPr>
      </w:pPr>
      <w:r>
        <w:rPr>
          <w:sz w:val="28"/>
          <w:szCs w:val="26"/>
          <w:lang w:eastAsia="ar-SA"/>
        </w:rPr>
        <w:t>3</w:t>
      </w:r>
      <w:r w:rsidR="00123210" w:rsidRPr="00545C79">
        <w:rPr>
          <w:sz w:val="28"/>
          <w:szCs w:val="26"/>
          <w:lang w:eastAsia="ar-SA"/>
        </w:rPr>
        <w:t xml:space="preserve">.1. Позицию «Объемы бюджетных ассигнований программы» изложить в следующей редакции: «Объем финансирования, необходимый для реализации мероприятий Программы, составляет </w:t>
      </w:r>
      <w:r w:rsidR="00AB3816">
        <w:rPr>
          <w:sz w:val="28"/>
          <w:szCs w:val="26"/>
          <w:lang w:eastAsia="ar-SA"/>
        </w:rPr>
        <w:t>5</w:t>
      </w:r>
      <w:r w:rsidR="007D7EEE" w:rsidRPr="00545C79">
        <w:rPr>
          <w:sz w:val="28"/>
          <w:szCs w:val="26"/>
          <w:lang w:eastAsia="ar-SA"/>
        </w:rPr>
        <w:t>0,0</w:t>
      </w:r>
      <w:r w:rsidR="00123210" w:rsidRPr="00545C79">
        <w:rPr>
          <w:sz w:val="28"/>
          <w:szCs w:val="26"/>
          <w:lang w:eastAsia="ar-SA"/>
        </w:rPr>
        <w:t xml:space="preserve"> тыс. рублей, в том числе: </w:t>
      </w:r>
    </w:p>
    <w:p w:rsidR="00123210" w:rsidRPr="00AB3816" w:rsidRDefault="00123210" w:rsidP="00545C79">
      <w:pPr>
        <w:suppressAutoHyphens/>
        <w:ind w:right="-2" w:firstLine="567"/>
        <w:jc w:val="both"/>
        <w:rPr>
          <w:sz w:val="28"/>
          <w:szCs w:val="26"/>
          <w:lang w:eastAsia="ar-SA"/>
        </w:rPr>
      </w:pPr>
      <w:r w:rsidRPr="00AB3816">
        <w:rPr>
          <w:sz w:val="28"/>
          <w:szCs w:val="26"/>
          <w:lang w:eastAsia="ar-SA"/>
        </w:rPr>
        <w:t xml:space="preserve">в 2021 году — </w:t>
      </w:r>
      <w:r w:rsidR="007D7EEE" w:rsidRPr="00AB3816">
        <w:rPr>
          <w:sz w:val="28"/>
          <w:szCs w:val="26"/>
          <w:lang w:eastAsia="ar-SA"/>
        </w:rPr>
        <w:t>1</w:t>
      </w:r>
      <w:r w:rsidRPr="00AB3816">
        <w:rPr>
          <w:sz w:val="28"/>
          <w:szCs w:val="26"/>
          <w:lang w:eastAsia="ar-SA"/>
        </w:rPr>
        <w:t xml:space="preserve">0,0 тыс. рублей; </w:t>
      </w:r>
    </w:p>
    <w:p w:rsidR="00123210" w:rsidRPr="00AB3816" w:rsidRDefault="00123210" w:rsidP="00545C79">
      <w:pPr>
        <w:suppressAutoHyphens/>
        <w:ind w:right="-2" w:firstLine="567"/>
        <w:jc w:val="both"/>
        <w:rPr>
          <w:sz w:val="28"/>
          <w:szCs w:val="26"/>
          <w:lang w:eastAsia="ar-SA"/>
        </w:rPr>
      </w:pPr>
      <w:r w:rsidRPr="00AB3816">
        <w:rPr>
          <w:sz w:val="28"/>
          <w:szCs w:val="26"/>
          <w:lang w:eastAsia="ar-SA"/>
        </w:rPr>
        <w:t xml:space="preserve">в 2022 году — </w:t>
      </w:r>
      <w:r w:rsidR="007D7EEE" w:rsidRPr="00AB3816">
        <w:rPr>
          <w:sz w:val="28"/>
          <w:szCs w:val="26"/>
          <w:lang w:eastAsia="ar-SA"/>
        </w:rPr>
        <w:t>1</w:t>
      </w:r>
      <w:r w:rsidRPr="00AB3816">
        <w:rPr>
          <w:sz w:val="28"/>
          <w:szCs w:val="26"/>
          <w:lang w:eastAsia="ar-SA"/>
        </w:rPr>
        <w:t>0,0 тыс. рублей;</w:t>
      </w:r>
    </w:p>
    <w:p w:rsidR="00123210" w:rsidRPr="00AB3816" w:rsidRDefault="00123210" w:rsidP="00545C79">
      <w:pPr>
        <w:suppressAutoHyphens/>
        <w:ind w:right="-2" w:firstLine="567"/>
        <w:jc w:val="both"/>
        <w:rPr>
          <w:sz w:val="28"/>
          <w:szCs w:val="26"/>
          <w:lang w:eastAsia="ar-SA"/>
        </w:rPr>
      </w:pPr>
      <w:r w:rsidRPr="00AB3816">
        <w:rPr>
          <w:sz w:val="28"/>
          <w:szCs w:val="26"/>
          <w:lang w:eastAsia="ar-SA"/>
        </w:rPr>
        <w:t>в 2023 году — 1</w:t>
      </w:r>
      <w:r w:rsidR="007D7EEE" w:rsidRPr="00AB3816">
        <w:rPr>
          <w:sz w:val="28"/>
          <w:szCs w:val="26"/>
          <w:lang w:eastAsia="ar-SA"/>
        </w:rPr>
        <w:t>0</w:t>
      </w:r>
      <w:r w:rsidRPr="00AB3816">
        <w:rPr>
          <w:sz w:val="28"/>
          <w:szCs w:val="26"/>
          <w:lang w:eastAsia="ar-SA"/>
        </w:rPr>
        <w:t>,0 тыс. рублей;</w:t>
      </w:r>
    </w:p>
    <w:p w:rsidR="00106DC1" w:rsidRPr="00AB3816" w:rsidRDefault="00106DC1" w:rsidP="00545C79">
      <w:pPr>
        <w:suppressAutoHyphens/>
        <w:ind w:right="-2" w:firstLine="567"/>
        <w:jc w:val="both"/>
        <w:rPr>
          <w:sz w:val="28"/>
          <w:szCs w:val="26"/>
          <w:lang w:eastAsia="ar-SA"/>
        </w:rPr>
      </w:pPr>
      <w:r w:rsidRPr="00AB3816">
        <w:rPr>
          <w:sz w:val="28"/>
          <w:szCs w:val="26"/>
          <w:lang w:eastAsia="ar-SA"/>
        </w:rPr>
        <w:t>в 2024</w:t>
      </w:r>
      <w:r w:rsidR="00AB3816">
        <w:rPr>
          <w:sz w:val="28"/>
          <w:szCs w:val="26"/>
          <w:lang w:eastAsia="ar-SA"/>
        </w:rPr>
        <w:t xml:space="preserve"> году – 10,0 тыс. рублей;</w:t>
      </w:r>
    </w:p>
    <w:p w:rsidR="00106DC1" w:rsidRPr="00AB3816" w:rsidRDefault="00106DC1" w:rsidP="00545C79">
      <w:pPr>
        <w:suppressAutoHyphens/>
        <w:ind w:right="-2" w:firstLine="567"/>
        <w:jc w:val="both"/>
        <w:rPr>
          <w:sz w:val="28"/>
          <w:szCs w:val="26"/>
          <w:lang w:eastAsia="ar-SA"/>
        </w:rPr>
      </w:pPr>
      <w:r w:rsidRPr="00AB3816">
        <w:rPr>
          <w:sz w:val="28"/>
          <w:szCs w:val="26"/>
          <w:lang w:eastAsia="ar-SA"/>
        </w:rPr>
        <w:t>в 2025</w:t>
      </w:r>
      <w:r w:rsidR="00AB3816">
        <w:rPr>
          <w:sz w:val="28"/>
          <w:szCs w:val="26"/>
          <w:lang w:eastAsia="ar-SA"/>
        </w:rPr>
        <w:t xml:space="preserve"> году – 10 тыс. рублей</w:t>
      </w:r>
    </w:p>
    <w:p w:rsidR="00106DC1" w:rsidRPr="00545C79" w:rsidRDefault="00106DC1" w:rsidP="00545C79">
      <w:pPr>
        <w:suppressAutoHyphens/>
        <w:ind w:right="-2" w:firstLine="567"/>
        <w:jc w:val="both"/>
        <w:rPr>
          <w:sz w:val="28"/>
          <w:szCs w:val="26"/>
          <w:lang w:eastAsia="ar-SA"/>
        </w:rPr>
      </w:pPr>
    </w:p>
    <w:p w:rsidR="00123210" w:rsidRPr="00545C79" w:rsidRDefault="008A6927" w:rsidP="00545C79">
      <w:pPr>
        <w:suppressAutoHyphens/>
        <w:ind w:right="-2" w:firstLine="567"/>
        <w:jc w:val="both"/>
        <w:rPr>
          <w:sz w:val="28"/>
          <w:szCs w:val="26"/>
          <w:lang w:eastAsia="ar-SA"/>
        </w:rPr>
      </w:pPr>
      <w:r>
        <w:rPr>
          <w:sz w:val="28"/>
          <w:szCs w:val="26"/>
          <w:lang w:eastAsia="ar-SA"/>
        </w:rPr>
        <w:t>4</w:t>
      </w:r>
      <w:r w:rsidR="00123210" w:rsidRPr="00545C79">
        <w:rPr>
          <w:sz w:val="28"/>
          <w:szCs w:val="26"/>
          <w:lang w:eastAsia="ar-SA"/>
        </w:rPr>
        <w:t>. В Программе:</w:t>
      </w:r>
    </w:p>
    <w:p w:rsidR="00123210" w:rsidRPr="00545C79" w:rsidRDefault="008A6927" w:rsidP="00545C79">
      <w:pPr>
        <w:suppressAutoHyphens/>
        <w:ind w:right="-2" w:firstLine="567"/>
        <w:jc w:val="both"/>
        <w:rPr>
          <w:sz w:val="28"/>
          <w:szCs w:val="26"/>
          <w:lang w:eastAsia="ar-SA"/>
        </w:rPr>
      </w:pPr>
      <w:r>
        <w:rPr>
          <w:sz w:val="28"/>
          <w:szCs w:val="26"/>
          <w:lang w:eastAsia="ar-SA"/>
        </w:rPr>
        <w:t>4</w:t>
      </w:r>
      <w:r w:rsidR="00123210" w:rsidRPr="00545C79">
        <w:rPr>
          <w:sz w:val="28"/>
          <w:szCs w:val="26"/>
          <w:lang w:eastAsia="ar-SA"/>
        </w:rPr>
        <w:t>.1. Позицию «Ресурсное обеспечение Программы» изложить в следующей редакции:</w:t>
      </w:r>
    </w:p>
    <w:p w:rsidR="00123210" w:rsidRPr="00545C79" w:rsidRDefault="00123210" w:rsidP="00545C79">
      <w:pPr>
        <w:pStyle w:val="ConsPlusNonformat"/>
        <w:overflowPunct w:val="0"/>
        <w:snapToGrid w:val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6"/>
        </w:rPr>
      </w:pPr>
      <w:r w:rsidRPr="00545C79">
        <w:rPr>
          <w:rFonts w:ascii="Times New Roman" w:hAnsi="Times New Roman" w:cs="Times New Roman"/>
          <w:sz w:val="28"/>
          <w:szCs w:val="26"/>
          <w:lang w:eastAsia="ar-SA"/>
        </w:rPr>
        <w:t>«</w:t>
      </w:r>
      <w:r w:rsidRPr="00545C79">
        <w:rPr>
          <w:rFonts w:ascii="Times New Roman" w:hAnsi="Times New Roman" w:cs="Times New Roman"/>
          <w:sz w:val="28"/>
          <w:szCs w:val="26"/>
        </w:rPr>
        <w:t xml:space="preserve">Общий объем финансирования Программы за счет средств местного бюджета составляет </w:t>
      </w:r>
      <w:r w:rsidR="00AB3816">
        <w:rPr>
          <w:rFonts w:ascii="Times New Roman" w:hAnsi="Times New Roman" w:cs="Times New Roman"/>
          <w:sz w:val="28"/>
          <w:szCs w:val="26"/>
        </w:rPr>
        <w:t>5</w:t>
      </w:r>
      <w:r w:rsidR="007D7EEE" w:rsidRPr="00545C79">
        <w:rPr>
          <w:rFonts w:ascii="Times New Roman" w:hAnsi="Times New Roman" w:cs="Times New Roman"/>
          <w:sz w:val="28"/>
          <w:szCs w:val="26"/>
        </w:rPr>
        <w:t>0</w:t>
      </w:r>
      <w:r w:rsidRPr="00545C79">
        <w:rPr>
          <w:rFonts w:ascii="Times New Roman" w:hAnsi="Times New Roman" w:cs="Times New Roman"/>
          <w:sz w:val="28"/>
          <w:szCs w:val="26"/>
        </w:rPr>
        <w:t>,</w:t>
      </w:r>
      <w:r w:rsidR="007D7EEE" w:rsidRPr="00545C79">
        <w:rPr>
          <w:rFonts w:ascii="Times New Roman" w:hAnsi="Times New Roman" w:cs="Times New Roman"/>
          <w:sz w:val="28"/>
          <w:szCs w:val="26"/>
        </w:rPr>
        <w:t>0</w:t>
      </w:r>
      <w:r w:rsidRPr="00545C79">
        <w:rPr>
          <w:sz w:val="22"/>
        </w:rPr>
        <w:t xml:space="preserve"> </w:t>
      </w:r>
      <w:r w:rsidRPr="00545C79">
        <w:rPr>
          <w:rFonts w:ascii="Times New Roman" w:hAnsi="Times New Roman" w:cs="Times New Roman"/>
          <w:sz w:val="28"/>
          <w:szCs w:val="26"/>
        </w:rPr>
        <w:t xml:space="preserve">тыс. рублей, в том числе: </w:t>
      </w:r>
    </w:p>
    <w:p w:rsidR="00AB3816" w:rsidRPr="00AB3816" w:rsidRDefault="00AB3816" w:rsidP="00AB3816">
      <w:pPr>
        <w:suppressAutoHyphens/>
        <w:ind w:right="-2" w:firstLine="567"/>
        <w:jc w:val="both"/>
        <w:rPr>
          <w:sz w:val="28"/>
          <w:szCs w:val="26"/>
          <w:lang w:eastAsia="ar-SA"/>
        </w:rPr>
      </w:pPr>
      <w:r w:rsidRPr="00AB3816">
        <w:rPr>
          <w:sz w:val="28"/>
          <w:szCs w:val="26"/>
          <w:lang w:eastAsia="ar-SA"/>
        </w:rPr>
        <w:t xml:space="preserve">в 2021 году — 10,0 тыс. рублей; </w:t>
      </w:r>
    </w:p>
    <w:p w:rsidR="00AB3816" w:rsidRPr="00AB3816" w:rsidRDefault="00AB3816" w:rsidP="00AB3816">
      <w:pPr>
        <w:suppressAutoHyphens/>
        <w:ind w:right="-2" w:firstLine="567"/>
        <w:jc w:val="both"/>
        <w:rPr>
          <w:sz w:val="28"/>
          <w:szCs w:val="26"/>
          <w:lang w:eastAsia="ar-SA"/>
        </w:rPr>
      </w:pPr>
      <w:r w:rsidRPr="00AB3816">
        <w:rPr>
          <w:sz w:val="28"/>
          <w:szCs w:val="26"/>
          <w:lang w:eastAsia="ar-SA"/>
        </w:rPr>
        <w:t>в 2022 году — 10,0 тыс. рублей;</w:t>
      </w:r>
    </w:p>
    <w:p w:rsidR="00AB3816" w:rsidRPr="00AB3816" w:rsidRDefault="00AB3816" w:rsidP="00AB3816">
      <w:pPr>
        <w:suppressAutoHyphens/>
        <w:ind w:right="-2" w:firstLine="567"/>
        <w:jc w:val="both"/>
        <w:rPr>
          <w:sz w:val="28"/>
          <w:szCs w:val="26"/>
          <w:lang w:eastAsia="ar-SA"/>
        </w:rPr>
      </w:pPr>
      <w:r w:rsidRPr="00AB3816">
        <w:rPr>
          <w:sz w:val="28"/>
          <w:szCs w:val="26"/>
          <w:lang w:eastAsia="ar-SA"/>
        </w:rPr>
        <w:t>в 2023 году — 10,0 тыс. рублей;</w:t>
      </w:r>
    </w:p>
    <w:p w:rsidR="00AB3816" w:rsidRPr="00AB3816" w:rsidRDefault="00AB3816" w:rsidP="00AB3816">
      <w:pPr>
        <w:suppressAutoHyphens/>
        <w:ind w:right="-2" w:firstLine="567"/>
        <w:jc w:val="both"/>
        <w:rPr>
          <w:sz w:val="28"/>
          <w:szCs w:val="26"/>
          <w:lang w:eastAsia="ar-SA"/>
        </w:rPr>
      </w:pPr>
      <w:r w:rsidRPr="00AB3816">
        <w:rPr>
          <w:sz w:val="28"/>
          <w:szCs w:val="26"/>
          <w:lang w:eastAsia="ar-SA"/>
        </w:rPr>
        <w:t>в 2024</w:t>
      </w:r>
      <w:r>
        <w:rPr>
          <w:sz w:val="28"/>
          <w:szCs w:val="26"/>
          <w:lang w:eastAsia="ar-SA"/>
        </w:rPr>
        <w:t xml:space="preserve"> году – 10,0 тыс. рублей;</w:t>
      </w:r>
    </w:p>
    <w:p w:rsidR="00AB3816" w:rsidRDefault="00AB3816" w:rsidP="00AB3816">
      <w:pPr>
        <w:suppressAutoHyphens/>
        <w:ind w:right="-2" w:firstLine="567"/>
        <w:jc w:val="both"/>
        <w:rPr>
          <w:sz w:val="28"/>
          <w:szCs w:val="26"/>
          <w:lang w:eastAsia="ar-SA"/>
        </w:rPr>
      </w:pPr>
      <w:r w:rsidRPr="00AB3816">
        <w:rPr>
          <w:sz w:val="28"/>
          <w:szCs w:val="26"/>
          <w:lang w:eastAsia="ar-SA"/>
        </w:rPr>
        <w:t>в 2025</w:t>
      </w:r>
      <w:r>
        <w:rPr>
          <w:sz w:val="28"/>
          <w:szCs w:val="26"/>
          <w:lang w:eastAsia="ar-SA"/>
        </w:rPr>
        <w:t xml:space="preserve"> году – 10 тыс. рублей</w:t>
      </w:r>
    </w:p>
    <w:p w:rsidR="00AB3816" w:rsidRPr="00AB3816" w:rsidRDefault="00AB3816" w:rsidP="00AB3816">
      <w:pPr>
        <w:suppressAutoHyphens/>
        <w:ind w:right="-2" w:firstLine="567"/>
        <w:jc w:val="both"/>
        <w:rPr>
          <w:sz w:val="28"/>
          <w:szCs w:val="26"/>
          <w:lang w:eastAsia="ar-SA"/>
        </w:rPr>
      </w:pPr>
    </w:p>
    <w:p w:rsidR="00123210" w:rsidRPr="00545C79" w:rsidRDefault="00123210" w:rsidP="00545C79">
      <w:pPr>
        <w:pStyle w:val="ConsPlusNonformat"/>
        <w:overflowPunct w:val="0"/>
        <w:snapToGrid w:val="0"/>
        <w:ind w:firstLine="567"/>
        <w:jc w:val="both"/>
        <w:textAlignment w:val="baseline"/>
        <w:rPr>
          <w:sz w:val="28"/>
          <w:szCs w:val="26"/>
          <w:lang w:eastAsia="ar-SA"/>
        </w:rPr>
      </w:pPr>
      <w:r w:rsidRPr="00545C79">
        <w:rPr>
          <w:rFonts w:ascii="Times New Roman" w:hAnsi="Times New Roman" w:cs="Times New Roman"/>
          <w:sz w:val="28"/>
          <w:szCs w:val="26"/>
        </w:rPr>
        <w:t xml:space="preserve">Финансирование мероприятий, указанных в пунктах 1.1, 3.1 перечня мероприятий Программы, осуществляется в форме бюджетных ассигнований на оплату муниципальных контрактов на поставку товаров, выполнение работ, оказание услуг для муниципальных нужд, остальных мероприятий – в рамках </w:t>
      </w:r>
      <w:r w:rsidRPr="00545C79">
        <w:rPr>
          <w:rFonts w:ascii="Times New Roman" w:hAnsi="Times New Roman" w:cs="Times New Roman"/>
          <w:sz w:val="28"/>
          <w:szCs w:val="26"/>
        </w:rPr>
        <w:lastRenderedPageBreak/>
        <w:t>средств, предусмотренных на финансирование текущей деятельности ответственного исполнителя и участников Программы.</w:t>
      </w:r>
      <w:r w:rsidRPr="00545C79">
        <w:rPr>
          <w:rFonts w:ascii="Times New Roman" w:hAnsi="Times New Roman" w:cs="Times New Roman"/>
          <w:sz w:val="28"/>
          <w:szCs w:val="26"/>
          <w:lang w:eastAsia="ar-SA"/>
        </w:rPr>
        <w:t>»</w:t>
      </w:r>
    </w:p>
    <w:p w:rsidR="00123210" w:rsidRPr="00545C79" w:rsidRDefault="00123210" w:rsidP="00545C79">
      <w:pPr>
        <w:ind w:right="-2" w:firstLine="567"/>
        <w:jc w:val="both"/>
        <w:rPr>
          <w:rFonts w:eastAsia="Calibri"/>
          <w:sz w:val="28"/>
          <w:szCs w:val="26"/>
        </w:rPr>
      </w:pPr>
      <w:r w:rsidRPr="00545C79">
        <w:rPr>
          <w:rFonts w:eastAsia="Calibri"/>
          <w:sz w:val="28"/>
          <w:szCs w:val="26"/>
        </w:rPr>
        <w:t>2.2. Приложение № 1 «Перечень мероприятий муниципальной пр</w:t>
      </w:r>
      <w:r w:rsidR="007D7EEE" w:rsidRPr="00545C79">
        <w:rPr>
          <w:rFonts w:eastAsia="Calibri"/>
          <w:sz w:val="28"/>
          <w:szCs w:val="26"/>
        </w:rPr>
        <w:t xml:space="preserve">ограммы </w:t>
      </w:r>
      <w:r w:rsidR="007D7EEE" w:rsidRPr="00545C79">
        <w:rPr>
          <w:bCs/>
          <w:sz w:val="28"/>
          <w:szCs w:val="26"/>
        </w:rPr>
        <w:t>по профилактике терроризма и экстремизма, а также в минимизации и (или) ликвидации последствий проявлений терроризма и экстремизма на территории сельского поселения Кинельский на период  2021 – 2023 годов</w:t>
      </w:r>
      <w:r w:rsidRPr="00545C79">
        <w:rPr>
          <w:rFonts w:eastAsia="Calibri"/>
          <w:sz w:val="28"/>
          <w:szCs w:val="26"/>
        </w:rPr>
        <w:t>» изложить в следующей редакции:</w:t>
      </w:r>
    </w:p>
    <w:p w:rsidR="00123210" w:rsidRPr="00545C79" w:rsidRDefault="00123210" w:rsidP="002553BD">
      <w:pPr>
        <w:jc w:val="both"/>
        <w:rPr>
          <w:bCs/>
          <w:sz w:val="22"/>
        </w:rPr>
        <w:sectPr w:rsidR="00123210" w:rsidRPr="00545C79" w:rsidSect="0042054F">
          <w:pgSz w:w="11909" w:h="16834"/>
          <w:pgMar w:top="851" w:right="851" w:bottom="851" w:left="1418" w:header="720" w:footer="720" w:gutter="0"/>
          <w:cols w:space="60"/>
          <w:noEndnote/>
          <w:docGrid w:linePitch="272"/>
        </w:sectPr>
      </w:pPr>
    </w:p>
    <w:p w:rsidR="007D7EEE" w:rsidRPr="00472F59" w:rsidRDefault="007D7EEE" w:rsidP="007D7EEE">
      <w:pPr>
        <w:suppressAutoHyphens/>
        <w:ind w:left="8789"/>
        <w:jc w:val="center"/>
        <w:rPr>
          <w:rFonts w:eastAsia="Lucida Sans Unicode" w:cs="Tahoma"/>
          <w:kern w:val="2"/>
          <w:lang w:eastAsia="hi-IN" w:bidi="hi-IN"/>
        </w:rPr>
      </w:pPr>
      <w:r w:rsidRPr="00472F59">
        <w:rPr>
          <w:rFonts w:eastAsia="Lucida Sans Unicode" w:cs="Tahoma"/>
          <w:kern w:val="2"/>
          <w:lang w:eastAsia="hi-IN" w:bidi="hi-IN"/>
        </w:rPr>
        <w:lastRenderedPageBreak/>
        <w:t>ПРИЛОЖЕНИЕ 1</w:t>
      </w:r>
    </w:p>
    <w:p w:rsidR="007D7EEE" w:rsidRPr="00472F59" w:rsidRDefault="007D7EEE" w:rsidP="007D7EEE">
      <w:pPr>
        <w:tabs>
          <w:tab w:val="left" w:pos="7634"/>
        </w:tabs>
        <w:suppressAutoHyphens/>
        <w:ind w:left="8789"/>
        <w:jc w:val="center"/>
        <w:rPr>
          <w:rFonts w:eastAsia="Lucida Sans Unicode" w:cs="Tahoma"/>
          <w:kern w:val="2"/>
          <w:lang w:eastAsia="hi-IN" w:bidi="hi-IN"/>
        </w:rPr>
      </w:pPr>
      <w:r w:rsidRPr="00472F59">
        <w:rPr>
          <w:rFonts w:eastAsia="Lucida Sans Unicode" w:cs="Tahoma"/>
          <w:kern w:val="2"/>
          <w:lang w:eastAsia="hi-IN" w:bidi="hi-IN"/>
        </w:rPr>
        <w:t>к муниципальной программе</w:t>
      </w:r>
    </w:p>
    <w:p w:rsidR="007D7EEE" w:rsidRPr="00472F59" w:rsidRDefault="007D7EEE" w:rsidP="007D7EEE">
      <w:pPr>
        <w:tabs>
          <w:tab w:val="left" w:pos="7634"/>
        </w:tabs>
        <w:suppressAutoHyphens/>
        <w:ind w:left="8789"/>
        <w:jc w:val="center"/>
        <w:rPr>
          <w:rFonts w:eastAsia="Lucida Sans Unicode" w:cs="Tahoma"/>
          <w:kern w:val="2"/>
          <w:lang w:eastAsia="hi-IN" w:bidi="hi-IN"/>
        </w:rPr>
      </w:pPr>
      <w:r w:rsidRPr="00472F59">
        <w:rPr>
          <w:rFonts w:eastAsia="Lucida Sans Unicode" w:cs="Tahoma"/>
          <w:kern w:val="2"/>
          <w:lang w:eastAsia="hi-IN" w:bidi="hi-IN"/>
        </w:rPr>
        <w:t>«</w:t>
      </w:r>
      <w:r w:rsidRPr="00472F59">
        <w:rPr>
          <w:kern w:val="2"/>
          <w:lang w:eastAsia="hi-IN" w:bidi="hi-IN"/>
        </w:rPr>
        <w:t>П</w:t>
      </w:r>
      <w:r w:rsidRPr="00472F59">
        <w:rPr>
          <w:rFonts w:eastAsia="Lucida Sans Unicode" w:cs="Tahoma"/>
          <w:kern w:val="2"/>
          <w:lang w:eastAsia="hi-IN" w:bidi="hi-IN"/>
        </w:rPr>
        <w:t xml:space="preserve">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 </w:t>
      </w:r>
      <w:r>
        <w:rPr>
          <w:rFonts w:eastAsia="Lucida Sans Unicode" w:cs="Tahoma"/>
          <w:kern w:val="2"/>
          <w:lang w:eastAsia="hi-IN" w:bidi="hi-IN"/>
        </w:rPr>
        <w:t>Кинельский  на 2021 – 202</w:t>
      </w:r>
      <w:r w:rsidR="00BF2CFA">
        <w:rPr>
          <w:rFonts w:eastAsia="Lucida Sans Unicode" w:cs="Tahoma"/>
          <w:kern w:val="2"/>
          <w:lang w:eastAsia="hi-IN" w:bidi="hi-IN"/>
        </w:rPr>
        <w:t>5</w:t>
      </w:r>
      <w:r w:rsidRPr="00472F59">
        <w:rPr>
          <w:rFonts w:eastAsia="Lucida Sans Unicode" w:cs="Tahoma"/>
          <w:kern w:val="2"/>
          <w:lang w:eastAsia="hi-IN" w:bidi="hi-IN"/>
        </w:rPr>
        <w:t xml:space="preserve"> годы»</w:t>
      </w:r>
    </w:p>
    <w:p w:rsidR="007D7EEE" w:rsidRPr="00472F59" w:rsidRDefault="007D7EEE" w:rsidP="007D7EEE">
      <w:pPr>
        <w:suppressAutoHyphens/>
        <w:jc w:val="center"/>
        <w:rPr>
          <w:rFonts w:eastAsia="Lucida Sans Unicode" w:cs="Tahoma"/>
          <w:b/>
          <w:kern w:val="2"/>
          <w:sz w:val="28"/>
          <w:szCs w:val="28"/>
          <w:lang w:eastAsia="hi-IN" w:bidi="hi-IN"/>
        </w:rPr>
      </w:pPr>
    </w:p>
    <w:p w:rsidR="007D7EEE" w:rsidRPr="00472F59" w:rsidRDefault="007D7EEE" w:rsidP="007D7EEE">
      <w:pPr>
        <w:suppressAutoHyphens/>
        <w:jc w:val="center"/>
        <w:rPr>
          <w:rFonts w:eastAsia="Lucida Sans Unicode" w:cs="Tahoma"/>
          <w:b/>
          <w:kern w:val="2"/>
          <w:sz w:val="28"/>
          <w:szCs w:val="28"/>
          <w:lang w:eastAsia="hi-IN" w:bidi="hi-IN"/>
        </w:rPr>
      </w:pPr>
      <w:r w:rsidRPr="00472F59">
        <w:rPr>
          <w:rFonts w:eastAsia="Lucida Sans Unicode" w:cs="Tahoma"/>
          <w:b/>
          <w:kern w:val="2"/>
          <w:sz w:val="28"/>
          <w:szCs w:val="28"/>
          <w:lang w:eastAsia="hi-IN" w:bidi="hi-IN"/>
        </w:rPr>
        <w:t>ПЕРЕЧЕНЬ МЕРОПРИЯТИЙ</w:t>
      </w:r>
    </w:p>
    <w:p w:rsidR="007D7EEE" w:rsidRPr="00472F59" w:rsidRDefault="007D7EEE" w:rsidP="007D7EEE">
      <w:pPr>
        <w:suppressAutoHyphens/>
        <w:jc w:val="center"/>
        <w:rPr>
          <w:rFonts w:eastAsia="Lucida Sans Unicode" w:cs="Tahoma"/>
          <w:b/>
          <w:kern w:val="2"/>
          <w:sz w:val="28"/>
          <w:szCs w:val="28"/>
          <w:lang w:eastAsia="hi-IN" w:bidi="hi-IN"/>
        </w:rPr>
      </w:pPr>
      <w:r w:rsidRPr="00472F59">
        <w:rPr>
          <w:rFonts w:eastAsia="Lucida Sans Unicode" w:cs="Tahoma"/>
          <w:b/>
          <w:kern w:val="2"/>
          <w:sz w:val="28"/>
          <w:szCs w:val="28"/>
          <w:lang w:eastAsia="hi-IN" w:bidi="hi-IN"/>
        </w:rPr>
        <w:t xml:space="preserve">муниципальной программы </w:t>
      </w:r>
    </w:p>
    <w:p w:rsidR="007D7EEE" w:rsidRPr="00472F59" w:rsidRDefault="007D7EEE" w:rsidP="007D7EEE">
      <w:pPr>
        <w:suppressAutoHyphens/>
        <w:jc w:val="center"/>
        <w:rPr>
          <w:rFonts w:eastAsia="Lucida Sans Unicode" w:cs="Tahoma"/>
          <w:b/>
          <w:kern w:val="2"/>
          <w:sz w:val="28"/>
          <w:szCs w:val="28"/>
          <w:lang w:eastAsia="hi-IN" w:bidi="hi-IN"/>
        </w:rPr>
      </w:pPr>
      <w:r w:rsidRPr="00472F59">
        <w:rPr>
          <w:rFonts w:eastAsia="Lucida Sans Unicode" w:cs="Tahoma"/>
          <w:b/>
          <w:kern w:val="2"/>
          <w:sz w:val="28"/>
          <w:szCs w:val="28"/>
          <w:lang w:eastAsia="hi-IN" w:bidi="hi-IN"/>
        </w:rPr>
        <w:t>«</w:t>
      </w:r>
      <w:r w:rsidRPr="00472F59">
        <w:rPr>
          <w:rFonts w:eastAsia="Lucida Sans Unicode"/>
          <w:b/>
          <w:kern w:val="2"/>
          <w:sz w:val="28"/>
          <w:szCs w:val="28"/>
          <w:lang w:eastAsia="hi-IN" w:bidi="hi-IN"/>
        </w:rPr>
        <w:t>П</w:t>
      </w:r>
      <w:r w:rsidRPr="00472F59">
        <w:rPr>
          <w:rFonts w:eastAsia="Lucida Sans Unicode" w:cs="Tahoma"/>
          <w:b/>
          <w:kern w:val="2"/>
          <w:sz w:val="28"/>
          <w:szCs w:val="28"/>
          <w:lang w:eastAsia="hi-IN" w:bidi="hi-IN"/>
        </w:rPr>
        <w:t xml:space="preserve">рофилактика терроризма и экстремизма, а также минимизации и (или) ликвидации </w:t>
      </w:r>
    </w:p>
    <w:p w:rsidR="007D7EEE" w:rsidRPr="00472F59" w:rsidRDefault="007D7EEE" w:rsidP="007D7EEE">
      <w:pPr>
        <w:suppressAutoHyphens/>
        <w:jc w:val="center"/>
        <w:rPr>
          <w:rFonts w:eastAsia="Lucida Sans Unicode" w:cs="Tahoma"/>
          <w:b/>
          <w:kern w:val="2"/>
          <w:sz w:val="28"/>
          <w:szCs w:val="28"/>
          <w:lang w:eastAsia="hi-IN" w:bidi="hi-IN"/>
        </w:rPr>
      </w:pPr>
      <w:r w:rsidRPr="00472F59">
        <w:rPr>
          <w:rFonts w:eastAsia="Lucida Sans Unicode" w:cs="Tahoma"/>
          <w:b/>
          <w:kern w:val="2"/>
          <w:sz w:val="28"/>
          <w:szCs w:val="28"/>
          <w:lang w:eastAsia="hi-IN" w:bidi="hi-IN"/>
        </w:rPr>
        <w:t xml:space="preserve">последствий проявлений терроризма и экстремизма на территории </w:t>
      </w:r>
    </w:p>
    <w:p w:rsidR="0042054F" w:rsidRDefault="007D7EEE" w:rsidP="007D7EEE">
      <w:pPr>
        <w:shd w:val="clear" w:color="auto" w:fill="FFFFFF"/>
        <w:spacing w:before="19" w:after="120"/>
        <w:ind w:firstLine="709"/>
        <w:jc w:val="center"/>
        <w:rPr>
          <w:sz w:val="26"/>
          <w:szCs w:val="26"/>
          <w:highlight w:val="yellow"/>
        </w:rPr>
      </w:pPr>
      <w:r w:rsidRPr="00472F59">
        <w:rPr>
          <w:rFonts w:eastAsia="Lucida Sans Unicode" w:cs="Tahoma"/>
          <w:b/>
          <w:kern w:val="2"/>
          <w:sz w:val="28"/>
          <w:szCs w:val="28"/>
          <w:lang w:eastAsia="hi-IN" w:bidi="hi-IN"/>
        </w:rPr>
        <w:t xml:space="preserve">сельского поселения </w:t>
      </w:r>
      <w:r>
        <w:rPr>
          <w:rFonts w:eastAsia="Lucida Sans Unicode" w:cs="Tahoma"/>
          <w:b/>
          <w:kern w:val="2"/>
          <w:sz w:val="28"/>
          <w:szCs w:val="28"/>
          <w:lang w:eastAsia="hi-IN" w:bidi="hi-IN"/>
        </w:rPr>
        <w:t xml:space="preserve">Кинельский </w:t>
      </w:r>
      <w:r w:rsidRPr="00472F59">
        <w:rPr>
          <w:rFonts w:eastAsia="Lucida Sans Unicode" w:cs="Tahoma"/>
          <w:b/>
          <w:kern w:val="2"/>
          <w:sz w:val="28"/>
          <w:szCs w:val="28"/>
          <w:lang w:eastAsia="hi-IN" w:bidi="hi-IN"/>
        </w:rPr>
        <w:t xml:space="preserve"> на 202</w:t>
      </w:r>
      <w:r w:rsidR="006C1443">
        <w:rPr>
          <w:rFonts w:eastAsia="Lucida Sans Unicode" w:cs="Tahoma"/>
          <w:b/>
          <w:kern w:val="2"/>
          <w:sz w:val="28"/>
          <w:szCs w:val="28"/>
          <w:lang w:eastAsia="hi-IN" w:bidi="hi-IN"/>
        </w:rPr>
        <w:t>1- 202</w:t>
      </w:r>
      <w:r w:rsidR="00BF2CFA">
        <w:rPr>
          <w:rFonts w:eastAsia="Lucida Sans Unicode" w:cs="Tahoma"/>
          <w:b/>
          <w:kern w:val="2"/>
          <w:sz w:val="28"/>
          <w:szCs w:val="28"/>
          <w:lang w:eastAsia="hi-IN" w:bidi="hi-IN"/>
        </w:rPr>
        <w:t>5</w:t>
      </w:r>
      <w:r w:rsidRPr="00472F59">
        <w:rPr>
          <w:rFonts w:eastAsia="Lucida Sans Unicode" w:cs="Tahoma"/>
          <w:b/>
          <w:kern w:val="2"/>
          <w:sz w:val="28"/>
          <w:szCs w:val="28"/>
          <w:lang w:eastAsia="hi-IN" w:bidi="hi-IN"/>
        </w:rPr>
        <w:t xml:space="preserve"> годы»</w:t>
      </w:r>
    </w:p>
    <w:tbl>
      <w:tblPr>
        <w:tblW w:w="48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4758"/>
        <w:gridCol w:w="1539"/>
        <w:gridCol w:w="1575"/>
        <w:gridCol w:w="568"/>
        <w:gridCol w:w="568"/>
        <w:gridCol w:w="568"/>
        <w:gridCol w:w="556"/>
        <w:gridCol w:w="12"/>
        <w:gridCol w:w="565"/>
        <w:gridCol w:w="68"/>
        <w:gridCol w:w="1602"/>
        <w:gridCol w:w="33"/>
        <w:gridCol w:w="1843"/>
        <w:gridCol w:w="6"/>
      </w:tblGrid>
      <w:tr w:rsidR="007D7EEE" w:rsidRPr="00472F59" w:rsidTr="00AB3816">
        <w:trPr>
          <w:trHeight w:val="20"/>
          <w:tblHeader/>
        </w:trPr>
        <w:tc>
          <w:tcPr>
            <w:tcW w:w="202" w:type="pct"/>
            <w:vMerge w:val="restar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№ п/п</w:t>
            </w:r>
          </w:p>
        </w:tc>
        <w:tc>
          <w:tcPr>
            <w:tcW w:w="1601" w:type="pct"/>
            <w:vMerge w:val="restar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Наименование мероприятия</w:t>
            </w:r>
          </w:p>
        </w:tc>
        <w:tc>
          <w:tcPr>
            <w:tcW w:w="518" w:type="pct"/>
            <w:vMerge w:val="restar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Ответственные исполнители (соисполнители)</w:t>
            </w:r>
          </w:p>
        </w:tc>
        <w:tc>
          <w:tcPr>
            <w:tcW w:w="530" w:type="pct"/>
            <w:vMerge w:val="restar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Срок реализации</w:t>
            </w:r>
          </w:p>
        </w:tc>
        <w:tc>
          <w:tcPr>
            <w:tcW w:w="1516" w:type="pct"/>
            <w:gridSpan w:val="8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Объем финансирования по годам, тыс. рублей</w:t>
            </w:r>
          </w:p>
        </w:tc>
        <w:tc>
          <w:tcPr>
            <w:tcW w:w="633" w:type="pct"/>
            <w:gridSpan w:val="3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Ожидаемый результат</w:t>
            </w:r>
          </w:p>
        </w:tc>
      </w:tr>
      <w:tr w:rsidR="00AB3816" w:rsidRPr="00472F59" w:rsidTr="00AB3816">
        <w:trPr>
          <w:gridAfter w:val="1"/>
          <w:wAfter w:w="2" w:type="pct"/>
          <w:trHeight w:val="20"/>
          <w:tblHeader/>
        </w:trPr>
        <w:tc>
          <w:tcPr>
            <w:tcW w:w="202" w:type="pct"/>
            <w:vMerge/>
            <w:vAlign w:val="center"/>
          </w:tcPr>
          <w:p w:rsidR="00AB3816" w:rsidRPr="00472F59" w:rsidRDefault="00AB3816" w:rsidP="00F03DCC">
            <w:pPr>
              <w:suppressAutoHyphens/>
              <w:ind w:left="-57" w:right="-57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1601" w:type="pct"/>
            <w:vMerge/>
            <w:vAlign w:val="center"/>
          </w:tcPr>
          <w:p w:rsidR="00AB3816" w:rsidRPr="00472F59" w:rsidRDefault="00AB3816" w:rsidP="00F03DCC">
            <w:pPr>
              <w:suppressAutoHyphens/>
              <w:ind w:left="-57" w:right="-57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518" w:type="pct"/>
            <w:vMerge/>
            <w:vAlign w:val="center"/>
          </w:tcPr>
          <w:p w:rsidR="00AB3816" w:rsidRPr="00472F59" w:rsidRDefault="00AB3816" w:rsidP="00F03DCC">
            <w:pPr>
              <w:suppressAutoHyphens/>
              <w:ind w:left="-57" w:right="-57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530" w:type="pct"/>
            <w:vMerge/>
          </w:tcPr>
          <w:p w:rsidR="00AB3816" w:rsidRPr="00472F59" w:rsidRDefault="00AB3816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191" w:type="pct"/>
          </w:tcPr>
          <w:p w:rsidR="00AB3816" w:rsidRPr="00472F59" w:rsidRDefault="00AB3816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 xml:space="preserve">2021 </w:t>
            </w:r>
          </w:p>
        </w:tc>
        <w:tc>
          <w:tcPr>
            <w:tcW w:w="191" w:type="pct"/>
          </w:tcPr>
          <w:p w:rsidR="00AB3816" w:rsidRPr="00472F59" w:rsidRDefault="00AB3816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 xml:space="preserve">2022 </w:t>
            </w:r>
          </w:p>
        </w:tc>
        <w:tc>
          <w:tcPr>
            <w:tcW w:w="191" w:type="pct"/>
          </w:tcPr>
          <w:p w:rsidR="00AB3816" w:rsidRPr="00472F59" w:rsidRDefault="00AB3816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 xml:space="preserve">2023 </w:t>
            </w:r>
          </w:p>
        </w:tc>
        <w:tc>
          <w:tcPr>
            <w:tcW w:w="191" w:type="pct"/>
            <w:gridSpan w:val="2"/>
          </w:tcPr>
          <w:p w:rsidR="00AB3816" w:rsidRPr="00472F59" w:rsidRDefault="00AB3816" w:rsidP="003103F9">
            <w:pPr>
              <w:suppressAutoHyphens/>
              <w:ind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2024</w:t>
            </w:r>
          </w:p>
        </w:tc>
        <w:tc>
          <w:tcPr>
            <w:tcW w:w="213" w:type="pct"/>
            <w:gridSpan w:val="2"/>
          </w:tcPr>
          <w:p w:rsidR="00AB3816" w:rsidRPr="00472F59" w:rsidRDefault="00AB3816" w:rsidP="003103F9">
            <w:pPr>
              <w:suppressAutoHyphens/>
              <w:ind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2025</w:t>
            </w:r>
          </w:p>
        </w:tc>
        <w:tc>
          <w:tcPr>
            <w:tcW w:w="550" w:type="pct"/>
            <w:gridSpan w:val="2"/>
          </w:tcPr>
          <w:p w:rsidR="00AB3816" w:rsidRPr="00472F59" w:rsidRDefault="00AB3816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Всего</w:t>
            </w:r>
          </w:p>
        </w:tc>
        <w:tc>
          <w:tcPr>
            <w:tcW w:w="620" w:type="pct"/>
          </w:tcPr>
          <w:p w:rsidR="00AB3816" w:rsidRPr="00472F59" w:rsidRDefault="00AB3816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</w:tr>
      <w:tr w:rsidR="003103F9" w:rsidRPr="00472F59" w:rsidTr="003103F9">
        <w:trPr>
          <w:trHeight w:val="20"/>
        </w:trPr>
        <w:tc>
          <w:tcPr>
            <w:tcW w:w="5000" w:type="pct"/>
            <w:gridSpan w:val="15"/>
          </w:tcPr>
          <w:p w:rsidR="003103F9" w:rsidRPr="00472F59" w:rsidRDefault="003103F9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b/>
                <w:i/>
                <w:kern w:val="2"/>
                <w:lang w:eastAsia="hi-IN" w:bidi="hi-IN"/>
              </w:rPr>
              <w:t>Задача 1. Информирование населения муниципального образования по вопросам противодействия терроризму и экстремизму</w:t>
            </w:r>
          </w:p>
        </w:tc>
      </w:tr>
      <w:tr w:rsidR="00AB3816" w:rsidRPr="00472F59" w:rsidTr="00AB3816">
        <w:trPr>
          <w:gridAfter w:val="1"/>
          <w:wAfter w:w="2" w:type="pct"/>
          <w:trHeight w:val="20"/>
        </w:trPr>
        <w:tc>
          <w:tcPr>
            <w:tcW w:w="202" w:type="pct"/>
          </w:tcPr>
          <w:p w:rsidR="00AB3816" w:rsidRPr="00472F59" w:rsidRDefault="00AB3816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1.1.</w:t>
            </w:r>
          </w:p>
        </w:tc>
        <w:tc>
          <w:tcPr>
            <w:tcW w:w="1601" w:type="pct"/>
          </w:tcPr>
          <w:p w:rsidR="00AB3816" w:rsidRPr="00472F59" w:rsidRDefault="00AB3816" w:rsidP="00F03DCC">
            <w:pPr>
              <w:suppressAutoHyphens/>
              <w:ind w:left="-57" w:right="-57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Информирование населения о действиях при угрозе осуществления террористических актов с использованием наглядной агитации, средств массовой информации</w:t>
            </w:r>
          </w:p>
        </w:tc>
        <w:tc>
          <w:tcPr>
            <w:tcW w:w="518" w:type="pct"/>
          </w:tcPr>
          <w:p w:rsidR="00AB3816" w:rsidRPr="00472F59" w:rsidRDefault="00AB3816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 xml:space="preserve">Администрация сельского поселения </w:t>
            </w:r>
            <w:r>
              <w:rPr>
                <w:rFonts w:eastAsia="Lucida Sans Unicode" w:cs="Tahoma"/>
                <w:kern w:val="2"/>
                <w:lang w:eastAsia="hi-IN" w:bidi="hi-IN"/>
              </w:rPr>
              <w:t xml:space="preserve">Кинельский </w:t>
            </w:r>
          </w:p>
        </w:tc>
        <w:tc>
          <w:tcPr>
            <w:tcW w:w="530" w:type="pct"/>
          </w:tcPr>
          <w:p w:rsidR="00AB3816" w:rsidRPr="00472F59" w:rsidRDefault="00AB3816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  <w:r>
              <w:rPr>
                <w:rFonts w:eastAsia="Lucida Sans Unicode" w:cs="Tahoma"/>
                <w:kern w:val="2"/>
                <w:lang w:eastAsia="hi-IN" w:bidi="hi-IN"/>
              </w:rPr>
              <w:t>2021 - 2025</w:t>
            </w:r>
            <w:r w:rsidRPr="00472F59">
              <w:rPr>
                <w:rFonts w:eastAsia="Lucida Sans Unicode" w:cs="Tahoma"/>
                <w:kern w:val="2"/>
                <w:lang w:eastAsia="hi-IN" w:bidi="hi-IN"/>
              </w:rPr>
              <w:t xml:space="preserve"> гг.</w:t>
            </w:r>
          </w:p>
          <w:p w:rsidR="00AB3816" w:rsidRPr="00472F59" w:rsidRDefault="00AB3816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соответствии с поступившей информацией</w:t>
            </w:r>
          </w:p>
        </w:tc>
        <w:tc>
          <w:tcPr>
            <w:tcW w:w="191" w:type="pct"/>
            <w:noWrap/>
          </w:tcPr>
          <w:p w:rsidR="00AB3816" w:rsidRPr="00AB3816" w:rsidRDefault="00AB3816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AB3816">
              <w:rPr>
                <w:rFonts w:eastAsia="Lucida Sans Unicode"/>
                <w:kern w:val="2"/>
                <w:lang w:eastAsia="hi-IN" w:bidi="hi-IN"/>
              </w:rPr>
              <w:t>5,0</w:t>
            </w:r>
          </w:p>
        </w:tc>
        <w:tc>
          <w:tcPr>
            <w:tcW w:w="191" w:type="pct"/>
            <w:noWrap/>
          </w:tcPr>
          <w:p w:rsidR="00AB3816" w:rsidRPr="00AB3816" w:rsidRDefault="00AB3816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AB3816">
              <w:rPr>
                <w:rFonts w:eastAsia="Lucida Sans Unicode"/>
                <w:kern w:val="2"/>
                <w:lang w:eastAsia="hi-IN" w:bidi="hi-IN"/>
              </w:rPr>
              <w:t>5,0</w:t>
            </w:r>
          </w:p>
        </w:tc>
        <w:tc>
          <w:tcPr>
            <w:tcW w:w="191" w:type="pct"/>
            <w:noWrap/>
          </w:tcPr>
          <w:p w:rsidR="00AB3816" w:rsidRPr="00AB3816" w:rsidRDefault="00AB3816" w:rsidP="0071086D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AB3816">
              <w:rPr>
                <w:rFonts w:eastAsia="Lucida Sans Unicode"/>
                <w:kern w:val="2"/>
                <w:lang w:eastAsia="hi-IN" w:bidi="hi-IN"/>
              </w:rPr>
              <w:t>5,0</w:t>
            </w:r>
          </w:p>
        </w:tc>
        <w:tc>
          <w:tcPr>
            <w:tcW w:w="187" w:type="pct"/>
            <w:noWrap/>
          </w:tcPr>
          <w:p w:rsidR="00AB3816" w:rsidRPr="00AB3816" w:rsidRDefault="00AB3816" w:rsidP="00E627A6">
            <w:pPr>
              <w:suppressAutoHyphens/>
              <w:ind w:right="-57"/>
              <w:jc w:val="center"/>
              <w:rPr>
                <w:rFonts w:eastAsia="Lucida Sans Unicode"/>
                <w:kern w:val="2"/>
                <w:shd w:val="clear" w:color="auto" w:fill="FFFFFF"/>
                <w:lang w:eastAsia="hi-IN" w:bidi="hi-IN"/>
              </w:rPr>
            </w:pPr>
            <w:r w:rsidRPr="00AB3816">
              <w:rPr>
                <w:rFonts w:eastAsia="Lucida Sans Unicode"/>
                <w:kern w:val="2"/>
                <w:shd w:val="clear" w:color="auto" w:fill="FFFFFF"/>
                <w:lang w:eastAsia="hi-IN" w:bidi="hi-IN"/>
              </w:rPr>
              <w:t>5,0</w:t>
            </w:r>
          </w:p>
        </w:tc>
        <w:tc>
          <w:tcPr>
            <w:tcW w:w="217" w:type="pct"/>
            <w:gridSpan w:val="3"/>
          </w:tcPr>
          <w:p w:rsidR="00AB3816" w:rsidRPr="00AB3816" w:rsidRDefault="00AB3816" w:rsidP="00E627A6">
            <w:pPr>
              <w:suppressAutoHyphens/>
              <w:ind w:right="-57"/>
              <w:jc w:val="center"/>
              <w:rPr>
                <w:rFonts w:eastAsia="Lucida Sans Unicode"/>
                <w:kern w:val="2"/>
                <w:shd w:val="clear" w:color="auto" w:fill="FFFFFF"/>
                <w:lang w:eastAsia="hi-IN" w:bidi="hi-IN"/>
              </w:rPr>
            </w:pPr>
            <w:r w:rsidRPr="00AB3816">
              <w:rPr>
                <w:rFonts w:eastAsia="Lucida Sans Unicode"/>
                <w:kern w:val="2"/>
                <w:shd w:val="clear" w:color="auto" w:fill="FFFFFF"/>
                <w:lang w:eastAsia="hi-IN" w:bidi="hi-IN"/>
              </w:rPr>
              <w:t>5,0</w:t>
            </w:r>
          </w:p>
        </w:tc>
        <w:tc>
          <w:tcPr>
            <w:tcW w:w="550" w:type="pct"/>
            <w:gridSpan w:val="2"/>
          </w:tcPr>
          <w:p w:rsidR="00AB3816" w:rsidRPr="00472F59" w:rsidRDefault="00AB3816" w:rsidP="0071086D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shd w:val="clear" w:color="auto" w:fill="FFFFFF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25,0</w:t>
            </w:r>
          </w:p>
        </w:tc>
        <w:tc>
          <w:tcPr>
            <w:tcW w:w="620" w:type="pct"/>
          </w:tcPr>
          <w:p w:rsidR="00AB3816" w:rsidRPr="00472F59" w:rsidRDefault="00AB3816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shd w:val="clear" w:color="auto" w:fill="FFFFFF"/>
                <w:lang w:eastAsia="hi-IN" w:bidi="hi-IN"/>
              </w:rPr>
              <w:t>профилактика экстремизма и терроризма</w:t>
            </w:r>
          </w:p>
        </w:tc>
      </w:tr>
      <w:tr w:rsidR="007D7EEE" w:rsidRPr="00472F59" w:rsidTr="00AB3816">
        <w:trPr>
          <w:trHeight w:val="20"/>
        </w:trPr>
        <w:tc>
          <w:tcPr>
            <w:tcW w:w="202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1.2.</w:t>
            </w:r>
          </w:p>
        </w:tc>
        <w:tc>
          <w:tcPr>
            <w:tcW w:w="1601" w:type="pct"/>
            <w:vAlign w:val="bottom"/>
          </w:tcPr>
          <w:p w:rsidR="007D7EEE" w:rsidRPr="00472F59" w:rsidRDefault="007D7EEE" w:rsidP="00F03DCC">
            <w:pPr>
              <w:suppressAutoHyphens/>
              <w:ind w:left="-57" w:right="-57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Размещение в муниципальных средствах массовой информации сведений о результативности проводимой субъектами профилактики экстремизма работы на данном направлении</w:t>
            </w:r>
          </w:p>
        </w:tc>
        <w:tc>
          <w:tcPr>
            <w:tcW w:w="518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 xml:space="preserve">Администрация сельского поселения </w:t>
            </w:r>
            <w:r>
              <w:rPr>
                <w:rFonts w:eastAsia="Lucida Sans Unicode" w:cs="Tahoma"/>
                <w:kern w:val="2"/>
                <w:lang w:eastAsia="hi-IN" w:bidi="hi-IN"/>
              </w:rPr>
              <w:t xml:space="preserve">Кинельский </w:t>
            </w:r>
          </w:p>
        </w:tc>
        <w:tc>
          <w:tcPr>
            <w:tcW w:w="530" w:type="pct"/>
          </w:tcPr>
          <w:p w:rsidR="007D7EEE" w:rsidRPr="00472F59" w:rsidRDefault="007D7EEE" w:rsidP="00AB3816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 w:cs="Tahoma"/>
                <w:kern w:val="2"/>
                <w:lang w:eastAsia="hi-IN" w:bidi="hi-IN"/>
              </w:rPr>
              <w:t>2021 - 202</w:t>
            </w:r>
            <w:r w:rsidR="00AB3816">
              <w:rPr>
                <w:rFonts w:eastAsia="Lucida Sans Unicode" w:cs="Tahoma"/>
                <w:kern w:val="2"/>
                <w:lang w:eastAsia="hi-IN" w:bidi="hi-IN"/>
              </w:rPr>
              <w:t>5</w:t>
            </w:r>
            <w:r w:rsidRPr="00472F59">
              <w:rPr>
                <w:rFonts w:eastAsia="Lucida Sans Unicode" w:cs="Tahoma"/>
                <w:kern w:val="2"/>
                <w:lang w:eastAsia="hi-IN" w:bidi="hi-IN"/>
              </w:rPr>
              <w:t xml:space="preserve"> гг. ежеквартально</w:t>
            </w:r>
          </w:p>
        </w:tc>
        <w:tc>
          <w:tcPr>
            <w:tcW w:w="1516" w:type="pct"/>
            <w:gridSpan w:val="8"/>
            <w:noWrap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рамках текущей деятельности</w:t>
            </w:r>
          </w:p>
        </w:tc>
        <w:tc>
          <w:tcPr>
            <w:tcW w:w="633" w:type="pct"/>
            <w:gridSpan w:val="3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</w:tr>
      <w:tr w:rsidR="007D7EEE" w:rsidRPr="00472F59" w:rsidTr="00F03DCC">
        <w:trPr>
          <w:trHeight w:val="20"/>
        </w:trPr>
        <w:tc>
          <w:tcPr>
            <w:tcW w:w="5000" w:type="pct"/>
            <w:gridSpan w:val="15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b/>
                <w:i/>
                <w:kern w:val="2"/>
                <w:lang w:eastAsia="hi-IN" w:bidi="hi-IN"/>
              </w:rPr>
              <w:t>Задача 2. Содействие правоохранительным органам в выявлении и пресечении правонарушений и преступлений данной категории, а также ликвидации их последствий</w:t>
            </w:r>
          </w:p>
        </w:tc>
      </w:tr>
      <w:tr w:rsidR="007D7EEE" w:rsidRPr="00472F59" w:rsidTr="00AB3816">
        <w:trPr>
          <w:trHeight w:val="20"/>
        </w:trPr>
        <w:tc>
          <w:tcPr>
            <w:tcW w:w="202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2.1.</w:t>
            </w:r>
          </w:p>
        </w:tc>
        <w:tc>
          <w:tcPr>
            <w:tcW w:w="1601" w:type="pct"/>
            <w:vAlign w:val="center"/>
          </w:tcPr>
          <w:p w:rsidR="007D7EEE" w:rsidRPr="00472F59" w:rsidRDefault="007D7EEE" w:rsidP="00F03DCC">
            <w:pPr>
              <w:suppressAutoHyphens/>
              <w:ind w:left="-57" w:right="-57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Организация на добровольной основе дежурств граждан в местах массового скопления людей и местах концентрации молодежи</w:t>
            </w:r>
          </w:p>
        </w:tc>
        <w:tc>
          <w:tcPr>
            <w:tcW w:w="518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 xml:space="preserve">Администрация сельского поселения </w:t>
            </w:r>
            <w:r>
              <w:rPr>
                <w:rFonts w:eastAsia="Lucida Sans Unicode" w:cs="Tahoma"/>
                <w:kern w:val="2"/>
                <w:lang w:eastAsia="hi-IN" w:bidi="hi-IN"/>
              </w:rPr>
              <w:t xml:space="preserve">Кинельский </w:t>
            </w:r>
          </w:p>
        </w:tc>
        <w:tc>
          <w:tcPr>
            <w:tcW w:w="530" w:type="pct"/>
          </w:tcPr>
          <w:p w:rsidR="007D7EEE" w:rsidRPr="00472F59" w:rsidRDefault="000E2266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  <w:r>
              <w:rPr>
                <w:rFonts w:eastAsia="Lucida Sans Unicode" w:cs="Tahoma"/>
                <w:kern w:val="2"/>
                <w:lang w:eastAsia="hi-IN" w:bidi="hi-IN"/>
              </w:rPr>
              <w:t>2021 - 202</w:t>
            </w:r>
            <w:r w:rsidR="00AB3816">
              <w:rPr>
                <w:rFonts w:eastAsia="Lucida Sans Unicode" w:cs="Tahoma"/>
                <w:kern w:val="2"/>
                <w:lang w:eastAsia="hi-IN" w:bidi="hi-IN"/>
              </w:rPr>
              <w:t>5</w:t>
            </w:r>
            <w:r w:rsidR="007D7EEE" w:rsidRPr="00472F59">
              <w:rPr>
                <w:rFonts w:eastAsia="Lucida Sans Unicode" w:cs="Tahoma"/>
                <w:kern w:val="2"/>
                <w:lang w:eastAsia="hi-IN" w:bidi="hi-IN"/>
              </w:rPr>
              <w:t xml:space="preserve"> гг. </w:t>
            </w:r>
          </w:p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соответствии с планом проведения массовых мероприятий</w:t>
            </w:r>
          </w:p>
        </w:tc>
        <w:tc>
          <w:tcPr>
            <w:tcW w:w="1516" w:type="pct"/>
            <w:gridSpan w:val="8"/>
            <w:noWrap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рамках текущей деятельности</w:t>
            </w:r>
          </w:p>
        </w:tc>
        <w:tc>
          <w:tcPr>
            <w:tcW w:w="633" w:type="pct"/>
            <w:gridSpan w:val="3"/>
            <w:vAlign w:val="center"/>
          </w:tcPr>
          <w:p w:rsidR="007D7EEE" w:rsidRPr="00472F59" w:rsidRDefault="007D7EEE" w:rsidP="00F03DCC">
            <w:pPr>
              <w:suppressAutoHyphens/>
              <w:ind w:left="-57" w:right="-57"/>
              <w:rPr>
                <w:rFonts w:eastAsia="Lucida Sans Unicode"/>
                <w:kern w:val="2"/>
                <w:lang w:eastAsia="hi-IN" w:bidi="hi-IN"/>
              </w:rPr>
            </w:pPr>
          </w:p>
        </w:tc>
      </w:tr>
      <w:tr w:rsidR="007D7EEE" w:rsidRPr="00472F59" w:rsidTr="00AB3816">
        <w:trPr>
          <w:trHeight w:val="20"/>
        </w:trPr>
        <w:tc>
          <w:tcPr>
            <w:tcW w:w="202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2.2.</w:t>
            </w:r>
          </w:p>
        </w:tc>
        <w:tc>
          <w:tcPr>
            <w:tcW w:w="1601" w:type="pct"/>
            <w:vAlign w:val="bottom"/>
          </w:tcPr>
          <w:p w:rsidR="007D7EEE" w:rsidRPr="00472F59" w:rsidRDefault="007D7EEE" w:rsidP="00F03DCC">
            <w:pPr>
              <w:suppressAutoHyphens/>
              <w:ind w:left="-57" w:right="-57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Обход территории муниципального образования на предмет выявления фактов осквернения зданий или иных сооружений, в том числе, посредством нанесения на них нацистской атрибутики или символики либо атрибутики или символики, сходных с нацистской атрибутикой или символикой до степени смешения, лозунгов экстремистского характера</w:t>
            </w:r>
          </w:p>
        </w:tc>
        <w:tc>
          <w:tcPr>
            <w:tcW w:w="518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ДНД</w:t>
            </w:r>
          </w:p>
        </w:tc>
        <w:tc>
          <w:tcPr>
            <w:tcW w:w="530" w:type="pct"/>
          </w:tcPr>
          <w:p w:rsidR="007D7EEE" w:rsidRPr="00472F59" w:rsidRDefault="007D7EEE" w:rsidP="00AB3816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2021 - 202</w:t>
            </w:r>
            <w:r w:rsidR="00AB3816">
              <w:rPr>
                <w:rFonts w:eastAsia="Lucida Sans Unicode"/>
                <w:kern w:val="2"/>
                <w:lang w:eastAsia="hi-IN" w:bidi="hi-IN"/>
              </w:rPr>
              <w:t>5</w:t>
            </w:r>
            <w:r w:rsidRPr="00472F59">
              <w:rPr>
                <w:rFonts w:eastAsia="Lucida Sans Unicode"/>
                <w:kern w:val="2"/>
                <w:lang w:eastAsia="hi-IN" w:bidi="hi-IN"/>
              </w:rPr>
              <w:t xml:space="preserve"> гг. еженедельно</w:t>
            </w:r>
          </w:p>
        </w:tc>
        <w:tc>
          <w:tcPr>
            <w:tcW w:w="1516" w:type="pct"/>
            <w:gridSpan w:val="8"/>
            <w:noWrap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рамках текущей деятельности</w:t>
            </w:r>
          </w:p>
        </w:tc>
        <w:tc>
          <w:tcPr>
            <w:tcW w:w="633" w:type="pct"/>
            <w:gridSpan w:val="3"/>
          </w:tcPr>
          <w:p w:rsidR="007D7EEE" w:rsidRPr="00472F59" w:rsidRDefault="007D7EEE" w:rsidP="00F03DCC">
            <w:pPr>
              <w:suppressAutoHyphens/>
              <w:ind w:left="-57" w:right="-57"/>
              <w:rPr>
                <w:rFonts w:eastAsia="Lucida Sans Unicode" w:cs="Tahoma"/>
                <w:bCs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недопущение создания и деятельности националистических экстремистских группировок</w:t>
            </w:r>
          </w:p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</w:tr>
      <w:tr w:rsidR="007D7EEE" w:rsidRPr="00472F59" w:rsidTr="00AB3816">
        <w:trPr>
          <w:trHeight w:val="20"/>
        </w:trPr>
        <w:tc>
          <w:tcPr>
            <w:tcW w:w="202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lastRenderedPageBreak/>
              <w:t>2.3.</w:t>
            </w:r>
          </w:p>
        </w:tc>
        <w:tc>
          <w:tcPr>
            <w:tcW w:w="1601" w:type="pct"/>
            <w:vAlign w:val="bottom"/>
          </w:tcPr>
          <w:p w:rsidR="007D7EEE" w:rsidRPr="00472F59" w:rsidRDefault="007D7EEE" w:rsidP="00F03DCC">
            <w:pPr>
              <w:suppressAutoHyphens/>
              <w:ind w:left="-57" w:right="-57"/>
              <w:rPr>
                <w:rFonts w:eastAsia="Lucida Sans Unicode" w:cs="Tahoma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Обеспечение антитеррористической безопасности мест массового скопления граждан и проведения общественно-политических мероприятий</w:t>
            </w:r>
            <w:r>
              <w:rPr>
                <w:rFonts w:eastAsia="Lucida Sans Unicode" w:cs="Tahoma"/>
                <w:kern w:val="2"/>
                <w:lang w:eastAsia="hi-IN" w:bidi="hi-IN"/>
              </w:rPr>
              <w:t>,</w:t>
            </w:r>
            <w:r>
              <w:t xml:space="preserve"> </w:t>
            </w:r>
            <w:r w:rsidRPr="00FE7668">
              <w:rPr>
                <w:rFonts w:eastAsia="Lucida Sans Unicode" w:cs="Tahoma"/>
                <w:kern w:val="2"/>
                <w:lang w:eastAsia="hi-IN" w:bidi="hi-IN"/>
              </w:rPr>
              <w:t>в том числе оборудование видеонаблюдением, средствами пожарной безопасности и т.д.</w:t>
            </w:r>
          </w:p>
          <w:p w:rsidR="007D7EEE" w:rsidRPr="00472F59" w:rsidRDefault="007D7EEE" w:rsidP="00F03DCC">
            <w:pPr>
              <w:suppressAutoHyphens/>
              <w:ind w:left="-57" w:right="-57"/>
              <w:rPr>
                <w:rFonts w:eastAsia="Lucida Sans Unicode" w:cs="Tahoma"/>
                <w:kern w:val="2"/>
                <w:lang w:eastAsia="hi-IN" w:bidi="hi-IN"/>
              </w:rPr>
            </w:pPr>
          </w:p>
          <w:p w:rsidR="007D7EEE" w:rsidRPr="00472F59" w:rsidRDefault="007D7EEE" w:rsidP="00F03DCC">
            <w:pPr>
              <w:suppressAutoHyphens/>
              <w:ind w:left="-57" w:right="-57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518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 xml:space="preserve">Администрация сельского поселения </w:t>
            </w:r>
            <w:r>
              <w:rPr>
                <w:rFonts w:eastAsia="Lucida Sans Unicode" w:cs="Tahoma"/>
                <w:kern w:val="2"/>
                <w:lang w:eastAsia="hi-IN" w:bidi="hi-IN"/>
              </w:rPr>
              <w:t xml:space="preserve">Кинельский </w:t>
            </w:r>
            <w:r w:rsidRPr="00472F59">
              <w:rPr>
                <w:rFonts w:eastAsia="Lucida Sans Unicode" w:cs="Tahoma"/>
                <w:kern w:val="2"/>
                <w:lang w:eastAsia="hi-IN" w:bidi="hi-IN"/>
              </w:rPr>
              <w:t>, ДНД</w:t>
            </w:r>
          </w:p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530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2021 - 202</w:t>
            </w:r>
            <w:r w:rsidR="00AB3816">
              <w:rPr>
                <w:rFonts w:eastAsia="Lucida Sans Unicode"/>
                <w:kern w:val="2"/>
                <w:lang w:eastAsia="hi-IN" w:bidi="hi-IN"/>
              </w:rPr>
              <w:t>5</w:t>
            </w:r>
            <w:r w:rsidRPr="00472F59">
              <w:rPr>
                <w:rFonts w:eastAsia="Lucida Sans Unicode"/>
                <w:kern w:val="2"/>
                <w:lang w:eastAsia="hi-IN" w:bidi="hi-IN"/>
              </w:rPr>
              <w:t xml:space="preserve"> гг.</w:t>
            </w:r>
          </w:p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постоянно</w:t>
            </w:r>
          </w:p>
        </w:tc>
        <w:tc>
          <w:tcPr>
            <w:tcW w:w="1516" w:type="pct"/>
            <w:gridSpan w:val="8"/>
            <w:noWrap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рамках текущей деятельности</w:t>
            </w:r>
          </w:p>
        </w:tc>
        <w:tc>
          <w:tcPr>
            <w:tcW w:w="633" w:type="pct"/>
            <w:gridSpan w:val="3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</w:tr>
      <w:tr w:rsidR="007D7EEE" w:rsidRPr="00472F59" w:rsidTr="00AB3816">
        <w:trPr>
          <w:trHeight w:val="20"/>
        </w:trPr>
        <w:tc>
          <w:tcPr>
            <w:tcW w:w="202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2.4.</w:t>
            </w:r>
          </w:p>
        </w:tc>
        <w:tc>
          <w:tcPr>
            <w:tcW w:w="1601" w:type="pct"/>
            <w:shd w:val="clear" w:color="auto" w:fill="auto"/>
          </w:tcPr>
          <w:p w:rsidR="007D7EEE" w:rsidRPr="007A03CC" w:rsidRDefault="007D7EEE" w:rsidP="00F03DCC">
            <w:pPr>
              <w:pStyle w:val="ConsPlusTitle"/>
              <w:widowControl/>
              <w:rPr>
                <w:b w:val="0"/>
                <w:bCs w:val="0"/>
                <w:sz w:val="20"/>
                <w:szCs w:val="20"/>
              </w:rPr>
            </w:pPr>
            <w:r w:rsidRPr="00A3057D">
              <w:rPr>
                <w:rFonts w:eastAsia="Lucida Sans Unicode" w:cs="Tahoma"/>
                <w:b w:val="0"/>
                <w:bCs w:val="0"/>
                <w:kern w:val="2"/>
                <w:lang w:eastAsia="hi-IN" w:bidi="hi-IN"/>
              </w:rPr>
              <w:t>Мониторинг сети Интернет в целях выявления фактов распространения идеологии экстремизма</w:t>
            </w:r>
          </w:p>
        </w:tc>
        <w:tc>
          <w:tcPr>
            <w:tcW w:w="518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  <w:r w:rsidRPr="00A3057D">
              <w:rPr>
                <w:rFonts w:eastAsia="Lucida Sans Unicode" w:cs="Tahoma"/>
                <w:kern w:val="2"/>
                <w:lang w:eastAsia="hi-IN" w:bidi="hi-IN"/>
              </w:rPr>
              <w:t xml:space="preserve">Администрация сельского поселения </w:t>
            </w:r>
            <w:r>
              <w:rPr>
                <w:rFonts w:eastAsia="Lucida Sans Unicode" w:cs="Tahoma"/>
                <w:kern w:val="2"/>
                <w:lang w:eastAsia="hi-IN" w:bidi="hi-IN"/>
              </w:rPr>
              <w:t xml:space="preserve">Кинельский </w:t>
            </w:r>
          </w:p>
        </w:tc>
        <w:tc>
          <w:tcPr>
            <w:tcW w:w="530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2021 - 202</w:t>
            </w:r>
            <w:r w:rsidR="00AB3816">
              <w:rPr>
                <w:rFonts w:eastAsia="Lucida Sans Unicode"/>
                <w:kern w:val="2"/>
                <w:lang w:eastAsia="hi-IN" w:bidi="hi-IN"/>
              </w:rPr>
              <w:t>5</w:t>
            </w:r>
            <w:r w:rsidRPr="00472F59">
              <w:rPr>
                <w:rFonts w:eastAsia="Lucida Sans Unicode"/>
                <w:kern w:val="2"/>
                <w:lang w:eastAsia="hi-IN" w:bidi="hi-IN"/>
              </w:rPr>
              <w:t xml:space="preserve"> гг.</w:t>
            </w:r>
          </w:p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постоянно</w:t>
            </w:r>
          </w:p>
        </w:tc>
        <w:tc>
          <w:tcPr>
            <w:tcW w:w="1516" w:type="pct"/>
            <w:gridSpan w:val="8"/>
            <w:noWrap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рамках текущей деятельности</w:t>
            </w:r>
          </w:p>
        </w:tc>
        <w:tc>
          <w:tcPr>
            <w:tcW w:w="633" w:type="pct"/>
            <w:gridSpan w:val="3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</w:tr>
      <w:tr w:rsidR="007D7EEE" w:rsidRPr="00472F59" w:rsidTr="00F03DCC">
        <w:trPr>
          <w:trHeight w:val="20"/>
        </w:trPr>
        <w:tc>
          <w:tcPr>
            <w:tcW w:w="5000" w:type="pct"/>
            <w:gridSpan w:val="15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b/>
                <w:i/>
                <w:kern w:val="2"/>
                <w:lang w:eastAsia="hi-IN" w:bidi="hi-IN"/>
              </w:rPr>
              <w:t>Задача 3. Пропаганда толерантного отношения к людям других национальностей и религиозных конфессий</w:t>
            </w:r>
          </w:p>
        </w:tc>
      </w:tr>
      <w:tr w:rsidR="002C5D6A" w:rsidRPr="00472F59" w:rsidTr="00AB3816">
        <w:trPr>
          <w:trHeight w:val="20"/>
        </w:trPr>
        <w:tc>
          <w:tcPr>
            <w:tcW w:w="202" w:type="pct"/>
          </w:tcPr>
          <w:p w:rsidR="002C5D6A" w:rsidRPr="00472F59" w:rsidRDefault="002C5D6A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3.1.</w:t>
            </w:r>
          </w:p>
        </w:tc>
        <w:tc>
          <w:tcPr>
            <w:tcW w:w="1601" w:type="pct"/>
            <w:vAlign w:val="bottom"/>
          </w:tcPr>
          <w:p w:rsidR="002C5D6A" w:rsidRPr="00472F59" w:rsidRDefault="002C5D6A" w:rsidP="00F03DCC">
            <w:pPr>
              <w:suppressAutoHyphens/>
              <w:ind w:left="-57" w:right="-57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Распространение среди населения памяток, содержащих разъяснения понятия «экстремизм», рекомендаций по действиям в случае обнаружения фактов совершения экстремистских деяний и по ведению себя в случае нарушения собственных прав и свобод в зависимости от социальной, расовой, национальной, религиозной или языковой принадлежности, или отношения к религии</w:t>
            </w:r>
          </w:p>
        </w:tc>
        <w:tc>
          <w:tcPr>
            <w:tcW w:w="518" w:type="pct"/>
          </w:tcPr>
          <w:p w:rsidR="002C5D6A" w:rsidRPr="00472F59" w:rsidRDefault="002C5D6A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 xml:space="preserve">Администрация сельского поселения </w:t>
            </w:r>
            <w:r>
              <w:rPr>
                <w:rFonts w:eastAsia="Lucida Sans Unicode" w:cs="Tahoma"/>
                <w:kern w:val="2"/>
                <w:lang w:eastAsia="hi-IN" w:bidi="hi-IN"/>
              </w:rPr>
              <w:t xml:space="preserve">Кинельский </w:t>
            </w:r>
          </w:p>
        </w:tc>
        <w:tc>
          <w:tcPr>
            <w:tcW w:w="530" w:type="pct"/>
          </w:tcPr>
          <w:p w:rsidR="002C5D6A" w:rsidRPr="00472F59" w:rsidRDefault="002C5D6A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2021 - 202</w:t>
            </w:r>
            <w:r w:rsidR="00AB3816">
              <w:rPr>
                <w:rFonts w:eastAsia="Lucida Sans Unicode"/>
                <w:kern w:val="2"/>
                <w:lang w:eastAsia="hi-IN" w:bidi="hi-IN"/>
              </w:rPr>
              <w:t>5</w:t>
            </w:r>
            <w:r w:rsidRPr="00472F59">
              <w:rPr>
                <w:rFonts w:eastAsia="Lucida Sans Unicode"/>
                <w:kern w:val="2"/>
                <w:lang w:eastAsia="hi-IN" w:bidi="hi-IN"/>
              </w:rPr>
              <w:t xml:space="preserve"> гг.</w:t>
            </w:r>
          </w:p>
          <w:p w:rsidR="002C5D6A" w:rsidRPr="00472F59" w:rsidRDefault="002C5D6A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ежеквартально</w:t>
            </w:r>
          </w:p>
        </w:tc>
        <w:tc>
          <w:tcPr>
            <w:tcW w:w="191" w:type="pct"/>
            <w:noWrap/>
          </w:tcPr>
          <w:p w:rsidR="002C5D6A" w:rsidRPr="00472F59" w:rsidRDefault="002C5D6A" w:rsidP="0071086D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5,0</w:t>
            </w:r>
          </w:p>
        </w:tc>
        <w:tc>
          <w:tcPr>
            <w:tcW w:w="191" w:type="pct"/>
            <w:noWrap/>
          </w:tcPr>
          <w:p w:rsidR="002C5D6A" w:rsidRPr="00472F59" w:rsidRDefault="002C5D6A" w:rsidP="0071086D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5,0</w:t>
            </w:r>
          </w:p>
        </w:tc>
        <w:tc>
          <w:tcPr>
            <w:tcW w:w="191" w:type="pct"/>
            <w:noWrap/>
          </w:tcPr>
          <w:p w:rsidR="002C5D6A" w:rsidRPr="00472F59" w:rsidRDefault="002C5D6A" w:rsidP="0071086D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5,0</w:t>
            </w:r>
          </w:p>
        </w:tc>
        <w:tc>
          <w:tcPr>
            <w:tcW w:w="191" w:type="pct"/>
            <w:gridSpan w:val="2"/>
            <w:noWrap/>
          </w:tcPr>
          <w:p w:rsidR="002C5D6A" w:rsidRPr="00472F59" w:rsidRDefault="00AB3816" w:rsidP="002C5D6A">
            <w:pPr>
              <w:suppressAutoHyphens/>
              <w:ind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5,0</w:t>
            </w:r>
          </w:p>
        </w:tc>
        <w:tc>
          <w:tcPr>
            <w:tcW w:w="190" w:type="pct"/>
          </w:tcPr>
          <w:p w:rsidR="002C5D6A" w:rsidRPr="00472F59" w:rsidRDefault="00AB3816" w:rsidP="002C5D6A">
            <w:pPr>
              <w:suppressAutoHyphens/>
              <w:ind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5,0</w:t>
            </w:r>
          </w:p>
        </w:tc>
        <w:tc>
          <w:tcPr>
            <w:tcW w:w="562" w:type="pct"/>
            <w:gridSpan w:val="2"/>
          </w:tcPr>
          <w:p w:rsidR="002C5D6A" w:rsidRPr="00472F59" w:rsidRDefault="00AB3816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</w:t>
            </w:r>
            <w:r w:rsidR="002C5D6A">
              <w:rPr>
                <w:rFonts w:eastAsia="Lucida Sans Unicode"/>
                <w:kern w:val="2"/>
                <w:lang w:eastAsia="hi-IN" w:bidi="hi-IN"/>
              </w:rPr>
              <w:t>5,0</w:t>
            </w:r>
          </w:p>
        </w:tc>
        <w:tc>
          <w:tcPr>
            <w:tcW w:w="633" w:type="pct"/>
            <w:gridSpan w:val="3"/>
          </w:tcPr>
          <w:p w:rsidR="002C5D6A" w:rsidRPr="00472F59" w:rsidRDefault="002C5D6A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</w:tr>
      <w:tr w:rsidR="007D7EEE" w:rsidRPr="00472F59" w:rsidTr="00AB3816">
        <w:trPr>
          <w:trHeight w:val="20"/>
        </w:trPr>
        <w:tc>
          <w:tcPr>
            <w:tcW w:w="202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3.2.</w:t>
            </w:r>
          </w:p>
        </w:tc>
        <w:tc>
          <w:tcPr>
            <w:tcW w:w="1601" w:type="pct"/>
            <w:vAlign w:val="bottom"/>
          </w:tcPr>
          <w:p w:rsidR="007D7EEE" w:rsidRPr="00472F59" w:rsidRDefault="007D7EEE" w:rsidP="00F03DCC">
            <w:pPr>
              <w:suppressAutoHyphens/>
              <w:ind w:left="-57" w:right="-57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Организация и проведение праздничных и иных мероприятий, направленных на формирование положительного отношения населения к культуре и традициям проживающих на территории поселения народов, развитие межнационального и межконфессионального диалога и сотрудничества (семинары, круглые столы, конференции, национальные культурные и религиозные праздники и др.), сопровождаемых социальной рекламой и освещением в СМИ</w:t>
            </w:r>
          </w:p>
        </w:tc>
        <w:tc>
          <w:tcPr>
            <w:tcW w:w="518" w:type="pct"/>
          </w:tcPr>
          <w:p w:rsidR="007D7EEE" w:rsidRPr="00472F59" w:rsidRDefault="0071086D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 w:cs="Tahoma"/>
                <w:kern w:val="2"/>
                <w:lang w:eastAsia="hi-IN" w:bidi="hi-IN"/>
              </w:rPr>
              <w:t>Кинельский</w:t>
            </w:r>
            <w:r w:rsidRPr="00472F59">
              <w:rPr>
                <w:rFonts w:eastAsia="Lucida Sans Unicode" w:cs="Tahoma"/>
                <w:kern w:val="2"/>
                <w:lang w:eastAsia="hi-IN" w:bidi="hi-IN"/>
              </w:rPr>
              <w:t xml:space="preserve"> </w:t>
            </w:r>
            <w:r w:rsidR="007D7EEE" w:rsidRPr="00472F59">
              <w:rPr>
                <w:rFonts w:eastAsia="Lucida Sans Unicode" w:cs="Tahoma"/>
                <w:kern w:val="2"/>
                <w:lang w:eastAsia="hi-IN" w:bidi="hi-IN"/>
              </w:rPr>
              <w:t>СДК</w:t>
            </w:r>
          </w:p>
        </w:tc>
        <w:tc>
          <w:tcPr>
            <w:tcW w:w="530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2021 - 202</w:t>
            </w:r>
            <w:r w:rsidR="00AB3816">
              <w:rPr>
                <w:rFonts w:eastAsia="Lucida Sans Unicode"/>
                <w:kern w:val="2"/>
                <w:lang w:eastAsia="hi-IN" w:bidi="hi-IN"/>
              </w:rPr>
              <w:t>5</w:t>
            </w:r>
            <w:r w:rsidRPr="00472F59">
              <w:rPr>
                <w:rFonts w:eastAsia="Lucida Sans Unicode"/>
                <w:kern w:val="2"/>
                <w:lang w:eastAsia="hi-IN" w:bidi="hi-IN"/>
              </w:rPr>
              <w:t xml:space="preserve"> гг.</w:t>
            </w:r>
          </w:p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соответствии с планом проведения массовых мероприятий</w:t>
            </w:r>
          </w:p>
        </w:tc>
        <w:tc>
          <w:tcPr>
            <w:tcW w:w="1516" w:type="pct"/>
            <w:gridSpan w:val="8"/>
            <w:noWrap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рамках текущей деятельности</w:t>
            </w:r>
          </w:p>
        </w:tc>
        <w:tc>
          <w:tcPr>
            <w:tcW w:w="633" w:type="pct"/>
            <w:gridSpan w:val="3"/>
            <w:vMerge w:val="restar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гармонизация межнациональных отношений, повышение уровня этносоциальной комфортности</w:t>
            </w:r>
          </w:p>
        </w:tc>
      </w:tr>
      <w:tr w:rsidR="007D7EEE" w:rsidRPr="00472F59" w:rsidTr="00AB3816">
        <w:trPr>
          <w:trHeight w:val="20"/>
        </w:trPr>
        <w:tc>
          <w:tcPr>
            <w:tcW w:w="202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3.3.</w:t>
            </w:r>
          </w:p>
        </w:tc>
        <w:tc>
          <w:tcPr>
            <w:tcW w:w="1601" w:type="pct"/>
            <w:vAlign w:val="bottom"/>
          </w:tcPr>
          <w:p w:rsidR="007D7EEE" w:rsidRPr="00472F59" w:rsidRDefault="007D7EEE" w:rsidP="00F03DCC">
            <w:pPr>
              <w:suppressAutoHyphens/>
              <w:ind w:left="-57" w:right="-57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Проведение с привлечением общественных и религиозных объединений лекций и выступлений, направленных на формирование активной жизненной позиции по непринятию экстремистских проявлений</w:t>
            </w:r>
          </w:p>
        </w:tc>
        <w:tc>
          <w:tcPr>
            <w:tcW w:w="518" w:type="pct"/>
          </w:tcPr>
          <w:p w:rsidR="007D7EEE" w:rsidRPr="00472F59" w:rsidRDefault="0071086D" w:rsidP="00F03DCC">
            <w:pPr>
              <w:suppressAutoHyphens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  <w:r>
              <w:rPr>
                <w:rFonts w:eastAsia="Lucida Sans Unicode" w:cs="Tahoma"/>
                <w:kern w:val="2"/>
                <w:lang w:eastAsia="hi-IN" w:bidi="hi-IN"/>
              </w:rPr>
              <w:t>Кинельский</w:t>
            </w:r>
            <w:r w:rsidRPr="00472F59">
              <w:rPr>
                <w:rFonts w:eastAsia="Lucida Sans Unicode" w:cs="Tahoma"/>
                <w:kern w:val="2"/>
                <w:lang w:eastAsia="hi-IN" w:bidi="hi-IN"/>
              </w:rPr>
              <w:t xml:space="preserve"> </w:t>
            </w:r>
            <w:r w:rsidR="007D7EEE" w:rsidRPr="00472F59">
              <w:rPr>
                <w:rFonts w:eastAsia="Lucida Sans Unicode" w:cs="Tahoma"/>
                <w:kern w:val="2"/>
                <w:lang w:eastAsia="hi-IN" w:bidi="hi-IN"/>
              </w:rPr>
              <w:t>СДК</w:t>
            </w:r>
          </w:p>
        </w:tc>
        <w:tc>
          <w:tcPr>
            <w:tcW w:w="530" w:type="pct"/>
          </w:tcPr>
          <w:p w:rsidR="007D7EEE" w:rsidRPr="00472F59" w:rsidRDefault="00F333C8" w:rsidP="00AB3816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2021 - 202</w:t>
            </w:r>
            <w:r w:rsidR="00AB3816">
              <w:rPr>
                <w:rFonts w:eastAsia="Lucida Sans Unicode"/>
                <w:kern w:val="2"/>
                <w:lang w:eastAsia="hi-IN" w:bidi="hi-IN"/>
              </w:rPr>
              <w:t>5</w:t>
            </w:r>
            <w:r w:rsidR="007D7EEE" w:rsidRPr="00472F59">
              <w:rPr>
                <w:rFonts w:eastAsia="Lucida Sans Unicode"/>
                <w:kern w:val="2"/>
                <w:lang w:eastAsia="hi-IN" w:bidi="hi-IN"/>
              </w:rPr>
              <w:t xml:space="preserve"> гг.</w:t>
            </w:r>
          </w:p>
        </w:tc>
        <w:tc>
          <w:tcPr>
            <w:tcW w:w="1516" w:type="pct"/>
            <w:gridSpan w:val="8"/>
            <w:noWrap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рамках текущей деятельности</w:t>
            </w:r>
          </w:p>
        </w:tc>
        <w:tc>
          <w:tcPr>
            <w:tcW w:w="633" w:type="pct"/>
            <w:gridSpan w:val="3"/>
            <w:vMerge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</w:tr>
      <w:tr w:rsidR="007D7EEE" w:rsidRPr="00472F59" w:rsidTr="00AB3816">
        <w:trPr>
          <w:trHeight w:val="20"/>
        </w:trPr>
        <w:tc>
          <w:tcPr>
            <w:tcW w:w="202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3.4.</w:t>
            </w:r>
          </w:p>
        </w:tc>
        <w:tc>
          <w:tcPr>
            <w:tcW w:w="1601" w:type="pct"/>
            <w:vAlign w:val="bottom"/>
          </w:tcPr>
          <w:p w:rsidR="007D7EEE" w:rsidRPr="00472F59" w:rsidRDefault="007D7EEE" w:rsidP="00F03DCC">
            <w:pPr>
              <w:suppressAutoHyphens/>
              <w:ind w:left="-57" w:right="-57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Оказание содействия общественным и религиозным организациям в реализации культурно-просветительских программ по изучению российских культурных традиций</w:t>
            </w:r>
          </w:p>
        </w:tc>
        <w:tc>
          <w:tcPr>
            <w:tcW w:w="518" w:type="pct"/>
          </w:tcPr>
          <w:p w:rsidR="007D7EEE" w:rsidRPr="00472F59" w:rsidRDefault="0071086D" w:rsidP="00F03DCC">
            <w:pPr>
              <w:suppressAutoHyphens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  <w:r>
              <w:rPr>
                <w:rFonts w:eastAsia="Lucida Sans Unicode" w:cs="Tahoma"/>
                <w:kern w:val="2"/>
                <w:lang w:eastAsia="hi-IN" w:bidi="hi-IN"/>
              </w:rPr>
              <w:t>Кинельский</w:t>
            </w:r>
            <w:r w:rsidRPr="00472F59">
              <w:rPr>
                <w:rFonts w:eastAsia="Lucida Sans Unicode" w:cs="Tahoma"/>
                <w:kern w:val="2"/>
                <w:lang w:eastAsia="hi-IN" w:bidi="hi-IN"/>
              </w:rPr>
              <w:t xml:space="preserve"> </w:t>
            </w:r>
            <w:r w:rsidR="007D7EEE" w:rsidRPr="00472F59">
              <w:rPr>
                <w:rFonts w:eastAsia="Lucida Sans Unicode" w:cs="Tahoma"/>
                <w:kern w:val="2"/>
                <w:lang w:eastAsia="hi-IN" w:bidi="hi-IN"/>
              </w:rPr>
              <w:t>СДК</w:t>
            </w:r>
          </w:p>
        </w:tc>
        <w:tc>
          <w:tcPr>
            <w:tcW w:w="530" w:type="pct"/>
          </w:tcPr>
          <w:p w:rsidR="007D7EEE" w:rsidRPr="00472F59" w:rsidRDefault="00F333C8" w:rsidP="00AB3816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2021 - 202</w:t>
            </w:r>
            <w:r w:rsidR="00AB3816">
              <w:rPr>
                <w:rFonts w:eastAsia="Lucida Sans Unicode"/>
                <w:kern w:val="2"/>
                <w:lang w:eastAsia="hi-IN" w:bidi="hi-IN"/>
              </w:rPr>
              <w:t>5</w:t>
            </w:r>
            <w:r w:rsidR="007D7EEE" w:rsidRPr="00472F59">
              <w:rPr>
                <w:rFonts w:eastAsia="Lucida Sans Unicode"/>
                <w:kern w:val="2"/>
                <w:lang w:eastAsia="hi-IN" w:bidi="hi-IN"/>
              </w:rPr>
              <w:t xml:space="preserve"> гг.</w:t>
            </w:r>
          </w:p>
        </w:tc>
        <w:tc>
          <w:tcPr>
            <w:tcW w:w="1516" w:type="pct"/>
            <w:gridSpan w:val="8"/>
            <w:noWrap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рамках текущей деятельности</w:t>
            </w:r>
          </w:p>
        </w:tc>
        <w:tc>
          <w:tcPr>
            <w:tcW w:w="633" w:type="pct"/>
            <w:gridSpan w:val="3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</w:tr>
      <w:tr w:rsidR="007D7EEE" w:rsidRPr="00472F59" w:rsidTr="00F03DCC">
        <w:trPr>
          <w:trHeight w:val="20"/>
        </w:trPr>
        <w:tc>
          <w:tcPr>
            <w:tcW w:w="5000" w:type="pct"/>
            <w:gridSpan w:val="15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b/>
                <w:i/>
                <w:kern w:val="2"/>
                <w:lang w:eastAsia="hi-IN" w:bidi="hi-IN"/>
              </w:rPr>
              <w:lastRenderedPageBreak/>
              <w:t>Задача 4. Организация воспитательной и профилактической работы среди детей и молодежи, направленной на устранение причин и условий, способствующих экстремистским проявлениям</w:t>
            </w:r>
          </w:p>
        </w:tc>
      </w:tr>
      <w:tr w:rsidR="007D7EEE" w:rsidRPr="00472F59" w:rsidTr="00AB3816">
        <w:trPr>
          <w:trHeight w:val="20"/>
        </w:trPr>
        <w:tc>
          <w:tcPr>
            <w:tcW w:w="202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4.1.</w:t>
            </w:r>
          </w:p>
        </w:tc>
        <w:tc>
          <w:tcPr>
            <w:tcW w:w="1601" w:type="pct"/>
            <w:vAlign w:val="bottom"/>
          </w:tcPr>
          <w:p w:rsidR="007D7EEE" w:rsidRPr="00472F59" w:rsidRDefault="007D7EEE" w:rsidP="00F03DCC">
            <w:pPr>
              <w:suppressAutoHyphens/>
              <w:ind w:left="-57" w:right="-57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Обеспечение деятельности молодежного военно-патриотического объединения «Барс», организация военно-спортивных мероприятий с целью формирования в молодежной среде положительного отношения к здоровому образу жизни, ориентации на традиционные для Российского общества государственные, социальные, культурные и личностные ценности, стойкого неприятия экстремистских и террористических проявлений, формирования толерантного отношения, повышения престижа военной и правоохранительной службы</w:t>
            </w:r>
          </w:p>
        </w:tc>
        <w:tc>
          <w:tcPr>
            <w:tcW w:w="518" w:type="pct"/>
          </w:tcPr>
          <w:p w:rsidR="007D7EEE" w:rsidRPr="00472F59" w:rsidRDefault="0071086D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 w:cs="Tahoma"/>
                <w:kern w:val="2"/>
                <w:lang w:eastAsia="hi-IN" w:bidi="hi-IN"/>
              </w:rPr>
              <w:t>Кинельский</w:t>
            </w:r>
            <w:r w:rsidRPr="00472F59">
              <w:rPr>
                <w:rFonts w:eastAsia="Lucida Sans Unicode" w:cs="Tahoma"/>
                <w:kern w:val="2"/>
                <w:lang w:eastAsia="hi-IN" w:bidi="hi-IN"/>
              </w:rPr>
              <w:t xml:space="preserve"> </w:t>
            </w:r>
            <w:r w:rsidR="007D7EEE" w:rsidRPr="00472F59">
              <w:rPr>
                <w:rFonts w:eastAsia="Lucida Sans Unicode" w:cs="Tahoma"/>
                <w:kern w:val="2"/>
                <w:lang w:eastAsia="hi-IN" w:bidi="hi-IN"/>
              </w:rPr>
              <w:t>СДК</w:t>
            </w:r>
          </w:p>
        </w:tc>
        <w:tc>
          <w:tcPr>
            <w:tcW w:w="530" w:type="pct"/>
          </w:tcPr>
          <w:p w:rsidR="007D7EEE" w:rsidRPr="00472F59" w:rsidRDefault="007D7EEE" w:rsidP="00AB3816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2021 - 202</w:t>
            </w:r>
            <w:r w:rsidR="00AB3816">
              <w:rPr>
                <w:rFonts w:eastAsia="Lucida Sans Unicode"/>
                <w:kern w:val="2"/>
                <w:lang w:eastAsia="hi-IN" w:bidi="hi-IN"/>
              </w:rPr>
              <w:t>5</w:t>
            </w:r>
            <w:r w:rsidRPr="00472F59">
              <w:rPr>
                <w:rFonts w:eastAsia="Lucida Sans Unicode"/>
                <w:kern w:val="2"/>
                <w:lang w:eastAsia="hi-IN" w:bidi="hi-IN"/>
              </w:rPr>
              <w:t xml:space="preserve"> гг.</w:t>
            </w:r>
          </w:p>
        </w:tc>
        <w:tc>
          <w:tcPr>
            <w:tcW w:w="1516" w:type="pct"/>
            <w:gridSpan w:val="8"/>
            <w:noWrap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рамках текущей деятельности</w:t>
            </w:r>
          </w:p>
        </w:tc>
        <w:tc>
          <w:tcPr>
            <w:tcW w:w="633" w:type="pct"/>
            <w:gridSpan w:val="3"/>
            <w:vMerge w:val="restar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распространение национальной и религиозной терпимости в среде учащихся образовательных</w:t>
            </w:r>
            <w:r w:rsidRPr="00472F59">
              <w:rPr>
                <w:rFonts w:eastAsia="Lucida Sans Unicode" w:cs="Tahoma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472F59">
              <w:rPr>
                <w:rFonts w:eastAsia="Lucida Sans Unicode" w:cs="Tahoma"/>
                <w:kern w:val="2"/>
                <w:lang w:eastAsia="hi-IN" w:bidi="hi-IN"/>
              </w:rPr>
              <w:t>учреждений</w:t>
            </w:r>
          </w:p>
        </w:tc>
      </w:tr>
      <w:tr w:rsidR="007D7EEE" w:rsidRPr="00472F59" w:rsidTr="00AB3816">
        <w:trPr>
          <w:trHeight w:val="20"/>
        </w:trPr>
        <w:tc>
          <w:tcPr>
            <w:tcW w:w="202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4.2.</w:t>
            </w:r>
          </w:p>
        </w:tc>
        <w:tc>
          <w:tcPr>
            <w:tcW w:w="1601" w:type="pct"/>
            <w:shd w:val="clear" w:color="auto" w:fill="auto"/>
          </w:tcPr>
          <w:p w:rsidR="007D7EEE" w:rsidRPr="0071086D" w:rsidRDefault="007D7EEE" w:rsidP="00F03DCC">
            <w:pPr>
              <w:pStyle w:val="ConsPlusTitle"/>
              <w:widowControl/>
              <w:rPr>
                <w:b w:val="0"/>
                <w:bCs w:val="0"/>
                <w:sz w:val="20"/>
                <w:szCs w:val="20"/>
              </w:rPr>
            </w:pPr>
            <w:r w:rsidRPr="0071086D">
              <w:rPr>
                <w:b w:val="0"/>
                <w:bCs w:val="0"/>
                <w:color w:val="000000"/>
                <w:sz w:val="20"/>
                <w:szCs w:val="20"/>
              </w:rPr>
              <w:t>Проведение дополнительных занятий с молодежью в образовательных учреждениях по воспитанию толерантного отношения к гражданам других национальностей и религий</w:t>
            </w:r>
          </w:p>
        </w:tc>
        <w:tc>
          <w:tcPr>
            <w:tcW w:w="518" w:type="pct"/>
          </w:tcPr>
          <w:p w:rsidR="007D7EEE" w:rsidRPr="00472F59" w:rsidRDefault="0071086D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 w:cs="Tahoma"/>
                <w:kern w:val="2"/>
                <w:lang w:eastAsia="hi-IN" w:bidi="hi-IN"/>
              </w:rPr>
              <w:t>Кинельский</w:t>
            </w:r>
            <w:r w:rsidR="007D7EEE" w:rsidRPr="00472F59">
              <w:rPr>
                <w:rFonts w:eastAsia="Lucida Sans Unicode" w:cs="Tahoma"/>
                <w:kern w:val="2"/>
                <w:lang w:eastAsia="hi-IN" w:bidi="hi-IN"/>
              </w:rPr>
              <w:t xml:space="preserve"> СДК</w:t>
            </w:r>
            <w:r w:rsidR="007D7EEE">
              <w:rPr>
                <w:rFonts w:eastAsia="Lucida Sans Unicode" w:cs="Tahoma"/>
                <w:kern w:val="2"/>
                <w:lang w:eastAsia="hi-IN" w:bidi="hi-IN"/>
              </w:rPr>
              <w:t xml:space="preserve">, ГБОУ СОШ с. Кинельский </w:t>
            </w:r>
          </w:p>
        </w:tc>
        <w:tc>
          <w:tcPr>
            <w:tcW w:w="530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2021 - 202</w:t>
            </w:r>
            <w:r w:rsidR="00AB3816">
              <w:rPr>
                <w:rFonts w:eastAsia="Lucida Sans Unicode"/>
                <w:kern w:val="2"/>
                <w:lang w:eastAsia="hi-IN" w:bidi="hi-IN"/>
              </w:rPr>
              <w:t>5</w:t>
            </w:r>
            <w:r w:rsidRPr="00472F59">
              <w:rPr>
                <w:rFonts w:eastAsia="Lucida Sans Unicode"/>
                <w:kern w:val="2"/>
                <w:lang w:eastAsia="hi-IN" w:bidi="hi-IN"/>
              </w:rPr>
              <w:t xml:space="preserve"> гг.</w:t>
            </w:r>
          </w:p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постоянно</w:t>
            </w:r>
          </w:p>
        </w:tc>
        <w:tc>
          <w:tcPr>
            <w:tcW w:w="1516" w:type="pct"/>
            <w:gridSpan w:val="8"/>
            <w:noWrap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рамках текущей деятельности</w:t>
            </w:r>
          </w:p>
        </w:tc>
        <w:tc>
          <w:tcPr>
            <w:tcW w:w="633" w:type="pct"/>
            <w:gridSpan w:val="3"/>
            <w:vMerge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</w:p>
        </w:tc>
      </w:tr>
      <w:tr w:rsidR="007D7EEE" w:rsidRPr="00472F59" w:rsidTr="00AB3816">
        <w:trPr>
          <w:trHeight w:val="20"/>
        </w:trPr>
        <w:tc>
          <w:tcPr>
            <w:tcW w:w="202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4.3.</w:t>
            </w:r>
          </w:p>
        </w:tc>
        <w:tc>
          <w:tcPr>
            <w:tcW w:w="1601" w:type="pct"/>
            <w:shd w:val="clear" w:color="auto" w:fill="auto"/>
          </w:tcPr>
          <w:p w:rsidR="007D7EEE" w:rsidRPr="0071086D" w:rsidRDefault="007D7EEE" w:rsidP="00F03DCC">
            <w:pPr>
              <w:pStyle w:val="ConsPlusTitle"/>
              <w:widowControl/>
              <w:rPr>
                <w:b w:val="0"/>
                <w:bCs w:val="0"/>
                <w:sz w:val="20"/>
                <w:szCs w:val="20"/>
              </w:rPr>
            </w:pPr>
            <w:r w:rsidRPr="0071086D">
              <w:rPr>
                <w:b w:val="0"/>
                <w:bCs w:val="0"/>
                <w:sz w:val="20"/>
                <w:szCs w:val="20"/>
              </w:rPr>
              <w:t>Распространение среди читателей библиотек информационных материалов, содействующих повышению уровня толерантного сознания молодежи</w:t>
            </w:r>
          </w:p>
        </w:tc>
        <w:tc>
          <w:tcPr>
            <w:tcW w:w="518" w:type="pct"/>
          </w:tcPr>
          <w:p w:rsidR="007D7EEE" w:rsidRPr="00472F59" w:rsidRDefault="0071086D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 w:cs="Tahoma"/>
                <w:kern w:val="2"/>
                <w:lang w:eastAsia="hi-IN" w:bidi="hi-IN"/>
              </w:rPr>
              <w:t>Кинельский</w:t>
            </w:r>
            <w:r w:rsidRPr="00472F59">
              <w:rPr>
                <w:rFonts w:eastAsia="Lucida Sans Unicode" w:cs="Tahoma"/>
                <w:kern w:val="2"/>
                <w:lang w:eastAsia="hi-IN" w:bidi="hi-IN"/>
              </w:rPr>
              <w:t xml:space="preserve"> </w:t>
            </w:r>
            <w:r w:rsidR="007D7EEE" w:rsidRPr="00472F59">
              <w:rPr>
                <w:rFonts w:eastAsia="Lucida Sans Unicode" w:cs="Tahoma"/>
                <w:kern w:val="2"/>
                <w:lang w:eastAsia="hi-IN" w:bidi="hi-IN"/>
              </w:rPr>
              <w:t>СДК</w:t>
            </w:r>
          </w:p>
        </w:tc>
        <w:tc>
          <w:tcPr>
            <w:tcW w:w="530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2021 - 202</w:t>
            </w:r>
            <w:r w:rsidR="00AB3816">
              <w:rPr>
                <w:rFonts w:eastAsia="Lucida Sans Unicode"/>
                <w:kern w:val="2"/>
                <w:lang w:eastAsia="hi-IN" w:bidi="hi-IN"/>
              </w:rPr>
              <w:t>5</w:t>
            </w:r>
            <w:r w:rsidRPr="00472F59">
              <w:rPr>
                <w:rFonts w:eastAsia="Lucida Sans Unicode"/>
                <w:kern w:val="2"/>
                <w:lang w:eastAsia="hi-IN" w:bidi="hi-IN"/>
              </w:rPr>
              <w:t xml:space="preserve"> гг.</w:t>
            </w:r>
          </w:p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постоянно</w:t>
            </w:r>
          </w:p>
        </w:tc>
        <w:tc>
          <w:tcPr>
            <w:tcW w:w="1516" w:type="pct"/>
            <w:gridSpan w:val="8"/>
            <w:noWrap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рамках текущей деятельности</w:t>
            </w:r>
          </w:p>
        </w:tc>
        <w:tc>
          <w:tcPr>
            <w:tcW w:w="633" w:type="pct"/>
            <w:gridSpan w:val="3"/>
            <w:vMerge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</w:p>
        </w:tc>
      </w:tr>
      <w:tr w:rsidR="007D7EEE" w:rsidRPr="00472F59" w:rsidTr="00AB3816">
        <w:trPr>
          <w:trHeight w:val="20"/>
        </w:trPr>
        <w:tc>
          <w:tcPr>
            <w:tcW w:w="202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4.4.</w:t>
            </w:r>
          </w:p>
        </w:tc>
        <w:tc>
          <w:tcPr>
            <w:tcW w:w="1601" w:type="pct"/>
            <w:shd w:val="clear" w:color="auto" w:fill="auto"/>
          </w:tcPr>
          <w:p w:rsidR="007D7EEE" w:rsidRPr="0071086D" w:rsidRDefault="007D7EEE" w:rsidP="00F03DCC">
            <w:pPr>
              <w:pStyle w:val="ConsPlusTitle"/>
              <w:widowControl/>
              <w:rPr>
                <w:b w:val="0"/>
                <w:bCs w:val="0"/>
                <w:sz w:val="20"/>
                <w:szCs w:val="20"/>
              </w:rPr>
            </w:pPr>
            <w:r w:rsidRPr="0071086D">
              <w:rPr>
                <w:b w:val="0"/>
                <w:bCs w:val="0"/>
                <w:sz w:val="20"/>
                <w:szCs w:val="20"/>
              </w:rPr>
              <w:t>Проведение в молодежной среде мероприятий, посвященных памяти жертв террористических актов</w:t>
            </w:r>
          </w:p>
        </w:tc>
        <w:tc>
          <w:tcPr>
            <w:tcW w:w="518" w:type="pct"/>
          </w:tcPr>
          <w:p w:rsidR="007D7EEE" w:rsidRPr="00472F59" w:rsidRDefault="0071086D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 w:cs="Tahoma"/>
                <w:kern w:val="2"/>
                <w:lang w:eastAsia="hi-IN" w:bidi="hi-IN"/>
              </w:rPr>
              <w:t>Кинельский</w:t>
            </w:r>
            <w:r w:rsidRPr="00472F59">
              <w:rPr>
                <w:rFonts w:eastAsia="Lucida Sans Unicode" w:cs="Tahoma"/>
                <w:kern w:val="2"/>
                <w:lang w:eastAsia="hi-IN" w:bidi="hi-IN"/>
              </w:rPr>
              <w:t xml:space="preserve"> </w:t>
            </w:r>
            <w:r w:rsidR="007D7EEE" w:rsidRPr="00472F59">
              <w:rPr>
                <w:rFonts w:eastAsia="Lucida Sans Unicode" w:cs="Tahoma"/>
                <w:kern w:val="2"/>
                <w:lang w:eastAsia="hi-IN" w:bidi="hi-IN"/>
              </w:rPr>
              <w:t>СДК</w:t>
            </w:r>
          </w:p>
        </w:tc>
        <w:tc>
          <w:tcPr>
            <w:tcW w:w="530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2021 - 202</w:t>
            </w:r>
            <w:r w:rsidR="00AB3816">
              <w:rPr>
                <w:rFonts w:eastAsia="Lucida Sans Unicode"/>
                <w:kern w:val="2"/>
                <w:lang w:eastAsia="hi-IN" w:bidi="hi-IN"/>
              </w:rPr>
              <w:t>5</w:t>
            </w:r>
            <w:r w:rsidRPr="00472F59">
              <w:rPr>
                <w:rFonts w:eastAsia="Lucida Sans Unicode"/>
                <w:kern w:val="2"/>
                <w:lang w:eastAsia="hi-IN" w:bidi="hi-IN"/>
              </w:rPr>
              <w:t xml:space="preserve"> гг.</w:t>
            </w:r>
          </w:p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постоянно</w:t>
            </w:r>
          </w:p>
        </w:tc>
        <w:tc>
          <w:tcPr>
            <w:tcW w:w="1516" w:type="pct"/>
            <w:gridSpan w:val="8"/>
            <w:noWrap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рамках текущей деятельности</w:t>
            </w:r>
          </w:p>
        </w:tc>
        <w:tc>
          <w:tcPr>
            <w:tcW w:w="633" w:type="pct"/>
            <w:gridSpan w:val="3"/>
            <w:vMerge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</w:p>
        </w:tc>
      </w:tr>
      <w:tr w:rsidR="007D7EEE" w:rsidRPr="00472F59" w:rsidTr="00F03DCC">
        <w:trPr>
          <w:trHeight w:val="20"/>
        </w:trPr>
        <w:tc>
          <w:tcPr>
            <w:tcW w:w="5000" w:type="pct"/>
            <w:gridSpan w:val="15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b/>
                <w:i/>
                <w:kern w:val="2"/>
                <w:lang w:eastAsia="hi-IN" w:bidi="hi-IN"/>
              </w:rPr>
              <w:t>Задача 5. Противодействие распространению идеологии терроризма и экстремизма и активизация работы по информационно-пропагандистскому обеспечению антитеррористических мероприятий</w:t>
            </w:r>
          </w:p>
        </w:tc>
      </w:tr>
      <w:tr w:rsidR="007D7EEE" w:rsidRPr="00472F59" w:rsidTr="00AB3816">
        <w:trPr>
          <w:trHeight w:val="20"/>
        </w:trPr>
        <w:tc>
          <w:tcPr>
            <w:tcW w:w="202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5.1.</w:t>
            </w:r>
          </w:p>
        </w:tc>
        <w:tc>
          <w:tcPr>
            <w:tcW w:w="1601" w:type="pct"/>
          </w:tcPr>
          <w:p w:rsidR="007D7EEE" w:rsidRPr="00472F59" w:rsidRDefault="007D7EEE" w:rsidP="00F03DCC">
            <w:pPr>
              <w:suppressAutoHyphens/>
              <w:ind w:left="-57" w:right="-57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color w:val="212121"/>
                <w:kern w:val="2"/>
                <w:shd w:val="clear" w:color="auto" w:fill="FFFFFF"/>
                <w:lang w:eastAsia="hi-IN" w:bidi="hi-IN"/>
              </w:rPr>
              <w:t>Проведение семинаров по взаимодействию, коммуникации и координации общественных объединений, органов власти, средств массовой информации в деятельности по противодействию идеологии терроризма.</w:t>
            </w:r>
          </w:p>
        </w:tc>
        <w:tc>
          <w:tcPr>
            <w:tcW w:w="518" w:type="pct"/>
          </w:tcPr>
          <w:p w:rsidR="007D7EEE" w:rsidRPr="00472F59" w:rsidRDefault="0071086D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 w:cs="Tahoma"/>
                <w:kern w:val="2"/>
                <w:lang w:eastAsia="hi-IN" w:bidi="hi-IN"/>
              </w:rPr>
              <w:t>Кинельский</w:t>
            </w:r>
            <w:r w:rsidRPr="00472F59">
              <w:rPr>
                <w:rFonts w:eastAsia="Lucida Sans Unicode" w:cs="Tahoma"/>
                <w:kern w:val="2"/>
                <w:lang w:eastAsia="hi-IN" w:bidi="hi-IN"/>
              </w:rPr>
              <w:t xml:space="preserve"> </w:t>
            </w:r>
            <w:r w:rsidR="007D7EEE" w:rsidRPr="00472F59">
              <w:rPr>
                <w:rFonts w:eastAsia="Lucida Sans Unicode" w:cs="Tahoma"/>
                <w:kern w:val="2"/>
                <w:lang w:eastAsia="hi-IN" w:bidi="hi-IN"/>
              </w:rPr>
              <w:t>СДК</w:t>
            </w:r>
          </w:p>
        </w:tc>
        <w:tc>
          <w:tcPr>
            <w:tcW w:w="530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2021 - 202</w:t>
            </w:r>
            <w:r w:rsidR="00AB3816">
              <w:rPr>
                <w:rFonts w:eastAsia="Lucida Sans Unicode"/>
                <w:kern w:val="2"/>
                <w:lang w:eastAsia="hi-IN" w:bidi="hi-IN"/>
              </w:rPr>
              <w:t>5</w:t>
            </w:r>
            <w:r w:rsidRPr="00472F59">
              <w:rPr>
                <w:rFonts w:eastAsia="Lucida Sans Unicode"/>
                <w:kern w:val="2"/>
                <w:lang w:eastAsia="hi-IN" w:bidi="hi-IN"/>
              </w:rPr>
              <w:t xml:space="preserve"> гг.  </w:t>
            </w:r>
          </w:p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ежегодно</w:t>
            </w:r>
          </w:p>
        </w:tc>
        <w:tc>
          <w:tcPr>
            <w:tcW w:w="1516" w:type="pct"/>
            <w:gridSpan w:val="8"/>
            <w:noWrap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рамках текущей деятельности</w:t>
            </w:r>
          </w:p>
        </w:tc>
        <w:tc>
          <w:tcPr>
            <w:tcW w:w="633" w:type="pct"/>
            <w:gridSpan w:val="3"/>
            <w:vMerge w:val="restar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формирование нетерпимости ко всем фактам террористических и экстремистских проявлений</w:t>
            </w:r>
          </w:p>
        </w:tc>
      </w:tr>
      <w:tr w:rsidR="007D7EEE" w:rsidRPr="00472F59" w:rsidTr="00AB3816">
        <w:trPr>
          <w:trHeight w:val="20"/>
        </w:trPr>
        <w:tc>
          <w:tcPr>
            <w:tcW w:w="202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5.2.</w:t>
            </w:r>
          </w:p>
        </w:tc>
        <w:tc>
          <w:tcPr>
            <w:tcW w:w="1601" w:type="pct"/>
          </w:tcPr>
          <w:p w:rsidR="007D7EEE" w:rsidRPr="00472F59" w:rsidRDefault="007D7EEE" w:rsidP="00F03DCC">
            <w:pPr>
              <w:suppressAutoHyphens/>
              <w:ind w:left="-57" w:right="-57"/>
              <w:rPr>
                <w:rFonts w:eastAsia="Lucida Sans Unicode"/>
                <w:color w:val="212121"/>
                <w:kern w:val="2"/>
                <w:shd w:val="clear" w:color="auto" w:fill="FFFFFF"/>
                <w:lang w:eastAsia="hi-IN" w:bidi="hi-IN"/>
              </w:rPr>
            </w:pPr>
            <w:r w:rsidRPr="00A3057D">
              <w:rPr>
                <w:rFonts w:eastAsia="Lucida Sans Unicode"/>
                <w:color w:val="212121"/>
                <w:kern w:val="2"/>
                <w:shd w:val="clear" w:color="auto" w:fill="FFFFFF"/>
                <w:lang w:eastAsia="hi-IN" w:bidi="hi-IN"/>
              </w:rPr>
              <w:t>Проведение встреч с представителями СМИ и интернет-сообщества</w:t>
            </w:r>
          </w:p>
        </w:tc>
        <w:tc>
          <w:tcPr>
            <w:tcW w:w="518" w:type="pct"/>
          </w:tcPr>
          <w:p w:rsidR="007D7EEE" w:rsidRPr="00472F59" w:rsidRDefault="0071086D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 w:cs="Tahoma"/>
                <w:kern w:val="2"/>
                <w:lang w:eastAsia="hi-IN" w:bidi="hi-IN"/>
              </w:rPr>
              <w:t>Кинельский</w:t>
            </w:r>
            <w:r w:rsidRPr="00472F59">
              <w:rPr>
                <w:rFonts w:eastAsia="Lucida Sans Unicode" w:cs="Tahoma"/>
                <w:kern w:val="2"/>
                <w:lang w:eastAsia="hi-IN" w:bidi="hi-IN"/>
              </w:rPr>
              <w:t xml:space="preserve"> </w:t>
            </w:r>
            <w:r w:rsidR="007D7EEE" w:rsidRPr="00472F59">
              <w:rPr>
                <w:rFonts w:eastAsia="Lucida Sans Unicode" w:cs="Tahoma"/>
                <w:kern w:val="2"/>
                <w:lang w:eastAsia="hi-IN" w:bidi="hi-IN"/>
              </w:rPr>
              <w:t>СДК</w:t>
            </w:r>
          </w:p>
        </w:tc>
        <w:tc>
          <w:tcPr>
            <w:tcW w:w="530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2021 - 202</w:t>
            </w:r>
            <w:r w:rsidR="00AB3816">
              <w:rPr>
                <w:rFonts w:eastAsia="Lucida Sans Unicode"/>
                <w:kern w:val="2"/>
                <w:lang w:eastAsia="hi-IN" w:bidi="hi-IN"/>
              </w:rPr>
              <w:t>5</w:t>
            </w:r>
            <w:r w:rsidRPr="00472F59">
              <w:rPr>
                <w:rFonts w:eastAsia="Lucida Sans Unicode"/>
                <w:kern w:val="2"/>
                <w:lang w:eastAsia="hi-IN" w:bidi="hi-IN"/>
              </w:rPr>
              <w:t xml:space="preserve"> гг.  </w:t>
            </w:r>
          </w:p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ежегодно</w:t>
            </w:r>
          </w:p>
        </w:tc>
        <w:tc>
          <w:tcPr>
            <w:tcW w:w="1516" w:type="pct"/>
            <w:gridSpan w:val="8"/>
            <w:noWrap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рамках текущей деятельности</w:t>
            </w:r>
          </w:p>
        </w:tc>
        <w:tc>
          <w:tcPr>
            <w:tcW w:w="633" w:type="pct"/>
            <w:gridSpan w:val="3"/>
            <w:vMerge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</w:p>
        </w:tc>
      </w:tr>
      <w:tr w:rsidR="007D7EEE" w:rsidRPr="00472F59" w:rsidTr="00AB3816">
        <w:trPr>
          <w:trHeight w:val="20"/>
        </w:trPr>
        <w:tc>
          <w:tcPr>
            <w:tcW w:w="202" w:type="pct"/>
          </w:tcPr>
          <w:p w:rsidR="007D7EEE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5.3</w:t>
            </w:r>
          </w:p>
        </w:tc>
        <w:tc>
          <w:tcPr>
            <w:tcW w:w="1601" w:type="pct"/>
          </w:tcPr>
          <w:p w:rsidR="007D7EEE" w:rsidRPr="00A3057D" w:rsidRDefault="007D7EEE" w:rsidP="00F03DCC">
            <w:pPr>
              <w:suppressAutoHyphens/>
              <w:ind w:left="-57" w:right="-57"/>
              <w:rPr>
                <w:rFonts w:eastAsia="Lucida Sans Unicode"/>
                <w:color w:val="212121"/>
                <w:kern w:val="2"/>
                <w:shd w:val="clear" w:color="auto" w:fill="FFFFFF"/>
                <w:lang w:eastAsia="hi-IN" w:bidi="hi-IN"/>
              </w:rPr>
            </w:pPr>
            <w:r w:rsidRPr="00FA1C8B">
              <w:rPr>
                <w:rFonts w:eastAsia="Lucida Sans Unicode"/>
                <w:color w:val="212121"/>
                <w:kern w:val="2"/>
                <w:shd w:val="clear" w:color="auto" w:fill="FFFFFF"/>
                <w:lang w:eastAsia="hi-IN" w:bidi="hi-IN"/>
              </w:rPr>
              <w:t>Проведение рабочих встреч, иных мероприятий с представителями различных диаспор, общин, организаций и учреждений по вопросам противодействия терроризму и экстремизму.</w:t>
            </w:r>
          </w:p>
        </w:tc>
        <w:tc>
          <w:tcPr>
            <w:tcW w:w="518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E64719">
              <w:rPr>
                <w:rFonts w:eastAsia="Lucida Sans Unicode" w:cs="Tahoma"/>
                <w:kern w:val="2"/>
                <w:lang w:eastAsia="hi-IN" w:bidi="hi-IN"/>
              </w:rPr>
              <w:t xml:space="preserve">Администрация сельского поселения </w:t>
            </w:r>
            <w:r>
              <w:rPr>
                <w:rFonts w:eastAsia="Lucida Sans Unicode" w:cs="Tahoma"/>
                <w:kern w:val="2"/>
                <w:lang w:eastAsia="hi-IN" w:bidi="hi-IN"/>
              </w:rPr>
              <w:t>Кинельский ,</w:t>
            </w:r>
            <w:r w:rsidRPr="00E64719">
              <w:rPr>
                <w:rFonts w:eastAsia="Lucida Sans Unicode" w:cs="Tahoma"/>
                <w:kern w:val="2"/>
                <w:lang w:eastAsia="hi-IN" w:bidi="hi-IN"/>
              </w:rPr>
              <w:t xml:space="preserve"> </w:t>
            </w:r>
            <w:r w:rsidRPr="00472F59">
              <w:rPr>
                <w:rFonts w:eastAsia="Lucida Sans Unicode" w:cs="Tahoma"/>
                <w:kern w:val="2"/>
                <w:lang w:eastAsia="hi-IN" w:bidi="hi-IN"/>
              </w:rPr>
              <w:t>Алакаевский СДК</w:t>
            </w:r>
          </w:p>
        </w:tc>
        <w:tc>
          <w:tcPr>
            <w:tcW w:w="530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2021 - 202</w:t>
            </w:r>
            <w:r w:rsidR="00AB3816">
              <w:rPr>
                <w:rFonts w:eastAsia="Lucida Sans Unicode"/>
                <w:kern w:val="2"/>
                <w:lang w:eastAsia="hi-IN" w:bidi="hi-IN"/>
              </w:rPr>
              <w:t>5</w:t>
            </w:r>
            <w:r w:rsidRPr="00472F59">
              <w:rPr>
                <w:rFonts w:eastAsia="Lucida Sans Unicode"/>
                <w:kern w:val="2"/>
                <w:lang w:eastAsia="hi-IN" w:bidi="hi-IN"/>
              </w:rPr>
              <w:t xml:space="preserve"> гг.  </w:t>
            </w:r>
          </w:p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ежегодно</w:t>
            </w:r>
          </w:p>
        </w:tc>
        <w:tc>
          <w:tcPr>
            <w:tcW w:w="1516" w:type="pct"/>
            <w:gridSpan w:val="8"/>
            <w:noWrap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  <w:r w:rsidRPr="00E64719">
              <w:rPr>
                <w:rFonts w:eastAsia="Lucida Sans Unicode" w:cs="Tahoma"/>
                <w:kern w:val="2"/>
                <w:lang w:eastAsia="hi-IN" w:bidi="hi-IN"/>
              </w:rPr>
              <w:t>В рамках текущей деятельности</w:t>
            </w:r>
          </w:p>
        </w:tc>
        <w:tc>
          <w:tcPr>
            <w:tcW w:w="633" w:type="pct"/>
            <w:gridSpan w:val="3"/>
            <w:vMerge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</w:p>
        </w:tc>
      </w:tr>
      <w:tr w:rsidR="007D7EEE" w:rsidRPr="00472F59" w:rsidTr="00F03DCC">
        <w:trPr>
          <w:trHeight w:val="20"/>
        </w:trPr>
        <w:tc>
          <w:tcPr>
            <w:tcW w:w="5000" w:type="pct"/>
            <w:gridSpan w:val="15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b/>
                <w:i/>
                <w:kern w:val="2"/>
                <w:lang w:eastAsia="hi-IN" w:bidi="hi-IN"/>
              </w:rPr>
              <w:lastRenderedPageBreak/>
              <w:t>Задача 6. Выявление причин и условий, способствующих возникновению и распространению экстремизма и терроризма</w:t>
            </w:r>
          </w:p>
        </w:tc>
      </w:tr>
      <w:tr w:rsidR="007D7EEE" w:rsidRPr="00472F59" w:rsidTr="00AB3816">
        <w:trPr>
          <w:trHeight w:val="20"/>
        </w:trPr>
        <w:tc>
          <w:tcPr>
            <w:tcW w:w="202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>6.1.</w:t>
            </w:r>
          </w:p>
        </w:tc>
        <w:tc>
          <w:tcPr>
            <w:tcW w:w="1601" w:type="pct"/>
          </w:tcPr>
          <w:p w:rsidR="007D7EEE" w:rsidRPr="00472F59" w:rsidRDefault="007D7EEE" w:rsidP="00F03DCC">
            <w:pPr>
              <w:suppressAutoHyphens/>
              <w:ind w:left="-57" w:right="-57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Ежеквартальный анализ складывающейся обстановки с целью выявления причин и условий, способствующих возникновению и распространению экстремизма и терроризма, лиц, распространяющих экстремистские идеи</w:t>
            </w:r>
          </w:p>
        </w:tc>
        <w:tc>
          <w:tcPr>
            <w:tcW w:w="518" w:type="pct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/>
                <w:kern w:val="2"/>
                <w:lang w:eastAsia="hi-IN" w:bidi="hi-IN"/>
              </w:rPr>
              <w:t xml:space="preserve">Администрация сельского поселения </w:t>
            </w:r>
            <w:r>
              <w:rPr>
                <w:rFonts w:eastAsia="Lucida Sans Unicode"/>
                <w:kern w:val="2"/>
                <w:lang w:eastAsia="hi-IN" w:bidi="hi-IN"/>
              </w:rPr>
              <w:t xml:space="preserve">Кинельский </w:t>
            </w:r>
          </w:p>
        </w:tc>
        <w:tc>
          <w:tcPr>
            <w:tcW w:w="530" w:type="pct"/>
          </w:tcPr>
          <w:p w:rsidR="007D7EEE" w:rsidRPr="00472F59" w:rsidRDefault="007D7EEE" w:rsidP="00AB3816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2021 - 202</w:t>
            </w:r>
            <w:r w:rsidR="00AB3816">
              <w:rPr>
                <w:rFonts w:eastAsia="Lucida Sans Unicode"/>
                <w:kern w:val="2"/>
                <w:lang w:eastAsia="hi-IN" w:bidi="hi-IN"/>
              </w:rPr>
              <w:t>5</w:t>
            </w:r>
            <w:r w:rsidRPr="00472F59">
              <w:rPr>
                <w:rFonts w:eastAsia="Lucida Sans Unicode"/>
                <w:kern w:val="2"/>
                <w:lang w:eastAsia="hi-IN" w:bidi="hi-IN"/>
              </w:rPr>
              <w:t xml:space="preserve"> гг.  ежеквартально</w:t>
            </w:r>
          </w:p>
        </w:tc>
        <w:tc>
          <w:tcPr>
            <w:tcW w:w="1516" w:type="pct"/>
            <w:gridSpan w:val="8"/>
            <w:noWrap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В рамках текущей деятельности</w:t>
            </w:r>
          </w:p>
        </w:tc>
        <w:tc>
          <w:tcPr>
            <w:tcW w:w="633" w:type="pct"/>
            <w:gridSpan w:val="3"/>
          </w:tcPr>
          <w:p w:rsidR="007D7EEE" w:rsidRPr="00472F59" w:rsidRDefault="007D7EEE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472F59">
              <w:rPr>
                <w:rFonts w:eastAsia="Lucida Sans Unicode" w:cs="Tahoma"/>
                <w:kern w:val="2"/>
                <w:lang w:eastAsia="hi-IN" w:bidi="hi-IN"/>
              </w:rPr>
              <w:t>совершенствование форм и методов работы органов местного самоуправления по участию в профилактике терроризма и экстремизма, а также минимизации и (или) ликвидации последствий проявлений терроризма и экстремизма</w:t>
            </w:r>
          </w:p>
        </w:tc>
      </w:tr>
      <w:tr w:rsidR="00634F46" w:rsidRPr="00472F59" w:rsidTr="00AB3816">
        <w:trPr>
          <w:trHeight w:val="20"/>
        </w:trPr>
        <w:tc>
          <w:tcPr>
            <w:tcW w:w="202" w:type="pct"/>
          </w:tcPr>
          <w:p w:rsidR="00634F46" w:rsidRPr="00472F59" w:rsidRDefault="00634F46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1601" w:type="pct"/>
            <w:vAlign w:val="bottom"/>
          </w:tcPr>
          <w:p w:rsidR="00634F46" w:rsidRPr="00472F59" w:rsidRDefault="00634F46" w:rsidP="00F03DCC">
            <w:pPr>
              <w:suppressAutoHyphens/>
              <w:ind w:left="-57" w:right="-57"/>
              <w:rPr>
                <w:rFonts w:eastAsia="Lucida Sans Unicode" w:cs="Tahoma"/>
                <w:kern w:val="2"/>
                <w:lang w:eastAsia="hi-IN" w:bidi="hi-IN"/>
              </w:rPr>
            </w:pPr>
          </w:p>
        </w:tc>
        <w:tc>
          <w:tcPr>
            <w:tcW w:w="518" w:type="pct"/>
          </w:tcPr>
          <w:p w:rsidR="00634F46" w:rsidRPr="00472F59" w:rsidRDefault="00634F46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530" w:type="pct"/>
          </w:tcPr>
          <w:p w:rsidR="00634F46" w:rsidRPr="00472F59" w:rsidRDefault="00634F46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191" w:type="pct"/>
            <w:noWrap/>
          </w:tcPr>
          <w:p w:rsidR="00634F46" w:rsidRPr="00472F59" w:rsidRDefault="00634F46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  <w:r>
              <w:rPr>
                <w:rFonts w:eastAsia="Lucida Sans Unicode" w:cs="Tahoma"/>
                <w:kern w:val="2"/>
                <w:lang w:eastAsia="hi-IN" w:bidi="hi-IN"/>
              </w:rPr>
              <w:t>10</w:t>
            </w:r>
            <w:r w:rsidRPr="00472F59">
              <w:rPr>
                <w:rFonts w:eastAsia="Lucida Sans Unicode" w:cs="Tahoma"/>
                <w:kern w:val="2"/>
                <w:lang w:eastAsia="hi-IN" w:bidi="hi-IN"/>
              </w:rPr>
              <w:t>,0</w:t>
            </w:r>
          </w:p>
        </w:tc>
        <w:tc>
          <w:tcPr>
            <w:tcW w:w="191" w:type="pct"/>
          </w:tcPr>
          <w:p w:rsidR="00634F46" w:rsidRPr="00AB3816" w:rsidRDefault="00634F46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  <w:r w:rsidRPr="00AB3816">
              <w:rPr>
                <w:rFonts w:eastAsia="Lucida Sans Unicode" w:cs="Tahoma"/>
                <w:kern w:val="2"/>
                <w:lang w:eastAsia="hi-IN" w:bidi="hi-IN"/>
              </w:rPr>
              <w:t>10,0</w:t>
            </w:r>
          </w:p>
        </w:tc>
        <w:tc>
          <w:tcPr>
            <w:tcW w:w="191" w:type="pct"/>
          </w:tcPr>
          <w:p w:rsidR="00634F46" w:rsidRPr="00AB3816" w:rsidRDefault="00634F46" w:rsidP="00F03DCC">
            <w:pPr>
              <w:suppressAutoHyphens/>
              <w:ind w:left="-57" w:right="-57"/>
              <w:jc w:val="center"/>
              <w:rPr>
                <w:rFonts w:eastAsia="Lucida Sans Unicode" w:cs="Tahoma"/>
                <w:kern w:val="2"/>
                <w:lang w:eastAsia="hi-IN" w:bidi="hi-IN"/>
              </w:rPr>
            </w:pPr>
            <w:r w:rsidRPr="00AB3816">
              <w:rPr>
                <w:rFonts w:eastAsia="Lucida Sans Unicode" w:cs="Tahoma"/>
                <w:kern w:val="2"/>
                <w:lang w:eastAsia="hi-IN" w:bidi="hi-IN"/>
              </w:rPr>
              <w:t>10,0</w:t>
            </w:r>
          </w:p>
        </w:tc>
        <w:tc>
          <w:tcPr>
            <w:tcW w:w="191" w:type="pct"/>
            <w:gridSpan w:val="2"/>
          </w:tcPr>
          <w:p w:rsidR="00634F46" w:rsidRPr="00AB3816" w:rsidRDefault="00AB3816" w:rsidP="00634F46">
            <w:pPr>
              <w:suppressAutoHyphens/>
              <w:ind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AB3816">
              <w:rPr>
                <w:rFonts w:eastAsia="Lucida Sans Unicode"/>
                <w:kern w:val="2"/>
                <w:lang w:eastAsia="hi-IN" w:bidi="hi-IN"/>
              </w:rPr>
              <w:t>10,0</w:t>
            </w:r>
          </w:p>
        </w:tc>
        <w:tc>
          <w:tcPr>
            <w:tcW w:w="190" w:type="pct"/>
          </w:tcPr>
          <w:p w:rsidR="00634F46" w:rsidRPr="00AB3816" w:rsidRDefault="00AB3816" w:rsidP="00634F46">
            <w:pPr>
              <w:suppressAutoHyphens/>
              <w:ind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AB3816">
              <w:rPr>
                <w:rFonts w:eastAsia="Lucida Sans Unicode"/>
                <w:kern w:val="2"/>
                <w:lang w:eastAsia="hi-IN" w:bidi="hi-IN"/>
              </w:rPr>
              <w:t>10,</w:t>
            </w:r>
          </w:p>
        </w:tc>
        <w:tc>
          <w:tcPr>
            <w:tcW w:w="562" w:type="pct"/>
            <w:gridSpan w:val="2"/>
          </w:tcPr>
          <w:p w:rsidR="00634F46" w:rsidRPr="00AB3816" w:rsidRDefault="00AB3816" w:rsidP="0071086D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AB3816">
              <w:rPr>
                <w:rFonts w:eastAsia="Lucida Sans Unicode" w:cs="Tahoma"/>
                <w:kern w:val="2"/>
                <w:lang w:eastAsia="hi-IN" w:bidi="hi-IN"/>
              </w:rPr>
              <w:t>5</w:t>
            </w:r>
            <w:r w:rsidR="00634F46" w:rsidRPr="00AB3816">
              <w:rPr>
                <w:rFonts w:eastAsia="Lucida Sans Unicode" w:cs="Tahoma"/>
                <w:kern w:val="2"/>
                <w:lang w:eastAsia="hi-IN" w:bidi="hi-IN"/>
              </w:rPr>
              <w:t>0,0</w:t>
            </w:r>
          </w:p>
        </w:tc>
        <w:tc>
          <w:tcPr>
            <w:tcW w:w="633" w:type="pct"/>
            <w:gridSpan w:val="3"/>
          </w:tcPr>
          <w:p w:rsidR="00634F46" w:rsidRPr="00472F59" w:rsidRDefault="00634F46" w:rsidP="00F03DCC">
            <w:pPr>
              <w:suppressAutoHyphens/>
              <w:ind w:left="-57" w:right="-57"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</w:tr>
    </w:tbl>
    <w:p w:rsidR="002553BD" w:rsidRDefault="002553BD" w:rsidP="00927A75">
      <w:pPr>
        <w:shd w:val="clear" w:color="auto" w:fill="FFFFFF"/>
        <w:ind w:left="9923" w:right="-34"/>
        <w:jc w:val="center"/>
        <w:rPr>
          <w:sz w:val="28"/>
          <w:szCs w:val="28"/>
        </w:rPr>
      </w:pPr>
      <w:bookmarkStart w:id="0" w:name="_GoBack"/>
      <w:bookmarkEnd w:id="0"/>
    </w:p>
    <w:sectPr w:rsidR="002553BD" w:rsidSect="0042054F">
      <w:headerReference w:type="default" r:id="rId8"/>
      <w:pgSz w:w="16834" w:h="11909" w:orient="landscape" w:code="9"/>
      <w:pgMar w:top="1418" w:right="851" w:bottom="851" w:left="85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76D" w:rsidRDefault="00B7376D">
      <w:r>
        <w:separator/>
      </w:r>
    </w:p>
  </w:endnote>
  <w:endnote w:type="continuationSeparator" w:id="0">
    <w:p w:rsidR="00B7376D" w:rsidRDefault="00B7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76D" w:rsidRDefault="00B7376D">
      <w:r>
        <w:separator/>
      </w:r>
    </w:p>
  </w:footnote>
  <w:footnote w:type="continuationSeparator" w:id="0">
    <w:p w:rsidR="00B7376D" w:rsidRDefault="00B7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377" w:rsidRDefault="00927A75">
    <w:pPr>
      <w:pStyle w:val="af3"/>
      <w:jc w:val="center"/>
    </w:pPr>
    <w:r>
      <w:fldChar w:fldCharType="begin"/>
    </w:r>
    <w:r>
      <w:instrText>PAGE</w:instrText>
    </w:r>
    <w:r>
      <w:fldChar w:fldCharType="separate"/>
    </w:r>
    <w:r w:rsidR="00BF7F38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A0211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1CF14FC"/>
    <w:multiLevelType w:val="multilevel"/>
    <w:tmpl w:val="81C040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8001EAE"/>
    <w:multiLevelType w:val="multilevel"/>
    <w:tmpl w:val="7B48E1FC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9A1828"/>
    <w:multiLevelType w:val="multilevel"/>
    <w:tmpl w:val="F5766A22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4B6B3C"/>
    <w:multiLevelType w:val="singleLevel"/>
    <w:tmpl w:val="48DE0232"/>
    <w:lvl w:ilvl="0">
      <w:start w:val="7"/>
      <w:numFmt w:val="decimal"/>
      <w:lvlText w:val="3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FA84838"/>
    <w:multiLevelType w:val="singleLevel"/>
    <w:tmpl w:val="BEFE949A"/>
    <w:lvl w:ilvl="0">
      <w:start w:val="7"/>
      <w:numFmt w:val="decimal"/>
      <w:lvlText w:val="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EC15B8"/>
    <w:multiLevelType w:val="hybridMultilevel"/>
    <w:tmpl w:val="4DA4DD6C"/>
    <w:lvl w:ilvl="0" w:tplc="57DE507E">
      <w:start w:val="1"/>
      <w:numFmt w:val="decimal"/>
      <w:lvlText w:val="%1."/>
      <w:lvlJc w:val="left"/>
      <w:pPr>
        <w:ind w:left="12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9" w15:restartNumberingAfterBreak="0">
    <w:nsid w:val="1393130C"/>
    <w:multiLevelType w:val="multilevel"/>
    <w:tmpl w:val="C7DE108C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81E7185"/>
    <w:multiLevelType w:val="singleLevel"/>
    <w:tmpl w:val="913662EC"/>
    <w:lvl w:ilvl="0">
      <w:start w:val="5"/>
      <w:numFmt w:val="decimal"/>
      <w:lvlText w:val="1.2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9686CF6"/>
    <w:multiLevelType w:val="singleLevel"/>
    <w:tmpl w:val="ECC2836A"/>
    <w:lvl w:ilvl="0">
      <w:start w:val="1"/>
      <w:numFmt w:val="decimal"/>
      <w:lvlText w:val="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F17DFB"/>
    <w:multiLevelType w:val="singleLevel"/>
    <w:tmpl w:val="964C4BFC"/>
    <w:lvl w:ilvl="0">
      <w:start w:val="1"/>
      <w:numFmt w:val="decimal"/>
      <w:lvlText w:val="1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0FE5B1F"/>
    <w:multiLevelType w:val="singleLevel"/>
    <w:tmpl w:val="F83CCC28"/>
    <w:lvl w:ilvl="0">
      <w:start w:val="2"/>
      <w:numFmt w:val="decimal"/>
      <w:lvlText w:val="6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38971EB"/>
    <w:multiLevelType w:val="singleLevel"/>
    <w:tmpl w:val="443C26F6"/>
    <w:lvl w:ilvl="0">
      <w:start w:val="3"/>
      <w:numFmt w:val="decimal"/>
      <w:lvlText w:val="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752334C"/>
    <w:multiLevelType w:val="singleLevel"/>
    <w:tmpl w:val="414A002E"/>
    <w:lvl w:ilvl="0">
      <w:start w:val="1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D7D5792"/>
    <w:multiLevelType w:val="multilevel"/>
    <w:tmpl w:val="A9B64F9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 CYR" w:hAnsi="Times New Roman" w:cs="Times New Roman"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0A31715"/>
    <w:multiLevelType w:val="multilevel"/>
    <w:tmpl w:val="480C893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 CYR" w:hAnsi="Times New Roman" w:cs="Times New Roman"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3B95A19"/>
    <w:multiLevelType w:val="singleLevel"/>
    <w:tmpl w:val="7AE4D816"/>
    <w:lvl w:ilvl="0">
      <w:start w:val="3"/>
      <w:numFmt w:val="decimal"/>
      <w:lvlText w:val="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4BD48D9"/>
    <w:multiLevelType w:val="multilevel"/>
    <w:tmpl w:val="E2E890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89A0A7A"/>
    <w:multiLevelType w:val="singleLevel"/>
    <w:tmpl w:val="1F80F806"/>
    <w:lvl w:ilvl="0">
      <w:start w:val="11"/>
      <w:numFmt w:val="decimal"/>
      <w:lvlText w:val="3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9005B79"/>
    <w:multiLevelType w:val="multilevel"/>
    <w:tmpl w:val="ED5ED68E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B635D26"/>
    <w:multiLevelType w:val="singleLevel"/>
    <w:tmpl w:val="6FD82EF0"/>
    <w:lvl w:ilvl="0">
      <w:start w:val="1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0495942"/>
    <w:multiLevelType w:val="multilevel"/>
    <w:tmpl w:val="1FBE3F06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32B57CB"/>
    <w:multiLevelType w:val="multilevel"/>
    <w:tmpl w:val="7CCA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D10D4D"/>
    <w:multiLevelType w:val="singleLevel"/>
    <w:tmpl w:val="EBA2403E"/>
    <w:lvl w:ilvl="0">
      <w:start w:val="7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7D96735"/>
    <w:multiLevelType w:val="multilevel"/>
    <w:tmpl w:val="9C026FF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7" w15:restartNumberingAfterBreak="0">
    <w:nsid w:val="5CBF5952"/>
    <w:multiLevelType w:val="singleLevel"/>
    <w:tmpl w:val="9ED4C550"/>
    <w:lvl w:ilvl="0">
      <w:start w:val="1"/>
      <w:numFmt w:val="decimal"/>
      <w:lvlText w:val="1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F465758"/>
    <w:multiLevelType w:val="singleLevel"/>
    <w:tmpl w:val="2BAA7B9E"/>
    <w:lvl w:ilvl="0">
      <w:start w:val="2"/>
      <w:numFmt w:val="decimal"/>
      <w:lvlText w:val="6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1374C9"/>
    <w:multiLevelType w:val="singleLevel"/>
    <w:tmpl w:val="3A8A31FA"/>
    <w:lvl w:ilvl="0">
      <w:start w:val="1"/>
      <w:numFmt w:val="decimal"/>
      <w:lvlText w:val="1.%1."/>
      <w:legacy w:legacy="1" w:legacySpace="0" w:legacyIndent="65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3EB6CDC"/>
    <w:multiLevelType w:val="singleLevel"/>
    <w:tmpl w:val="EDE4CD26"/>
    <w:lvl w:ilvl="0">
      <w:start w:val="1"/>
      <w:numFmt w:val="decimal"/>
      <w:lvlText w:val="1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4B70050"/>
    <w:multiLevelType w:val="multilevel"/>
    <w:tmpl w:val="49D6281E"/>
    <w:lvl w:ilvl="0">
      <w:start w:val="6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1756371"/>
    <w:multiLevelType w:val="singleLevel"/>
    <w:tmpl w:val="511C126C"/>
    <w:lvl w:ilvl="0">
      <w:start w:val="7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3CB0889"/>
    <w:multiLevelType w:val="singleLevel"/>
    <w:tmpl w:val="2BA6EB30"/>
    <w:lvl w:ilvl="0">
      <w:start w:val="5"/>
      <w:numFmt w:val="decimal"/>
      <w:lvlText w:val="1.2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7560126"/>
    <w:multiLevelType w:val="singleLevel"/>
    <w:tmpl w:val="964C4BFC"/>
    <w:lvl w:ilvl="0">
      <w:start w:val="1"/>
      <w:numFmt w:val="decimal"/>
      <w:lvlText w:val="1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A5C5CF6"/>
    <w:multiLevelType w:val="singleLevel"/>
    <w:tmpl w:val="408E18D6"/>
    <w:lvl w:ilvl="0">
      <w:start w:val="1"/>
      <w:numFmt w:val="decimal"/>
      <w:lvlText w:val="3.%1."/>
      <w:legacy w:legacy="1" w:legacySpace="0" w:legacyIndent="67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BDF6CC8"/>
    <w:multiLevelType w:val="multilevel"/>
    <w:tmpl w:val="217C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4"/>
  </w:num>
  <w:num w:numId="3">
    <w:abstractNumId w:val="26"/>
  </w:num>
  <w:num w:numId="4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68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9">
    <w:abstractNumId w:val="29"/>
  </w:num>
  <w:num w:numId="10">
    <w:abstractNumId w:val="30"/>
  </w:num>
  <w:num w:numId="11">
    <w:abstractNumId w:val="33"/>
  </w:num>
  <w:num w:numId="12">
    <w:abstractNumId w:val="15"/>
  </w:num>
  <w:num w:numId="13">
    <w:abstractNumId w:val="11"/>
  </w:num>
  <w:num w:numId="14">
    <w:abstractNumId w:val="6"/>
  </w:num>
  <w:num w:numId="15">
    <w:abstractNumId w:val="6"/>
    <w:lvlOverride w:ilvl="0">
      <w:lvl w:ilvl="0">
        <w:start w:val="9"/>
        <w:numFmt w:val="decimal"/>
        <w:lvlText w:val="3.%1."/>
        <w:legacy w:legacy="1" w:legacySpace="0" w:legacyIndent="67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0"/>
  </w:num>
  <w:num w:numId="17">
    <w:abstractNumId w:val="18"/>
  </w:num>
  <w:num w:numId="18">
    <w:abstractNumId w:val="13"/>
  </w:num>
  <w:num w:numId="19">
    <w:abstractNumId w:val="25"/>
  </w:num>
  <w:num w:numId="20">
    <w:abstractNumId w:val="34"/>
  </w:num>
  <w:num w:numId="21">
    <w:abstractNumId w:val="10"/>
  </w:num>
  <w:num w:numId="22">
    <w:abstractNumId w:val="22"/>
  </w:num>
  <w:num w:numId="23">
    <w:abstractNumId w:val="35"/>
  </w:num>
  <w:num w:numId="24">
    <w:abstractNumId w:val="7"/>
  </w:num>
  <w:num w:numId="25">
    <w:abstractNumId w:val="7"/>
    <w:lvlOverride w:ilvl="0">
      <w:lvl w:ilvl="0">
        <w:start w:val="9"/>
        <w:numFmt w:val="decimal"/>
        <w:lvlText w:val="3.%1."/>
        <w:legacy w:legacy="1" w:legacySpace="0" w:legacyIndent="67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7"/>
  </w:num>
  <w:num w:numId="27">
    <w:abstractNumId w:val="12"/>
  </w:num>
  <w:num w:numId="28">
    <w:abstractNumId w:val="14"/>
  </w:num>
  <w:num w:numId="29">
    <w:abstractNumId w:val="28"/>
  </w:num>
  <w:num w:numId="30">
    <w:abstractNumId w:val="32"/>
  </w:num>
  <w:num w:numId="31">
    <w:abstractNumId w:val="2"/>
  </w:num>
  <w:num w:numId="32">
    <w:abstractNumId w:val="1"/>
  </w:num>
  <w:num w:numId="33">
    <w:abstractNumId w:val="8"/>
  </w:num>
  <w:num w:numId="34">
    <w:abstractNumId w:val="17"/>
  </w:num>
  <w:num w:numId="35">
    <w:abstractNumId w:val="31"/>
  </w:num>
  <w:num w:numId="36">
    <w:abstractNumId w:val="19"/>
  </w:num>
  <w:num w:numId="37">
    <w:abstractNumId w:val="16"/>
  </w:num>
  <w:num w:numId="38">
    <w:abstractNumId w:val="21"/>
  </w:num>
  <w:num w:numId="39">
    <w:abstractNumId w:val="23"/>
  </w:num>
  <w:num w:numId="40">
    <w:abstractNumId w:val="5"/>
  </w:num>
  <w:num w:numId="41">
    <w:abstractNumId w:val="9"/>
  </w:num>
  <w:num w:numId="42">
    <w:abstractNumId w:val="4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49"/>
    <w:rsid w:val="00014A54"/>
    <w:rsid w:val="00051949"/>
    <w:rsid w:val="000A3619"/>
    <w:rsid w:val="000B783A"/>
    <w:rsid w:val="000C3976"/>
    <w:rsid w:val="000E2266"/>
    <w:rsid w:val="00106DC1"/>
    <w:rsid w:val="00123210"/>
    <w:rsid w:val="002140BC"/>
    <w:rsid w:val="002553BD"/>
    <w:rsid w:val="00281861"/>
    <w:rsid w:val="002C55CD"/>
    <w:rsid w:val="002C5D6A"/>
    <w:rsid w:val="003103F9"/>
    <w:rsid w:val="003166C5"/>
    <w:rsid w:val="003953A1"/>
    <w:rsid w:val="003E4B0B"/>
    <w:rsid w:val="0042054F"/>
    <w:rsid w:val="004E6EAB"/>
    <w:rsid w:val="00511026"/>
    <w:rsid w:val="00545C79"/>
    <w:rsid w:val="00634F46"/>
    <w:rsid w:val="006758AB"/>
    <w:rsid w:val="00691A12"/>
    <w:rsid w:val="006C1443"/>
    <w:rsid w:val="0071086D"/>
    <w:rsid w:val="007119A7"/>
    <w:rsid w:val="0072175B"/>
    <w:rsid w:val="00736679"/>
    <w:rsid w:val="007649CD"/>
    <w:rsid w:val="0078475B"/>
    <w:rsid w:val="007B4392"/>
    <w:rsid w:val="007D60B8"/>
    <w:rsid w:val="007D7EEE"/>
    <w:rsid w:val="00800382"/>
    <w:rsid w:val="00812728"/>
    <w:rsid w:val="00842C2E"/>
    <w:rsid w:val="008A6927"/>
    <w:rsid w:val="008D72BF"/>
    <w:rsid w:val="00927A75"/>
    <w:rsid w:val="00963C7A"/>
    <w:rsid w:val="00A04F0F"/>
    <w:rsid w:val="00A1707B"/>
    <w:rsid w:val="00AB3816"/>
    <w:rsid w:val="00B25CB2"/>
    <w:rsid w:val="00B7376D"/>
    <w:rsid w:val="00BF2CFA"/>
    <w:rsid w:val="00BF7F38"/>
    <w:rsid w:val="00C4311D"/>
    <w:rsid w:val="00C44CD0"/>
    <w:rsid w:val="00CB101F"/>
    <w:rsid w:val="00CD5314"/>
    <w:rsid w:val="00D56A4F"/>
    <w:rsid w:val="00D96340"/>
    <w:rsid w:val="00DA254D"/>
    <w:rsid w:val="00E03382"/>
    <w:rsid w:val="00E627A6"/>
    <w:rsid w:val="00EC0335"/>
    <w:rsid w:val="00EE6040"/>
    <w:rsid w:val="00F333C8"/>
    <w:rsid w:val="00F57142"/>
    <w:rsid w:val="00F76590"/>
    <w:rsid w:val="00FC2894"/>
    <w:rsid w:val="00FE3E2F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AAAC"/>
  <w15:docId w15:val="{2DA99068-110D-447D-85CF-2D22E2B8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53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2818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2818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18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qFormat/>
    <w:rsid w:val="00281861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2818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odel-titleblock">
    <w:name w:val="model-title__block"/>
    <w:basedOn w:val="a"/>
    <w:rsid w:val="0028186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81861"/>
    <w:rPr>
      <w:color w:val="0000FF"/>
      <w:u w:val="single"/>
    </w:rPr>
  </w:style>
  <w:style w:type="paragraph" w:customStyle="1" w:styleId="model-sku">
    <w:name w:val="model-sku"/>
    <w:basedOn w:val="a"/>
    <w:rsid w:val="00281861"/>
    <w:pPr>
      <w:spacing w:before="100" w:beforeAutospacing="1" w:after="100" w:afterAutospacing="1"/>
    </w:pPr>
    <w:rPr>
      <w:sz w:val="24"/>
      <w:szCs w:val="24"/>
    </w:rPr>
  </w:style>
  <w:style w:type="character" w:customStyle="1" w:styleId="number">
    <w:name w:val="number"/>
    <w:basedOn w:val="a0"/>
    <w:rsid w:val="00281861"/>
  </w:style>
  <w:style w:type="character" w:customStyle="1" w:styleId="tooltip-infobig">
    <w:name w:val="tooltip-info__big"/>
    <w:basedOn w:val="a0"/>
    <w:rsid w:val="0028186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186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8186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odelcolors-title">
    <w:name w:val="model__colors-title"/>
    <w:basedOn w:val="a"/>
    <w:rsid w:val="00281861"/>
    <w:pPr>
      <w:spacing w:before="100" w:beforeAutospacing="1" w:after="100" w:afterAutospacing="1"/>
    </w:pPr>
    <w:rPr>
      <w:sz w:val="24"/>
      <w:szCs w:val="24"/>
    </w:rPr>
  </w:style>
  <w:style w:type="paragraph" w:customStyle="1" w:styleId="status-comment">
    <w:name w:val="status-comment"/>
    <w:basedOn w:val="a"/>
    <w:rsid w:val="00281861"/>
    <w:pPr>
      <w:spacing w:before="100" w:beforeAutospacing="1" w:after="100" w:afterAutospacing="1"/>
    </w:pPr>
    <w:rPr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186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8186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opendescrtext">
    <w:name w:val="open_descr__text"/>
    <w:basedOn w:val="a"/>
    <w:rsid w:val="00281861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18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8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55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uiPriority w:val="34"/>
    <w:qFormat/>
    <w:rsid w:val="002553BD"/>
    <w:pPr>
      <w:ind w:left="720"/>
      <w:contextualSpacing/>
    </w:pPr>
  </w:style>
  <w:style w:type="table" w:styleId="a7">
    <w:name w:val="Table Grid"/>
    <w:basedOn w:val="a1"/>
    <w:uiPriority w:val="59"/>
    <w:rsid w:val="002553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2553B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W8Num1z0">
    <w:name w:val="WW8Num1z0"/>
    <w:qFormat/>
    <w:rsid w:val="00963C7A"/>
  </w:style>
  <w:style w:type="character" w:customStyle="1" w:styleId="WW8Num2z0">
    <w:name w:val="WW8Num2z0"/>
    <w:qFormat/>
    <w:rsid w:val="00963C7A"/>
    <w:rPr>
      <w:b/>
      <w:bCs/>
      <w:sz w:val="28"/>
      <w:szCs w:val="28"/>
    </w:rPr>
  </w:style>
  <w:style w:type="character" w:customStyle="1" w:styleId="WW8Num3z0">
    <w:name w:val="WW8Num3z0"/>
    <w:qFormat/>
    <w:rsid w:val="00963C7A"/>
    <w:rPr>
      <w:rFonts w:ascii="Times New Roman" w:eastAsia="Times New Roman CYR" w:hAnsi="Times New Roman" w:cs="Times New Roman"/>
      <w:bCs/>
      <w:sz w:val="28"/>
      <w:szCs w:val="28"/>
    </w:rPr>
  </w:style>
  <w:style w:type="character" w:customStyle="1" w:styleId="WW8Num4z0">
    <w:name w:val="WW8Num4z0"/>
    <w:qFormat/>
    <w:rsid w:val="00963C7A"/>
  </w:style>
  <w:style w:type="character" w:customStyle="1" w:styleId="WW8Num5z0">
    <w:name w:val="WW8Num5z0"/>
    <w:qFormat/>
    <w:rsid w:val="00963C7A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  <w:rsid w:val="00963C7A"/>
    <w:rPr>
      <w:rFonts w:ascii="Times New Roman" w:hAnsi="Times New Roman" w:cs="Times New Roman"/>
    </w:rPr>
  </w:style>
  <w:style w:type="character" w:customStyle="1" w:styleId="WW8Num7z0">
    <w:name w:val="WW8Num7z0"/>
    <w:qFormat/>
    <w:rsid w:val="00963C7A"/>
    <w:rPr>
      <w:rFonts w:ascii="Times New Roman" w:hAnsi="Times New Roman" w:cs="Times New Roman"/>
    </w:rPr>
  </w:style>
  <w:style w:type="character" w:customStyle="1" w:styleId="WW8Num8z0">
    <w:name w:val="WW8Num8z0"/>
    <w:qFormat/>
    <w:rsid w:val="00963C7A"/>
    <w:rPr>
      <w:rFonts w:ascii="Times New Roman" w:hAnsi="Times New Roman" w:cs="Times New Roman"/>
    </w:rPr>
  </w:style>
  <w:style w:type="character" w:customStyle="1" w:styleId="WW8Num9z0">
    <w:name w:val="WW8Num9z0"/>
    <w:qFormat/>
    <w:rsid w:val="00963C7A"/>
  </w:style>
  <w:style w:type="character" w:customStyle="1" w:styleId="WW8Num9z1">
    <w:name w:val="WW8Num9z1"/>
    <w:qFormat/>
    <w:rsid w:val="00963C7A"/>
  </w:style>
  <w:style w:type="character" w:customStyle="1" w:styleId="WW8Num9z2">
    <w:name w:val="WW8Num9z2"/>
    <w:qFormat/>
    <w:rsid w:val="00963C7A"/>
  </w:style>
  <w:style w:type="character" w:customStyle="1" w:styleId="WW8Num9z3">
    <w:name w:val="WW8Num9z3"/>
    <w:qFormat/>
    <w:rsid w:val="00963C7A"/>
  </w:style>
  <w:style w:type="character" w:customStyle="1" w:styleId="WW8Num9z4">
    <w:name w:val="WW8Num9z4"/>
    <w:qFormat/>
    <w:rsid w:val="00963C7A"/>
  </w:style>
  <w:style w:type="character" w:customStyle="1" w:styleId="WW8Num9z5">
    <w:name w:val="WW8Num9z5"/>
    <w:qFormat/>
    <w:rsid w:val="00963C7A"/>
  </w:style>
  <w:style w:type="character" w:customStyle="1" w:styleId="WW8Num9z6">
    <w:name w:val="WW8Num9z6"/>
    <w:qFormat/>
    <w:rsid w:val="00963C7A"/>
  </w:style>
  <w:style w:type="character" w:customStyle="1" w:styleId="WW8Num9z7">
    <w:name w:val="WW8Num9z7"/>
    <w:qFormat/>
    <w:rsid w:val="00963C7A"/>
  </w:style>
  <w:style w:type="character" w:customStyle="1" w:styleId="WW8Num9z8">
    <w:name w:val="WW8Num9z8"/>
    <w:qFormat/>
    <w:rsid w:val="00963C7A"/>
  </w:style>
  <w:style w:type="character" w:customStyle="1" w:styleId="WW8Num2z1">
    <w:name w:val="WW8Num2z1"/>
    <w:qFormat/>
    <w:rsid w:val="00963C7A"/>
  </w:style>
  <w:style w:type="character" w:customStyle="1" w:styleId="WW8Num2z2">
    <w:name w:val="WW8Num2z2"/>
    <w:qFormat/>
    <w:rsid w:val="00963C7A"/>
  </w:style>
  <w:style w:type="character" w:customStyle="1" w:styleId="WW8Num2z3">
    <w:name w:val="WW8Num2z3"/>
    <w:qFormat/>
    <w:rsid w:val="00963C7A"/>
  </w:style>
  <w:style w:type="character" w:customStyle="1" w:styleId="WW8Num2z4">
    <w:name w:val="WW8Num2z4"/>
    <w:qFormat/>
    <w:rsid w:val="00963C7A"/>
  </w:style>
  <w:style w:type="character" w:customStyle="1" w:styleId="WW8Num2z5">
    <w:name w:val="WW8Num2z5"/>
    <w:qFormat/>
    <w:rsid w:val="00963C7A"/>
  </w:style>
  <w:style w:type="character" w:customStyle="1" w:styleId="WW8Num2z6">
    <w:name w:val="WW8Num2z6"/>
    <w:qFormat/>
    <w:rsid w:val="00963C7A"/>
  </w:style>
  <w:style w:type="character" w:customStyle="1" w:styleId="WW8Num2z7">
    <w:name w:val="WW8Num2z7"/>
    <w:qFormat/>
    <w:rsid w:val="00963C7A"/>
  </w:style>
  <w:style w:type="character" w:customStyle="1" w:styleId="WW8Num2z8">
    <w:name w:val="WW8Num2z8"/>
    <w:qFormat/>
    <w:rsid w:val="00963C7A"/>
  </w:style>
  <w:style w:type="character" w:customStyle="1" w:styleId="WW8Num5z1">
    <w:name w:val="WW8Num5z1"/>
    <w:qFormat/>
    <w:rsid w:val="00963C7A"/>
  </w:style>
  <w:style w:type="character" w:customStyle="1" w:styleId="WW8Num5z2">
    <w:name w:val="WW8Num5z2"/>
    <w:qFormat/>
    <w:rsid w:val="00963C7A"/>
  </w:style>
  <w:style w:type="character" w:customStyle="1" w:styleId="WW8Num5z3">
    <w:name w:val="WW8Num5z3"/>
    <w:qFormat/>
    <w:rsid w:val="00963C7A"/>
  </w:style>
  <w:style w:type="character" w:customStyle="1" w:styleId="WW8Num5z4">
    <w:name w:val="WW8Num5z4"/>
    <w:qFormat/>
    <w:rsid w:val="00963C7A"/>
  </w:style>
  <w:style w:type="character" w:customStyle="1" w:styleId="WW8Num5z5">
    <w:name w:val="WW8Num5z5"/>
    <w:qFormat/>
    <w:rsid w:val="00963C7A"/>
  </w:style>
  <w:style w:type="character" w:customStyle="1" w:styleId="WW8Num5z6">
    <w:name w:val="WW8Num5z6"/>
    <w:qFormat/>
    <w:rsid w:val="00963C7A"/>
  </w:style>
  <w:style w:type="character" w:customStyle="1" w:styleId="WW8Num5z7">
    <w:name w:val="WW8Num5z7"/>
    <w:qFormat/>
    <w:rsid w:val="00963C7A"/>
  </w:style>
  <w:style w:type="character" w:customStyle="1" w:styleId="WW8Num5z8">
    <w:name w:val="WW8Num5z8"/>
    <w:qFormat/>
    <w:rsid w:val="00963C7A"/>
  </w:style>
  <w:style w:type="character" w:customStyle="1" w:styleId="WW8Num8z1">
    <w:name w:val="WW8Num8z1"/>
    <w:qFormat/>
    <w:rsid w:val="00963C7A"/>
  </w:style>
  <w:style w:type="character" w:customStyle="1" w:styleId="WW8Num8z2">
    <w:name w:val="WW8Num8z2"/>
    <w:qFormat/>
    <w:rsid w:val="00963C7A"/>
  </w:style>
  <w:style w:type="character" w:customStyle="1" w:styleId="WW8Num8z3">
    <w:name w:val="WW8Num8z3"/>
    <w:qFormat/>
    <w:rsid w:val="00963C7A"/>
  </w:style>
  <w:style w:type="character" w:customStyle="1" w:styleId="WW8Num8z4">
    <w:name w:val="WW8Num8z4"/>
    <w:qFormat/>
    <w:rsid w:val="00963C7A"/>
  </w:style>
  <w:style w:type="character" w:customStyle="1" w:styleId="WW8Num8z5">
    <w:name w:val="WW8Num8z5"/>
    <w:qFormat/>
    <w:rsid w:val="00963C7A"/>
  </w:style>
  <w:style w:type="character" w:customStyle="1" w:styleId="WW8Num8z6">
    <w:name w:val="WW8Num8z6"/>
    <w:qFormat/>
    <w:rsid w:val="00963C7A"/>
  </w:style>
  <w:style w:type="character" w:customStyle="1" w:styleId="WW8Num8z7">
    <w:name w:val="WW8Num8z7"/>
    <w:qFormat/>
    <w:rsid w:val="00963C7A"/>
  </w:style>
  <w:style w:type="character" w:customStyle="1" w:styleId="WW8Num8z8">
    <w:name w:val="WW8Num8z8"/>
    <w:qFormat/>
    <w:rsid w:val="00963C7A"/>
  </w:style>
  <w:style w:type="character" w:customStyle="1" w:styleId="WW8Num10z0">
    <w:name w:val="WW8Num10z0"/>
    <w:qFormat/>
    <w:rsid w:val="00963C7A"/>
    <w:rPr>
      <w:rFonts w:ascii="Times New Roman" w:hAnsi="Times New Roman" w:cs="Times New Roman"/>
    </w:rPr>
  </w:style>
  <w:style w:type="character" w:customStyle="1" w:styleId="WW8Num11z0">
    <w:name w:val="WW8Num11z0"/>
    <w:qFormat/>
    <w:rsid w:val="00963C7A"/>
    <w:rPr>
      <w:rFonts w:ascii="Times New Roman" w:hAnsi="Times New Roman" w:cs="Times New Roman"/>
    </w:rPr>
  </w:style>
  <w:style w:type="character" w:customStyle="1" w:styleId="WW8Num12z0">
    <w:name w:val="WW8Num12z0"/>
    <w:qFormat/>
    <w:rsid w:val="00963C7A"/>
    <w:rPr>
      <w:rFonts w:ascii="Times New Roman" w:hAnsi="Times New Roman" w:cs="Times New Roman"/>
    </w:rPr>
  </w:style>
  <w:style w:type="character" w:customStyle="1" w:styleId="WW8Num13z0">
    <w:name w:val="WW8Num13z0"/>
    <w:qFormat/>
    <w:rsid w:val="00963C7A"/>
    <w:rPr>
      <w:rFonts w:ascii="Times New Roman" w:hAnsi="Times New Roman" w:cs="Times New Roman"/>
    </w:rPr>
  </w:style>
  <w:style w:type="character" w:customStyle="1" w:styleId="WW8Num14z0">
    <w:name w:val="WW8Num14z0"/>
    <w:qFormat/>
    <w:rsid w:val="00963C7A"/>
    <w:rPr>
      <w:rFonts w:ascii="Times New Roman" w:hAnsi="Times New Roman" w:cs="Times New Roman"/>
    </w:rPr>
  </w:style>
  <w:style w:type="character" w:customStyle="1" w:styleId="WW8Num15z0">
    <w:name w:val="WW8Num15z0"/>
    <w:qFormat/>
    <w:rsid w:val="00963C7A"/>
    <w:rPr>
      <w:rFonts w:ascii="Times New Roman" w:hAnsi="Times New Roman" w:cs="Times New Roman"/>
    </w:rPr>
  </w:style>
  <w:style w:type="character" w:customStyle="1" w:styleId="WW8Num16z0">
    <w:name w:val="WW8Num16z0"/>
    <w:qFormat/>
    <w:rsid w:val="00963C7A"/>
    <w:rPr>
      <w:rFonts w:ascii="Times New Roman" w:hAnsi="Times New Roman" w:cs="Times New Roman"/>
    </w:rPr>
  </w:style>
  <w:style w:type="character" w:customStyle="1" w:styleId="WW8Num17z0">
    <w:name w:val="WW8Num17z0"/>
    <w:qFormat/>
    <w:rsid w:val="00963C7A"/>
    <w:rPr>
      <w:rFonts w:ascii="Times New Roman" w:hAnsi="Times New Roman" w:cs="Times New Roman"/>
      <w:sz w:val="28"/>
      <w:szCs w:val="28"/>
    </w:rPr>
  </w:style>
  <w:style w:type="character" w:customStyle="1" w:styleId="WW8Num18z0">
    <w:name w:val="WW8Num18z0"/>
    <w:qFormat/>
    <w:rsid w:val="00963C7A"/>
    <w:rPr>
      <w:rFonts w:ascii="Times New Roman" w:hAnsi="Times New Roman" w:cs="Times New Roman"/>
    </w:rPr>
  </w:style>
  <w:style w:type="character" w:customStyle="1" w:styleId="WW8Num19z0">
    <w:name w:val="WW8Num19z0"/>
    <w:qFormat/>
    <w:rsid w:val="00963C7A"/>
    <w:rPr>
      <w:rFonts w:ascii="Times New Roman" w:hAnsi="Times New Roman" w:cs="Times New Roman"/>
    </w:rPr>
  </w:style>
  <w:style w:type="character" w:customStyle="1" w:styleId="WW8Num20z0">
    <w:name w:val="WW8Num20z0"/>
    <w:qFormat/>
    <w:rsid w:val="00963C7A"/>
    <w:rPr>
      <w:rFonts w:ascii="Times New Roman" w:hAnsi="Times New Roman" w:cs="Times New Roman"/>
    </w:rPr>
  </w:style>
  <w:style w:type="character" w:customStyle="1" w:styleId="WW8Num21z0">
    <w:name w:val="WW8Num21z0"/>
    <w:qFormat/>
    <w:rsid w:val="00963C7A"/>
    <w:rPr>
      <w:rFonts w:ascii="Times New Roman" w:hAnsi="Times New Roman" w:cs="Times New Roman"/>
    </w:rPr>
  </w:style>
  <w:style w:type="character" w:customStyle="1" w:styleId="WW8Num22z0">
    <w:name w:val="WW8Num22z0"/>
    <w:qFormat/>
    <w:rsid w:val="00963C7A"/>
    <w:rPr>
      <w:rFonts w:ascii="Times New Roman" w:hAnsi="Times New Roman" w:cs="Times New Roman"/>
    </w:rPr>
  </w:style>
  <w:style w:type="character" w:customStyle="1" w:styleId="WW8Num23z0">
    <w:name w:val="WW8Num23z0"/>
    <w:qFormat/>
    <w:rsid w:val="00963C7A"/>
    <w:rPr>
      <w:rFonts w:ascii="Times New Roman" w:hAnsi="Times New Roman" w:cs="Times New Roman"/>
    </w:rPr>
  </w:style>
  <w:style w:type="character" w:customStyle="1" w:styleId="WW8Num24z0">
    <w:name w:val="WW8Num24z0"/>
    <w:qFormat/>
    <w:rsid w:val="00963C7A"/>
    <w:rPr>
      <w:rFonts w:ascii="Times New Roman" w:hAnsi="Times New Roman" w:cs="Times New Roman"/>
    </w:rPr>
  </w:style>
  <w:style w:type="character" w:customStyle="1" w:styleId="WW8Num25z0">
    <w:name w:val="WW8Num25z0"/>
    <w:qFormat/>
    <w:rsid w:val="00963C7A"/>
  </w:style>
  <w:style w:type="character" w:customStyle="1" w:styleId="WW8Num25z1">
    <w:name w:val="WW8Num25z1"/>
    <w:qFormat/>
    <w:rsid w:val="00963C7A"/>
  </w:style>
  <w:style w:type="character" w:customStyle="1" w:styleId="WW8Num25z2">
    <w:name w:val="WW8Num25z2"/>
    <w:qFormat/>
    <w:rsid w:val="00963C7A"/>
  </w:style>
  <w:style w:type="character" w:customStyle="1" w:styleId="WW8Num25z3">
    <w:name w:val="WW8Num25z3"/>
    <w:qFormat/>
    <w:rsid w:val="00963C7A"/>
  </w:style>
  <w:style w:type="character" w:customStyle="1" w:styleId="WW8Num25z4">
    <w:name w:val="WW8Num25z4"/>
    <w:qFormat/>
    <w:rsid w:val="00963C7A"/>
  </w:style>
  <w:style w:type="character" w:customStyle="1" w:styleId="WW8Num25z5">
    <w:name w:val="WW8Num25z5"/>
    <w:qFormat/>
    <w:rsid w:val="00963C7A"/>
  </w:style>
  <w:style w:type="character" w:customStyle="1" w:styleId="WW8Num25z6">
    <w:name w:val="WW8Num25z6"/>
    <w:qFormat/>
    <w:rsid w:val="00963C7A"/>
  </w:style>
  <w:style w:type="character" w:customStyle="1" w:styleId="WW8Num25z7">
    <w:name w:val="WW8Num25z7"/>
    <w:qFormat/>
    <w:rsid w:val="00963C7A"/>
  </w:style>
  <w:style w:type="character" w:customStyle="1" w:styleId="WW8Num25z8">
    <w:name w:val="WW8Num25z8"/>
    <w:qFormat/>
    <w:rsid w:val="00963C7A"/>
  </w:style>
  <w:style w:type="character" w:customStyle="1" w:styleId="WW8Num26z0">
    <w:name w:val="WW8Num26z0"/>
    <w:qFormat/>
    <w:rsid w:val="00963C7A"/>
    <w:rPr>
      <w:rFonts w:ascii="Times New Roman" w:hAnsi="Times New Roman" w:cs="Times New Roman"/>
    </w:rPr>
  </w:style>
  <w:style w:type="character" w:customStyle="1" w:styleId="WW8NumSt2z0">
    <w:name w:val="WW8NumSt2z0"/>
    <w:qFormat/>
    <w:rsid w:val="00963C7A"/>
    <w:rPr>
      <w:rFonts w:ascii="Times New Roman" w:hAnsi="Times New Roman" w:cs="Times New Roman"/>
    </w:rPr>
  </w:style>
  <w:style w:type="character" w:customStyle="1" w:styleId="WW8NumSt3z0">
    <w:name w:val="WW8NumSt3z0"/>
    <w:qFormat/>
    <w:rsid w:val="00963C7A"/>
    <w:rPr>
      <w:rFonts w:ascii="Times New Roman" w:hAnsi="Times New Roman" w:cs="Times New Roman"/>
    </w:rPr>
  </w:style>
  <w:style w:type="character" w:customStyle="1" w:styleId="WW8NumSt4z0">
    <w:name w:val="WW8NumSt4z0"/>
    <w:qFormat/>
    <w:rsid w:val="00963C7A"/>
    <w:rPr>
      <w:rFonts w:ascii="Times New Roman" w:hAnsi="Times New Roman" w:cs="Times New Roman"/>
    </w:rPr>
  </w:style>
  <w:style w:type="character" w:customStyle="1" w:styleId="WW8NumSt5z0">
    <w:name w:val="WW8NumSt5z0"/>
    <w:qFormat/>
    <w:rsid w:val="00963C7A"/>
    <w:rPr>
      <w:rFonts w:ascii="Times New Roman" w:hAnsi="Times New Roman" w:cs="Times New Roman"/>
    </w:rPr>
  </w:style>
  <w:style w:type="character" w:customStyle="1" w:styleId="WW8NumSt6z0">
    <w:name w:val="WW8NumSt6z0"/>
    <w:qFormat/>
    <w:rsid w:val="00963C7A"/>
    <w:rPr>
      <w:rFonts w:ascii="Times New Roman" w:hAnsi="Times New Roman" w:cs="Times New Roman"/>
    </w:rPr>
  </w:style>
  <w:style w:type="character" w:customStyle="1" w:styleId="WW8NumSt13z0">
    <w:name w:val="WW8NumSt13z0"/>
    <w:qFormat/>
    <w:rsid w:val="00963C7A"/>
    <w:rPr>
      <w:rFonts w:ascii="Times New Roman" w:hAnsi="Times New Roman" w:cs="Times New Roman"/>
    </w:rPr>
  </w:style>
  <w:style w:type="character" w:customStyle="1" w:styleId="WW8NumSt23z0">
    <w:name w:val="WW8NumSt23z0"/>
    <w:qFormat/>
    <w:rsid w:val="00963C7A"/>
    <w:rPr>
      <w:rFonts w:ascii="Times New Roman" w:hAnsi="Times New Roman" w:cs="Times New Roman"/>
    </w:rPr>
  </w:style>
  <w:style w:type="character" w:customStyle="1" w:styleId="12">
    <w:name w:val="Основной шрифт абзаца1"/>
    <w:qFormat/>
    <w:rsid w:val="00963C7A"/>
  </w:style>
  <w:style w:type="paragraph" w:customStyle="1" w:styleId="13">
    <w:name w:val="Заголовок1"/>
    <w:basedOn w:val="a"/>
    <w:next w:val="a9"/>
    <w:qFormat/>
    <w:rsid w:val="00963C7A"/>
    <w:pPr>
      <w:keepNext/>
      <w:suppressAutoHyphens/>
      <w:autoSpaceDE/>
      <w:autoSpaceDN/>
      <w:adjustRightInd/>
      <w:spacing w:before="240" w:after="120"/>
    </w:pPr>
    <w:rPr>
      <w:rFonts w:ascii="Liberation Sans;Arial" w:eastAsia="Microsoft YaHei" w:hAnsi="Liberation Sans;Arial" w:cs="Mangal"/>
      <w:sz w:val="28"/>
      <w:szCs w:val="28"/>
      <w:lang w:eastAsia="zh-CN"/>
    </w:rPr>
  </w:style>
  <w:style w:type="paragraph" w:styleId="a9">
    <w:name w:val="Body Text"/>
    <w:basedOn w:val="a"/>
    <w:link w:val="aa"/>
    <w:rsid w:val="00963C7A"/>
    <w:pPr>
      <w:suppressAutoHyphens/>
      <w:autoSpaceDE/>
      <w:autoSpaceDN/>
      <w:adjustRightInd/>
      <w:spacing w:after="140" w:line="276" w:lineRule="auto"/>
    </w:pPr>
    <w:rPr>
      <w:lang w:eastAsia="zh-CN"/>
    </w:rPr>
  </w:style>
  <w:style w:type="character" w:customStyle="1" w:styleId="aa">
    <w:name w:val="Основной текст Знак"/>
    <w:basedOn w:val="a0"/>
    <w:link w:val="a9"/>
    <w:rsid w:val="00963C7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List"/>
    <w:basedOn w:val="a9"/>
    <w:rsid w:val="00963C7A"/>
    <w:rPr>
      <w:rFonts w:cs="Mangal"/>
    </w:rPr>
  </w:style>
  <w:style w:type="paragraph" w:styleId="ac">
    <w:name w:val="caption"/>
    <w:basedOn w:val="a"/>
    <w:qFormat/>
    <w:rsid w:val="00963C7A"/>
    <w:pPr>
      <w:suppressLineNumbers/>
      <w:suppressAutoHyphens/>
      <w:autoSpaceDE/>
      <w:autoSpaceDN/>
      <w:adjustRightInd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styleId="14">
    <w:name w:val="index 1"/>
    <w:basedOn w:val="a"/>
    <w:next w:val="a"/>
    <w:autoRedefine/>
    <w:uiPriority w:val="99"/>
    <w:semiHidden/>
    <w:unhideWhenUsed/>
    <w:rsid w:val="00963C7A"/>
    <w:pPr>
      <w:ind w:left="200" w:hanging="200"/>
    </w:pPr>
  </w:style>
  <w:style w:type="paragraph" w:styleId="ad">
    <w:name w:val="index heading"/>
    <w:basedOn w:val="a"/>
    <w:qFormat/>
    <w:rsid w:val="00963C7A"/>
    <w:pPr>
      <w:suppressLineNumbers/>
      <w:suppressAutoHyphens/>
      <w:autoSpaceDE/>
      <w:autoSpaceDN/>
      <w:adjustRightInd/>
    </w:pPr>
    <w:rPr>
      <w:rFonts w:cs="Mangal"/>
      <w:lang w:eastAsia="zh-CN"/>
    </w:rPr>
  </w:style>
  <w:style w:type="paragraph" w:customStyle="1" w:styleId="15">
    <w:name w:val="Указатель1"/>
    <w:basedOn w:val="a"/>
    <w:qFormat/>
    <w:rsid w:val="00963C7A"/>
    <w:pPr>
      <w:suppressLineNumbers/>
      <w:suppressAutoHyphens/>
      <w:autoSpaceDE/>
      <w:autoSpaceDN/>
      <w:adjustRightInd/>
    </w:pPr>
    <w:rPr>
      <w:rFonts w:cs="Mangal"/>
      <w:lang w:eastAsia="zh-CN"/>
    </w:rPr>
  </w:style>
  <w:style w:type="paragraph" w:customStyle="1" w:styleId="ae">
    <w:name w:val="Содержимое таблицы"/>
    <w:basedOn w:val="a"/>
    <w:qFormat/>
    <w:rsid w:val="00963C7A"/>
    <w:pPr>
      <w:suppressLineNumbers/>
      <w:suppressAutoHyphens/>
      <w:autoSpaceDE/>
      <w:autoSpaceDN/>
      <w:adjustRightInd/>
    </w:pPr>
    <w:rPr>
      <w:lang w:eastAsia="zh-CN"/>
    </w:rPr>
  </w:style>
  <w:style w:type="paragraph" w:customStyle="1" w:styleId="af">
    <w:name w:val="Заголовок таблицы"/>
    <w:basedOn w:val="ae"/>
    <w:qFormat/>
    <w:rsid w:val="00963C7A"/>
    <w:pPr>
      <w:jc w:val="center"/>
    </w:pPr>
    <w:rPr>
      <w:b/>
      <w:bCs/>
    </w:rPr>
  </w:style>
  <w:style w:type="paragraph" w:customStyle="1" w:styleId="af0">
    <w:name w:val="Верхний и нижний колонтитулы"/>
    <w:basedOn w:val="a"/>
    <w:qFormat/>
    <w:rsid w:val="00963C7A"/>
    <w:pPr>
      <w:suppressLineNumbers/>
      <w:tabs>
        <w:tab w:val="center" w:pos="5101"/>
        <w:tab w:val="right" w:pos="10203"/>
      </w:tabs>
      <w:suppressAutoHyphens/>
      <w:autoSpaceDE/>
      <w:autoSpaceDN/>
      <w:adjustRightInd/>
    </w:pPr>
    <w:rPr>
      <w:lang w:eastAsia="zh-CN"/>
    </w:rPr>
  </w:style>
  <w:style w:type="paragraph" w:styleId="af1">
    <w:name w:val="footer"/>
    <w:basedOn w:val="af0"/>
    <w:link w:val="af2"/>
    <w:rsid w:val="00963C7A"/>
  </w:style>
  <w:style w:type="character" w:customStyle="1" w:styleId="af2">
    <w:name w:val="Нижний колонтитул Знак"/>
    <w:basedOn w:val="a0"/>
    <w:link w:val="af1"/>
    <w:rsid w:val="00963C7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header"/>
    <w:basedOn w:val="af0"/>
    <w:link w:val="af4"/>
    <w:rsid w:val="00963C7A"/>
  </w:style>
  <w:style w:type="character" w:customStyle="1" w:styleId="af4">
    <w:name w:val="Верхний колонтитул Знак"/>
    <w:basedOn w:val="a0"/>
    <w:link w:val="af3"/>
    <w:rsid w:val="00963C7A"/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WW8Num1">
    <w:name w:val="WW8Num1"/>
    <w:qFormat/>
    <w:rsid w:val="00963C7A"/>
  </w:style>
  <w:style w:type="numbering" w:customStyle="1" w:styleId="WW8Num2">
    <w:name w:val="WW8Num2"/>
    <w:qFormat/>
    <w:rsid w:val="00963C7A"/>
  </w:style>
  <w:style w:type="numbering" w:customStyle="1" w:styleId="WW8Num3">
    <w:name w:val="WW8Num3"/>
    <w:qFormat/>
    <w:rsid w:val="00963C7A"/>
  </w:style>
  <w:style w:type="numbering" w:customStyle="1" w:styleId="WW8Num4">
    <w:name w:val="WW8Num4"/>
    <w:qFormat/>
    <w:rsid w:val="00963C7A"/>
  </w:style>
  <w:style w:type="numbering" w:customStyle="1" w:styleId="WW8Num5">
    <w:name w:val="WW8Num5"/>
    <w:qFormat/>
    <w:rsid w:val="00963C7A"/>
  </w:style>
  <w:style w:type="numbering" w:customStyle="1" w:styleId="WW8Num6">
    <w:name w:val="WW8Num6"/>
    <w:qFormat/>
    <w:rsid w:val="00963C7A"/>
  </w:style>
  <w:style w:type="numbering" w:customStyle="1" w:styleId="WW8Num7">
    <w:name w:val="WW8Num7"/>
    <w:qFormat/>
    <w:rsid w:val="00963C7A"/>
  </w:style>
  <w:style w:type="numbering" w:customStyle="1" w:styleId="WW8Num8">
    <w:name w:val="WW8Num8"/>
    <w:qFormat/>
    <w:rsid w:val="00963C7A"/>
  </w:style>
  <w:style w:type="numbering" w:customStyle="1" w:styleId="WW8Num9">
    <w:name w:val="WW8Num9"/>
    <w:qFormat/>
    <w:rsid w:val="00963C7A"/>
  </w:style>
  <w:style w:type="paragraph" w:customStyle="1" w:styleId="16">
    <w:name w:val="Знак1"/>
    <w:basedOn w:val="a"/>
    <w:rsid w:val="00CB101F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7">
    <w:name w:val="Знак1 Знак"/>
    <w:basedOn w:val="a"/>
    <w:rsid w:val="00123210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232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7EE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402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808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84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777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30D69A"/>
                            <w:left w:val="single" w:sz="6" w:space="8" w:color="30D69A"/>
                            <w:bottom w:val="single" w:sz="6" w:space="8" w:color="30D69A"/>
                            <w:right w:val="single" w:sz="6" w:space="8" w:color="30D69A"/>
                          </w:divBdr>
                        </w:div>
                      </w:divsChild>
                    </w:div>
                  </w:divsChild>
                </w:div>
                <w:div w:id="10667319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01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21348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588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92994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8501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4035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3714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2758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9512">
                  <w:marLeft w:val="0"/>
                  <w:marRight w:val="150"/>
                  <w:marTop w:val="150"/>
                  <w:marBottom w:val="0"/>
                  <w:divBdr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divBdr>
                </w:div>
              </w:divsChild>
            </w:div>
          </w:divsChild>
        </w:div>
        <w:div w:id="5308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7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384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6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9877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4146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30D69A"/>
                            <w:left w:val="single" w:sz="6" w:space="8" w:color="30D69A"/>
                            <w:bottom w:val="single" w:sz="6" w:space="8" w:color="30D69A"/>
                            <w:right w:val="single" w:sz="6" w:space="8" w:color="30D69A"/>
                          </w:divBdr>
                        </w:div>
                      </w:divsChild>
                    </w:div>
                  </w:divsChild>
                </w:div>
                <w:div w:id="206185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784188">
          <w:marLeft w:val="0"/>
          <w:marRight w:val="0"/>
          <w:marTop w:val="75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1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6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4046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8458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8528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1526">
                  <w:marLeft w:val="0"/>
                  <w:marRight w:val="150"/>
                  <w:marTop w:val="150"/>
                  <w:marBottom w:val="0"/>
                  <w:divBdr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divBdr>
                </w:div>
                <w:div w:id="1262176678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077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1694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7890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3D02C-74AE-43CC-BB94-1065136C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Пидгирняк Мария Ивановна</dc:creator>
  <cp:lastModifiedBy>Пользователь</cp:lastModifiedBy>
  <cp:revision>3</cp:revision>
  <cp:lastPrinted>2025-09-17T09:03:00Z</cp:lastPrinted>
  <dcterms:created xsi:type="dcterms:W3CDTF">2025-01-13T11:43:00Z</dcterms:created>
  <dcterms:modified xsi:type="dcterms:W3CDTF">2025-09-17T09:05:00Z</dcterms:modified>
</cp:coreProperties>
</file>