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D9" w:rsidRDefault="00762ED9" w:rsidP="00762ED9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 Администрация                                                                                            </w:t>
      </w:r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Cs w:val="28"/>
        </w:rPr>
        <w:t>Кинельский</w:t>
      </w:r>
      <w:proofErr w:type="spellEnd"/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Самарской области</w:t>
      </w:r>
    </w:p>
    <w:p w:rsidR="00762ED9" w:rsidRDefault="00762ED9" w:rsidP="00762ED9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762ED9" w:rsidRDefault="00762ED9" w:rsidP="00762ED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Постановление</w:t>
      </w:r>
    </w:p>
    <w:p w:rsidR="00762ED9" w:rsidRDefault="00762ED9" w:rsidP="00762ED9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от  </w:t>
      </w:r>
      <w:r>
        <w:rPr>
          <w:rFonts w:ascii="Times New Roman" w:hAnsi="Times New Roman" w:cs="Times New Roman"/>
          <w:szCs w:val="28"/>
          <w:u w:val="single"/>
        </w:rPr>
        <w:t xml:space="preserve">_10.08__        _2021 г </w:t>
      </w:r>
      <w:r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__1281_____</w:t>
      </w:r>
    </w:p>
    <w:p w:rsidR="00762ED9" w:rsidRDefault="00762ED9" w:rsidP="00762ED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дополнений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62ED9" w:rsidRDefault="00762ED9" w:rsidP="00762E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«Осуществление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62ED9" w:rsidRDefault="00762ED9" w:rsidP="00762E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лесного контроля  на  территории </w:t>
      </w:r>
    </w:p>
    <w:p w:rsidR="00762ED9" w:rsidRDefault="00762ED9" w:rsidP="00762E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>№ 936 от 04.06.2020 г.»</w:t>
      </w:r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spacing w:after="0" w:line="240" w:lineRule="auto"/>
        <w:ind w:right="34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 «Об общих принципах организации местного самоуправления в Российской Федерации» от 06.10.2003 г № 131-ФЗ, Постановление Правительства  № 1969 от 30.11.2020 г  «Об особенностях формирования ежегодных планов  проведения плановых проверок юридических лиц и индивидуальных  предпринимателей на 2021 год, проведения проверок в 2021 году и внесении  изменений в пункт 7 правил подготовки органами государственного контроля (надзора) и органами муниципального контроля ежегодных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 проведения плановых проверок юридических лиц и индивидуальных предпринимателей», Уставом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Самарской области</w:t>
      </w: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2ED9" w:rsidRDefault="00762ED9" w:rsidP="00762ED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3.2 административного регламента по осуществлению муниципального  лесного контроля на </w:t>
      </w:r>
      <w:r>
        <w:rPr>
          <w:rFonts w:ascii="Times New Roman" w:hAnsi="Times New Roman"/>
          <w:sz w:val="28"/>
          <w:szCs w:val="28"/>
        </w:rPr>
        <w:t xml:space="preserve">территорий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Самарской области от  047.06.2020 года № 936  дополнить подпунктом 3.2.12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2ED9" w:rsidRDefault="00762ED9" w:rsidP="00762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Проверки юридических лиц и индивидуальных                     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762ED9" w:rsidRDefault="00762ED9" w:rsidP="00762ED9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в подразделе «Нормативные правовые акты» раздела «Документы».</w:t>
      </w:r>
    </w:p>
    <w:p w:rsidR="00762ED9" w:rsidRDefault="00762ED9" w:rsidP="00762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62ED9" w:rsidRDefault="00762ED9" w:rsidP="00762E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начальника отдела муниципального контроля.</w:t>
      </w:r>
    </w:p>
    <w:p w:rsidR="00762ED9" w:rsidRDefault="00762ED9" w:rsidP="00762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62ED9" w:rsidRDefault="00762ED9" w:rsidP="0076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Ю.Н. Жидков</w:t>
      </w:r>
    </w:p>
    <w:p w:rsidR="00762ED9" w:rsidRDefault="00762ED9" w:rsidP="0076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9" w:rsidRDefault="00762ED9" w:rsidP="0076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Пастухова Г.С. 21918</w:t>
      </w:r>
    </w:p>
    <w:p w:rsidR="00762ED9" w:rsidRDefault="00762ED9" w:rsidP="00762E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05" w:rsidRDefault="00340005">
      <w:bookmarkStart w:id="0" w:name="_GoBack"/>
      <w:bookmarkEnd w:id="0"/>
    </w:p>
    <w:sectPr w:rsidR="003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5FF7"/>
    <w:multiLevelType w:val="hybridMultilevel"/>
    <w:tmpl w:val="94FADB6E"/>
    <w:lvl w:ilvl="0" w:tplc="EE249C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D9"/>
    <w:rsid w:val="00340005"/>
    <w:rsid w:val="007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D9"/>
    <w:pPr>
      <w:ind w:left="720"/>
      <w:contextualSpacing/>
    </w:pPr>
  </w:style>
  <w:style w:type="paragraph" w:customStyle="1" w:styleId="ConsPlusNormal">
    <w:name w:val="ConsPlusNormal"/>
    <w:rsid w:val="0076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D9"/>
    <w:pPr>
      <w:ind w:left="720"/>
      <w:contextualSpacing/>
    </w:pPr>
  </w:style>
  <w:style w:type="paragraph" w:customStyle="1" w:styleId="ConsPlusNormal">
    <w:name w:val="ConsPlusNormal"/>
    <w:rsid w:val="0076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2021-08-11T12:20:00Z</dcterms:created>
  <dcterms:modified xsi:type="dcterms:W3CDTF">2021-08-11T12:20:00Z</dcterms:modified>
</cp:coreProperties>
</file>