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715" w:rsidRPr="003E2D43" w:rsidRDefault="00667715" w:rsidP="00667715">
      <w:pPr>
        <w:spacing w:after="0" w:line="240" w:lineRule="auto"/>
        <w:rPr>
          <w:rFonts w:ascii="Times New Roman" w:hAnsi="Times New Roman" w:cs="Times New Roman"/>
          <w:b/>
          <w:sz w:val="20"/>
          <w:szCs w:val="20"/>
        </w:rPr>
      </w:pPr>
      <w:r w:rsidRPr="00667715">
        <w:rPr>
          <w:rFonts w:ascii="Times New Roman" w:hAnsi="Times New Roman" w:cs="Times New Roman"/>
          <w:b/>
          <w:color w:val="000000"/>
          <w:sz w:val="28"/>
          <w:szCs w:val="28"/>
        </w:rPr>
        <w:t xml:space="preserve">      </w:t>
      </w:r>
      <w:r w:rsidRPr="003E2D43">
        <w:rPr>
          <w:rFonts w:ascii="Times New Roman" w:hAnsi="Times New Roman" w:cs="Times New Roman"/>
          <w:b/>
          <w:sz w:val="20"/>
          <w:szCs w:val="20"/>
        </w:rPr>
        <w:t>Администрация</w:t>
      </w:r>
    </w:p>
    <w:p w:rsidR="00667715" w:rsidRPr="003E2D43" w:rsidRDefault="00667715" w:rsidP="00667715">
      <w:pPr>
        <w:spacing w:after="0" w:line="240" w:lineRule="auto"/>
        <w:rPr>
          <w:rFonts w:ascii="Times New Roman" w:hAnsi="Times New Roman" w:cs="Times New Roman"/>
          <w:b/>
          <w:sz w:val="20"/>
          <w:szCs w:val="20"/>
        </w:rPr>
      </w:pPr>
      <w:r w:rsidRPr="003E2D43">
        <w:rPr>
          <w:rFonts w:ascii="Times New Roman" w:hAnsi="Times New Roman" w:cs="Times New Roman"/>
          <w:b/>
          <w:sz w:val="20"/>
          <w:szCs w:val="20"/>
        </w:rPr>
        <w:t xml:space="preserve">   сельского поселения</w:t>
      </w:r>
    </w:p>
    <w:p w:rsidR="00667715" w:rsidRPr="003E2D43" w:rsidRDefault="00667715" w:rsidP="00667715">
      <w:pPr>
        <w:spacing w:after="0" w:line="240" w:lineRule="auto"/>
        <w:rPr>
          <w:rFonts w:ascii="Times New Roman" w:hAnsi="Times New Roman" w:cs="Times New Roman"/>
          <w:b/>
          <w:sz w:val="20"/>
          <w:szCs w:val="20"/>
        </w:rPr>
      </w:pPr>
      <w:r w:rsidRPr="003E2D43">
        <w:rPr>
          <w:rFonts w:ascii="Times New Roman" w:hAnsi="Times New Roman" w:cs="Times New Roman"/>
          <w:b/>
          <w:sz w:val="20"/>
          <w:szCs w:val="20"/>
        </w:rPr>
        <w:t xml:space="preserve">        Новый Сарбай</w:t>
      </w:r>
    </w:p>
    <w:p w:rsidR="00667715" w:rsidRPr="003E2D43" w:rsidRDefault="00667715" w:rsidP="00667715">
      <w:pPr>
        <w:spacing w:after="0" w:line="240" w:lineRule="auto"/>
        <w:rPr>
          <w:rFonts w:ascii="Times New Roman" w:hAnsi="Times New Roman" w:cs="Times New Roman"/>
          <w:b/>
          <w:sz w:val="20"/>
          <w:szCs w:val="20"/>
        </w:rPr>
      </w:pPr>
      <w:r w:rsidRPr="003E2D43">
        <w:rPr>
          <w:rFonts w:ascii="Times New Roman" w:hAnsi="Times New Roman" w:cs="Times New Roman"/>
          <w:b/>
          <w:sz w:val="20"/>
          <w:szCs w:val="20"/>
        </w:rPr>
        <w:t xml:space="preserve"> муниципального района </w:t>
      </w:r>
    </w:p>
    <w:p w:rsidR="00667715" w:rsidRPr="003E2D43" w:rsidRDefault="00667715" w:rsidP="00667715">
      <w:pPr>
        <w:spacing w:after="0" w:line="240" w:lineRule="auto"/>
        <w:rPr>
          <w:rFonts w:ascii="Times New Roman" w:hAnsi="Times New Roman" w:cs="Times New Roman"/>
          <w:b/>
          <w:sz w:val="20"/>
          <w:szCs w:val="20"/>
        </w:rPr>
      </w:pPr>
      <w:r w:rsidRPr="003E2D43">
        <w:rPr>
          <w:rFonts w:ascii="Times New Roman" w:hAnsi="Times New Roman" w:cs="Times New Roman"/>
          <w:b/>
          <w:sz w:val="20"/>
          <w:szCs w:val="20"/>
        </w:rPr>
        <w:t xml:space="preserve">        Кинельский</w:t>
      </w:r>
    </w:p>
    <w:p w:rsidR="00667715" w:rsidRPr="003E2D43" w:rsidRDefault="00667715" w:rsidP="00667715">
      <w:pPr>
        <w:spacing w:after="0" w:line="240" w:lineRule="auto"/>
        <w:rPr>
          <w:rFonts w:ascii="Times New Roman" w:hAnsi="Times New Roman" w:cs="Times New Roman"/>
          <w:b/>
          <w:sz w:val="20"/>
          <w:szCs w:val="20"/>
        </w:rPr>
      </w:pPr>
      <w:r w:rsidRPr="003E2D43">
        <w:rPr>
          <w:rFonts w:ascii="Times New Roman" w:hAnsi="Times New Roman" w:cs="Times New Roman"/>
          <w:b/>
          <w:sz w:val="20"/>
          <w:szCs w:val="20"/>
        </w:rPr>
        <w:t xml:space="preserve">  Самарской области</w:t>
      </w:r>
    </w:p>
    <w:p w:rsidR="00667715" w:rsidRPr="003E2D43" w:rsidRDefault="00667715" w:rsidP="00667715">
      <w:pPr>
        <w:spacing w:after="0" w:line="240" w:lineRule="auto"/>
        <w:rPr>
          <w:rFonts w:ascii="Times New Roman" w:hAnsi="Times New Roman" w:cs="Times New Roman"/>
          <w:b/>
          <w:sz w:val="20"/>
          <w:szCs w:val="20"/>
        </w:rPr>
      </w:pPr>
      <w:r w:rsidRPr="003E2D43">
        <w:rPr>
          <w:rFonts w:ascii="Times New Roman" w:hAnsi="Times New Roman" w:cs="Times New Roman"/>
          <w:b/>
          <w:sz w:val="20"/>
          <w:szCs w:val="20"/>
        </w:rPr>
        <w:t xml:space="preserve">   </w:t>
      </w:r>
      <w:r w:rsidR="00AD66B1">
        <w:rPr>
          <w:rFonts w:ascii="Times New Roman" w:hAnsi="Times New Roman" w:cs="Times New Roman"/>
          <w:b/>
          <w:sz w:val="20"/>
          <w:szCs w:val="20"/>
        </w:rPr>
        <w:t xml:space="preserve"> Постановление</w:t>
      </w:r>
    </w:p>
    <w:p w:rsidR="00667715" w:rsidRPr="003E2D43" w:rsidRDefault="00667715" w:rsidP="00667715">
      <w:pPr>
        <w:spacing w:after="0" w:line="240" w:lineRule="auto"/>
        <w:rPr>
          <w:rFonts w:ascii="Times New Roman" w:hAnsi="Times New Roman" w:cs="Times New Roman"/>
          <w:b/>
          <w:sz w:val="20"/>
          <w:szCs w:val="20"/>
        </w:rPr>
      </w:pPr>
      <w:r w:rsidRPr="003E2D43">
        <w:rPr>
          <w:rFonts w:ascii="Times New Roman" w:hAnsi="Times New Roman" w:cs="Times New Roman"/>
          <w:sz w:val="20"/>
          <w:szCs w:val="20"/>
        </w:rPr>
        <w:t xml:space="preserve">  </w:t>
      </w:r>
      <w:r w:rsidR="003E2D43">
        <w:rPr>
          <w:rFonts w:ascii="Times New Roman" w:hAnsi="Times New Roman" w:cs="Times New Roman"/>
          <w:b/>
          <w:sz w:val="20"/>
          <w:szCs w:val="20"/>
        </w:rPr>
        <w:t xml:space="preserve">от </w:t>
      </w:r>
      <w:r w:rsidR="00AD66B1">
        <w:rPr>
          <w:rFonts w:ascii="Times New Roman" w:hAnsi="Times New Roman" w:cs="Times New Roman"/>
          <w:b/>
          <w:sz w:val="20"/>
          <w:szCs w:val="20"/>
        </w:rPr>
        <w:t>12.03.2021</w:t>
      </w:r>
      <w:r w:rsidR="003E2D43">
        <w:rPr>
          <w:rFonts w:ascii="Times New Roman" w:hAnsi="Times New Roman" w:cs="Times New Roman"/>
          <w:b/>
          <w:sz w:val="20"/>
          <w:szCs w:val="20"/>
        </w:rPr>
        <w:t xml:space="preserve"> </w:t>
      </w:r>
      <w:r w:rsidR="007A70C6" w:rsidRPr="003E2D43">
        <w:rPr>
          <w:rFonts w:ascii="Times New Roman" w:hAnsi="Times New Roman" w:cs="Times New Roman"/>
          <w:b/>
          <w:sz w:val="20"/>
          <w:szCs w:val="20"/>
        </w:rPr>
        <w:t xml:space="preserve"> г. </w:t>
      </w:r>
      <w:r w:rsidRPr="003E2D43">
        <w:rPr>
          <w:rFonts w:ascii="Times New Roman" w:hAnsi="Times New Roman" w:cs="Times New Roman"/>
          <w:b/>
          <w:sz w:val="20"/>
          <w:szCs w:val="20"/>
        </w:rPr>
        <w:t>№</w:t>
      </w:r>
      <w:r w:rsidR="00AD66B1">
        <w:rPr>
          <w:rFonts w:ascii="Times New Roman" w:hAnsi="Times New Roman" w:cs="Times New Roman"/>
          <w:b/>
          <w:sz w:val="20"/>
          <w:szCs w:val="20"/>
        </w:rPr>
        <w:t xml:space="preserve"> 18</w:t>
      </w:r>
      <w:r w:rsidRPr="003E2D43">
        <w:rPr>
          <w:rFonts w:ascii="Times New Roman" w:hAnsi="Times New Roman" w:cs="Times New Roman"/>
          <w:b/>
          <w:sz w:val="20"/>
          <w:szCs w:val="20"/>
        </w:rPr>
        <w:t xml:space="preserve"> </w:t>
      </w:r>
    </w:p>
    <w:p w:rsidR="00667715" w:rsidRPr="003E2D43" w:rsidRDefault="00667715" w:rsidP="00DA4986">
      <w:pPr>
        <w:spacing w:after="0" w:line="240" w:lineRule="auto"/>
        <w:ind w:firstLine="709"/>
        <w:jc w:val="center"/>
        <w:rPr>
          <w:rFonts w:ascii="Times New Roman" w:eastAsia="Times New Roman" w:hAnsi="Times New Roman" w:cs="Times New Roman"/>
          <w:color w:val="000000"/>
          <w:sz w:val="20"/>
          <w:szCs w:val="20"/>
          <w:lang w:eastAsia="ru-RU"/>
        </w:rPr>
      </w:pPr>
    </w:p>
    <w:tbl>
      <w:tblPr>
        <w:tblStyle w:val="a5"/>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380"/>
        <w:gridCol w:w="3509"/>
      </w:tblGrid>
      <w:tr w:rsidR="00667715" w:rsidRPr="003E2D43" w:rsidTr="00667715">
        <w:tc>
          <w:tcPr>
            <w:tcW w:w="6380" w:type="dxa"/>
          </w:tcPr>
          <w:p w:rsidR="00667715" w:rsidRPr="003E2D43" w:rsidRDefault="00667715" w:rsidP="00667715">
            <w:pPr>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bCs/>
                <w:color w:val="000000"/>
                <w:sz w:val="20"/>
                <w:szCs w:val="20"/>
                <w:lang w:eastAsia="ru-RU"/>
              </w:rPr>
              <w:t>Об утверждении административного регламента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w:t>
            </w:r>
          </w:p>
          <w:p w:rsidR="00667715" w:rsidRPr="003E2D43" w:rsidRDefault="00667715" w:rsidP="00667715">
            <w:pPr>
              <w:jc w:val="both"/>
              <w:rPr>
                <w:rFonts w:ascii="Times New Roman" w:eastAsia="Times New Roman" w:hAnsi="Times New Roman" w:cs="Times New Roman"/>
                <w:bCs/>
                <w:color w:val="000000"/>
                <w:sz w:val="20"/>
                <w:szCs w:val="20"/>
                <w:lang w:eastAsia="ru-RU"/>
              </w:rPr>
            </w:pPr>
          </w:p>
        </w:tc>
        <w:tc>
          <w:tcPr>
            <w:tcW w:w="3509" w:type="dxa"/>
          </w:tcPr>
          <w:p w:rsidR="00667715" w:rsidRPr="003E2D43" w:rsidRDefault="00667715" w:rsidP="00667715">
            <w:pPr>
              <w:jc w:val="both"/>
              <w:rPr>
                <w:rFonts w:ascii="Times New Roman" w:eastAsia="Times New Roman" w:hAnsi="Times New Roman" w:cs="Times New Roman"/>
                <w:bCs/>
                <w:color w:val="000000"/>
                <w:sz w:val="20"/>
                <w:szCs w:val="20"/>
                <w:lang w:eastAsia="ru-RU"/>
              </w:rPr>
            </w:pPr>
          </w:p>
        </w:tc>
      </w:tr>
    </w:tbl>
    <w:p w:rsidR="00DA4986" w:rsidRPr="003E2D43" w:rsidRDefault="001029EB"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Руководствуясь</w:t>
      </w:r>
      <w:r w:rsidRPr="003E2D43">
        <w:rPr>
          <w:rFonts w:ascii="Times New Roman" w:eastAsia="Times New Roman" w:hAnsi="Times New Roman" w:cs="Times New Roman"/>
          <w:color w:val="000000"/>
          <w:sz w:val="20"/>
          <w:szCs w:val="20"/>
          <w:lang w:eastAsia="ru-RU"/>
        </w:rPr>
        <w:t xml:space="preserve"> </w:t>
      </w:r>
      <w:r w:rsidR="00E62748" w:rsidRPr="003E2D43">
        <w:rPr>
          <w:rFonts w:ascii="Times New Roman" w:eastAsia="Times New Roman" w:hAnsi="Times New Roman" w:cs="Times New Roman"/>
          <w:color w:val="000000"/>
          <w:sz w:val="20"/>
          <w:szCs w:val="20"/>
          <w:lang w:eastAsia="ru-RU"/>
        </w:rPr>
        <w:t>Федеральным законом от 27.07.2010 № 210-ФЗ «Об организации предоставления государственных и муниципальных услуг»,</w:t>
      </w:r>
      <w:r w:rsidRPr="003E2D43">
        <w:rPr>
          <w:rFonts w:ascii="Times New Roman" w:eastAsia="Times New Roman" w:hAnsi="Times New Roman" w:cs="Times New Roman"/>
          <w:color w:val="000000"/>
          <w:sz w:val="20"/>
          <w:szCs w:val="20"/>
          <w:lang w:eastAsia="ru-RU"/>
        </w:rPr>
        <w:t xml:space="preserve">  </w:t>
      </w:r>
      <w:r w:rsidR="00E62748" w:rsidRPr="003E2D43">
        <w:rPr>
          <w:rFonts w:ascii="Times New Roman" w:eastAsia="Times New Roman" w:hAnsi="Times New Roman" w:cs="Times New Roman"/>
          <w:color w:val="000000"/>
          <w:sz w:val="20"/>
          <w:szCs w:val="20"/>
          <w:lang w:eastAsia="ru-RU"/>
        </w:rPr>
        <w:t>Федеральным законом</w:t>
      </w:r>
      <w:r w:rsidRPr="003E2D43">
        <w:rPr>
          <w:rFonts w:ascii="Times New Roman" w:eastAsia="Times New Roman" w:hAnsi="Times New Roman" w:cs="Times New Roman"/>
          <w:color w:val="000000"/>
          <w:sz w:val="20"/>
          <w:szCs w:val="20"/>
          <w:lang w:eastAsia="ru-RU"/>
        </w:rPr>
        <w:t xml:space="preserve"> </w:t>
      </w:r>
      <w:hyperlink r:id="rId4" w:tgtFrame="_blank" w:history="1">
        <w:r w:rsidR="00DA4986" w:rsidRPr="003E2D43">
          <w:rPr>
            <w:rFonts w:ascii="Times New Roman" w:eastAsia="Times New Roman" w:hAnsi="Times New Roman" w:cs="Times New Roman"/>
            <w:color w:val="000000"/>
            <w:sz w:val="20"/>
            <w:szCs w:val="20"/>
            <w:lang w:eastAsia="ru-RU"/>
          </w:rPr>
          <w:t>от</w:t>
        </w: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06.10.2003</w:t>
        </w: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w:t>
        </w: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131-ФЗ</w:t>
        </w:r>
      </w:hyperlink>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«Об</w:t>
      </w: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общих</w:t>
      </w: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принципах</w:t>
      </w: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организации</w:t>
      </w: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местного</w:t>
      </w: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самоуправления</w:t>
      </w: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w:t>
      </w: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Российской</w:t>
      </w: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Федерации»,</w:t>
      </w:r>
      <w:r w:rsidR="00E62748" w:rsidRPr="003E2D43">
        <w:rPr>
          <w:rFonts w:ascii="Times New Roman" w:eastAsia="Times New Roman" w:hAnsi="Times New Roman" w:cs="Times New Roman"/>
          <w:color w:val="000000"/>
          <w:sz w:val="20"/>
          <w:szCs w:val="20"/>
          <w:lang w:eastAsia="ru-RU"/>
        </w:rPr>
        <w:t xml:space="preserve"> Водным кодексом Российской Федерации</w:t>
      </w:r>
      <w:r w:rsidR="00DA4986" w:rsidRPr="003E2D43">
        <w:rPr>
          <w:rFonts w:ascii="Times New Roman" w:eastAsia="Times New Roman" w:hAnsi="Times New Roman" w:cs="Times New Roman"/>
          <w:color w:val="000000"/>
          <w:sz w:val="20"/>
          <w:szCs w:val="20"/>
          <w:lang w:eastAsia="ru-RU"/>
        </w:rPr>
        <w:t>,</w:t>
      </w:r>
      <w:r w:rsidRPr="003E2D43">
        <w:rPr>
          <w:rFonts w:ascii="Times New Roman" w:eastAsia="Times New Roman" w:hAnsi="Times New Roman" w:cs="Times New Roman"/>
          <w:color w:val="000000"/>
          <w:sz w:val="20"/>
          <w:szCs w:val="20"/>
          <w:lang w:eastAsia="ru-RU"/>
        </w:rPr>
        <w:t xml:space="preserve"> </w:t>
      </w:r>
      <w:hyperlink r:id="rId5" w:tgtFrame="_blank" w:history="1">
        <w:r w:rsidR="00DA4986" w:rsidRPr="003E2D43">
          <w:rPr>
            <w:rFonts w:ascii="Times New Roman" w:eastAsia="Times New Roman" w:hAnsi="Times New Roman" w:cs="Times New Roman"/>
            <w:color w:val="000000"/>
            <w:sz w:val="20"/>
            <w:szCs w:val="20"/>
            <w:lang w:eastAsia="ru-RU"/>
          </w:rPr>
          <w:t>Уставом</w:t>
        </w:r>
      </w:hyperlink>
      <w:r w:rsidRPr="003E2D43">
        <w:rPr>
          <w:rFonts w:ascii="Times New Roman" w:eastAsia="Times New Roman" w:hAnsi="Times New Roman" w:cs="Times New Roman"/>
          <w:color w:val="000000"/>
          <w:sz w:val="20"/>
          <w:szCs w:val="20"/>
          <w:lang w:eastAsia="ru-RU"/>
        </w:rPr>
        <w:t xml:space="preserve"> </w:t>
      </w:r>
      <w:r w:rsidR="00C71E53" w:rsidRPr="003E2D43">
        <w:rPr>
          <w:rFonts w:ascii="Times New Roman" w:eastAsia="Times New Roman" w:hAnsi="Times New Roman" w:cs="Times New Roman"/>
          <w:color w:val="000000"/>
          <w:sz w:val="20"/>
          <w:szCs w:val="20"/>
          <w:lang w:eastAsia="ru-RU"/>
        </w:rPr>
        <w:t>сельского поселения Новый Сарбай муниципального района Кинельский</w:t>
      </w:r>
      <w:r w:rsidR="00DA4986" w:rsidRPr="003E2D43">
        <w:rPr>
          <w:rFonts w:ascii="Times New Roman" w:eastAsia="Times New Roman" w:hAnsi="Times New Roman" w:cs="Times New Roman"/>
          <w:color w:val="000000"/>
          <w:sz w:val="20"/>
          <w:szCs w:val="20"/>
          <w:lang w:eastAsia="ru-RU"/>
        </w:rPr>
        <w:t>,</w:t>
      </w: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w:t>
      </w: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целях</w:t>
      </w: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повышения</w:t>
      </w: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качества</w:t>
      </w: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w:t>
      </w: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доступности</w:t>
      </w: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предоставляемых</w:t>
      </w: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муниципальных</w:t>
      </w: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услуг,</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постановляю:</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1.</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Утвердить</w:t>
      </w:r>
      <w:r w:rsidR="006F10B5"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административный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регламент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предоставлению</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w:t>
      </w:r>
      <w:r w:rsidR="00E62748" w:rsidRPr="003E2D43">
        <w:rPr>
          <w:rFonts w:ascii="Times New Roman" w:eastAsia="Times New Roman" w:hAnsi="Times New Roman" w:cs="Times New Roman"/>
          <w:color w:val="000000"/>
          <w:sz w:val="20"/>
          <w:szCs w:val="20"/>
          <w:lang w:eastAsia="ru-RU"/>
        </w:rPr>
        <w:t>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w:t>
      </w:r>
      <w:r w:rsidRPr="003E2D43">
        <w:rPr>
          <w:rFonts w:ascii="Times New Roman" w:eastAsia="Times New Roman" w:hAnsi="Times New Roman" w:cs="Times New Roman"/>
          <w:color w:val="000000"/>
          <w:sz w:val="20"/>
          <w:szCs w:val="20"/>
          <w:lang w:eastAsia="ru-RU"/>
        </w:rPr>
        <w:t>»</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(прилагается).</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Настоящее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Постановление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вступает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силу</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дня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его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подписания,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подлежит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официальному</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опубликованию</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размещению</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свободном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доступе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сайте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администрации</w:t>
      </w:r>
      <w:r w:rsidR="001029EB" w:rsidRPr="003E2D43">
        <w:rPr>
          <w:rFonts w:ascii="Times New Roman" w:eastAsia="Times New Roman" w:hAnsi="Times New Roman" w:cs="Times New Roman"/>
          <w:color w:val="000000"/>
          <w:sz w:val="20"/>
          <w:szCs w:val="20"/>
          <w:lang w:eastAsia="ru-RU"/>
        </w:rPr>
        <w:t xml:space="preserve"> </w:t>
      </w:r>
      <w:r w:rsidR="00C71E53" w:rsidRPr="003E2D43">
        <w:rPr>
          <w:rFonts w:ascii="Times New Roman" w:eastAsia="Times New Roman" w:hAnsi="Times New Roman" w:cs="Times New Roman"/>
          <w:color w:val="000000"/>
          <w:sz w:val="20"/>
          <w:szCs w:val="20"/>
          <w:lang w:eastAsia="ru-RU"/>
        </w:rPr>
        <w:t>муниципального района Кинельский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информационно-телекоммуникационной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сети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Интернет.</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3.</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Контроль</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исполнением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административного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регламента,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утвержденного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пунктом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1</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настоящего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Постановления</w:t>
      </w:r>
      <w:r w:rsidR="005408B9"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возложить</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w:t>
      </w:r>
      <w:r w:rsidR="001029EB" w:rsidRPr="003E2D43">
        <w:rPr>
          <w:rFonts w:ascii="Times New Roman" w:eastAsia="Times New Roman" w:hAnsi="Times New Roman" w:cs="Times New Roman"/>
          <w:color w:val="000000"/>
          <w:sz w:val="20"/>
          <w:szCs w:val="20"/>
          <w:lang w:eastAsia="ru-RU"/>
        </w:rPr>
        <w:t xml:space="preserve"> </w:t>
      </w:r>
      <w:r w:rsidR="007A70C6" w:rsidRPr="003E2D43">
        <w:rPr>
          <w:rFonts w:ascii="Times New Roman" w:eastAsia="Times New Roman" w:hAnsi="Times New Roman" w:cs="Times New Roman"/>
          <w:color w:val="000000"/>
          <w:sz w:val="20"/>
          <w:szCs w:val="20"/>
          <w:lang w:eastAsia="ru-RU"/>
        </w:rPr>
        <w:t>главу сельского поселения Золотухина А.С.</w:t>
      </w:r>
    </w:p>
    <w:p w:rsidR="00DA4986" w:rsidRPr="003E2D43" w:rsidRDefault="001029EB"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 </w:t>
      </w:r>
    </w:p>
    <w:p w:rsidR="00DA4986" w:rsidRPr="003E2D43" w:rsidRDefault="001029EB"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 </w:t>
      </w:r>
    </w:p>
    <w:p w:rsidR="00DA4986" w:rsidRPr="003E2D43" w:rsidRDefault="001029EB"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 </w:t>
      </w:r>
    </w:p>
    <w:p w:rsidR="00DA4986" w:rsidRPr="003E2D43" w:rsidRDefault="00DA4986" w:rsidP="005408B9">
      <w:pPr>
        <w:spacing w:after="0" w:line="240" w:lineRule="auto"/>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Глава</w:t>
      </w:r>
      <w:r w:rsidR="001029EB" w:rsidRPr="003E2D43">
        <w:rPr>
          <w:rFonts w:ascii="Times New Roman" w:eastAsia="Times New Roman" w:hAnsi="Times New Roman" w:cs="Times New Roman"/>
          <w:color w:val="000000"/>
          <w:sz w:val="20"/>
          <w:szCs w:val="20"/>
          <w:lang w:eastAsia="ru-RU"/>
        </w:rPr>
        <w:t xml:space="preserve"> </w:t>
      </w:r>
      <w:r w:rsidR="00C71E53" w:rsidRPr="003E2D43">
        <w:rPr>
          <w:rFonts w:ascii="Times New Roman" w:eastAsia="Times New Roman" w:hAnsi="Times New Roman" w:cs="Times New Roman"/>
          <w:color w:val="000000"/>
          <w:sz w:val="20"/>
          <w:szCs w:val="20"/>
          <w:lang w:eastAsia="ru-RU"/>
        </w:rPr>
        <w:t>сельского поселения</w:t>
      </w:r>
    </w:p>
    <w:p w:rsidR="00C71E53" w:rsidRPr="003E2D43" w:rsidRDefault="00C71E53" w:rsidP="005408B9">
      <w:pPr>
        <w:spacing w:after="0" w:line="240" w:lineRule="auto"/>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Новый Сарбай                                                       </w:t>
      </w:r>
      <w:r w:rsidR="007A70C6"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 xml:space="preserve">     А.С. Золотухин.</w:t>
      </w:r>
    </w:p>
    <w:p w:rsidR="001029EB" w:rsidRPr="003E2D43" w:rsidRDefault="001029EB"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 </w:t>
      </w:r>
    </w:p>
    <w:p w:rsidR="001029EB" w:rsidRPr="003E2D43" w:rsidRDefault="001029EB">
      <w:pPr>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br w:type="page"/>
      </w:r>
    </w:p>
    <w:p w:rsidR="00DA4986" w:rsidRPr="003E2D43" w:rsidRDefault="00DA4986" w:rsidP="00DA4986">
      <w:pPr>
        <w:spacing w:after="0" w:line="240" w:lineRule="auto"/>
        <w:ind w:firstLine="709"/>
        <w:jc w:val="right"/>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lastRenderedPageBreak/>
        <w:t>Утвержден</w:t>
      </w:r>
    </w:p>
    <w:p w:rsidR="00DA4986" w:rsidRPr="003E2D43" w:rsidRDefault="00DA4986" w:rsidP="00DA4986">
      <w:pPr>
        <w:spacing w:after="0" w:line="240" w:lineRule="auto"/>
        <w:ind w:firstLine="709"/>
        <w:jc w:val="right"/>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постановлением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администрации</w:t>
      </w:r>
    </w:p>
    <w:p w:rsidR="007A70C6" w:rsidRPr="003E2D43" w:rsidRDefault="007A70C6" w:rsidP="00DA4986">
      <w:pPr>
        <w:spacing w:after="0" w:line="240" w:lineRule="auto"/>
        <w:ind w:firstLine="709"/>
        <w:jc w:val="right"/>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сельского поселения Новый Сарбай</w:t>
      </w:r>
    </w:p>
    <w:p w:rsidR="00DA4986" w:rsidRPr="003E2D43" w:rsidRDefault="007A70C6" w:rsidP="00DA4986">
      <w:pPr>
        <w:spacing w:after="0" w:line="240" w:lineRule="auto"/>
        <w:ind w:firstLine="709"/>
        <w:jc w:val="right"/>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 муниципального района Кинельский </w:t>
      </w:r>
    </w:p>
    <w:p w:rsidR="00DA4986" w:rsidRPr="003E2D43" w:rsidRDefault="00DA4986" w:rsidP="00DA4986">
      <w:pPr>
        <w:spacing w:after="0" w:line="240" w:lineRule="auto"/>
        <w:ind w:firstLine="709"/>
        <w:jc w:val="right"/>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от</w:t>
      </w:r>
      <w:r w:rsidR="003E2D43">
        <w:rPr>
          <w:rFonts w:ascii="Times New Roman" w:eastAsia="Times New Roman" w:hAnsi="Times New Roman" w:cs="Times New Roman"/>
          <w:color w:val="000000"/>
          <w:sz w:val="20"/>
          <w:szCs w:val="20"/>
          <w:lang w:eastAsia="ru-RU"/>
        </w:rPr>
        <w:t xml:space="preserve">  </w:t>
      </w:r>
      <w:r w:rsidR="00AD66B1">
        <w:rPr>
          <w:rFonts w:ascii="Times New Roman" w:eastAsia="Times New Roman" w:hAnsi="Times New Roman" w:cs="Times New Roman"/>
          <w:color w:val="000000"/>
          <w:sz w:val="20"/>
          <w:szCs w:val="20"/>
          <w:lang w:eastAsia="ru-RU"/>
        </w:rPr>
        <w:t xml:space="preserve">12.03.2021 г. </w:t>
      </w:r>
      <w:r w:rsidR="003E2D43">
        <w:rPr>
          <w:rFonts w:ascii="Times New Roman" w:eastAsia="Times New Roman" w:hAnsi="Times New Roman" w:cs="Times New Roman"/>
          <w:color w:val="000000"/>
          <w:sz w:val="20"/>
          <w:szCs w:val="20"/>
          <w:lang w:eastAsia="ru-RU"/>
        </w:rPr>
        <w:t xml:space="preserve"> </w:t>
      </w:r>
      <w:r w:rsidR="00AD66B1">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w:t>
      </w:r>
      <w:r w:rsidR="00AD66B1">
        <w:rPr>
          <w:rFonts w:ascii="Times New Roman" w:eastAsia="Times New Roman" w:hAnsi="Times New Roman" w:cs="Times New Roman"/>
          <w:color w:val="000000"/>
          <w:sz w:val="20"/>
          <w:szCs w:val="20"/>
          <w:lang w:eastAsia="ru-RU"/>
        </w:rPr>
        <w:t>18</w:t>
      </w:r>
      <w:r w:rsidR="003E2D43">
        <w:rPr>
          <w:rFonts w:ascii="Times New Roman" w:eastAsia="Times New Roman" w:hAnsi="Times New Roman" w:cs="Times New Roman"/>
          <w:color w:val="000000"/>
          <w:sz w:val="20"/>
          <w:szCs w:val="20"/>
          <w:lang w:eastAsia="ru-RU"/>
        </w:rPr>
        <w:t xml:space="preserve">  </w:t>
      </w:r>
    </w:p>
    <w:p w:rsidR="00DA4986" w:rsidRPr="003E2D43" w:rsidRDefault="001029EB" w:rsidP="00DA4986">
      <w:pPr>
        <w:spacing w:after="0" w:line="240" w:lineRule="auto"/>
        <w:ind w:firstLine="709"/>
        <w:jc w:val="right"/>
        <w:rPr>
          <w:rFonts w:ascii="Times New Roman" w:eastAsia="Times New Roman" w:hAnsi="Times New Roman" w:cs="Times New Roman"/>
          <w:b/>
          <w:color w:val="000000"/>
          <w:sz w:val="20"/>
          <w:szCs w:val="20"/>
          <w:lang w:eastAsia="ru-RU"/>
        </w:rPr>
      </w:pPr>
      <w:r w:rsidRPr="003E2D43">
        <w:rPr>
          <w:rFonts w:ascii="Times New Roman" w:eastAsia="Times New Roman" w:hAnsi="Times New Roman" w:cs="Times New Roman"/>
          <w:b/>
          <w:color w:val="000000"/>
          <w:sz w:val="20"/>
          <w:szCs w:val="20"/>
          <w:lang w:eastAsia="ru-RU"/>
        </w:rPr>
        <w:t xml:space="preserve"> </w:t>
      </w:r>
    </w:p>
    <w:p w:rsidR="00DA4986" w:rsidRPr="003E2D43" w:rsidRDefault="00DA4986" w:rsidP="00DA4986">
      <w:pPr>
        <w:spacing w:after="0" w:line="240" w:lineRule="auto"/>
        <w:ind w:firstLine="709"/>
        <w:jc w:val="center"/>
        <w:rPr>
          <w:rFonts w:ascii="Times New Roman" w:eastAsia="Times New Roman" w:hAnsi="Times New Roman" w:cs="Times New Roman"/>
          <w:b/>
          <w:color w:val="000000"/>
          <w:sz w:val="20"/>
          <w:szCs w:val="20"/>
          <w:lang w:eastAsia="ru-RU"/>
        </w:rPr>
      </w:pPr>
      <w:r w:rsidRPr="003E2D43">
        <w:rPr>
          <w:rFonts w:ascii="Times New Roman" w:eastAsia="Times New Roman" w:hAnsi="Times New Roman" w:cs="Times New Roman"/>
          <w:b/>
          <w:color w:val="000000"/>
          <w:sz w:val="20"/>
          <w:szCs w:val="20"/>
          <w:lang w:eastAsia="ru-RU"/>
        </w:rPr>
        <w:t>Административный</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регламент</w:t>
      </w:r>
    </w:p>
    <w:p w:rsidR="00DA4986" w:rsidRPr="003E2D43" w:rsidRDefault="00DA4986" w:rsidP="00DA4986">
      <w:pPr>
        <w:spacing w:after="0" w:line="240" w:lineRule="auto"/>
        <w:ind w:firstLine="709"/>
        <w:jc w:val="center"/>
        <w:rPr>
          <w:rFonts w:ascii="Times New Roman" w:eastAsia="Times New Roman" w:hAnsi="Times New Roman" w:cs="Times New Roman"/>
          <w:b/>
          <w:color w:val="000000"/>
          <w:sz w:val="20"/>
          <w:szCs w:val="20"/>
          <w:lang w:eastAsia="ru-RU"/>
        </w:rPr>
      </w:pPr>
      <w:r w:rsidRPr="003E2D43">
        <w:rPr>
          <w:rFonts w:ascii="Times New Roman" w:eastAsia="Times New Roman" w:hAnsi="Times New Roman" w:cs="Times New Roman"/>
          <w:b/>
          <w:color w:val="000000"/>
          <w:sz w:val="20"/>
          <w:szCs w:val="20"/>
          <w:lang w:eastAsia="ru-RU"/>
        </w:rPr>
        <w:t>предоставления</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муниципальной</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услуги</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w:t>
      </w:r>
      <w:r w:rsidR="00E62748" w:rsidRPr="003E2D43">
        <w:rPr>
          <w:rFonts w:ascii="Times New Roman" w:eastAsia="Times New Roman" w:hAnsi="Times New Roman" w:cs="Times New Roman"/>
          <w:b/>
          <w:color w:val="000000"/>
          <w:sz w:val="20"/>
          <w:szCs w:val="20"/>
          <w:lang w:eastAsia="ru-RU"/>
        </w:rPr>
        <w:t>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w:t>
      </w:r>
      <w:r w:rsidRPr="003E2D43">
        <w:rPr>
          <w:rFonts w:ascii="Times New Roman" w:eastAsia="Times New Roman" w:hAnsi="Times New Roman" w:cs="Times New Roman"/>
          <w:b/>
          <w:color w:val="000000"/>
          <w:sz w:val="20"/>
          <w:szCs w:val="20"/>
          <w:lang w:eastAsia="ru-RU"/>
        </w:rPr>
        <w:t>»</w:t>
      </w:r>
    </w:p>
    <w:p w:rsidR="00DA4986" w:rsidRPr="003E2D43" w:rsidRDefault="001029EB" w:rsidP="00DA4986">
      <w:pPr>
        <w:spacing w:after="0" w:line="240" w:lineRule="auto"/>
        <w:ind w:firstLine="709"/>
        <w:jc w:val="center"/>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 </w:t>
      </w:r>
    </w:p>
    <w:p w:rsidR="00DA4986" w:rsidRPr="003E2D43" w:rsidRDefault="00DA4986" w:rsidP="00DA4986">
      <w:pPr>
        <w:spacing w:after="0" w:line="240" w:lineRule="auto"/>
        <w:ind w:firstLine="709"/>
        <w:jc w:val="center"/>
        <w:rPr>
          <w:rFonts w:ascii="Times New Roman" w:eastAsia="Times New Roman" w:hAnsi="Times New Roman" w:cs="Times New Roman"/>
          <w:b/>
          <w:color w:val="000000"/>
          <w:sz w:val="20"/>
          <w:szCs w:val="20"/>
          <w:lang w:eastAsia="ru-RU"/>
        </w:rPr>
      </w:pPr>
      <w:r w:rsidRPr="003E2D43">
        <w:rPr>
          <w:rFonts w:ascii="Times New Roman" w:eastAsia="Times New Roman" w:hAnsi="Times New Roman" w:cs="Times New Roman"/>
          <w:b/>
          <w:color w:val="000000"/>
          <w:sz w:val="20"/>
          <w:szCs w:val="20"/>
          <w:lang w:eastAsia="ru-RU"/>
        </w:rPr>
        <w:t>Раздел</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1.</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Общие</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положения</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1.1.</w:t>
      </w:r>
      <w:r w:rsidR="00184520"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Настоящий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административный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регламент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предоставления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w:t>
      </w:r>
      <w:r w:rsidR="001029EB" w:rsidRPr="003E2D43">
        <w:rPr>
          <w:rFonts w:ascii="Times New Roman" w:eastAsia="Times New Roman" w:hAnsi="Times New Roman" w:cs="Times New Roman"/>
          <w:color w:val="000000"/>
          <w:sz w:val="20"/>
          <w:szCs w:val="20"/>
          <w:lang w:eastAsia="ru-RU"/>
        </w:rPr>
        <w:t xml:space="preserve"> </w:t>
      </w:r>
      <w:r w:rsidR="00184520" w:rsidRPr="003E2D43">
        <w:rPr>
          <w:rFonts w:ascii="Times New Roman" w:eastAsia="Times New Roman" w:hAnsi="Times New Roman" w:cs="Times New Roman"/>
          <w:color w:val="000000"/>
          <w:sz w:val="20"/>
          <w:szCs w:val="20"/>
          <w:lang w:eastAsia="ru-RU"/>
        </w:rPr>
        <w:t>принятию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территории</w:t>
      </w:r>
      <w:r w:rsidR="001029EB" w:rsidRPr="003E2D43">
        <w:rPr>
          <w:rFonts w:ascii="Times New Roman" w:eastAsia="Times New Roman" w:hAnsi="Times New Roman" w:cs="Times New Roman"/>
          <w:color w:val="000000"/>
          <w:sz w:val="20"/>
          <w:szCs w:val="20"/>
          <w:lang w:eastAsia="ru-RU"/>
        </w:rPr>
        <w:t xml:space="preserve"> </w:t>
      </w:r>
      <w:r w:rsidR="00C71E53" w:rsidRPr="003E2D43">
        <w:rPr>
          <w:rFonts w:ascii="Times New Roman" w:eastAsia="Times New Roman" w:hAnsi="Times New Roman" w:cs="Times New Roman"/>
          <w:color w:val="000000"/>
          <w:sz w:val="20"/>
          <w:szCs w:val="20"/>
          <w:lang w:eastAsia="ru-RU"/>
        </w:rPr>
        <w:t>сельского поселения Новый Сарбай муниципального района Кинельский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(далее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административный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регламент),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разработан</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целях</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повышения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качества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исполнения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доступности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w:t>
      </w:r>
      <w:r w:rsidR="001029EB" w:rsidRPr="003E2D43">
        <w:rPr>
          <w:rFonts w:ascii="Times New Roman" w:eastAsia="Times New Roman" w:hAnsi="Times New Roman" w:cs="Times New Roman"/>
          <w:color w:val="000000"/>
          <w:sz w:val="20"/>
          <w:szCs w:val="20"/>
          <w:lang w:eastAsia="ru-RU"/>
        </w:rPr>
        <w:t xml:space="preserve"> </w:t>
      </w:r>
      <w:r w:rsidR="005408B9" w:rsidRPr="003E2D43">
        <w:rPr>
          <w:rFonts w:ascii="Times New Roman" w:eastAsia="Times New Roman" w:hAnsi="Times New Roman" w:cs="Times New Roman"/>
          <w:color w:val="000000"/>
          <w:sz w:val="20"/>
          <w:szCs w:val="20"/>
          <w:lang w:eastAsia="ru-RU"/>
        </w:rPr>
        <w:t xml:space="preserve">принятию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w:t>
      </w:r>
      <w:r w:rsidRPr="003E2D43">
        <w:rPr>
          <w:rFonts w:ascii="Times New Roman" w:eastAsia="Times New Roman" w:hAnsi="Times New Roman" w:cs="Times New Roman"/>
          <w:color w:val="000000"/>
          <w:sz w:val="20"/>
          <w:szCs w:val="20"/>
          <w:lang w:eastAsia="ru-RU"/>
        </w:rPr>
        <w:t>на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территории</w:t>
      </w:r>
      <w:r w:rsidR="001029EB" w:rsidRPr="003E2D43">
        <w:rPr>
          <w:rFonts w:ascii="Times New Roman" w:eastAsia="Times New Roman" w:hAnsi="Times New Roman" w:cs="Times New Roman"/>
          <w:color w:val="000000"/>
          <w:sz w:val="20"/>
          <w:szCs w:val="20"/>
          <w:lang w:eastAsia="ru-RU"/>
        </w:rPr>
        <w:t xml:space="preserve"> </w:t>
      </w:r>
      <w:r w:rsidR="00C71E53" w:rsidRPr="003E2D43">
        <w:rPr>
          <w:rFonts w:ascii="Times New Roman" w:eastAsia="Times New Roman" w:hAnsi="Times New Roman" w:cs="Times New Roman"/>
          <w:color w:val="000000"/>
          <w:sz w:val="20"/>
          <w:szCs w:val="20"/>
          <w:lang w:eastAsia="ru-RU"/>
        </w:rPr>
        <w:t>сельского поселения Новый Сарбай муниципального района Кинельский</w:t>
      </w:r>
      <w:r w:rsidRPr="003E2D43">
        <w:rPr>
          <w:rFonts w:ascii="Times New Roman" w:eastAsia="Times New Roman" w:hAnsi="Times New Roman" w:cs="Times New Roman"/>
          <w:color w:val="000000"/>
          <w:sz w:val="20"/>
          <w:szCs w:val="20"/>
          <w:lang w:eastAsia="ru-RU"/>
        </w:rPr>
        <w:t>,</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определяет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сроки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последовательность</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действий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административных</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процедур</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предоставлении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1.2.</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Предоставление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осуществляется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соответствии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следующими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нормативными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правовыми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актами:</w:t>
      </w:r>
    </w:p>
    <w:p w:rsidR="00DA4986" w:rsidRPr="003E2D43" w:rsidRDefault="00001AA7"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w:t>
      </w:r>
      <w:r w:rsidR="001029EB" w:rsidRPr="003E2D43">
        <w:rPr>
          <w:rFonts w:ascii="Times New Roman" w:eastAsia="Times New Roman" w:hAnsi="Times New Roman" w:cs="Times New Roman"/>
          <w:color w:val="000000"/>
          <w:sz w:val="20"/>
          <w:szCs w:val="20"/>
          <w:lang w:eastAsia="ru-RU"/>
        </w:rPr>
        <w:t xml:space="preserve"> </w:t>
      </w:r>
      <w:r w:rsidR="005408B9" w:rsidRPr="003E2D43">
        <w:rPr>
          <w:rFonts w:ascii="Times New Roman" w:eastAsia="Times New Roman" w:hAnsi="Times New Roman" w:cs="Times New Roman"/>
          <w:color w:val="000000"/>
          <w:sz w:val="20"/>
          <w:szCs w:val="20"/>
          <w:lang w:eastAsia="ru-RU"/>
        </w:rPr>
        <w:t>Водным кодексом Российской Федерации</w:t>
      </w:r>
      <w:r w:rsidR="00DA4986" w:rsidRPr="003E2D43">
        <w:rPr>
          <w:rFonts w:ascii="Times New Roman" w:eastAsia="Times New Roman" w:hAnsi="Times New Roman" w:cs="Times New Roman"/>
          <w:color w:val="000000"/>
          <w:sz w:val="20"/>
          <w:szCs w:val="20"/>
          <w:lang w:eastAsia="ru-RU"/>
        </w:rPr>
        <w:t>;</w:t>
      </w:r>
    </w:p>
    <w:p w:rsidR="00DA4986" w:rsidRPr="003E2D43" w:rsidRDefault="00001AA7" w:rsidP="001029EB">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Федеральным</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законом</w:t>
      </w:r>
      <w:r w:rsidR="001029EB" w:rsidRPr="003E2D43">
        <w:rPr>
          <w:rFonts w:ascii="Times New Roman" w:eastAsia="Times New Roman" w:hAnsi="Times New Roman" w:cs="Times New Roman"/>
          <w:color w:val="000000"/>
          <w:sz w:val="20"/>
          <w:szCs w:val="20"/>
          <w:lang w:eastAsia="ru-RU"/>
        </w:rPr>
        <w:t xml:space="preserve"> </w:t>
      </w:r>
      <w:hyperlink r:id="rId6" w:tgtFrame="_blank" w:history="1">
        <w:r w:rsidR="00DA4986" w:rsidRPr="003E2D43">
          <w:rPr>
            <w:rFonts w:ascii="Times New Roman" w:eastAsia="Times New Roman" w:hAnsi="Times New Roman" w:cs="Times New Roman"/>
            <w:color w:val="000000"/>
            <w:sz w:val="20"/>
            <w:szCs w:val="20"/>
            <w:lang w:eastAsia="ru-RU"/>
          </w:rPr>
          <w:t>от</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06.10.2003</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№131-ФЗ</w:t>
        </w:r>
      </w:hyperlink>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«Об</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общих</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принципах</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организации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местного</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самоуправления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Российской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Федерации;</w:t>
      </w:r>
    </w:p>
    <w:p w:rsidR="00DA4986" w:rsidRPr="003E2D43" w:rsidRDefault="00001AA7"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Федеральным</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законом</w:t>
      </w:r>
      <w:r w:rsidR="001029EB" w:rsidRPr="003E2D43">
        <w:rPr>
          <w:rFonts w:ascii="Times New Roman" w:eastAsia="Times New Roman" w:hAnsi="Times New Roman" w:cs="Times New Roman"/>
          <w:color w:val="000000"/>
          <w:sz w:val="20"/>
          <w:szCs w:val="20"/>
          <w:lang w:eastAsia="ru-RU"/>
        </w:rPr>
        <w:t xml:space="preserve"> </w:t>
      </w:r>
      <w:hyperlink r:id="rId7" w:tgtFrame="_blank" w:history="1">
        <w:r w:rsidR="00DA4986" w:rsidRPr="003E2D43">
          <w:rPr>
            <w:rFonts w:ascii="Times New Roman" w:eastAsia="Times New Roman" w:hAnsi="Times New Roman" w:cs="Times New Roman"/>
            <w:color w:val="000000"/>
            <w:sz w:val="20"/>
            <w:szCs w:val="20"/>
            <w:lang w:eastAsia="ru-RU"/>
          </w:rPr>
          <w:t>от</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27.07.2010</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210-ФЗ</w:t>
        </w:r>
      </w:hyperlink>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«Об</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организации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предоставления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государственных</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муниципальных</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услуг»;</w:t>
      </w:r>
    </w:p>
    <w:p w:rsidR="00DA4986" w:rsidRPr="003E2D43" w:rsidRDefault="00001AA7" w:rsidP="005408B9">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w:t>
      </w:r>
      <w:r w:rsidR="002927FE" w:rsidRPr="003E2D43">
        <w:rPr>
          <w:rFonts w:ascii="Times New Roman" w:eastAsia="Times New Roman" w:hAnsi="Times New Roman" w:cs="Times New Roman"/>
          <w:color w:val="000000"/>
          <w:sz w:val="20"/>
          <w:szCs w:val="20"/>
          <w:lang w:eastAsia="ru-RU"/>
        </w:rPr>
        <w:t xml:space="preserve"> </w:t>
      </w:r>
      <w:r w:rsidR="005408B9" w:rsidRPr="003E2D43">
        <w:rPr>
          <w:rFonts w:ascii="Times New Roman" w:eastAsia="Times New Roman" w:hAnsi="Times New Roman" w:cs="Times New Roman"/>
          <w:color w:val="000000"/>
          <w:sz w:val="20"/>
          <w:szCs w:val="20"/>
          <w:lang w:eastAsia="ru-RU"/>
        </w:rPr>
        <w:t>Приказом Минприроды России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w:t>
      </w:r>
    </w:p>
    <w:p w:rsidR="00DA4986" w:rsidRPr="003E2D43" w:rsidRDefault="00001AA7"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w:t>
      </w:r>
      <w:r w:rsidR="001029EB" w:rsidRPr="003E2D43">
        <w:rPr>
          <w:rFonts w:ascii="Times New Roman" w:eastAsia="Times New Roman" w:hAnsi="Times New Roman" w:cs="Times New Roman"/>
          <w:color w:val="000000"/>
          <w:sz w:val="20"/>
          <w:szCs w:val="20"/>
          <w:lang w:eastAsia="ru-RU"/>
        </w:rPr>
        <w:t xml:space="preserve"> </w:t>
      </w:r>
      <w:hyperlink r:id="rId8" w:tgtFrame="_blank" w:history="1">
        <w:r w:rsidR="00DA4986" w:rsidRPr="003E2D43">
          <w:rPr>
            <w:rFonts w:ascii="Times New Roman" w:eastAsia="Times New Roman" w:hAnsi="Times New Roman" w:cs="Times New Roman"/>
            <w:color w:val="000000"/>
            <w:sz w:val="20"/>
            <w:szCs w:val="20"/>
            <w:lang w:eastAsia="ru-RU"/>
          </w:rPr>
          <w:t>Уставом</w:t>
        </w:r>
      </w:hyperlink>
      <w:r w:rsidR="001029EB" w:rsidRPr="003E2D43">
        <w:rPr>
          <w:rFonts w:ascii="Times New Roman" w:eastAsia="Times New Roman" w:hAnsi="Times New Roman" w:cs="Times New Roman"/>
          <w:color w:val="000000"/>
          <w:sz w:val="20"/>
          <w:szCs w:val="20"/>
          <w:lang w:eastAsia="ru-RU"/>
        </w:rPr>
        <w:t xml:space="preserve"> </w:t>
      </w:r>
      <w:r w:rsidR="00C71E53" w:rsidRPr="003E2D43">
        <w:rPr>
          <w:rFonts w:ascii="Times New Roman" w:eastAsia="Times New Roman" w:hAnsi="Times New Roman" w:cs="Times New Roman"/>
          <w:color w:val="000000"/>
          <w:sz w:val="20"/>
          <w:szCs w:val="20"/>
          <w:lang w:eastAsia="ru-RU"/>
        </w:rPr>
        <w:t>сельского поселения Новый Сарбай муниципального района Кинельский</w:t>
      </w:r>
      <w:r w:rsidR="00DA4986" w:rsidRPr="003E2D43">
        <w:rPr>
          <w:rFonts w:ascii="Times New Roman" w:eastAsia="Times New Roman" w:hAnsi="Times New Roman" w:cs="Times New Roman"/>
          <w:color w:val="000000"/>
          <w:sz w:val="20"/>
          <w:szCs w:val="20"/>
          <w:lang w:eastAsia="ru-RU"/>
        </w:rPr>
        <w:t>;</w:t>
      </w:r>
    </w:p>
    <w:p w:rsidR="00DA4986" w:rsidRPr="003E2D43" w:rsidRDefault="00E7139C"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1.3. </w:t>
      </w:r>
      <w:r w:rsidR="00DA4986" w:rsidRPr="003E2D43">
        <w:rPr>
          <w:rFonts w:ascii="Times New Roman" w:eastAsia="Times New Roman" w:hAnsi="Times New Roman" w:cs="Times New Roman"/>
          <w:color w:val="000000"/>
          <w:sz w:val="20"/>
          <w:szCs w:val="20"/>
          <w:lang w:eastAsia="ru-RU"/>
        </w:rPr>
        <w:t>Заявителями,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имеющими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право</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на</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получение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являются</w:t>
      </w:r>
      <w:r w:rsidR="001029EB" w:rsidRPr="003E2D43">
        <w:rPr>
          <w:rFonts w:ascii="Times New Roman" w:eastAsia="Times New Roman" w:hAnsi="Times New Roman" w:cs="Times New Roman"/>
          <w:color w:val="000000"/>
          <w:sz w:val="20"/>
          <w:szCs w:val="20"/>
          <w:lang w:eastAsia="ru-RU"/>
        </w:rPr>
        <w:t xml:space="preserve"> </w:t>
      </w:r>
      <w:r w:rsidR="00A719E6" w:rsidRPr="003E2D43">
        <w:rPr>
          <w:rFonts w:ascii="Times New Roman" w:eastAsia="Times New Roman" w:hAnsi="Times New Roman" w:cs="Times New Roman"/>
          <w:color w:val="000000"/>
          <w:sz w:val="20"/>
          <w:szCs w:val="20"/>
          <w:lang w:eastAsia="ru-RU"/>
        </w:rPr>
        <w:t>физические и</w:t>
      </w:r>
      <w:r w:rsidR="000669F9" w:rsidRPr="003E2D43">
        <w:rPr>
          <w:rFonts w:ascii="Times New Roman" w:eastAsia="Times New Roman" w:hAnsi="Times New Roman" w:cs="Times New Roman"/>
          <w:color w:val="000000"/>
          <w:sz w:val="20"/>
          <w:szCs w:val="20"/>
          <w:lang w:eastAsia="ru-RU"/>
        </w:rPr>
        <w:t xml:space="preserve"> юридическ</w:t>
      </w:r>
      <w:r w:rsidR="00A719E6" w:rsidRPr="003E2D43">
        <w:rPr>
          <w:rFonts w:ascii="Times New Roman" w:eastAsia="Times New Roman" w:hAnsi="Times New Roman" w:cs="Times New Roman"/>
          <w:color w:val="000000"/>
          <w:sz w:val="20"/>
          <w:szCs w:val="20"/>
          <w:lang w:eastAsia="ru-RU"/>
        </w:rPr>
        <w:t xml:space="preserve">ие лица </w:t>
      </w:r>
      <w:r w:rsidR="000669F9" w:rsidRPr="003E2D43">
        <w:rPr>
          <w:rFonts w:ascii="Times New Roman" w:eastAsia="Times New Roman" w:hAnsi="Times New Roman" w:cs="Times New Roman"/>
          <w:color w:val="000000"/>
          <w:sz w:val="20"/>
          <w:szCs w:val="20"/>
          <w:lang w:eastAsia="ru-RU"/>
        </w:rPr>
        <w:t>(далее - заявители)</w:t>
      </w:r>
      <w:r w:rsidR="00DA4986" w:rsidRPr="003E2D43">
        <w:rPr>
          <w:rFonts w:ascii="Times New Roman" w:eastAsia="Times New Roman" w:hAnsi="Times New Roman" w:cs="Times New Roman"/>
          <w:color w:val="000000"/>
          <w:sz w:val="20"/>
          <w:szCs w:val="20"/>
          <w:lang w:eastAsia="ru-RU"/>
        </w:rPr>
        <w:t>.</w:t>
      </w:r>
    </w:p>
    <w:p w:rsidR="00137E43" w:rsidRPr="003E2D43" w:rsidRDefault="00137E43"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От имени юридического лица заявление вправе подавать: лица, действующие в соответствии с учредительными документами и правовыми актами без доверенности; представители, в силу полномочий, основанных на доверенности; участники юридических лиц в предусмотренных законом случаях.</w:t>
      </w:r>
    </w:p>
    <w:p w:rsidR="00DA4986" w:rsidRPr="003E2D43" w:rsidRDefault="000669F9"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1.4</w:t>
      </w:r>
      <w:r w:rsidR="00DA4986" w:rsidRPr="003E2D43">
        <w:rPr>
          <w:rFonts w:ascii="Times New Roman" w:eastAsia="Times New Roman" w:hAnsi="Times New Roman" w:cs="Times New Roman"/>
          <w:color w:val="000000"/>
          <w:sz w:val="20"/>
          <w:szCs w:val="20"/>
          <w:lang w:eastAsia="ru-RU"/>
        </w:rPr>
        <w:t>.</w:t>
      </w:r>
      <w:r w:rsidR="002927FE"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Информирование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порядке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предоставления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услуги.</w:t>
      </w:r>
    </w:p>
    <w:p w:rsidR="00DA4986" w:rsidRPr="003E2D43" w:rsidRDefault="000669F9"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1.4</w:t>
      </w:r>
      <w:r w:rsidR="00DA4986" w:rsidRPr="003E2D43">
        <w:rPr>
          <w:rFonts w:ascii="Times New Roman" w:eastAsia="Times New Roman" w:hAnsi="Times New Roman" w:cs="Times New Roman"/>
          <w:color w:val="000000"/>
          <w:sz w:val="20"/>
          <w:szCs w:val="20"/>
          <w:lang w:eastAsia="ru-RU"/>
        </w:rPr>
        <w:t>.1.</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Информацию</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порядке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правилах</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предоставления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можно</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получить</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по</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адресу</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исполнителя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услуги:</w:t>
      </w:r>
    </w:p>
    <w:p w:rsidR="00B6444B" w:rsidRPr="003E2D43" w:rsidRDefault="00C71E53"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Администрация сельского поселения Новый Сарбай муниципального района Кинельский </w:t>
      </w:r>
      <w:r w:rsidR="001029EB" w:rsidRPr="003E2D43">
        <w:rPr>
          <w:rFonts w:ascii="Times New Roman" w:eastAsia="Times New Roman" w:hAnsi="Times New Roman" w:cs="Times New Roman"/>
          <w:color w:val="000000"/>
          <w:sz w:val="20"/>
          <w:szCs w:val="20"/>
          <w:lang w:eastAsia="ru-RU"/>
        </w:rPr>
        <w:t xml:space="preserve"> </w:t>
      </w:r>
      <w:r w:rsidR="002927FE" w:rsidRPr="003E2D43">
        <w:rPr>
          <w:rFonts w:ascii="Times New Roman" w:eastAsia="Times New Roman" w:hAnsi="Times New Roman" w:cs="Times New Roman"/>
          <w:color w:val="000000"/>
          <w:sz w:val="20"/>
          <w:szCs w:val="20"/>
          <w:lang w:eastAsia="ru-RU"/>
        </w:rPr>
        <w:t>а</w:t>
      </w:r>
      <w:r w:rsidRPr="003E2D43">
        <w:rPr>
          <w:rFonts w:ascii="Times New Roman" w:eastAsia="Times New Roman" w:hAnsi="Times New Roman" w:cs="Times New Roman"/>
          <w:color w:val="000000"/>
          <w:sz w:val="20"/>
          <w:szCs w:val="20"/>
          <w:lang w:eastAsia="ru-RU"/>
        </w:rPr>
        <w:t xml:space="preserve">дрес Самарская область Кинельский район с. Новый Сарбай </w:t>
      </w:r>
    </w:p>
    <w:p w:rsidR="00DA4986" w:rsidRPr="003E2D43" w:rsidRDefault="00C71E53"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ул. Школьная д. 38-2 </w:t>
      </w:r>
      <w:r w:rsidR="001029EB" w:rsidRPr="003E2D43">
        <w:rPr>
          <w:rFonts w:ascii="Times New Roman" w:eastAsia="Times New Roman" w:hAnsi="Times New Roman" w:cs="Times New Roman"/>
          <w:color w:val="000000"/>
          <w:sz w:val="20"/>
          <w:szCs w:val="20"/>
          <w:lang w:eastAsia="ru-RU"/>
        </w:rPr>
        <w:t xml:space="preserve"> телефон</w:t>
      </w:r>
      <w:r w:rsidR="00DA4986" w:rsidRPr="003E2D43">
        <w:rPr>
          <w:rFonts w:ascii="Times New Roman" w:eastAsia="Times New Roman" w:hAnsi="Times New Roman" w:cs="Times New Roman"/>
          <w:color w:val="000000"/>
          <w:sz w:val="20"/>
          <w:szCs w:val="20"/>
          <w:lang w:eastAsia="ru-RU"/>
        </w:rPr>
        <w:t>.</w:t>
      </w:r>
      <w:r w:rsidRPr="003E2D43">
        <w:rPr>
          <w:rFonts w:ascii="Times New Roman" w:eastAsia="Times New Roman" w:hAnsi="Times New Roman" w:cs="Times New Roman"/>
          <w:color w:val="000000"/>
          <w:sz w:val="20"/>
          <w:szCs w:val="20"/>
          <w:lang w:eastAsia="ru-RU"/>
        </w:rPr>
        <w:t xml:space="preserve"> 88466332110</w:t>
      </w:r>
    </w:p>
    <w:p w:rsidR="00DA4986" w:rsidRPr="003E2D43" w:rsidRDefault="002768E4"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1.4</w:t>
      </w:r>
      <w:r w:rsidR="00DA4986" w:rsidRPr="003E2D43">
        <w:rPr>
          <w:rFonts w:ascii="Times New Roman" w:eastAsia="Times New Roman" w:hAnsi="Times New Roman" w:cs="Times New Roman"/>
          <w:color w:val="000000"/>
          <w:sz w:val="20"/>
          <w:szCs w:val="20"/>
          <w:lang w:eastAsia="ru-RU"/>
        </w:rPr>
        <w:t>.2.</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Информация,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предоставляемая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заинтересованным</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лицам</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услуге,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является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открытой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общедоступной.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Информирование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правилах</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предоставления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включает</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себя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информирование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непосредственно</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по</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адресу</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исполнителя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а</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также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с</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использованием</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средств</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телефонной,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почтовой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электронной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связей.</w:t>
      </w:r>
    </w:p>
    <w:p w:rsidR="00DA4986" w:rsidRPr="003E2D43" w:rsidRDefault="002768E4"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1.4</w:t>
      </w:r>
      <w:r w:rsidR="00DA4986" w:rsidRPr="003E2D43">
        <w:rPr>
          <w:rFonts w:ascii="Times New Roman" w:eastAsia="Times New Roman" w:hAnsi="Times New Roman" w:cs="Times New Roman"/>
          <w:color w:val="000000"/>
          <w:sz w:val="20"/>
          <w:szCs w:val="20"/>
          <w:lang w:eastAsia="ru-RU"/>
        </w:rPr>
        <w:t>.3.</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Адрес</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официального</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сайта</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администрации</w:t>
      </w:r>
      <w:r w:rsidR="001029EB" w:rsidRPr="003E2D43">
        <w:rPr>
          <w:rFonts w:ascii="Times New Roman" w:eastAsia="Times New Roman" w:hAnsi="Times New Roman" w:cs="Times New Roman"/>
          <w:color w:val="000000"/>
          <w:sz w:val="20"/>
          <w:szCs w:val="20"/>
          <w:lang w:eastAsia="ru-RU"/>
        </w:rPr>
        <w:t xml:space="preserve"> </w:t>
      </w:r>
      <w:r w:rsidR="00C71E53" w:rsidRPr="003E2D43">
        <w:rPr>
          <w:rFonts w:ascii="Times New Roman" w:eastAsia="Times New Roman" w:hAnsi="Times New Roman" w:cs="Times New Roman"/>
          <w:color w:val="000000"/>
          <w:sz w:val="20"/>
          <w:szCs w:val="20"/>
          <w:lang w:eastAsia="ru-RU"/>
        </w:rPr>
        <w:t xml:space="preserve">муниципального района Кинельский Самарской области </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информационно-телекоммуникационной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сети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Интернет</w:t>
      </w:r>
      <w:r w:rsidR="00C71E53"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w:t>
      </w:r>
    </w:p>
    <w:p w:rsidR="00DA4986" w:rsidRPr="003E2D43" w:rsidRDefault="002768E4"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1.4</w:t>
      </w:r>
      <w:r w:rsidR="00DA4986" w:rsidRPr="003E2D43">
        <w:rPr>
          <w:rFonts w:ascii="Times New Roman" w:eastAsia="Times New Roman" w:hAnsi="Times New Roman" w:cs="Times New Roman"/>
          <w:color w:val="000000"/>
          <w:sz w:val="20"/>
          <w:szCs w:val="20"/>
          <w:lang w:eastAsia="ru-RU"/>
        </w:rPr>
        <w:t>.4.</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Получение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заявителями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информации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услуге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может</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осуществляться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путем</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индивидуального</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информирования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устной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письменной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форме.</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Индивидуальное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устное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информирование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процедуре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предоставления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осуществляется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специалистом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исполнителя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обращении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заявителей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лично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или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телефону.</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Информация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процедуре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представления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должна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предоставляться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заявителям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оперативно,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быть</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четкой,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достоверной,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полной.</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При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консультировании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телефону</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специалист,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уполномоченный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представлять</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муниципальную</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услугу</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запросу</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заявителя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должен</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назвать</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свою</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фамилию,</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имя,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отчество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(последнее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наличии),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должность,</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затем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вежливой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форме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четко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подробно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проинформировать</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обратившегося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интересующим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вопросам.</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При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консультировании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посредством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индивидуального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устного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информирования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специалист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исполнителя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даёт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заявителю</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полный,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точный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понятный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ответ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поставленные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вопросы.</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Если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специалист,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к</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которому</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обратился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заявитель,</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может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ответить</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вопрос</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самостоятельно,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либо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подготовка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ответа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требует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продолжительного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времени,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специалист,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осуществляющий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индивидуальное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устное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информирование,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может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предложить</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заявителю</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обратиться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письменном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виде,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либо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назначить</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другое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удобное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для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заявителя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время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для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устного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информирования.</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lastRenderedPageBreak/>
        <w:t>При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консультировании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письменным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обращениям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заявителю</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дается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четкий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понятный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ответ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поставленные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вопросы,</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указываются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фамилия,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имя,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отчество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(последнее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наличии),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должность</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номер</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телефона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исполнителя.</w:t>
      </w:r>
    </w:p>
    <w:p w:rsidR="00DA4986" w:rsidRPr="003E2D43" w:rsidRDefault="001029EB"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 </w:t>
      </w:r>
    </w:p>
    <w:p w:rsidR="00DA4986" w:rsidRPr="003E2D43" w:rsidRDefault="00DA4986" w:rsidP="001029EB">
      <w:pPr>
        <w:spacing w:after="0" w:line="240" w:lineRule="auto"/>
        <w:ind w:firstLine="709"/>
        <w:jc w:val="both"/>
        <w:rPr>
          <w:rFonts w:ascii="Times New Roman" w:eastAsia="Times New Roman" w:hAnsi="Times New Roman" w:cs="Times New Roman"/>
          <w:b/>
          <w:color w:val="000000"/>
          <w:sz w:val="20"/>
          <w:szCs w:val="20"/>
          <w:lang w:eastAsia="ru-RU"/>
        </w:rPr>
      </w:pPr>
      <w:r w:rsidRPr="003E2D43">
        <w:rPr>
          <w:rFonts w:ascii="Times New Roman" w:eastAsia="Times New Roman" w:hAnsi="Times New Roman" w:cs="Times New Roman"/>
          <w:b/>
          <w:color w:val="000000"/>
          <w:sz w:val="20"/>
          <w:szCs w:val="20"/>
          <w:lang w:eastAsia="ru-RU"/>
        </w:rPr>
        <w:t>Раздел</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2.</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Стандарт</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предоставления</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муниципальной</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услуги</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2.1.</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Наименование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w:t>
      </w:r>
      <w:r w:rsidR="000669F9" w:rsidRPr="003E2D43">
        <w:rPr>
          <w:rFonts w:ascii="Times New Roman" w:eastAsia="Times New Roman" w:hAnsi="Times New Roman" w:cs="Times New Roman"/>
          <w:color w:val="000000"/>
          <w:sz w:val="20"/>
          <w:szCs w:val="20"/>
          <w:lang w:eastAsia="ru-RU"/>
        </w:rPr>
        <w:t>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w:t>
      </w:r>
      <w:r w:rsidRPr="003E2D43">
        <w:rPr>
          <w:rFonts w:ascii="Times New Roman" w:eastAsia="Times New Roman" w:hAnsi="Times New Roman" w:cs="Times New Roman"/>
          <w:color w:val="000000"/>
          <w:sz w:val="20"/>
          <w:szCs w:val="20"/>
          <w:lang w:eastAsia="ru-RU"/>
        </w:rPr>
        <w:t>».</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2.2.</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Уполномоченным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органом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предоставлению</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является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администрация</w:t>
      </w:r>
      <w:r w:rsidR="001029EB" w:rsidRPr="003E2D43">
        <w:rPr>
          <w:rFonts w:ascii="Times New Roman" w:eastAsia="Times New Roman" w:hAnsi="Times New Roman" w:cs="Times New Roman"/>
          <w:color w:val="000000"/>
          <w:sz w:val="20"/>
          <w:szCs w:val="20"/>
          <w:lang w:eastAsia="ru-RU"/>
        </w:rPr>
        <w:t xml:space="preserve"> </w:t>
      </w:r>
      <w:r w:rsidR="00C71E53" w:rsidRPr="003E2D43">
        <w:rPr>
          <w:rFonts w:ascii="Times New Roman" w:eastAsia="Times New Roman" w:hAnsi="Times New Roman" w:cs="Times New Roman"/>
          <w:color w:val="000000"/>
          <w:sz w:val="20"/>
          <w:szCs w:val="20"/>
          <w:lang w:eastAsia="ru-RU"/>
        </w:rPr>
        <w:t>сельского поселения Новый Сарбай муниципального района Кинельский</w:t>
      </w:r>
      <w:r w:rsidRPr="003E2D43">
        <w:rPr>
          <w:rFonts w:ascii="Times New Roman" w:eastAsia="Times New Roman" w:hAnsi="Times New Roman" w:cs="Times New Roman"/>
          <w:color w:val="000000"/>
          <w:sz w:val="20"/>
          <w:szCs w:val="20"/>
          <w:lang w:eastAsia="ru-RU"/>
        </w:rPr>
        <w:t>.</w:t>
      </w:r>
      <w:r w:rsidR="001029EB" w:rsidRPr="003E2D43">
        <w:rPr>
          <w:rFonts w:ascii="Times New Roman" w:eastAsia="Times New Roman" w:hAnsi="Times New Roman" w:cs="Times New Roman"/>
          <w:color w:val="000000"/>
          <w:sz w:val="20"/>
          <w:szCs w:val="20"/>
          <w:lang w:eastAsia="ru-RU"/>
        </w:rPr>
        <w:t xml:space="preserve"> </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2.3.</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Результатом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предоставления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является</w:t>
      </w:r>
      <w:r w:rsidR="001029EB" w:rsidRPr="003E2D43">
        <w:rPr>
          <w:rFonts w:ascii="Times New Roman" w:eastAsia="Times New Roman" w:hAnsi="Times New Roman" w:cs="Times New Roman"/>
          <w:color w:val="000000"/>
          <w:sz w:val="20"/>
          <w:szCs w:val="20"/>
          <w:lang w:eastAsia="ru-RU"/>
        </w:rPr>
        <w:t xml:space="preserve"> </w:t>
      </w:r>
      <w:r w:rsidR="000669F9" w:rsidRPr="003E2D43">
        <w:rPr>
          <w:rFonts w:ascii="Times New Roman" w:eastAsia="Times New Roman" w:hAnsi="Times New Roman" w:cs="Times New Roman"/>
          <w:color w:val="000000"/>
          <w:sz w:val="20"/>
          <w:szCs w:val="20"/>
          <w:lang w:eastAsia="ru-RU"/>
        </w:rPr>
        <w:t xml:space="preserve">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w:t>
      </w:r>
      <w:r w:rsidRPr="003E2D43">
        <w:rPr>
          <w:rFonts w:ascii="Times New Roman" w:eastAsia="Times New Roman" w:hAnsi="Times New Roman" w:cs="Times New Roman"/>
          <w:color w:val="000000"/>
          <w:sz w:val="20"/>
          <w:szCs w:val="20"/>
          <w:lang w:eastAsia="ru-RU"/>
        </w:rPr>
        <w:t>либо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об</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отказе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000669F9" w:rsidRPr="003E2D43">
        <w:rPr>
          <w:rFonts w:ascii="Times New Roman" w:eastAsia="Times New Roman" w:hAnsi="Times New Roman" w:cs="Times New Roman"/>
          <w:color w:val="000000"/>
          <w:sz w:val="20"/>
          <w:szCs w:val="20"/>
          <w:lang w:eastAsia="ru-RU"/>
        </w:rPr>
        <w:t>предоставлении муниципальной услуги</w:t>
      </w:r>
      <w:r w:rsidRPr="003E2D43">
        <w:rPr>
          <w:rFonts w:ascii="Times New Roman" w:eastAsia="Times New Roman" w:hAnsi="Times New Roman" w:cs="Times New Roman"/>
          <w:color w:val="000000"/>
          <w:sz w:val="20"/>
          <w:szCs w:val="20"/>
          <w:lang w:eastAsia="ru-RU"/>
        </w:rPr>
        <w:t>.</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2.4.</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Срок</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предоставления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00FA3692" w:rsidRPr="003E2D43">
        <w:rPr>
          <w:rFonts w:ascii="Times New Roman" w:eastAsia="Times New Roman" w:hAnsi="Times New Roman" w:cs="Times New Roman"/>
          <w:color w:val="000000"/>
          <w:sz w:val="20"/>
          <w:szCs w:val="20"/>
          <w:lang w:eastAsia="ru-RU"/>
        </w:rPr>
        <w:t>не должен превышать 15 рабочих</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дней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дня</w:t>
      </w:r>
      <w:r w:rsidR="001029EB" w:rsidRPr="003E2D43">
        <w:rPr>
          <w:rFonts w:ascii="Times New Roman" w:eastAsia="Times New Roman" w:hAnsi="Times New Roman" w:cs="Times New Roman"/>
          <w:color w:val="000000"/>
          <w:sz w:val="20"/>
          <w:szCs w:val="20"/>
          <w:lang w:eastAsia="ru-RU"/>
        </w:rPr>
        <w:t xml:space="preserve"> </w:t>
      </w:r>
      <w:r w:rsidR="00FA3692" w:rsidRPr="003E2D43">
        <w:rPr>
          <w:rFonts w:ascii="Times New Roman" w:eastAsia="Times New Roman" w:hAnsi="Times New Roman" w:cs="Times New Roman"/>
          <w:color w:val="000000"/>
          <w:sz w:val="20"/>
          <w:szCs w:val="20"/>
          <w:lang w:eastAsia="ru-RU"/>
        </w:rPr>
        <w:t>регистрации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w:t>
      </w:r>
      <w:r w:rsidR="001029EB" w:rsidRPr="003E2D43">
        <w:rPr>
          <w:rFonts w:ascii="Times New Roman" w:eastAsia="Times New Roman" w:hAnsi="Times New Roman" w:cs="Times New Roman"/>
          <w:color w:val="000000"/>
          <w:sz w:val="20"/>
          <w:szCs w:val="20"/>
          <w:lang w:eastAsia="ru-RU"/>
        </w:rPr>
        <w:t xml:space="preserve"> </w:t>
      </w:r>
      <w:r w:rsidR="00FA3692" w:rsidRPr="003E2D43">
        <w:rPr>
          <w:rFonts w:ascii="Times New Roman" w:eastAsia="Times New Roman" w:hAnsi="Times New Roman" w:cs="Times New Roman"/>
          <w:color w:val="000000"/>
          <w:sz w:val="20"/>
          <w:szCs w:val="20"/>
          <w:lang w:eastAsia="ru-RU"/>
        </w:rPr>
        <w:t xml:space="preserve">предоставлении муниципальной услуги </w:t>
      </w:r>
      <w:r w:rsidRPr="003E2D43">
        <w:rPr>
          <w:rFonts w:ascii="Times New Roman" w:eastAsia="Times New Roman" w:hAnsi="Times New Roman" w:cs="Times New Roman"/>
          <w:color w:val="000000"/>
          <w:sz w:val="20"/>
          <w:szCs w:val="20"/>
          <w:lang w:eastAsia="ru-RU"/>
        </w:rPr>
        <w:t>с</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приложением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всех</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документов,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необходимых</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для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предоставления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предусмотренных</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настоящим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административным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регламентом.</w:t>
      </w:r>
    </w:p>
    <w:p w:rsidR="00980DB4" w:rsidRPr="003E2D43" w:rsidRDefault="00980DB4" w:rsidP="00980DB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2.5 Правовые основания для предоставления муниципальной услуги:</w:t>
      </w:r>
    </w:p>
    <w:p w:rsidR="00980DB4" w:rsidRPr="003E2D43" w:rsidRDefault="002439A9" w:rsidP="00980DB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Предоставление муниципальной услуги осуществляется в соответствии со следующими нормативными правовыми актами:</w:t>
      </w:r>
    </w:p>
    <w:p w:rsidR="002439A9" w:rsidRPr="003E2D43" w:rsidRDefault="002439A9" w:rsidP="002439A9">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Конституцией Российской Федерации;</w:t>
      </w:r>
    </w:p>
    <w:p w:rsidR="002439A9" w:rsidRPr="003E2D43" w:rsidRDefault="002439A9" w:rsidP="002439A9">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Водным кодексом Российской Федерации;</w:t>
      </w:r>
    </w:p>
    <w:p w:rsidR="002439A9" w:rsidRPr="003E2D43" w:rsidRDefault="002439A9" w:rsidP="002439A9">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Фе</w:t>
      </w:r>
      <w:r w:rsidR="00001AA7" w:rsidRPr="003E2D43">
        <w:rPr>
          <w:rFonts w:ascii="Times New Roman" w:eastAsia="Times New Roman" w:hAnsi="Times New Roman" w:cs="Times New Roman"/>
          <w:color w:val="000000"/>
          <w:sz w:val="20"/>
          <w:szCs w:val="20"/>
          <w:lang w:eastAsia="ru-RU"/>
        </w:rPr>
        <w:t xml:space="preserve">деральным законом от 06.10.2003 </w:t>
      </w:r>
      <w:r w:rsidRPr="003E2D43">
        <w:rPr>
          <w:rFonts w:ascii="Times New Roman" w:eastAsia="Times New Roman" w:hAnsi="Times New Roman" w:cs="Times New Roman"/>
          <w:color w:val="000000"/>
          <w:sz w:val="20"/>
          <w:szCs w:val="20"/>
          <w:lang w:eastAsia="ru-RU"/>
        </w:rPr>
        <w:t>№131-ФЗ «Об общих принципах организации местного самоуправления в Российской Федерации;</w:t>
      </w:r>
    </w:p>
    <w:p w:rsidR="002439A9" w:rsidRPr="003E2D43" w:rsidRDefault="002439A9" w:rsidP="002439A9">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Федеральным законом от 27.07.2010 № 210-ФЗ «Об организации предоставления государственных и муниципальных услуг»;</w:t>
      </w:r>
    </w:p>
    <w:p w:rsidR="002439A9" w:rsidRPr="003E2D43" w:rsidRDefault="002439A9" w:rsidP="002439A9">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Приказом Минприроды России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w:t>
      </w:r>
    </w:p>
    <w:p w:rsidR="002439A9" w:rsidRPr="003E2D43" w:rsidRDefault="00C71E53" w:rsidP="002439A9">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Уставом сельского поселения Новый Сарбай муниципального района Кинельский</w:t>
      </w:r>
      <w:r w:rsidR="002439A9" w:rsidRPr="003E2D43">
        <w:rPr>
          <w:rFonts w:ascii="Times New Roman" w:eastAsia="Times New Roman" w:hAnsi="Times New Roman" w:cs="Times New Roman"/>
          <w:color w:val="000000"/>
          <w:sz w:val="20"/>
          <w:szCs w:val="20"/>
          <w:lang w:eastAsia="ru-RU"/>
        </w:rPr>
        <w:t>;</w:t>
      </w:r>
    </w:p>
    <w:p w:rsidR="00DA4986" w:rsidRPr="003E2D43" w:rsidRDefault="0052759A" w:rsidP="001029EB">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2.6</w:t>
      </w:r>
      <w:r w:rsidR="00DA4986" w:rsidRPr="003E2D43">
        <w:rPr>
          <w:rFonts w:ascii="Times New Roman" w:eastAsia="Times New Roman" w:hAnsi="Times New Roman" w:cs="Times New Roman"/>
          <w:color w:val="000000"/>
          <w:sz w:val="20"/>
          <w:szCs w:val="20"/>
          <w:lang w:eastAsia="ru-RU"/>
        </w:rPr>
        <w:t>.</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Перечень</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документов,</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необходимых</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для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предоставления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услуги:</w:t>
      </w:r>
    </w:p>
    <w:p w:rsidR="0052759A" w:rsidRPr="003E2D43" w:rsidRDefault="0052759A" w:rsidP="0052759A">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2.6.1. Исчерпывающий перечень документов, необходимых в соответствии с законодательными или иными нормативно-правовыми актами для предоставления муниципальной услуги, подлежащих представлению заявителем</w:t>
      </w:r>
    </w:p>
    <w:p w:rsidR="0052759A" w:rsidRPr="003E2D43" w:rsidRDefault="0052759A" w:rsidP="0052759A">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заявление о рассмотрении возможности использования донного грунта для обеспечения муниципальных нужд или его использования в интересах заявителя по форме согласно приложению № 1 к Порядку использования донного грунта, извлеченного при проведении дноуглубительных и других работ, связанных с изменением дна и берегов водных объектов, утвержденному приказом Минприроды России от 15.04.2020 № 220 (далее - Порядок).</w:t>
      </w:r>
    </w:p>
    <w:p w:rsidR="0052759A" w:rsidRPr="003E2D43" w:rsidRDefault="0052759A" w:rsidP="0052759A">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К заявлению прилагаются:</w:t>
      </w:r>
    </w:p>
    <w:p w:rsidR="0052759A" w:rsidRPr="003E2D43" w:rsidRDefault="0052759A" w:rsidP="0052759A">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заключение территориального органа Федерального агентства по недропользованию об отсутствии твердых полезных ископаемых, не относящихся к общераспространенным полезным ископаемым, по форме согласно приложению 2 к Порядку;</w:t>
      </w:r>
    </w:p>
    <w:p w:rsidR="0052759A" w:rsidRPr="003E2D43" w:rsidRDefault="0052759A" w:rsidP="0052759A">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заключение территориального органа Федерального агентства водных ресурсов об основаниях проведения дноуглубительных и других работ, связанных с изменением дна и берегов водных объектов, в результате которых получен донный грунт, по форме согласно приложению 3 к Порядку.</w:t>
      </w:r>
    </w:p>
    <w:p w:rsidR="0052759A" w:rsidRPr="003E2D43" w:rsidRDefault="0052759A" w:rsidP="0052759A">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2.6.2.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и подлежащих представлению в рамках межведомственного взаимодействия:</w:t>
      </w:r>
    </w:p>
    <w:p w:rsidR="0052759A" w:rsidRPr="003E2D43" w:rsidRDefault="0052759A" w:rsidP="0052759A">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выписка из ЕГРЮЛ для юридических лиц.</w:t>
      </w:r>
    </w:p>
    <w:p w:rsidR="0052759A" w:rsidRPr="003E2D43" w:rsidRDefault="0052759A" w:rsidP="0052759A">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2.6.3. Копии документов должны быть заверены подписью заявителя с указанием фамилии и инициалов (отчество в инициалах - при наличии) заявителя, а также даты заявления. Листы, составляющие копию одного документа, должны быть пронумерованы и прошиты с указанием количества прошитых листов.</w:t>
      </w:r>
    </w:p>
    <w:p w:rsidR="0052759A" w:rsidRPr="003E2D43" w:rsidRDefault="0052759A" w:rsidP="0052759A">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2.6.4. При подаче заявления и прилагаемых к нему документов лично заявителем сотруднику администрации, предъявляется документ, удостоверяющий личность физического лица (его представителя), представителя юридического лица, документ, подтверждающий полномочия представителя физического или юридического лица (при подаче заявления представителем). Секретарь комиссии изготавливает копию документа, удостоверяющего личность физического лица (его представителя), представителя юридического лица, документа, подтверждающего полномочия представителя физического или юридического лица (при подаче заявления представителем), и возвращает указанные документы. </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2.7.</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Исчерпывающий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перечень</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оснований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для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отказа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предоставлении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p>
    <w:p w:rsidR="00683208" w:rsidRPr="003E2D43" w:rsidRDefault="00683208" w:rsidP="00683208">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1) заявление и приложенные к нему документы не соответствуют требованиям, установленным пунктом 2.6 настоящего административного регламента;</w:t>
      </w:r>
    </w:p>
    <w:p w:rsidR="00683208" w:rsidRPr="003E2D43" w:rsidRDefault="00683208" w:rsidP="00683208">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 текст заявления о предоставлении муниципальной услуги не поддается прочтению;</w:t>
      </w:r>
    </w:p>
    <w:p w:rsidR="00683208" w:rsidRPr="003E2D43" w:rsidRDefault="00683208" w:rsidP="00683208">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3) к заявлению не приложены документы, необходимые для предоставления муниципальной услуги, указанные в административном регламенте, предоставление которых является обязательным для заявителей в </w:t>
      </w:r>
      <w:r w:rsidRPr="003E2D43">
        <w:rPr>
          <w:rFonts w:ascii="Times New Roman" w:eastAsia="Times New Roman" w:hAnsi="Times New Roman" w:cs="Times New Roman"/>
          <w:color w:val="000000"/>
          <w:sz w:val="20"/>
          <w:szCs w:val="20"/>
          <w:lang w:eastAsia="ru-RU"/>
        </w:rPr>
        <w:lastRenderedPageBreak/>
        <w:t>соответствии с указанным приложением, либо приложены копии документов, которые должны быть приложены в оригиналах;</w:t>
      </w:r>
    </w:p>
    <w:p w:rsidR="00DA4986" w:rsidRPr="003E2D43" w:rsidRDefault="00683208"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2.8</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Основания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для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приостановления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предоставления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не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предусмотрены.</w:t>
      </w:r>
    </w:p>
    <w:p w:rsidR="00683208" w:rsidRPr="003E2D43" w:rsidRDefault="00683208" w:rsidP="00683208">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2.9 Исчерпывающий перечень оснований для отказа в предоставлении муниципальной услуги:</w:t>
      </w:r>
    </w:p>
    <w:p w:rsidR="00683208" w:rsidRPr="003E2D43" w:rsidRDefault="00683208" w:rsidP="00683208">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1) обращение с запросом о предоставлении муниципальной услуги лица, не имеющего права обращаться с заявлением о предоставлении муниципальной услуги и (или) не имеющего права на получение муниципальной услуги;</w:t>
      </w:r>
    </w:p>
    <w:p w:rsidR="00683208" w:rsidRPr="003E2D43" w:rsidRDefault="00683208" w:rsidP="00683208">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2) недостоверность сведений, содержащихся в заявлении или в приложенных к нему заявителем документах; </w:t>
      </w:r>
    </w:p>
    <w:p w:rsidR="00683208" w:rsidRPr="003E2D43" w:rsidRDefault="00683208" w:rsidP="00683208">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3) в случае если, текст заявления не поддается прочтению (при направлении заявления и прилагаемых документов почтовой связью). </w:t>
      </w:r>
    </w:p>
    <w:p w:rsidR="00683208" w:rsidRPr="003E2D43" w:rsidRDefault="00683208" w:rsidP="00683208">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При этом заявителю направляется информация о том, что ответ на заявление не будет дан по указанным причинам, если его фамилия (наименование) и почтовый адрес поддаются прочтению;</w:t>
      </w:r>
    </w:p>
    <w:p w:rsidR="00683208" w:rsidRPr="003E2D43" w:rsidRDefault="00683208" w:rsidP="00683208">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4) в случае если, заявление содержит вопросы, не подпадающие под действие Административного регламента.</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2.9.</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Муниципальная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предоставляется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бесплатно.</w:t>
      </w:r>
    </w:p>
    <w:p w:rsidR="002768E4" w:rsidRPr="003E2D43" w:rsidRDefault="002768E4" w:rsidP="002768E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2.10. Максимальный срок ожидания в очереди при подаче документов и при получении результата предоставления муниципальной услуги составляет 15 минут.</w:t>
      </w:r>
    </w:p>
    <w:p w:rsidR="002768E4" w:rsidRPr="003E2D43" w:rsidRDefault="002768E4" w:rsidP="002768E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2.11. Максимальный срок регистрации заявления о предоставлении муниципальной услуги:</w:t>
      </w:r>
    </w:p>
    <w:p w:rsidR="002768E4" w:rsidRPr="003E2D43" w:rsidRDefault="002768E4" w:rsidP="002768E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1) при направлении заявления и прилагаемых документов посредством почтового отправления или в электронном виде через Единый портал государственных и муниципальных услуг (функций) (далее - Портал), а также через многофункциональные центры - 3 (три) календарных дня;</w:t>
      </w:r>
    </w:p>
    <w:p w:rsidR="002768E4" w:rsidRPr="003E2D43" w:rsidRDefault="002768E4" w:rsidP="002768E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2) при личном обращении заявителя - в присутствии заявителя в день обращения максимальный срок не должен превышать 15 минут. </w:t>
      </w:r>
    </w:p>
    <w:p w:rsidR="002768E4" w:rsidRPr="003E2D43" w:rsidRDefault="00DA4986" w:rsidP="002768E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2.12.</w:t>
      </w:r>
      <w:r w:rsidR="002768E4" w:rsidRPr="003E2D43">
        <w:rPr>
          <w:rFonts w:ascii="Times New Roman" w:eastAsia="Times New Roman" w:hAnsi="Times New Roman" w:cs="Times New Roman"/>
          <w:color w:val="000000"/>
          <w:sz w:val="20"/>
          <w:szCs w:val="20"/>
          <w:lang w:eastAsia="ru-RU"/>
        </w:rPr>
        <w:t xml:space="preserve">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2768E4" w:rsidRPr="003E2D43" w:rsidRDefault="002768E4" w:rsidP="002768E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2.12.1. Муниципальная услуга предоставляется в помещении здания, расположенного по адресу, указанному в пункте 1.4.1 настоящего административного регламента.</w:t>
      </w:r>
    </w:p>
    <w:p w:rsidR="007A70C6" w:rsidRPr="003E2D43" w:rsidRDefault="00894E5A" w:rsidP="002768E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2.12</w:t>
      </w:r>
      <w:r w:rsidR="002768E4" w:rsidRPr="003E2D43">
        <w:rPr>
          <w:rFonts w:ascii="Times New Roman" w:eastAsia="Times New Roman" w:hAnsi="Times New Roman" w:cs="Times New Roman"/>
          <w:color w:val="000000"/>
          <w:sz w:val="20"/>
          <w:szCs w:val="20"/>
          <w:lang w:eastAsia="ru-RU"/>
        </w:rPr>
        <w:t xml:space="preserve">.2. Помещения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 введенным в действие постановлением Главного государственного санитарного врача Российской Федерации от 03.06.2003 № 118, а также Правилам организации деятельности многофункциональных центров предоставления государственных и муниципальных услуг, утвержденным постановлением Правительства Российской Федерации от 22.12.2012 </w:t>
      </w:r>
    </w:p>
    <w:p w:rsidR="002768E4" w:rsidRPr="003E2D43" w:rsidRDefault="002768E4" w:rsidP="002768E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1376.</w:t>
      </w:r>
    </w:p>
    <w:p w:rsidR="002768E4" w:rsidRPr="003E2D43" w:rsidRDefault="002768E4" w:rsidP="002768E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2.1</w:t>
      </w:r>
      <w:r w:rsidR="00894E5A" w:rsidRPr="003E2D43">
        <w:rPr>
          <w:rFonts w:ascii="Times New Roman" w:eastAsia="Times New Roman" w:hAnsi="Times New Roman" w:cs="Times New Roman"/>
          <w:color w:val="000000"/>
          <w:sz w:val="20"/>
          <w:szCs w:val="20"/>
          <w:lang w:eastAsia="ru-RU"/>
        </w:rPr>
        <w:t>2</w:t>
      </w:r>
      <w:r w:rsidRPr="003E2D43">
        <w:rPr>
          <w:rFonts w:ascii="Times New Roman" w:eastAsia="Times New Roman" w:hAnsi="Times New Roman" w:cs="Times New Roman"/>
          <w:color w:val="000000"/>
          <w:sz w:val="20"/>
          <w:szCs w:val="20"/>
          <w:lang w:eastAsia="ru-RU"/>
        </w:rPr>
        <w:t>.3. В местах предоставления муниципальной услуги предусматривается оборудование мест для хранения верхней одежды заявителей, возможность доступа к местам общего пользования.</w:t>
      </w:r>
    </w:p>
    <w:p w:rsidR="002768E4" w:rsidRPr="003E2D43" w:rsidRDefault="00894E5A" w:rsidP="002768E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2.12</w:t>
      </w:r>
      <w:r w:rsidR="002768E4" w:rsidRPr="003E2D43">
        <w:rPr>
          <w:rFonts w:ascii="Times New Roman" w:eastAsia="Times New Roman" w:hAnsi="Times New Roman" w:cs="Times New Roman"/>
          <w:color w:val="000000"/>
          <w:sz w:val="20"/>
          <w:szCs w:val="20"/>
          <w:lang w:eastAsia="ru-RU"/>
        </w:rPr>
        <w:t>.4. На территории, прилегающей к местам предоставления муниципальной услуги, оборудуются места для парковки автотранспортных средств.</w:t>
      </w:r>
    </w:p>
    <w:p w:rsidR="002768E4" w:rsidRPr="003E2D43" w:rsidRDefault="002768E4" w:rsidP="002768E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На стоянке должно быть не менее 3 машино-мест, из них не менее 10% (но не менее одного машино-места)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w:t>
      </w:r>
      <w:r w:rsidR="00894E5A" w:rsidRPr="003E2D43">
        <w:rPr>
          <w:rFonts w:ascii="Times New Roman" w:eastAsia="Times New Roman" w:hAnsi="Times New Roman" w:cs="Times New Roman"/>
          <w:color w:val="000000"/>
          <w:sz w:val="20"/>
          <w:szCs w:val="20"/>
          <w:lang w:eastAsia="ru-RU"/>
        </w:rPr>
        <w:t>становлен опознавательный знак «Инвалид»</w:t>
      </w:r>
      <w:r w:rsidRPr="003E2D43">
        <w:rPr>
          <w:rFonts w:ascii="Times New Roman" w:eastAsia="Times New Roman" w:hAnsi="Times New Roman" w:cs="Times New Roman"/>
          <w:color w:val="000000"/>
          <w:sz w:val="20"/>
          <w:szCs w:val="20"/>
          <w:lang w:eastAsia="ru-RU"/>
        </w:rPr>
        <w:t>. Указанные места для парковки не должны занимать иные транспортные средства.</w:t>
      </w:r>
    </w:p>
    <w:p w:rsidR="002768E4" w:rsidRPr="003E2D43" w:rsidRDefault="002768E4" w:rsidP="002768E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Доступ заявителей (в том числе заявителей-инвалидов) к парковочным местам является бесплатным.</w:t>
      </w:r>
    </w:p>
    <w:p w:rsidR="002768E4" w:rsidRPr="003E2D43" w:rsidRDefault="00894E5A" w:rsidP="002768E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2.12</w:t>
      </w:r>
      <w:r w:rsidR="002768E4" w:rsidRPr="003E2D43">
        <w:rPr>
          <w:rFonts w:ascii="Times New Roman" w:eastAsia="Times New Roman" w:hAnsi="Times New Roman" w:cs="Times New Roman"/>
          <w:color w:val="000000"/>
          <w:sz w:val="20"/>
          <w:szCs w:val="20"/>
          <w:lang w:eastAsia="ru-RU"/>
        </w:rPr>
        <w:t>.5. Места ожидания в очереди оборудованы стульями, кресельными секциями. Количество мест ожидания определяется исходя из фактической нагрузки и возможностей для размещения в здании.</w:t>
      </w:r>
    </w:p>
    <w:p w:rsidR="002768E4" w:rsidRPr="003E2D43" w:rsidRDefault="00894E5A" w:rsidP="002768E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2.12</w:t>
      </w:r>
      <w:r w:rsidR="002768E4" w:rsidRPr="003E2D43">
        <w:rPr>
          <w:rFonts w:ascii="Times New Roman" w:eastAsia="Times New Roman" w:hAnsi="Times New Roman" w:cs="Times New Roman"/>
          <w:color w:val="000000"/>
          <w:sz w:val="20"/>
          <w:szCs w:val="20"/>
          <w:lang w:eastAsia="ru-RU"/>
        </w:rPr>
        <w:t>.6. Места предоставления муниципальной услуги оборудованы информационными стендами, которые должны содержать актуальную информацию, необходимую для получения муниципальной услуги, в том числе бланки заявлений и образцы их заполнения.</w:t>
      </w:r>
    </w:p>
    <w:p w:rsidR="00894E5A" w:rsidRPr="003E2D43" w:rsidRDefault="00894E5A" w:rsidP="00894E5A">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
    <w:p w:rsidR="00894E5A" w:rsidRPr="003E2D43" w:rsidRDefault="00894E5A" w:rsidP="00894E5A">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Помещения МФЦ для работы с заявителями оборудуются электронной системой управления очередью, которая представляет собой комплекс программно-аппаратных средств, позволяющих оптимизировать управление очередями заявителей. Порядок использования электронной системы управления предусмотрен административным регламентом утвержденным приказом директора МФЦ.</w:t>
      </w:r>
    </w:p>
    <w:p w:rsidR="002768E4" w:rsidRPr="003E2D43" w:rsidRDefault="00894E5A" w:rsidP="002768E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2.12</w:t>
      </w:r>
      <w:r w:rsidR="002768E4" w:rsidRPr="003E2D43">
        <w:rPr>
          <w:rFonts w:ascii="Times New Roman" w:eastAsia="Times New Roman" w:hAnsi="Times New Roman" w:cs="Times New Roman"/>
          <w:color w:val="000000"/>
          <w:sz w:val="20"/>
          <w:szCs w:val="20"/>
          <w:lang w:eastAsia="ru-RU"/>
        </w:rPr>
        <w:t xml:space="preserve">.7. Места для заполнения запросов о предоставлении муниципальной услуги оборудуются столами (стойками) для оформления документов с размещением на них форм (бланков) документов, необходимых для </w:t>
      </w:r>
      <w:r w:rsidR="002768E4" w:rsidRPr="003E2D43">
        <w:rPr>
          <w:rFonts w:ascii="Times New Roman" w:eastAsia="Times New Roman" w:hAnsi="Times New Roman" w:cs="Times New Roman"/>
          <w:color w:val="000000"/>
          <w:sz w:val="20"/>
          <w:szCs w:val="20"/>
          <w:lang w:eastAsia="ru-RU"/>
        </w:rPr>
        <w:lastRenderedPageBreak/>
        <w:t>получения муниципальных услуг. Столы для обслуживания инвалидов размещаются в стороне от входа с учетом беспрепятственного подъезда и поворота кресла-коляски.</w:t>
      </w:r>
    </w:p>
    <w:p w:rsidR="002768E4" w:rsidRPr="003E2D43" w:rsidRDefault="00894E5A" w:rsidP="002768E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2.12</w:t>
      </w:r>
      <w:r w:rsidR="002768E4" w:rsidRPr="003E2D43">
        <w:rPr>
          <w:rFonts w:ascii="Times New Roman" w:eastAsia="Times New Roman" w:hAnsi="Times New Roman" w:cs="Times New Roman"/>
          <w:color w:val="000000"/>
          <w:sz w:val="20"/>
          <w:szCs w:val="20"/>
          <w:lang w:eastAsia="ru-RU"/>
        </w:rPr>
        <w:t>.8. Центральный вход в здания оборудуется информационной табличкой (вывеской), содержащей соответствующее наименование, с использованием укрупненного шрифта и плоско-точечного шрифта Брайля.</w:t>
      </w:r>
    </w:p>
    <w:p w:rsidR="002768E4" w:rsidRPr="003E2D43" w:rsidRDefault="00894E5A" w:rsidP="002768E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2.12</w:t>
      </w:r>
      <w:r w:rsidR="002768E4" w:rsidRPr="003E2D43">
        <w:rPr>
          <w:rFonts w:ascii="Times New Roman" w:eastAsia="Times New Roman" w:hAnsi="Times New Roman" w:cs="Times New Roman"/>
          <w:color w:val="000000"/>
          <w:sz w:val="20"/>
          <w:szCs w:val="20"/>
          <w:lang w:eastAsia="ru-RU"/>
        </w:rPr>
        <w:t>.9. Входы в здания предоставления муниципальной услуги оборудуются пандусами, расширенными проходами, специальными ограждениями и перилами, позволяющими обеспечить беспрепятственный доступ инвалидов, включая инвалидов, использующих кресла-коляски.</w:t>
      </w:r>
    </w:p>
    <w:p w:rsidR="002768E4" w:rsidRPr="003E2D43" w:rsidRDefault="00894E5A" w:rsidP="002768E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2.12</w:t>
      </w:r>
      <w:r w:rsidR="002768E4" w:rsidRPr="003E2D43">
        <w:rPr>
          <w:rFonts w:ascii="Times New Roman" w:eastAsia="Times New Roman" w:hAnsi="Times New Roman" w:cs="Times New Roman"/>
          <w:color w:val="000000"/>
          <w:sz w:val="20"/>
          <w:szCs w:val="20"/>
          <w:lang w:eastAsia="ru-RU"/>
        </w:rPr>
        <w:t>.10. Для инвалидов по зрению обеспечивается дублирование необходимой для ознакомления зрительной информации, а также надписей, знаков и иной текстовой и графической информации знаками, выполненными укрупненным шрифтом и рельефно-точечным шрифтом Брайля. Для инвалидов по слуху обеспечивается дублирование необходимой для ознакомления звуковой информации текстовой и графической информацией (бегущей строкой).</w:t>
      </w:r>
    </w:p>
    <w:p w:rsidR="002768E4" w:rsidRPr="003E2D43" w:rsidRDefault="00894E5A" w:rsidP="002768E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2.12</w:t>
      </w:r>
      <w:r w:rsidR="002768E4" w:rsidRPr="003E2D43">
        <w:rPr>
          <w:rFonts w:ascii="Times New Roman" w:eastAsia="Times New Roman" w:hAnsi="Times New Roman" w:cs="Times New Roman"/>
          <w:color w:val="000000"/>
          <w:sz w:val="20"/>
          <w:szCs w:val="20"/>
          <w:lang w:eastAsia="ru-RU"/>
        </w:rPr>
        <w:t>.11. Инвалидам, имеющим стойкие расстройства функций зрения и самостоятельного передвижения, должно быть обеспечено оказание необходимой помощи в передвижении и сопровождении к помещениям, в которых предоставляется муниципальная услуга, к залу ожидания, к местам заполнения запросов о предоставлении муниципальной услуги, информационным стендам с перечнем документов, необходимых для предоставления муниципальной услуги, и образцами их заполнения.</w:t>
      </w:r>
    </w:p>
    <w:p w:rsidR="00894E5A" w:rsidRPr="003E2D43" w:rsidRDefault="00894E5A" w:rsidP="002768E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2.12</w:t>
      </w:r>
      <w:r w:rsidR="002768E4" w:rsidRPr="003E2D43">
        <w:rPr>
          <w:rFonts w:ascii="Times New Roman" w:eastAsia="Times New Roman" w:hAnsi="Times New Roman" w:cs="Times New Roman"/>
          <w:color w:val="000000"/>
          <w:sz w:val="20"/>
          <w:szCs w:val="20"/>
          <w:lang w:eastAsia="ru-RU"/>
        </w:rPr>
        <w:t xml:space="preserve">.12. В случаях, если существующие объекты, в которых предоставляется муниципальная услуга, невозможно полностью приспособить с учетом потребностей инвалидов, собственники этих объектов до их реконструкции или капитального ремонта должны принимать согласованные с одним из общественных объединений инвалидов, осуществляющих свою деятельность на территории </w:t>
      </w:r>
      <w:r w:rsidR="00C71E53" w:rsidRPr="003E2D43">
        <w:rPr>
          <w:rFonts w:ascii="Times New Roman" w:eastAsia="Times New Roman" w:hAnsi="Times New Roman" w:cs="Times New Roman"/>
          <w:color w:val="000000"/>
          <w:sz w:val="20"/>
          <w:szCs w:val="20"/>
          <w:lang w:eastAsia="ru-RU"/>
        </w:rPr>
        <w:t>сельского поселения Новый Сарбай муниципального района Кинельский</w:t>
      </w:r>
      <w:r w:rsidR="002768E4" w:rsidRPr="003E2D43">
        <w:rPr>
          <w:rFonts w:ascii="Times New Roman" w:eastAsia="Times New Roman" w:hAnsi="Times New Roman" w:cs="Times New Roman"/>
          <w:color w:val="000000"/>
          <w:sz w:val="20"/>
          <w:szCs w:val="20"/>
          <w:lang w:eastAsia="ru-RU"/>
        </w:rPr>
        <w:t>, меры для обеспечения доступа инвалидов к месту предоставления муниципальной услуги либо, когда это возможно, обеспечить предоставление необходимых муниципальных услуг по месту жительства инвалида или в дистанционном режиме.</w:t>
      </w:r>
    </w:p>
    <w:p w:rsidR="00DA4986" w:rsidRPr="003E2D43" w:rsidRDefault="00DA4986" w:rsidP="002768E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2.13.</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Показателями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качества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являются:</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степень удовлетворенности граждан качеством и доступностью муниципальной услуги;</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соблюдение установленных нормативных сроков приема заявителя при подаче документов;</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соблюдение установленных нормативных сроков приема заявителя при выдаче результата предоставления услуги;</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соблюдение установленных нормативных сроков предоставления услуги;</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соблюдение установленных нормативных сроков информирования заявителей об изменении порядка предоставления муниципальной услуги;</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отсутствие обоснованных жалоб со стороны заявителей на качество предоставления муниципальной услуги;</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доля заявителей, которым услуга предоставлена в установленный срок;</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информация об услуге размещена в федеральной государственной информационной системе «Федеральный реестр государственных и муниципальных услуг (функций)»;</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снижение максимального срока ожидания в очереди при подаче запроса и получении результата предоставления муниципальной услуги.</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2.14. 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2.14.1. Для получения муниципальной услуги заявителям предоставляется возможность представить заявление о предоставлении муниципальной услуги и документы (содержащиеся в них сведения), необходимые для предоставления муниципальной услуги, в том числе в форме электронного документа:</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в уполномоченный орган;</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через МФЦ в уполномоченный орган;</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посредством использования информационно-телекоммуникационных технологий, включая использование, с применением электронной подписи, вид которой должен соответствовать требованиям, установленным «Правилами использования усиленной квалифицированной электронной подписи при обращении за получением государственных и муниципальных услуг», утвержденных постановлением Правительства РФ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(с изменениями и дополнениями) и постановления Правительства РФ от 25.06.2012 № 634 «О видах электронной подписи, использование которых допускается при обращении за получением государственных и муниципальных услуг» (далее – электронная подпись).</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Заявления и документы, необходимые для предоставления муниципальной услуги, предоставляемые в форме электронных документов, подписываются в соответствии с требованиями статей 21.1 и 21.2 Федерального закона от 27.07.2010 № 210-ФЗ «Об организации предоставления государственных и муниципальных услуг» и Федерального закона от 06.04.2011 № 63-ФЗ «Об электронной подписи».</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В случае направления заявлений и документов в электронной форме с использованием Единого и Регионального портала, заявление и документы должны быть подписаны усиленной квалифицированной электронной подписью, которые допускаются к использованию при обращении за получением муниципальной услуги, оказываемой с применением усиленной квалифицированной электронной подписи, и определяются на основании утверждаемой органом, предоставляющим муниципальную услугу, по согласованию с Федеральной службой </w:t>
      </w:r>
      <w:r w:rsidRPr="003E2D43">
        <w:rPr>
          <w:rFonts w:ascii="Times New Roman" w:eastAsia="Times New Roman" w:hAnsi="Times New Roman" w:cs="Times New Roman"/>
          <w:color w:val="000000"/>
          <w:sz w:val="20"/>
          <w:szCs w:val="20"/>
          <w:lang w:eastAsia="ru-RU"/>
        </w:rPr>
        <w:lastRenderedPageBreak/>
        <w:t>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2.14.2. Заявителям обеспечивается возможность получения информации о предоставляемой муниципальной услуге на Едином и Региональном портале.</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Для получения доступа к возможностям Единого и Регионального портала необходимо выбрать субъект Российской Федерации, и после открытия списка территориальных федеральных органов исполнительной власти в этом субъекте Российской Федерации, органов исполнительной власти субъекта Российской Федерации и органов местного самоуправления выбрать администрацию (указать наименование администрации согласно Уставу) с перечнем оказываемых муниципальных услуг и информацией по каждой услуге. </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В карточке каждой услуги содержится описание услуги, подробная информация о порядке и способах обращения за услугой, перечень документов, необходимых для получения услуги, информация о сроках ее исполнения, а также бланки заявлений и форм, которые необходимо заполнить для обращения за услугой. </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Подача заявителем запроса и иных документов, необходимых для предоставления муниципальной услуги, и прием таких запросов и документов осуществляется в следующем порядке:</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подача запроса на предоставление муниципальной услуги в электронном виде заявителем осуществляется через личный кабинет на Едином и Региональном портале;</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для оформления документов посредством сети «Интернет» заявителю необходимо пройти процедуру авторизации на Едином и Региональном портале;</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для авторизации заявителю необходимо ввести страховой номер индивидуального лицевого счета застрахованного лица, выданный Пенсионным фондом Российской Федерации (государственным учреждением) по Самарской области (СНИЛС), и пароль, полученный после регистрации на Едином и Региональном портале; </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заявитель, выбрав муниципальную услугу, готовит пакет документов (копии в электронном виде), необходимых для ее предоставления, и направляет их вместе с заявлением через личный кабинет заявителя на Едином и Региональном портале;</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заявление вместе с электронными копиями документов попадает в информационную систему уполномоченного органа, оказывающего выбранную заявителем услугу, которая обеспечивает прием запросов, обращений, заявлений и иных документов (сведений), поступивших с Единого и Регионального портала и (или) через систему межведомственного электронного взаимодействия. </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2.14.3. Для заявителей обеспечивается возможность осуществлять с использованием Единого и Регионального портала получение сведений о ходе выполнения запроса о предоставлении муниципальной услуги.</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Едином и Региональном портале.</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2.14.4. При направлении заявления и документов (содержащихся в них сведений) в форме электронных документов в порядке, предусмотренном подпунктом 2.14.1 подраздела 2.14 Регламента, обеспечивается возможность направления заявителю сообщения в электронном виде, подтверждающего их прием и регистрацию.</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2.14.5. МФЦ при обращении заявителя (представителя заявителя) </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за предоставлением муниципальной услуги осуществляют создание электронных образов заявления и документов, представляемых заявителем (представителем заявителя) и необходимых для предоставления муниципальной услуги в соответствии с административным регламентом предоставления муниципальной услуги, и их заверение с целью направления </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уполномоченный орган для принятия решения о предоставлении муниципальной услуги.</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2.14.6. При обращении в МФЦ муниципальная услуга предоставляется с учетом принципа экстерриториальности, в соответствии с которым заявитель вправе выбрать для обращения за получением услуги МФЦ, расположенный на территории Самарской области, независимо от места его регистрации на территории Самарской области, места расположения на территории Самарской области объектов недвижимости.</w:t>
      </w:r>
    </w:p>
    <w:p w:rsidR="00867EF4" w:rsidRPr="003E2D43" w:rsidRDefault="00867EF4" w:rsidP="00867EF4">
      <w:pPr>
        <w:spacing w:after="0" w:line="240" w:lineRule="auto"/>
        <w:ind w:firstLine="709"/>
        <w:jc w:val="both"/>
        <w:rPr>
          <w:rFonts w:ascii="Times New Roman" w:eastAsia="Times New Roman" w:hAnsi="Times New Roman" w:cs="Times New Roman"/>
          <w:color w:val="000000"/>
          <w:sz w:val="20"/>
          <w:szCs w:val="20"/>
          <w:lang w:eastAsia="ru-RU"/>
        </w:rPr>
      </w:pPr>
    </w:p>
    <w:p w:rsidR="00DA4986" w:rsidRPr="003E2D43" w:rsidRDefault="00DA4986" w:rsidP="001029EB">
      <w:pPr>
        <w:spacing w:after="0" w:line="240" w:lineRule="auto"/>
        <w:ind w:firstLine="709"/>
        <w:jc w:val="both"/>
        <w:rPr>
          <w:rFonts w:ascii="Times New Roman" w:eastAsia="Times New Roman" w:hAnsi="Times New Roman" w:cs="Times New Roman"/>
          <w:b/>
          <w:color w:val="000000"/>
          <w:sz w:val="20"/>
          <w:szCs w:val="20"/>
          <w:lang w:eastAsia="ru-RU"/>
        </w:rPr>
      </w:pPr>
      <w:r w:rsidRPr="003E2D43">
        <w:rPr>
          <w:rFonts w:ascii="Times New Roman" w:eastAsia="Times New Roman" w:hAnsi="Times New Roman" w:cs="Times New Roman"/>
          <w:b/>
          <w:color w:val="000000"/>
          <w:sz w:val="20"/>
          <w:szCs w:val="20"/>
          <w:lang w:eastAsia="ru-RU"/>
        </w:rPr>
        <w:t>Раздел</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3.</w:t>
      </w:r>
      <w:r w:rsidR="001029EB" w:rsidRPr="003E2D43">
        <w:rPr>
          <w:rFonts w:ascii="Times New Roman" w:eastAsia="Times New Roman" w:hAnsi="Times New Roman" w:cs="Times New Roman"/>
          <w:b/>
          <w:color w:val="000000"/>
          <w:sz w:val="20"/>
          <w:szCs w:val="20"/>
          <w:lang w:eastAsia="ru-RU"/>
        </w:rPr>
        <w:t xml:space="preserve"> </w:t>
      </w:r>
      <w:r w:rsidR="00F51B1A" w:rsidRPr="003E2D43">
        <w:rPr>
          <w:rFonts w:ascii="Times New Roman" w:eastAsia="Times New Roman" w:hAnsi="Times New Roman" w:cs="Times New Roman"/>
          <w:b/>
          <w:color w:val="000000"/>
          <w:sz w:val="20"/>
          <w:szCs w:val="20"/>
          <w:lang w:eastAsia="ru-RU"/>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DA4986" w:rsidRPr="003E2D43" w:rsidRDefault="001029EB" w:rsidP="001029EB">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 </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3.1.</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Предоставление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включает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себя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следующие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административные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процедуры:</w:t>
      </w:r>
    </w:p>
    <w:p w:rsidR="007B758D" w:rsidRPr="003E2D43" w:rsidRDefault="007B758D" w:rsidP="007B758D">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прием и регистрация заявления;</w:t>
      </w:r>
    </w:p>
    <w:p w:rsidR="007B758D" w:rsidRPr="003E2D43" w:rsidRDefault="007B758D" w:rsidP="007B758D">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рассмотрение заявления и направление на исполнение;</w:t>
      </w:r>
    </w:p>
    <w:p w:rsidR="007B758D" w:rsidRPr="003E2D43" w:rsidRDefault="007B758D" w:rsidP="007B758D">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исполнение заявления, направление уведомления о продлении срока исполнения запроса.</w:t>
      </w:r>
    </w:p>
    <w:p w:rsidR="00DA4986" w:rsidRPr="003E2D43" w:rsidRDefault="00DA4986" w:rsidP="007B758D">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3.2.</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Прием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приложенных</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к</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нему</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документов,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необходимых</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для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получения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p>
    <w:p w:rsidR="00DA4986" w:rsidRPr="003E2D43" w:rsidRDefault="00145C92"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Основанием для начала выполнения административной процедуры является предоставление заявителем документов, указанных в пункте 2.6 настоящего административного регламента в уполномоченный орган при личном обращении, почтовым отправлением, в электронной форме по информационным системам общего пользования или через МФЦ.</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Факт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подтверждения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направления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документов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почте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лежит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заявителе.</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Прием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производится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день</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поступления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специалистом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администрации</w:t>
      </w:r>
      <w:r w:rsidR="001A10CB" w:rsidRPr="003E2D43">
        <w:rPr>
          <w:rFonts w:ascii="Times New Roman" w:eastAsia="Times New Roman" w:hAnsi="Times New Roman" w:cs="Times New Roman"/>
          <w:color w:val="000000"/>
          <w:sz w:val="20"/>
          <w:szCs w:val="20"/>
          <w:lang w:eastAsia="ru-RU"/>
        </w:rPr>
        <w:t xml:space="preserve"> сельского поселения Новый Сарбай муниципального района Кинельский.</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Датой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обращения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является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день</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получения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регистрации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заявления</w:t>
      </w:r>
      <w:r w:rsidR="001029EB" w:rsidRPr="003E2D43">
        <w:rPr>
          <w:rFonts w:ascii="Times New Roman" w:eastAsia="Times New Roman" w:hAnsi="Times New Roman" w:cs="Times New Roman"/>
          <w:color w:val="000000"/>
          <w:sz w:val="20"/>
          <w:szCs w:val="20"/>
          <w:lang w:eastAsia="ru-RU"/>
        </w:rPr>
        <w:t xml:space="preserve"> </w:t>
      </w:r>
      <w:r w:rsidR="001A10CB" w:rsidRPr="003E2D43">
        <w:rPr>
          <w:rFonts w:ascii="Times New Roman" w:eastAsia="Times New Roman" w:hAnsi="Times New Roman" w:cs="Times New Roman"/>
          <w:color w:val="000000"/>
          <w:sz w:val="20"/>
          <w:szCs w:val="20"/>
          <w:lang w:eastAsia="ru-RU"/>
        </w:rPr>
        <w:t>специалистом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администрации</w:t>
      </w:r>
      <w:r w:rsidR="001A10CB" w:rsidRPr="003E2D43">
        <w:rPr>
          <w:rFonts w:ascii="Times New Roman" w:eastAsia="Times New Roman" w:hAnsi="Times New Roman" w:cs="Times New Roman"/>
          <w:color w:val="000000"/>
          <w:sz w:val="20"/>
          <w:szCs w:val="20"/>
          <w:lang w:eastAsia="ru-RU"/>
        </w:rPr>
        <w:t xml:space="preserve"> сельского поселения</w:t>
      </w:r>
      <w:r w:rsidRPr="003E2D43">
        <w:rPr>
          <w:rFonts w:ascii="Times New Roman" w:eastAsia="Times New Roman" w:hAnsi="Times New Roman" w:cs="Times New Roman"/>
          <w:color w:val="000000"/>
          <w:sz w:val="20"/>
          <w:szCs w:val="20"/>
          <w:lang w:eastAsia="ru-RU"/>
        </w:rPr>
        <w:t>,</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ответственным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регистрацию</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прием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прилагаемых</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к</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нему</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документов.</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lastRenderedPageBreak/>
        <w:t>При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поступлении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прилагаемых</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к</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нему</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документов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специалист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администрации</w:t>
      </w:r>
      <w:r w:rsidR="001A10CB" w:rsidRPr="003E2D43">
        <w:rPr>
          <w:rFonts w:ascii="Times New Roman" w:eastAsia="Times New Roman" w:hAnsi="Times New Roman" w:cs="Times New Roman"/>
          <w:color w:val="000000"/>
          <w:sz w:val="20"/>
          <w:szCs w:val="20"/>
          <w:lang w:eastAsia="ru-RU"/>
        </w:rPr>
        <w:t xml:space="preserve"> сельского поселения</w:t>
      </w:r>
      <w:r w:rsidRPr="003E2D43">
        <w:rPr>
          <w:rFonts w:ascii="Times New Roman" w:eastAsia="Times New Roman" w:hAnsi="Times New Roman" w:cs="Times New Roman"/>
          <w:color w:val="000000"/>
          <w:sz w:val="20"/>
          <w:szCs w:val="20"/>
          <w:lang w:eastAsia="ru-RU"/>
        </w:rPr>
        <w:t>,</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ответственный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регистрацию</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входящей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корреспонденции:</w:t>
      </w:r>
    </w:p>
    <w:p w:rsidR="00DA4986" w:rsidRPr="003E2D43" w:rsidRDefault="00722522"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осуществляет</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прием</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регистрацию</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заявления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документов,</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лично</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представленных</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или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направленных</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по</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почте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заявителем</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администрацию</w:t>
      </w:r>
      <w:r w:rsidR="001A10CB" w:rsidRPr="003E2D43">
        <w:rPr>
          <w:rFonts w:ascii="Times New Roman" w:eastAsia="Times New Roman" w:hAnsi="Times New Roman" w:cs="Times New Roman"/>
          <w:color w:val="000000"/>
          <w:sz w:val="20"/>
          <w:szCs w:val="20"/>
          <w:lang w:eastAsia="ru-RU"/>
        </w:rPr>
        <w:t xml:space="preserve"> сельского поселения</w:t>
      </w:r>
      <w:r w:rsidR="00DA4986" w:rsidRPr="003E2D43">
        <w:rPr>
          <w:rFonts w:ascii="Times New Roman" w:eastAsia="Times New Roman" w:hAnsi="Times New Roman" w:cs="Times New Roman"/>
          <w:color w:val="000000"/>
          <w:sz w:val="20"/>
          <w:szCs w:val="20"/>
          <w:lang w:eastAsia="ru-RU"/>
        </w:rPr>
        <w:t>;</w:t>
      </w:r>
    </w:p>
    <w:p w:rsidR="00DA4986" w:rsidRPr="003E2D43" w:rsidRDefault="00722522"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регистрирует</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заявление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электронной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системе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документооборота,</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принятой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администрации</w:t>
      </w:r>
      <w:r w:rsidR="001A10CB" w:rsidRPr="003E2D43">
        <w:rPr>
          <w:rFonts w:ascii="Times New Roman" w:eastAsia="Times New Roman" w:hAnsi="Times New Roman" w:cs="Times New Roman"/>
          <w:color w:val="000000"/>
          <w:sz w:val="20"/>
          <w:szCs w:val="20"/>
          <w:lang w:eastAsia="ru-RU"/>
        </w:rPr>
        <w:t xml:space="preserve"> сельского поселения</w:t>
      </w:r>
      <w:r w:rsidR="00DA4986" w:rsidRPr="003E2D43">
        <w:rPr>
          <w:rFonts w:ascii="Times New Roman" w:eastAsia="Times New Roman" w:hAnsi="Times New Roman" w:cs="Times New Roman"/>
          <w:color w:val="000000"/>
          <w:sz w:val="20"/>
          <w:szCs w:val="20"/>
          <w:lang w:eastAsia="ru-RU"/>
        </w:rPr>
        <w:t>,</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с</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обязательным</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сканированием</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всех</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представленных</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документов;</w:t>
      </w:r>
    </w:p>
    <w:p w:rsidR="00DA4986" w:rsidRPr="003E2D43" w:rsidRDefault="00722522"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проставляет</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на</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заявлении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входящую</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дату</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регистрационный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номер;</w:t>
      </w:r>
    </w:p>
    <w:p w:rsidR="00DA4986" w:rsidRPr="003E2D43" w:rsidRDefault="00722522"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передает</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зарегистрированное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заявление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документы</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на</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резолюцию</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Главе</w:t>
      </w:r>
      <w:r w:rsidR="001A10CB" w:rsidRPr="003E2D43">
        <w:rPr>
          <w:rFonts w:ascii="Times New Roman" w:eastAsia="Times New Roman" w:hAnsi="Times New Roman" w:cs="Times New Roman"/>
          <w:color w:val="000000"/>
          <w:sz w:val="20"/>
          <w:szCs w:val="20"/>
          <w:lang w:eastAsia="ru-RU"/>
        </w:rPr>
        <w:t xml:space="preserve"> сельского поселения. </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Глава</w:t>
      </w:r>
      <w:r w:rsidR="001A10CB" w:rsidRPr="003E2D43">
        <w:rPr>
          <w:rFonts w:ascii="Times New Roman" w:eastAsia="Times New Roman" w:hAnsi="Times New Roman" w:cs="Times New Roman"/>
          <w:color w:val="000000"/>
          <w:sz w:val="20"/>
          <w:szCs w:val="20"/>
          <w:lang w:eastAsia="ru-RU"/>
        </w:rPr>
        <w:t xml:space="preserve"> сельского поселения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рассматривает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заявление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назначает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ответственного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исполнителя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путем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проставления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резолюции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заявлении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направляет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заявление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прилагаемые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к</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нему</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документы</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001A10CB" w:rsidRPr="003E2D43">
        <w:rPr>
          <w:rFonts w:ascii="Times New Roman" w:eastAsia="Times New Roman" w:hAnsi="Times New Roman" w:cs="Times New Roman"/>
          <w:color w:val="000000"/>
          <w:sz w:val="20"/>
          <w:szCs w:val="20"/>
          <w:lang w:eastAsia="ru-RU"/>
        </w:rPr>
        <w:t xml:space="preserve">администрацию сельского поселения </w:t>
      </w:r>
      <w:r w:rsidRPr="003E2D43">
        <w:rPr>
          <w:rFonts w:ascii="Times New Roman" w:eastAsia="Times New Roman" w:hAnsi="Times New Roman" w:cs="Times New Roman"/>
          <w:color w:val="000000"/>
          <w:sz w:val="20"/>
          <w:szCs w:val="20"/>
          <w:lang w:eastAsia="ru-RU"/>
        </w:rPr>
        <w:t>для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передачи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пакета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документов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структурное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подразделение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администрации</w:t>
      </w:r>
      <w:r w:rsidR="001A10CB" w:rsidRPr="003E2D43">
        <w:rPr>
          <w:rFonts w:ascii="Times New Roman" w:eastAsia="Times New Roman" w:hAnsi="Times New Roman" w:cs="Times New Roman"/>
          <w:color w:val="000000"/>
          <w:sz w:val="20"/>
          <w:szCs w:val="20"/>
          <w:lang w:eastAsia="ru-RU"/>
        </w:rPr>
        <w:t xml:space="preserve"> сельского поселения,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ответственное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оказание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r w:rsidR="00722522"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для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рассмотрения.</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Специалист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администрации</w:t>
      </w:r>
      <w:r w:rsidR="001A10CB" w:rsidRPr="003E2D43">
        <w:rPr>
          <w:rFonts w:ascii="Times New Roman" w:eastAsia="Times New Roman" w:hAnsi="Times New Roman" w:cs="Times New Roman"/>
          <w:color w:val="000000"/>
          <w:sz w:val="20"/>
          <w:szCs w:val="20"/>
          <w:lang w:eastAsia="ru-RU"/>
        </w:rPr>
        <w:t xml:space="preserve"> сельского поселения</w:t>
      </w:r>
      <w:r w:rsidRPr="003E2D43">
        <w:rPr>
          <w:rFonts w:ascii="Times New Roman" w:eastAsia="Times New Roman" w:hAnsi="Times New Roman" w:cs="Times New Roman"/>
          <w:color w:val="000000"/>
          <w:sz w:val="20"/>
          <w:szCs w:val="20"/>
          <w:lang w:eastAsia="ru-RU"/>
        </w:rPr>
        <w:t>,</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ответственный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направление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документов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администрации</w:t>
      </w:r>
      <w:r w:rsidR="001A10CB" w:rsidRPr="003E2D43">
        <w:rPr>
          <w:rFonts w:ascii="Times New Roman" w:eastAsia="Times New Roman" w:hAnsi="Times New Roman" w:cs="Times New Roman"/>
          <w:color w:val="000000"/>
          <w:sz w:val="20"/>
          <w:szCs w:val="20"/>
          <w:lang w:eastAsia="ru-RU"/>
        </w:rPr>
        <w:t xml:space="preserve"> сельского поселения,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ответственное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оказание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передает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все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принятые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документы</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резолюциями,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поставленными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заявлении,</w:t>
      </w:r>
      <w:r w:rsidR="001029EB" w:rsidRPr="003E2D43">
        <w:rPr>
          <w:rFonts w:ascii="Times New Roman" w:eastAsia="Times New Roman" w:hAnsi="Times New Roman" w:cs="Times New Roman"/>
          <w:color w:val="000000"/>
          <w:sz w:val="20"/>
          <w:szCs w:val="20"/>
          <w:lang w:eastAsia="ru-RU"/>
        </w:rPr>
        <w:t xml:space="preserve"> </w:t>
      </w:r>
      <w:r w:rsidR="001A10CB" w:rsidRPr="003E2D43">
        <w:rPr>
          <w:rFonts w:ascii="Times New Roman" w:eastAsia="Times New Roman" w:hAnsi="Times New Roman" w:cs="Times New Roman"/>
          <w:color w:val="000000"/>
          <w:sz w:val="20"/>
          <w:szCs w:val="20"/>
          <w:lang w:eastAsia="ru-RU"/>
        </w:rPr>
        <w:t xml:space="preserve">специалист </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администрации</w:t>
      </w:r>
      <w:r w:rsidR="001A10CB" w:rsidRPr="003E2D43">
        <w:rPr>
          <w:rFonts w:ascii="Times New Roman" w:eastAsia="Times New Roman" w:hAnsi="Times New Roman" w:cs="Times New Roman"/>
          <w:color w:val="000000"/>
          <w:sz w:val="20"/>
          <w:szCs w:val="20"/>
          <w:lang w:eastAsia="ru-RU"/>
        </w:rPr>
        <w:t xml:space="preserve"> сельского поселения,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ответственное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оказание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рассмотрение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направляются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все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документы,</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представленные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заявителем.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Направление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документов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фиксируется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специалистом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администрации</w:t>
      </w:r>
      <w:r w:rsidR="001A10CB" w:rsidRPr="003E2D43">
        <w:rPr>
          <w:rFonts w:ascii="Times New Roman" w:eastAsia="Times New Roman" w:hAnsi="Times New Roman" w:cs="Times New Roman"/>
          <w:color w:val="000000"/>
          <w:sz w:val="20"/>
          <w:szCs w:val="20"/>
          <w:lang w:eastAsia="ru-RU"/>
        </w:rPr>
        <w:t xml:space="preserve"> сельского поселения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Пакет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документов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резолюциями,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поставленными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заявлении,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поступает</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исполнение</w:t>
      </w:r>
      <w:r w:rsidR="001A10CB" w:rsidRPr="003E2D43">
        <w:rPr>
          <w:rFonts w:ascii="Times New Roman" w:eastAsia="Times New Roman" w:hAnsi="Times New Roman" w:cs="Times New Roman"/>
          <w:color w:val="000000"/>
          <w:sz w:val="20"/>
          <w:szCs w:val="20"/>
          <w:lang w:eastAsia="ru-RU"/>
        </w:rPr>
        <w:t xml:space="preserve"> специалисту </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администрации</w:t>
      </w:r>
      <w:r w:rsidR="001A10CB" w:rsidRPr="003E2D43">
        <w:rPr>
          <w:rFonts w:ascii="Times New Roman" w:eastAsia="Times New Roman" w:hAnsi="Times New Roman" w:cs="Times New Roman"/>
          <w:color w:val="000000"/>
          <w:sz w:val="20"/>
          <w:szCs w:val="20"/>
          <w:lang w:eastAsia="ru-RU"/>
        </w:rPr>
        <w:t xml:space="preserve"> сельского поселения,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ответственное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оказание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Результатом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исполнения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данной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административной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процедуры</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является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поступление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заявление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прилагаемых</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документов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001A10CB" w:rsidRPr="003E2D43">
        <w:rPr>
          <w:rFonts w:ascii="Times New Roman" w:eastAsia="Times New Roman" w:hAnsi="Times New Roman" w:cs="Times New Roman"/>
          <w:color w:val="000000"/>
          <w:sz w:val="20"/>
          <w:szCs w:val="20"/>
          <w:lang w:eastAsia="ru-RU"/>
        </w:rPr>
        <w:t>администрацию сельского поселения,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ответственное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оказание</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для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дальнейшей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работы.</w:t>
      </w:r>
    </w:p>
    <w:p w:rsidR="00145C92" w:rsidRPr="003E2D43" w:rsidRDefault="00145C92" w:rsidP="00145C9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Максимальный срок выполнения административной процедуры:</w:t>
      </w:r>
    </w:p>
    <w:p w:rsidR="00145C92" w:rsidRPr="003E2D43" w:rsidRDefault="00145C92" w:rsidP="00145C9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при личном приеме - не  более 15 минут;</w:t>
      </w:r>
    </w:p>
    <w:p w:rsidR="00DA4986" w:rsidRPr="003E2D43" w:rsidRDefault="00722522" w:rsidP="00145C9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 </w:t>
      </w:r>
      <w:r w:rsidR="00145C92" w:rsidRPr="003E2D43">
        <w:rPr>
          <w:rFonts w:ascii="Times New Roman" w:eastAsia="Times New Roman" w:hAnsi="Times New Roman" w:cs="Times New Roman"/>
          <w:color w:val="000000"/>
          <w:sz w:val="20"/>
          <w:szCs w:val="20"/>
          <w:lang w:eastAsia="ru-RU"/>
        </w:rPr>
        <w:t>при поступлении заявления и документов по почте, МФЦ, информационной системе - не позднее следующего рабочего дня с момента поступления в уполномоченный орган.</w:t>
      </w:r>
    </w:p>
    <w:p w:rsidR="00145C92" w:rsidRPr="003E2D43" w:rsidRDefault="00145C92" w:rsidP="00145C92">
      <w:pPr>
        <w:spacing w:after="0" w:line="240" w:lineRule="auto"/>
        <w:ind w:firstLine="709"/>
        <w:jc w:val="both"/>
        <w:rPr>
          <w:rFonts w:ascii="Times New Roman" w:eastAsia="Times New Roman" w:hAnsi="Times New Roman" w:cs="Times New Roman"/>
          <w:color w:val="000000"/>
          <w:sz w:val="20"/>
          <w:szCs w:val="20"/>
          <w:lang w:eastAsia="ru-RU"/>
        </w:rPr>
      </w:pPr>
    </w:p>
    <w:p w:rsidR="00722522" w:rsidRPr="003E2D43" w:rsidRDefault="00A07980" w:rsidP="0072252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3.3</w:t>
      </w:r>
      <w:r w:rsidR="00722522" w:rsidRPr="003E2D43">
        <w:rPr>
          <w:rFonts w:ascii="Times New Roman" w:eastAsia="Times New Roman" w:hAnsi="Times New Roman" w:cs="Times New Roman"/>
          <w:color w:val="000000"/>
          <w:sz w:val="20"/>
          <w:szCs w:val="20"/>
          <w:lang w:eastAsia="ru-RU"/>
        </w:rPr>
        <w:t>. Рассмотрение заявления и направление на исполнение</w:t>
      </w:r>
    </w:p>
    <w:p w:rsidR="00722522" w:rsidRPr="003E2D43" w:rsidRDefault="00722522" w:rsidP="0072252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Основанием для начала административной процедуры является регистрация заявления.</w:t>
      </w:r>
    </w:p>
    <w:p w:rsidR="00722522" w:rsidRPr="003E2D43" w:rsidRDefault="00722522" w:rsidP="0072252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Ответственным за исполнение административной процедуры является сотрудник, ответственный за рассмотрение заявления, который накладывает на заявление резолюцию, предписывающую исполнителю осуществить исполнение заявления, и направляет в установленном порядке заявление ответственному исполнителю.</w:t>
      </w:r>
    </w:p>
    <w:p w:rsidR="00722522" w:rsidRPr="003E2D43" w:rsidRDefault="00722522" w:rsidP="0072252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Результатом исполнения административной процедуры является наложение на заявлении резолюции, предписывающей исполнителю осуществить исполнение заявления, и направление заявления на исполнение ответственному исполнителю.</w:t>
      </w:r>
    </w:p>
    <w:p w:rsidR="00722522" w:rsidRPr="003E2D43" w:rsidRDefault="00722522" w:rsidP="0072252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Фиксация результата выполнения административной процедуры осуществляется проставлением на свободной части верхней левой части лицевой стороне первого листа запроса соответствующей резолюции.</w:t>
      </w:r>
    </w:p>
    <w:p w:rsidR="00722522" w:rsidRPr="003E2D43" w:rsidRDefault="00722522" w:rsidP="0072252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Максимальный срок выполнения административной процедуры: 2 рабочих дня.</w:t>
      </w:r>
    </w:p>
    <w:p w:rsidR="00722522" w:rsidRPr="003E2D43" w:rsidRDefault="00A07980" w:rsidP="0072252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3.4</w:t>
      </w:r>
      <w:r w:rsidR="00722522" w:rsidRPr="003E2D43">
        <w:rPr>
          <w:rFonts w:ascii="Times New Roman" w:eastAsia="Times New Roman" w:hAnsi="Times New Roman" w:cs="Times New Roman"/>
          <w:color w:val="000000"/>
          <w:sz w:val="20"/>
          <w:szCs w:val="20"/>
          <w:lang w:eastAsia="ru-RU"/>
        </w:rPr>
        <w:t>. Исполнение запроса, направление уведомления о продлении срока исполнения запроса.</w:t>
      </w:r>
    </w:p>
    <w:p w:rsidR="00722522" w:rsidRPr="003E2D43" w:rsidRDefault="00722522" w:rsidP="0072252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Основанием для начала административной процедуры является поступление заявления с резолюцией ответственному исполнителю.</w:t>
      </w:r>
    </w:p>
    <w:p w:rsidR="00722522" w:rsidRPr="003E2D43" w:rsidRDefault="00722522" w:rsidP="0072252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Ответственный сотрудник, осуществляет следующие действия: </w:t>
      </w:r>
    </w:p>
    <w:p w:rsidR="00722522" w:rsidRPr="003E2D43" w:rsidRDefault="00722522" w:rsidP="0072252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При </w:t>
      </w:r>
      <w:r w:rsidR="00126419" w:rsidRPr="003E2D43">
        <w:rPr>
          <w:rFonts w:ascii="Times New Roman" w:eastAsia="Times New Roman" w:hAnsi="Times New Roman" w:cs="Times New Roman"/>
          <w:color w:val="000000"/>
          <w:sz w:val="20"/>
          <w:szCs w:val="20"/>
          <w:lang w:eastAsia="ru-RU"/>
        </w:rPr>
        <w:t>отсутствии оснований,</w:t>
      </w:r>
      <w:r w:rsidRPr="003E2D43">
        <w:rPr>
          <w:rFonts w:ascii="Times New Roman" w:eastAsia="Times New Roman" w:hAnsi="Times New Roman" w:cs="Times New Roman"/>
          <w:color w:val="000000"/>
          <w:sz w:val="20"/>
          <w:szCs w:val="20"/>
          <w:lang w:eastAsia="ru-RU"/>
        </w:rPr>
        <w:t xml:space="preserve"> указанных в пункте 2.8.2. настоящего административного регламента</w:t>
      </w:r>
      <w:r w:rsidR="00126419" w:rsidRPr="003E2D43">
        <w:rPr>
          <w:rFonts w:ascii="Times New Roman" w:eastAsia="Times New Roman" w:hAnsi="Times New Roman" w:cs="Times New Roman"/>
          <w:color w:val="000000"/>
          <w:sz w:val="20"/>
          <w:szCs w:val="20"/>
          <w:lang w:eastAsia="ru-RU"/>
        </w:rPr>
        <w:t>:</w:t>
      </w:r>
    </w:p>
    <w:p w:rsidR="00722522" w:rsidRPr="003E2D43" w:rsidRDefault="00722522" w:rsidP="0072252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исполняет запрос согласно требованиям Порядка, а именно подготавливает проект постановления Администрации по форме согласно приложению № 6 к Порядку в постановлении Администрации - решении об использовании донного грунта указываются сведения о месте проведения работ, объемах (планируемых объемах) извлекаемого донного грунта, место складирования донных грунтов (кадастровый номер земельного участка), место фактического использования донного грунта для обеспечения муниципальных нужд (кадастровый номер участка) или наименование физического, юридического лица, осуществляющих проведение дноуглубительных и других работ, связанных с изменением дна и берегов водных объектов, в интересах которых будет использован донный грунт.</w:t>
      </w:r>
    </w:p>
    <w:p w:rsidR="00722522" w:rsidRPr="003E2D43" w:rsidRDefault="00722522" w:rsidP="0072252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в случае невозможности исполнить запрос по причинам, указанным в пункте 2.8.2 настоящего административного регламента, готовит на имя заявителя отказ в предоставлении муниципальной услуги в форме письма Администрации;</w:t>
      </w:r>
    </w:p>
    <w:p w:rsidR="00722522" w:rsidRPr="003E2D43" w:rsidRDefault="00722522" w:rsidP="0072252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После подписания Главой </w:t>
      </w:r>
      <w:r w:rsidR="001A10CB" w:rsidRPr="003E2D43">
        <w:rPr>
          <w:rFonts w:ascii="Times New Roman" w:eastAsia="Times New Roman" w:hAnsi="Times New Roman" w:cs="Times New Roman"/>
          <w:color w:val="000000"/>
          <w:sz w:val="20"/>
          <w:szCs w:val="20"/>
          <w:lang w:eastAsia="ru-RU"/>
        </w:rPr>
        <w:t>сельского поселения</w:t>
      </w:r>
      <w:r w:rsidR="00126419"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подготовленного документа – постановления Администрации, отказ передается уполномоченному сотруднику для отправки (вручения).</w:t>
      </w:r>
    </w:p>
    <w:p w:rsidR="00722522" w:rsidRPr="003E2D43" w:rsidRDefault="00722522" w:rsidP="0072252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Сотрудник, ответственный за отправку корреспонденции, осуществляет следующие действия:</w:t>
      </w:r>
    </w:p>
    <w:p w:rsidR="00722522" w:rsidRPr="003E2D43" w:rsidRDefault="00722522" w:rsidP="0072252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регистрирует поступившие к отправке документы в порядке регистрации исходящей корреспонденции;</w:t>
      </w:r>
    </w:p>
    <w:p w:rsidR="00722522" w:rsidRPr="003E2D43" w:rsidRDefault="00722522" w:rsidP="0072252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отправляет (вручает) документы заявителю или передает способом, указанным в запросе: лично под роспись, по почте заказным письмом или по информационным системам общего пользования, в случае исполнения запроса в электронном виде.</w:t>
      </w:r>
    </w:p>
    <w:p w:rsidR="00722522" w:rsidRPr="003E2D43" w:rsidRDefault="00722522" w:rsidP="0072252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Заявитель получает результат муниципальной услуги при предъявлении документа, удостоверяющего его личность и  доверенности на представителя заявителя, оформленной в установленном порядке (в случае получения документов уполномоченным представителем заявителя).</w:t>
      </w:r>
    </w:p>
    <w:p w:rsidR="00722522" w:rsidRPr="003E2D43" w:rsidRDefault="00722522" w:rsidP="0072252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Результатом выполнения административной процедуры является отправление (выдача) заявителю результата муниципальной услуги.</w:t>
      </w:r>
    </w:p>
    <w:p w:rsidR="00722522" w:rsidRPr="003E2D43" w:rsidRDefault="00722522" w:rsidP="0072252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lastRenderedPageBreak/>
        <w:t>Фиксация результата выполнения административной процедуры осуществляется в журнале регистрации исходящей корреспонденции проставлением регистрационного номера и даты исходящего документа и отметок об отправке, получении почтового уведомления об отправке и (или) о получении, либо о возврате отправленного ответа или невозможности вручения документа заявителю.</w:t>
      </w:r>
    </w:p>
    <w:p w:rsidR="00722522" w:rsidRPr="003E2D43" w:rsidRDefault="00722522" w:rsidP="0072252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Неполученный заявителем лично под роспись готовый к выдаче ответ, возвращенное почтовое отправление, по истечении 60 дней со дня его регистрации или получения почтового уведомления о невозможности доставки, приобщается к соответствующему номенклатурному делу  архива и выдается заявителю в течение 5 лет при его обращении за результатом муниципальной услуги. </w:t>
      </w:r>
    </w:p>
    <w:p w:rsidR="00722522" w:rsidRPr="003E2D43" w:rsidRDefault="00722522" w:rsidP="0072252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Максимальный срок выполнения административной процедуры: </w:t>
      </w:r>
    </w:p>
    <w:p w:rsidR="00DA4986" w:rsidRPr="003E2D43" w:rsidRDefault="00722522" w:rsidP="00722522">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13 рабочих дней.</w:t>
      </w:r>
      <w:r w:rsidR="001029EB" w:rsidRPr="003E2D43">
        <w:rPr>
          <w:rFonts w:ascii="Times New Roman" w:eastAsia="Times New Roman" w:hAnsi="Times New Roman" w:cs="Times New Roman"/>
          <w:color w:val="000000"/>
          <w:sz w:val="20"/>
          <w:szCs w:val="20"/>
          <w:lang w:eastAsia="ru-RU"/>
        </w:rPr>
        <w:t xml:space="preserve"> </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p>
    <w:p w:rsidR="00F51B1A" w:rsidRPr="003E2D43" w:rsidRDefault="00DA4986" w:rsidP="00F51B1A">
      <w:pPr>
        <w:ind w:firstLine="540"/>
        <w:jc w:val="both"/>
        <w:rPr>
          <w:rFonts w:ascii="Times New Roman" w:eastAsia="Times New Roman" w:hAnsi="Times New Roman" w:cs="Times New Roman"/>
          <w:b/>
          <w:sz w:val="20"/>
          <w:szCs w:val="20"/>
          <w:lang w:eastAsia="ru-RU"/>
        </w:rPr>
      </w:pPr>
      <w:r w:rsidRPr="003E2D43">
        <w:rPr>
          <w:rFonts w:ascii="Times New Roman" w:eastAsia="Times New Roman" w:hAnsi="Times New Roman" w:cs="Times New Roman"/>
          <w:b/>
          <w:color w:val="000000"/>
          <w:sz w:val="20"/>
          <w:szCs w:val="20"/>
          <w:lang w:eastAsia="ru-RU"/>
        </w:rPr>
        <w:t>Раздел</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4.</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Формы</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контроля</w:t>
      </w:r>
      <w:r w:rsidR="001029EB" w:rsidRPr="003E2D43">
        <w:rPr>
          <w:rFonts w:ascii="Times New Roman" w:eastAsia="Times New Roman" w:hAnsi="Times New Roman" w:cs="Times New Roman"/>
          <w:b/>
          <w:color w:val="000000"/>
          <w:sz w:val="20"/>
          <w:szCs w:val="20"/>
          <w:lang w:eastAsia="ru-RU"/>
        </w:rPr>
        <w:t xml:space="preserve"> </w:t>
      </w:r>
      <w:r w:rsidR="00F51B1A" w:rsidRPr="003E2D43">
        <w:rPr>
          <w:rFonts w:ascii="Times New Roman" w:eastAsia="Times New Roman" w:hAnsi="Times New Roman" w:cs="Times New Roman"/>
          <w:b/>
          <w:sz w:val="20"/>
          <w:szCs w:val="20"/>
          <w:lang w:eastAsia="ru-RU"/>
        </w:rPr>
        <w:t>за исполнением административного регламента</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4.1.</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Текущий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контроль</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соблюдением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последовательности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действий,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определенных</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административными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процедурами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предоставлению</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принятию</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обоснованных</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решений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ответственным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специалистом</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администрации</w:t>
      </w:r>
      <w:r w:rsidR="001A10CB" w:rsidRPr="003E2D43">
        <w:rPr>
          <w:rFonts w:ascii="Times New Roman" w:eastAsia="Times New Roman" w:hAnsi="Times New Roman" w:cs="Times New Roman"/>
          <w:color w:val="000000"/>
          <w:sz w:val="20"/>
          <w:szCs w:val="20"/>
          <w:lang w:eastAsia="ru-RU"/>
        </w:rPr>
        <w:t xml:space="preserve"> сельского поселения,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осуществляется</w:t>
      </w:r>
      <w:r w:rsidR="001A10CB" w:rsidRPr="003E2D43">
        <w:rPr>
          <w:rFonts w:ascii="Times New Roman" w:eastAsia="Times New Roman" w:hAnsi="Times New Roman" w:cs="Times New Roman"/>
          <w:color w:val="000000"/>
          <w:sz w:val="20"/>
          <w:szCs w:val="20"/>
          <w:lang w:eastAsia="ru-RU"/>
        </w:rPr>
        <w:t xml:space="preserve"> Главой</w:t>
      </w:r>
      <w:r w:rsidR="001029EB" w:rsidRPr="003E2D43">
        <w:rPr>
          <w:rFonts w:ascii="Times New Roman" w:eastAsia="Times New Roman" w:hAnsi="Times New Roman" w:cs="Times New Roman"/>
          <w:color w:val="000000"/>
          <w:sz w:val="20"/>
          <w:szCs w:val="20"/>
          <w:lang w:eastAsia="ru-RU"/>
        </w:rPr>
        <w:t xml:space="preserve"> </w:t>
      </w:r>
      <w:r w:rsidR="001A10CB" w:rsidRPr="003E2D43">
        <w:rPr>
          <w:rFonts w:ascii="Times New Roman" w:eastAsia="Times New Roman" w:hAnsi="Times New Roman" w:cs="Times New Roman"/>
          <w:color w:val="000000"/>
          <w:sz w:val="20"/>
          <w:szCs w:val="20"/>
          <w:lang w:eastAsia="ru-RU"/>
        </w:rPr>
        <w:t>сельского поселения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w:t>
      </w:r>
    </w:p>
    <w:p w:rsidR="00423EFF" w:rsidRPr="003E2D43" w:rsidRDefault="00423EFF"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4.2. Текущий контроль осуществляется путем проведения проверок соблюдения и исполнения ответственным с</w:t>
      </w:r>
      <w:r w:rsidR="001A10CB" w:rsidRPr="003E2D43">
        <w:rPr>
          <w:rFonts w:ascii="Times New Roman" w:eastAsia="Times New Roman" w:hAnsi="Times New Roman" w:cs="Times New Roman"/>
          <w:color w:val="000000"/>
          <w:sz w:val="20"/>
          <w:szCs w:val="20"/>
          <w:lang w:eastAsia="ru-RU"/>
        </w:rPr>
        <w:t xml:space="preserve">пециалистом  администрации сельского поселения </w:t>
      </w:r>
      <w:r w:rsidRPr="003E2D43">
        <w:rPr>
          <w:rFonts w:ascii="Times New Roman" w:eastAsia="Times New Roman" w:hAnsi="Times New Roman" w:cs="Times New Roman"/>
          <w:color w:val="000000"/>
          <w:sz w:val="20"/>
          <w:szCs w:val="20"/>
          <w:lang w:eastAsia="ru-RU"/>
        </w:rPr>
        <w:t>положений настоящего административного регламента, иных правовых актов.</w:t>
      </w:r>
    </w:p>
    <w:p w:rsidR="00423EFF" w:rsidRPr="003E2D43" w:rsidRDefault="00423EFF" w:rsidP="00423EFF">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4.3. Должностные лица, муниципальные служащие, участвующие в предоставлении муниципальной услуги, руководствуются положениями настоящего Регламента.</w:t>
      </w:r>
    </w:p>
    <w:p w:rsidR="00423EFF" w:rsidRPr="003E2D43" w:rsidRDefault="00423EFF" w:rsidP="00423EFF">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4.4. В должностных регламентах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w:t>
      </w:r>
    </w:p>
    <w:p w:rsidR="00423EFF" w:rsidRPr="003E2D43" w:rsidRDefault="00423EFF" w:rsidP="00423EFF">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4.5. Должностные лица органов,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муниципальной услуги гражданину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w:t>
      </w:r>
    </w:p>
    <w:p w:rsidR="00DA4986" w:rsidRPr="003E2D43" w:rsidRDefault="00423EFF"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4.6</w:t>
      </w:r>
      <w:r w:rsidR="00DA4986" w:rsidRPr="003E2D43">
        <w:rPr>
          <w:rFonts w:ascii="Times New Roman" w:eastAsia="Times New Roman" w:hAnsi="Times New Roman" w:cs="Times New Roman"/>
          <w:color w:val="000000"/>
          <w:sz w:val="20"/>
          <w:szCs w:val="20"/>
          <w:lang w:eastAsia="ru-RU"/>
        </w:rPr>
        <w:t>.</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Контроль</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за</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полнотой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качеством</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предоставления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включает</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себя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проведение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проверок,</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выявление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устранение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нарушений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прав</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заявителей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предоставлении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рассмотрение,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принятие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решений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подготовку</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ответов</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на</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обращения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заявителей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по</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предоставлению</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содержащие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жалобы</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на</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решения,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действия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(бездействие)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ответственного</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специалиста</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администрации</w:t>
      </w:r>
      <w:r w:rsidR="001A10CB" w:rsidRPr="003E2D43">
        <w:rPr>
          <w:rFonts w:ascii="Times New Roman" w:eastAsia="Times New Roman" w:hAnsi="Times New Roman" w:cs="Times New Roman"/>
          <w:color w:val="000000"/>
          <w:sz w:val="20"/>
          <w:szCs w:val="20"/>
          <w:lang w:eastAsia="ru-RU"/>
        </w:rPr>
        <w:t xml:space="preserve"> сельского поселения. </w:t>
      </w:r>
    </w:p>
    <w:p w:rsidR="00DA4986" w:rsidRPr="003E2D43" w:rsidRDefault="00DA4986"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рамках</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контроля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соблюдения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порядка</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обращений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проводится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анализ</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содержания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поступающих</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обращений,</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принимаются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меры</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по</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своевременному</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выявлению</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устранению</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причин</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нарушения</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прав,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свобод</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законных</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интересов</w:t>
      </w:r>
      <w:r w:rsidR="001029EB" w:rsidRPr="003E2D43">
        <w:rPr>
          <w:rFonts w:ascii="Times New Roman" w:eastAsia="Times New Roman" w:hAnsi="Times New Roman" w:cs="Times New Roman"/>
          <w:color w:val="000000"/>
          <w:sz w:val="20"/>
          <w:szCs w:val="20"/>
          <w:lang w:eastAsia="ru-RU"/>
        </w:rPr>
        <w:t xml:space="preserve"> </w:t>
      </w:r>
      <w:r w:rsidRPr="003E2D43">
        <w:rPr>
          <w:rFonts w:ascii="Times New Roman" w:eastAsia="Times New Roman" w:hAnsi="Times New Roman" w:cs="Times New Roman"/>
          <w:color w:val="000000"/>
          <w:sz w:val="20"/>
          <w:szCs w:val="20"/>
          <w:lang w:eastAsia="ru-RU"/>
        </w:rPr>
        <w:t>заявителей.</w:t>
      </w:r>
    </w:p>
    <w:p w:rsidR="00DA4986" w:rsidRPr="003E2D43" w:rsidRDefault="00423EFF"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4.7</w:t>
      </w:r>
      <w:r w:rsidR="00DA4986" w:rsidRPr="003E2D43">
        <w:rPr>
          <w:rFonts w:ascii="Times New Roman" w:eastAsia="Times New Roman" w:hAnsi="Times New Roman" w:cs="Times New Roman"/>
          <w:color w:val="000000"/>
          <w:sz w:val="20"/>
          <w:szCs w:val="20"/>
          <w:lang w:eastAsia="ru-RU"/>
        </w:rPr>
        <w:t>.</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По</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результатам</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проведенных</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проверок,</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случае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выявления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нарушений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прав</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заявителей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по</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предоставлению</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осуществляется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привлечение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виновных</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лиц</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к</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дисциплинарной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ответственности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соответствии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с</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действующим</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законодательством</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Российской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Федерации.</w:t>
      </w:r>
    </w:p>
    <w:p w:rsidR="00DA4986" w:rsidRPr="003E2D43" w:rsidRDefault="00423EFF"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4.8.</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Все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должностные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лица,</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участвующие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предоставлении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данной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муниципальной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услуги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несут</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персональную</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ответственность</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за</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выполнение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своих</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обязанностей</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и</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соблюдение</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сроков</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выполнения</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административных</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процедур,</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указанных</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в</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административном</w:t>
      </w:r>
      <w:r w:rsidR="001029EB" w:rsidRPr="003E2D43">
        <w:rPr>
          <w:rFonts w:ascii="Times New Roman" w:eastAsia="Times New Roman" w:hAnsi="Times New Roman" w:cs="Times New Roman"/>
          <w:color w:val="000000"/>
          <w:sz w:val="20"/>
          <w:szCs w:val="20"/>
          <w:lang w:eastAsia="ru-RU"/>
        </w:rPr>
        <w:t xml:space="preserve"> </w:t>
      </w:r>
      <w:r w:rsidR="00DA4986" w:rsidRPr="003E2D43">
        <w:rPr>
          <w:rFonts w:ascii="Times New Roman" w:eastAsia="Times New Roman" w:hAnsi="Times New Roman" w:cs="Times New Roman"/>
          <w:color w:val="000000"/>
          <w:sz w:val="20"/>
          <w:szCs w:val="20"/>
          <w:lang w:eastAsia="ru-RU"/>
        </w:rPr>
        <w:t>регламенте.</w:t>
      </w:r>
    </w:p>
    <w:p w:rsidR="00DA4986" w:rsidRPr="003E2D43" w:rsidRDefault="001029EB"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 </w:t>
      </w:r>
    </w:p>
    <w:p w:rsidR="00DA4986" w:rsidRPr="003E2D43" w:rsidRDefault="00DA4986" w:rsidP="00DA4986">
      <w:pPr>
        <w:spacing w:after="0" w:line="240" w:lineRule="auto"/>
        <w:ind w:firstLine="709"/>
        <w:jc w:val="both"/>
        <w:rPr>
          <w:rFonts w:ascii="Times New Roman" w:eastAsia="Times New Roman" w:hAnsi="Times New Roman" w:cs="Times New Roman"/>
          <w:b/>
          <w:color w:val="000000"/>
          <w:sz w:val="20"/>
          <w:szCs w:val="20"/>
          <w:lang w:eastAsia="ru-RU"/>
        </w:rPr>
      </w:pPr>
      <w:r w:rsidRPr="003E2D43">
        <w:rPr>
          <w:rFonts w:ascii="Times New Roman" w:eastAsia="Times New Roman" w:hAnsi="Times New Roman" w:cs="Times New Roman"/>
          <w:b/>
          <w:color w:val="000000"/>
          <w:sz w:val="20"/>
          <w:szCs w:val="20"/>
          <w:lang w:eastAsia="ru-RU"/>
        </w:rPr>
        <w:t>Раздел</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5.</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Досудебный</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(внесудебный)</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порядок</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обжалования</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решений</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и</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действий</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(бездействия)</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органа,</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предоставляющего</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муниципальную</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услугу,</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а</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также</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должностных</w:t>
      </w:r>
      <w:r w:rsidR="001029EB"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лиц</w:t>
      </w:r>
      <w:r w:rsidR="00F51B1A" w:rsidRPr="003E2D43">
        <w:rPr>
          <w:rFonts w:ascii="Times New Roman" w:eastAsia="Times New Roman" w:hAnsi="Times New Roman" w:cs="Times New Roman"/>
          <w:b/>
          <w:color w:val="000000"/>
          <w:sz w:val="20"/>
          <w:szCs w:val="20"/>
          <w:lang w:eastAsia="ru-RU"/>
        </w:rPr>
        <w:t xml:space="preserve">, </w:t>
      </w:r>
      <w:r w:rsidRPr="003E2D43">
        <w:rPr>
          <w:rFonts w:ascii="Times New Roman" w:eastAsia="Times New Roman" w:hAnsi="Times New Roman" w:cs="Times New Roman"/>
          <w:b/>
          <w:color w:val="000000"/>
          <w:sz w:val="20"/>
          <w:szCs w:val="20"/>
          <w:lang w:eastAsia="ru-RU"/>
        </w:rPr>
        <w:t>муниципальных</w:t>
      </w:r>
      <w:r w:rsidR="001029EB" w:rsidRPr="003E2D43">
        <w:rPr>
          <w:rFonts w:ascii="Times New Roman" w:eastAsia="Times New Roman" w:hAnsi="Times New Roman" w:cs="Times New Roman"/>
          <w:b/>
          <w:color w:val="000000"/>
          <w:sz w:val="20"/>
          <w:szCs w:val="20"/>
          <w:lang w:eastAsia="ru-RU"/>
        </w:rPr>
        <w:t xml:space="preserve"> </w:t>
      </w:r>
      <w:r w:rsidR="00F51B1A" w:rsidRPr="003E2D43">
        <w:rPr>
          <w:rFonts w:ascii="Times New Roman" w:eastAsia="Times New Roman" w:hAnsi="Times New Roman" w:cs="Times New Roman"/>
          <w:b/>
          <w:color w:val="000000"/>
          <w:sz w:val="20"/>
          <w:szCs w:val="20"/>
          <w:lang w:eastAsia="ru-RU"/>
        </w:rPr>
        <w:t>служащих</w:t>
      </w:r>
    </w:p>
    <w:p w:rsidR="00DA4986" w:rsidRPr="003E2D43" w:rsidRDefault="001029EB"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 </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5.1. Информация для заявителей об их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5.1.1. Заявители имеют право на обжалование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а также организаций, предусмотренных частью 1.1 статьи 16 Федерального закона от 27.07.2010 № 210-ФЗ «Об организации предоставления государственных и муниципальных услуг» (далее - Федеральный закон № 210-ФЗ), или их работников.</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5.1.2.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учредителю многофункционального центра, а также в организации, предусмотренные частью 1.1 статьи 16 Федерального закона № 210-ФЗ.</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Жалобы на решения и действия (бездействие) работника многофункционального центра подаются руководителю этого многофункционального центра.</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lastRenderedPageBreak/>
        <w:t>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5.1.3.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(портала)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Порядок подачи и рассмотрения жалоб на решения и действия (бездействие) организаций, предусмотренных частью 1.1 статьи 16 Федерального закона № 210-ФЗ, и их работников, а также жалоб на решения и действия (бездействие) многофункционального центра, его работников устанавливается Правительством Российской Федерации.</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5.1.4. Жалоба должна содержать:</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 210-ФЗ, их работников;</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 210-ФЗ, их работников. Заявителем могут быть представлены документы (при наличии), подтверждающие доводы заявителя, либо их копии.</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5.2. Предмет досудебного (внесудебного) обжалования.</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Предметом досудебного (внесудебного) обжалования являются в том числе:</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нарушение срока регистрации запроса о предоставлении муниципальной услуги, запроса, указанного в статье 15.1 Федерального закона № 210-ФЗ;</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отказ в приеме документов, представление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w:t>
      </w:r>
      <w:r w:rsidRPr="003E2D43">
        <w:rPr>
          <w:rFonts w:ascii="Times New Roman" w:eastAsia="Times New Roman" w:hAnsi="Times New Roman" w:cs="Times New Roman"/>
          <w:color w:val="000000"/>
          <w:sz w:val="20"/>
          <w:szCs w:val="20"/>
          <w:lang w:eastAsia="ru-RU"/>
        </w:rPr>
        <w:lastRenderedPageBreak/>
        <w:t>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нарушение срока или порядка выдачи документов по результатам предоставления муниципальной услуги;</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5.3. Основанием для начала процедуры досудебного (внесудебного) обжалования является поступление жалобы в орган, предоставляющий муниципальную услугу, многофункциональный центр либо учредителю многофункционального центра, а также в организации, предусмотренные частью 1.1 статьи 16 Федерального закона № 210-ФЗ, от заявителя (получателя) или иного уполномоченного им лица.</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5.4. Заявитель имеет право на получение информации и документов, необходимых для обоснования и рассмотрения жалобы.</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5.5. Сроки рассмотрения жалобы.</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5.5.1. 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 210-ФЗ,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5.6. Результат досудебного (внесудебного) обжалования.</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5.6.1. По результатам рассмотрения жалобы принимается одно из следующих решений:</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2) в удовлетворении жалобы отказывается.</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5.6.2. Мотивированный ответ о результатах рассмотрения жалобы направляется заявителю в письменной форме и по желанию заявителя - в электронной форме не позднее дня, следующего за днем принятия решения, указанного в подпункте 5.6.1 пункта 5.6 настоящего административного регламента.</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5.6.3. В случае признания жалобы подлежащей удовлетворению в ответе заявителю, указанном в подпункте 5.6.2 пункта 5.6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w:t>
      </w:r>
      <w:r w:rsidR="00001AA7" w:rsidRPr="003E2D43">
        <w:rPr>
          <w:rFonts w:ascii="Times New Roman" w:eastAsia="Times New Roman" w:hAnsi="Times New Roman" w:cs="Times New Roman"/>
          <w:color w:val="000000"/>
          <w:sz w:val="20"/>
          <w:szCs w:val="20"/>
          <w:lang w:eastAsia="ru-RU"/>
        </w:rPr>
        <w:t>№</w:t>
      </w:r>
      <w:r w:rsidRPr="003E2D43">
        <w:rPr>
          <w:rFonts w:ascii="Times New Roman" w:eastAsia="Times New Roman" w:hAnsi="Times New Roman" w:cs="Times New Roman"/>
          <w:color w:val="000000"/>
          <w:sz w:val="20"/>
          <w:szCs w:val="20"/>
          <w:lang w:eastAsia="ru-RU"/>
        </w:rPr>
        <w:t xml:space="preserve"> 210-ФЗ,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960F94"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lastRenderedPageBreak/>
        <w:t>5.6.4. В случае признания жалобы не подлежащей удовлетворению в ответе заявителю, указанном в подпункте 5.6.2 пункта 5.6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DA4986" w:rsidRPr="003E2D43" w:rsidRDefault="00960F94"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5.6.5.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r w:rsidR="001029EB" w:rsidRPr="003E2D43">
        <w:rPr>
          <w:rFonts w:ascii="Times New Roman" w:eastAsia="Times New Roman" w:hAnsi="Times New Roman" w:cs="Times New Roman"/>
          <w:color w:val="000000"/>
          <w:sz w:val="20"/>
          <w:szCs w:val="20"/>
          <w:lang w:eastAsia="ru-RU"/>
        </w:rPr>
        <w:t xml:space="preserve"> </w:t>
      </w:r>
    </w:p>
    <w:p w:rsidR="00DA4986" w:rsidRPr="003E2D43" w:rsidRDefault="001029EB"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 </w:t>
      </w:r>
    </w:p>
    <w:p w:rsidR="00DA4986" w:rsidRPr="003E2D43" w:rsidRDefault="001029EB" w:rsidP="00DA4986">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 </w:t>
      </w:r>
    </w:p>
    <w:p w:rsidR="00561B77" w:rsidRPr="003E2D43" w:rsidRDefault="001029EB" w:rsidP="00960F94">
      <w:pPr>
        <w:spacing w:after="0" w:line="240" w:lineRule="auto"/>
        <w:ind w:firstLine="709"/>
        <w:jc w:val="both"/>
        <w:rPr>
          <w:rFonts w:ascii="Times New Roman" w:eastAsia="Times New Roman" w:hAnsi="Times New Roman" w:cs="Times New Roman"/>
          <w:color w:val="000000"/>
          <w:sz w:val="20"/>
          <w:szCs w:val="20"/>
          <w:lang w:eastAsia="ru-RU"/>
        </w:rPr>
      </w:pPr>
      <w:r w:rsidRPr="003E2D43">
        <w:rPr>
          <w:rFonts w:ascii="Times New Roman" w:eastAsia="Times New Roman" w:hAnsi="Times New Roman" w:cs="Times New Roman"/>
          <w:color w:val="000000"/>
          <w:sz w:val="20"/>
          <w:szCs w:val="20"/>
          <w:lang w:eastAsia="ru-RU"/>
        </w:rPr>
        <w:t xml:space="preserve"> </w:t>
      </w:r>
    </w:p>
    <w:sectPr w:rsidR="00561B77" w:rsidRPr="003E2D43" w:rsidSect="007A70C6">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A4986"/>
    <w:rsid w:val="00001AA7"/>
    <w:rsid w:val="0002355A"/>
    <w:rsid w:val="000279F7"/>
    <w:rsid w:val="000669F9"/>
    <w:rsid w:val="00096660"/>
    <w:rsid w:val="000C0FE6"/>
    <w:rsid w:val="000C456B"/>
    <w:rsid w:val="000C6BDD"/>
    <w:rsid w:val="000E38C0"/>
    <w:rsid w:val="001029EB"/>
    <w:rsid w:val="00103C45"/>
    <w:rsid w:val="0011784E"/>
    <w:rsid w:val="001249E0"/>
    <w:rsid w:val="00126419"/>
    <w:rsid w:val="00130B32"/>
    <w:rsid w:val="00137E43"/>
    <w:rsid w:val="00145C92"/>
    <w:rsid w:val="0015350A"/>
    <w:rsid w:val="0017202F"/>
    <w:rsid w:val="00175785"/>
    <w:rsid w:val="00175DD0"/>
    <w:rsid w:val="00184520"/>
    <w:rsid w:val="0018689C"/>
    <w:rsid w:val="001A10CB"/>
    <w:rsid w:val="001B296E"/>
    <w:rsid w:val="001C470B"/>
    <w:rsid w:val="001C5F51"/>
    <w:rsid w:val="001E5E52"/>
    <w:rsid w:val="00214C30"/>
    <w:rsid w:val="002439A9"/>
    <w:rsid w:val="00252701"/>
    <w:rsid w:val="0025270D"/>
    <w:rsid w:val="00262065"/>
    <w:rsid w:val="002666C5"/>
    <w:rsid w:val="002768E4"/>
    <w:rsid w:val="00286E4C"/>
    <w:rsid w:val="002927FE"/>
    <w:rsid w:val="002A4865"/>
    <w:rsid w:val="002C0E65"/>
    <w:rsid w:val="00324BB0"/>
    <w:rsid w:val="00342E06"/>
    <w:rsid w:val="0036303C"/>
    <w:rsid w:val="0036332B"/>
    <w:rsid w:val="003678EB"/>
    <w:rsid w:val="00371E2B"/>
    <w:rsid w:val="003A05E5"/>
    <w:rsid w:val="003D5D0E"/>
    <w:rsid w:val="003E2D43"/>
    <w:rsid w:val="003E3A33"/>
    <w:rsid w:val="00412DB9"/>
    <w:rsid w:val="00423EFF"/>
    <w:rsid w:val="00433B32"/>
    <w:rsid w:val="004374B4"/>
    <w:rsid w:val="00456D9F"/>
    <w:rsid w:val="00470F48"/>
    <w:rsid w:val="00483EB5"/>
    <w:rsid w:val="004B4211"/>
    <w:rsid w:val="004C277D"/>
    <w:rsid w:val="004C61C5"/>
    <w:rsid w:val="004D3636"/>
    <w:rsid w:val="004F451D"/>
    <w:rsid w:val="00520DEE"/>
    <w:rsid w:val="0052759A"/>
    <w:rsid w:val="0053041A"/>
    <w:rsid w:val="005408B9"/>
    <w:rsid w:val="0055167C"/>
    <w:rsid w:val="00561B77"/>
    <w:rsid w:val="005629B9"/>
    <w:rsid w:val="00567D4C"/>
    <w:rsid w:val="00576584"/>
    <w:rsid w:val="005908ED"/>
    <w:rsid w:val="005948B6"/>
    <w:rsid w:val="005B5AF4"/>
    <w:rsid w:val="005C0BFB"/>
    <w:rsid w:val="005C2021"/>
    <w:rsid w:val="005C4751"/>
    <w:rsid w:val="005D41CA"/>
    <w:rsid w:val="005F60EC"/>
    <w:rsid w:val="00603225"/>
    <w:rsid w:val="00612CE8"/>
    <w:rsid w:val="006618A8"/>
    <w:rsid w:val="00667715"/>
    <w:rsid w:val="00673BFD"/>
    <w:rsid w:val="00683208"/>
    <w:rsid w:val="0068514B"/>
    <w:rsid w:val="006A1613"/>
    <w:rsid w:val="006A20D0"/>
    <w:rsid w:val="006A37F8"/>
    <w:rsid w:val="006B7E41"/>
    <w:rsid w:val="006F10B5"/>
    <w:rsid w:val="00704909"/>
    <w:rsid w:val="007172BF"/>
    <w:rsid w:val="00722522"/>
    <w:rsid w:val="00724BEF"/>
    <w:rsid w:val="00724E88"/>
    <w:rsid w:val="007335F6"/>
    <w:rsid w:val="007658F5"/>
    <w:rsid w:val="00786A0B"/>
    <w:rsid w:val="007A532F"/>
    <w:rsid w:val="007A69F2"/>
    <w:rsid w:val="007A70C6"/>
    <w:rsid w:val="007A7C07"/>
    <w:rsid w:val="007B758D"/>
    <w:rsid w:val="007C389B"/>
    <w:rsid w:val="00835AC5"/>
    <w:rsid w:val="00840947"/>
    <w:rsid w:val="00850F21"/>
    <w:rsid w:val="00851E48"/>
    <w:rsid w:val="00867EF4"/>
    <w:rsid w:val="00872602"/>
    <w:rsid w:val="00874560"/>
    <w:rsid w:val="008903B9"/>
    <w:rsid w:val="00894E5A"/>
    <w:rsid w:val="008A7BC5"/>
    <w:rsid w:val="008C6D7F"/>
    <w:rsid w:val="008E4261"/>
    <w:rsid w:val="009128CB"/>
    <w:rsid w:val="00916064"/>
    <w:rsid w:val="009452AF"/>
    <w:rsid w:val="00947EE6"/>
    <w:rsid w:val="00960F94"/>
    <w:rsid w:val="00965E7D"/>
    <w:rsid w:val="009773E5"/>
    <w:rsid w:val="00980DB4"/>
    <w:rsid w:val="00992E7B"/>
    <w:rsid w:val="009A1682"/>
    <w:rsid w:val="009A319D"/>
    <w:rsid w:val="009A31CA"/>
    <w:rsid w:val="009A5B0A"/>
    <w:rsid w:val="009D4A10"/>
    <w:rsid w:val="00A06428"/>
    <w:rsid w:val="00A07980"/>
    <w:rsid w:val="00A3412E"/>
    <w:rsid w:val="00A5615F"/>
    <w:rsid w:val="00A719E6"/>
    <w:rsid w:val="00A951BC"/>
    <w:rsid w:val="00AB5C7E"/>
    <w:rsid w:val="00AC0184"/>
    <w:rsid w:val="00AD66B1"/>
    <w:rsid w:val="00AE7779"/>
    <w:rsid w:val="00AE7A03"/>
    <w:rsid w:val="00B02F3C"/>
    <w:rsid w:val="00B16AD3"/>
    <w:rsid w:val="00B26B93"/>
    <w:rsid w:val="00B33B2A"/>
    <w:rsid w:val="00B576EB"/>
    <w:rsid w:val="00B63F33"/>
    <w:rsid w:val="00B6444B"/>
    <w:rsid w:val="00B65B8C"/>
    <w:rsid w:val="00B66FC6"/>
    <w:rsid w:val="00B704BD"/>
    <w:rsid w:val="00B91E33"/>
    <w:rsid w:val="00BB7ABF"/>
    <w:rsid w:val="00BC4F54"/>
    <w:rsid w:val="00BC74B3"/>
    <w:rsid w:val="00BE512D"/>
    <w:rsid w:val="00C00DA9"/>
    <w:rsid w:val="00C033E5"/>
    <w:rsid w:val="00C35EAD"/>
    <w:rsid w:val="00C43C9E"/>
    <w:rsid w:val="00C549F0"/>
    <w:rsid w:val="00C625C1"/>
    <w:rsid w:val="00C71E53"/>
    <w:rsid w:val="00C76668"/>
    <w:rsid w:val="00C8298F"/>
    <w:rsid w:val="00C92B37"/>
    <w:rsid w:val="00CB6950"/>
    <w:rsid w:val="00CE5DBC"/>
    <w:rsid w:val="00CF580B"/>
    <w:rsid w:val="00D00634"/>
    <w:rsid w:val="00D011E0"/>
    <w:rsid w:val="00D16E6C"/>
    <w:rsid w:val="00D26441"/>
    <w:rsid w:val="00D435D1"/>
    <w:rsid w:val="00D475BC"/>
    <w:rsid w:val="00D65D23"/>
    <w:rsid w:val="00D7064F"/>
    <w:rsid w:val="00DA4986"/>
    <w:rsid w:val="00DC6FA3"/>
    <w:rsid w:val="00DE0A53"/>
    <w:rsid w:val="00DE1F3E"/>
    <w:rsid w:val="00DE7D11"/>
    <w:rsid w:val="00DF2E30"/>
    <w:rsid w:val="00E35EEF"/>
    <w:rsid w:val="00E50777"/>
    <w:rsid w:val="00E62748"/>
    <w:rsid w:val="00E7111B"/>
    <w:rsid w:val="00E7139C"/>
    <w:rsid w:val="00E96B34"/>
    <w:rsid w:val="00EB018E"/>
    <w:rsid w:val="00ED379B"/>
    <w:rsid w:val="00EE15B9"/>
    <w:rsid w:val="00F01A0C"/>
    <w:rsid w:val="00F01DEF"/>
    <w:rsid w:val="00F073F9"/>
    <w:rsid w:val="00F15AA9"/>
    <w:rsid w:val="00F21CBE"/>
    <w:rsid w:val="00F517A2"/>
    <w:rsid w:val="00F51B1A"/>
    <w:rsid w:val="00F71CC1"/>
    <w:rsid w:val="00F81D6C"/>
    <w:rsid w:val="00F83211"/>
    <w:rsid w:val="00F87B10"/>
    <w:rsid w:val="00FA3692"/>
    <w:rsid w:val="00FA7F5D"/>
    <w:rsid w:val="00FD78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B7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Название объекта1"/>
    <w:basedOn w:val="a"/>
    <w:rsid w:val="00DA49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ing8">
    <w:name w:val="heading8"/>
    <w:basedOn w:val="a"/>
    <w:rsid w:val="00DA49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DA49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0">
    <w:name w:val="Верхний колонтитул1"/>
    <w:basedOn w:val="a"/>
    <w:rsid w:val="00DA49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ing9">
    <w:name w:val="heading9"/>
    <w:basedOn w:val="a"/>
    <w:rsid w:val="00DA49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DA4986"/>
  </w:style>
  <w:style w:type="paragraph" w:customStyle="1" w:styleId="listparagraph">
    <w:name w:val="listparagraph"/>
    <w:basedOn w:val="a"/>
    <w:rsid w:val="00DA49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rsid w:val="00DA49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DA49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4">
    <w:name w:val="a4"/>
    <w:basedOn w:val="a"/>
    <w:rsid w:val="00DA49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2">
    <w:name w:val="Строгий1"/>
    <w:basedOn w:val="a0"/>
    <w:rsid w:val="00DA4986"/>
  </w:style>
  <w:style w:type="character" w:customStyle="1" w:styleId="grame">
    <w:name w:val="grame"/>
    <w:basedOn w:val="a0"/>
    <w:rsid w:val="00DA4986"/>
  </w:style>
  <w:style w:type="table" w:styleId="a5">
    <w:name w:val="Table Grid"/>
    <w:basedOn w:val="a1"/>
    <w:uiPriority w:val="59"/>
    <w:rsid w:val="006677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20353799">
      <w:bodyDiv w:val="1"/>
      <w:marLeft w:val="0"/>
      <w:marRight w:val="0"/>
      <w:marTop w:val="0"/>
      <w:marBottom w:val="0"/>
      <w:divBdr>
        <w:top w:val="none" w:sz="0" w:space="0" w:color="auto"/>
        <w:left w:val="none" w:sz="0" w:space="0" w:color="auto"/>
        <w:bottom w:val="none" w:sz="0" w:space="0" w:color="auto"/>
        <w:right w:val="none" w:sz="0" w:space="0" w:color="auto"/>
      </w:divBdr>
    </w:div>
    <w:div w:id="1535995919">
      <w:bodyDiv w:val="1"/>
      <w:marLeft w:val="0"/>
      <w:marRight w:val="0"/>
      <w:marTop w:val="0"/>
      <w:marBottom w:val="0"/>
      <w:divBdr>
        <w:top w:val="none" w:sz="0" w:space="0" w:color="auto"/>
        <w:left w:val="none" w:sz="0" w:space="0" w:color="auto"/>
        <w:bottom w:val="none" w:sz="0" w:space="0" w:color="auto"/>
        <w:right w:val="none" w:sz="0" w:space="0" w:color="auto"/>
      </w:divBdr>
    </w:div>
    <w:div w:id="1977248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bigs/showDocument.html?id=31FDBF9D-59C2-4969-881D-BD4C70E38E97" TargetMode="External"/><Relationship Id="rId3" Type="http://schemas.openxmlformats.org/officeDocument/2006/relationships/webSettings" Target="webSettings.xml"/><Relationship Id="rId7" Type="http://schemas.openxmlformats.org/officeDocument/2006/relationships/hyperlink" Target="http://pravo-search.minjust.ru/bigs/showDocument.html?id=BBA0BFB1-06C7-4E50-A8D3-FE1045784BF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ravo-search.minjust.ru/bigs/showDocument.html?id=96E20C02-1B12-465A-B64C-24AA92270007" TargetMode="External"/><Relationship Id="rId5" Type="http://schemas.openxmlformats.org/officeDocument/2006/relationships/hyperlink" Target="http://pravo-search.minjust.ru/bigs/showDocument.html?id=31FDBF9D-59C2-4969-881D-BD4C70E38E97" TargetMode="External"/><Relationship Id="rId10" Type="http://schemas.openxmlformats.org/officeDocument/2006/relationships/theme" Target="theme/theme1.xml"/><Relationship Id="rId4" Type="http://schemas.openxmlformats.org/officeDocument/2006/relationships/hyperlink" Target="http://pravo-search.minjust.ru/bigs/showDocument.html?id=96E20C02-1B12-465A-B64C-24AA92270007"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Pages>
  <Words>7579</Words>
  <Characters>43206</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I</cp:lastModifiedBy>
  <cp:revision>11</cp:revision>
  <cp:lastPrinted>2021-04-05T04:43:00Z</cp:lastPrinted>
  <dcterms:created xsi:type="dcterms:W3CDTF">2021-03-10T07:25:00Z</dcterms:created>
  <dcterms:modified xsi:type="dcterms:W3CDTF">2021-04-05T04:45:00Z</dcterms:modified>
</cp:coreProperties>
</file>