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Default="008B779F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63:22:</w:t>
      </w:r>
      <w:r w:rsidR="0024428E">
        <w:rPr>
          <w:rFonts w:ascii="Times New Roman" w:hAnsi="Times New Roman" w:cs="Times New Roman"/>
          <w:sz w:val="28"/>
          <w:szCs w:val="28"/>
        </w:rPr>
        <w:t>0305001</w:t>
      </w:r>
      <w:r w:rsidR="00795BF7" w:rsidRPr="00795BF7">
        <w:rPr>
          <w:rFonts w:ascii="Times New Roman" w:hAnsi="Times New Roman" w:cs="Times New Roman"/>
          <w:sz w:val="28"/>
          <w:szCs w:val="28"/>
        </w:rPr>
        <w:t>:</w:t>
      </w:r>
      <w:r w:rsidR="0024428E">
        <w:rPr>
          <w:rFonts w:ascii="Times New Roman" w:hAnsi="Times New Roman" w:cs="Times New Roman"/>
          <w:sz w:val="28"/>
          <w:szCs w:val="28"/>
        </w:rPr>
        <w:t>2149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4428E">
        <w:rPr>
          <w:rFonts w:ascii="Times New Roman" w:hAnsi="Times New Roman" w:cs="Times New Roman"/>
          <w:sz w:val="28"/>
          <w:szCs w:val="28"/>
        </w:rPr>
        <w:t>1</w:t>
      </w:r>
      <w:r w:rsidR="0068647F">
        <w:rPr>
          <w:rFonts w:ascii="Times New Roman" w:hAnsi="Times New Roman" w:cs="Times New Roman"/>
          <w:sz w:val="28"/>
          <w:szCs w:val="28"/>
        </w:rPr>
        <w:t>5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795BF7"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5BF7" w:rsidRPr="00795BF7">
        <w:rPr>
          <w:rFonts w:ascii="Times New Roman" w:hAnsi="Times New Roman" w:cs="Times New Roman"/>
          <w:sz w:val="28"/>
          <w:szCs w:val="28"/>
        </w:rPr>
        <w:t>.,</w:t>
      </w:r>
      <w:r w:rsidR="0024428E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пунктов, вид разрешенного использования – для ведения личного подсобного хозяйства,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proofErr w:type="gramEnd"/>
      <w:r w:rsidR="00795BF7" w:rsidRPr="00795BF7">
        <w:rPr>
          <w:rFonts w:ascii="Times New Roman" w:hAnsi="Times New Roman" w:cs="Times New Roman"/>
          <w:sz w:val="28"/>
          <w:szCs w:val="28"/>
        </w:rPr>
        <w:t xml:space="preserve"> Самарская область, Кинельский район, </w:t>
      </w:r>
      <w:proofErr w:type="gramStart"/>
      <w:r w:rsidR="00795BF7" w:rsidRPr="00795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5BF7" w:rsidRPr="00795BF7">
        <w:rPr>
          <w:rFonts w:ascii="Times New Roman" w:hAnsi="Times New Roman" w:cs="Times New Roman"/>
          <w:sz w:val="28"/>
          <w:szCs w:val="28"/>
        </w:rPr>
        <w:t xml:space="preserve">. </w:t>
      </w:r>
      <w:r w:rsidR="0024428E">
        <w:rPr>
          <w:rFonts w:ascii="Times New Roman" w:hAnsi="Times New Roman" w:cs="Times New Roman"/>
          <w:sz w:val="28"/>
          <w:szCs w:val="28"/>
        </w:rPr>
        <w:t>Преображенка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4428E">
        <w:rPr>
          <w:rFonts w:ascii="Times New Roman" w:hAnsi="Times New Roman" w:cs="Times New Roman"/>
          <w:sz w:val="28"/>
          <w:szCs w:val="28"/>
        </w:rPr>
        <w:t>Гвардейская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, </w:t>
      </w:r>
      <w:r w:rsidR="0024428E">
        <w:rPr>
          <w:rFonts w:ascii="Times New Roman" w:hAnsi="Times New Roman" w:cs="Times New Roman"/>
          <w:sz w:val="28"/>
          <w:szCs w:val="28"/>
        </w:rPr>
        <w:t>69</w:t>
      </w:r>
      <w:r w:rsidR="00795BF7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24428E">
        <w:rPr>
          <w:rFonts w:ascii="Times New Roman" w:hAnsi="Times New Roman" w:cs="Times New Roman"/>
          <w:sz w:val="28"/>
          <w:szCs w:val="28"/>
        </w:rPr>
        <w:t>Вечканов Сергей Николаевич</w:t>
      </w:r>
      <w:r w:rsidR="00795BF7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795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24428E" w:rsidRPr="00795BF7">
        <w:rPr>
          <w:rFonts w:ascii="Times New Roman" w:hAnsi="Times New Roman" w:cs="Times New Roman"/>
          <w:sz w:val="28"/>
          <w:szCs w:val="28"/>
        </w:rPr>
        <w:t>63:22:</w:t>
      </w:r>
      <w:r w:rsidR="0024428E">
        <w:rPr>
          <w:rFonts w:ascii="Times New Roman" w:hAnsi="Times New Roman" w:cs="Times New Roman"/>
          <w:sz w:val="28"/>
          <w:szCs w:val="28"/>
        </w:rPr>
        <w:t>0305001</w:t>
      </w:r>
      <w:r w:rsidR="0024428E" w:rsidRPr="00795BF7">
        <w:rPr>
          <w:rFonts w:ascii="Times New Roman" w:hAnsi="Times New Roman" w:cs="Times New Roman"/>
          <w:sz w:val="28"/>
          <w:szCs w:val="28"/>
        </w:rPr>
        <w:t>:</w:t>
      </w:r>
      <w:r w:rsidR="0024428E">
        <w:rPr>
          <w:rFonts w:ascii="Times New Roman" w:hAnsi="Times New Roman" w:cs="Times New Roman"/>
          <w:sz w:val="28"/>
          <w:szCs w:val="28"/>
        </w:rPr>
        <w:t>2149</w:t>
      </w:r>
      <w:r w:rsidR="0024428E" w:rsidRPr="00795BF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4428E">
        <w:rPr>
          <w:rFonts w:ascii="Times New Roman" w:hAnsi="Times New Roman" w:cs="Times New Roman"/>
          <w:sz w:val="28"/>
          <w:szCs w:val="28"/>
        </w:rPr>
        <w:t>15</w:t>
      </w:r>
      <w:r w:rsidR="0024428E" w:rsidRPr="00795BF7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24428E" w:rsidRPr="00795B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428E" w:rsidRPr="00795BF7">
        <w:rPr>
          <w:rFonts w:ascii="Times New Roman" w:hAnsi="Times New Roman" w:cs="Times New Roman"/>
          <w:sz w:val="28"/>
          <w:szCs w:val="28"/>
        </w:rPr>
        <w:t>.,</w:t>
      </w:r>
      <w:r w:rsidR="0024428E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пунктов, вид разрешенного использования – для ведения личного подсобного хозяйства,</w:t>
      </w:r>
      <w:r w:rsidR="0024428E" w:rsidRPr="00795BF7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proofErr w:type="gramEnd"/>
      <w:r w:rsidR="0024428E" w:rsidRPr="00795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28E" w:rsidRPr="00795BF7">
        <w:rPr>
          <w:rFonts w:ascii="Times New Roman" w:hAnsi="Times New Roman" w:cs="Times New Roman"/>
          <w:sz w:val="28"/>
          <w:szCs w:val="28"/>
        </w:rPr>
        <w:t xml:space="preserve">Самарская область, Кинельский район, с. </w:t>
      </w:r>
      <w:r w:rsidR="0024428E">
        <w:rPr>
          <w:rFonts w:ascii="Times New Roman" w:hAnsi="Times New Roman" w:cs="Times New Roman"/>
          <w:sz w:val="28"/>
          <w:szCs w:val="28"/>
        </w:rPr>
        <w:t>Преображенка</w:t>
      </w:r>
      <w:r w:rsidR="0024428E" w:rsidRPr="00795BF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4428E">
        <w:rPr>
          <w:rFonts w:ascii="Times New Roman" w:hAnsi="Times New Roman" w:cs="Times New Roman"/>
          <w:sz w:val="28"/>
          <w:szCs w:val="28"/>
        </w:rPr>
        <w:t>Гвардейская</w:t>
      </w:r>
      <w:r w:rsidR="0024428E" w:rsidRPr="00795BF7">
        <w:rPr>
          <w:rFonts w:ascii="Times New Roman" w:hAnsi="Times New Roman" w:cs="Times New Roman"/>
          <w:sz w:val="28"/>
          <w:szCs w:val="28"/>
        </w:rPr>
        <w:t xml:space="preserve">, </w:t>
      </w:r>
      <w:r w:rsidR="0024428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>, Самарская область, 446433, Администрация муниципального района Кинельский;</w:t>
      </w:r>
      <w:proofErr w:type="gramEnd"/>
      <w:r w:rsidRPr="00620B86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  <w:bookmarkStart w:id="0" w:name="_GoBack"/>
      <w:bookmarkEnd w:id="0"/>
    </w:p>
    <w:sectPr w:rsidR="00795BF7" w:rsidRPr="00620B86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4428E"/>
    <w:rsid w:val="002C54E1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3411E"/>
    <w:rsid w:val="00D9764B"/>
    <w:rsid w:val="00E62F5E"/>
    <w:rsid w:val="00EB33B5"/>
    <w:rsid w:val="00F25414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4</cp:revision>
  <cp:lastPrinted>2022-12-16T10:59:00Z</cp:lastPrinted>
  <dcterms:created xsi:type="dcterms:W3CDTF">2022-12-09T11:29:00Z</dcterms:created>
  <dcterms:modified xsi:type="dcterms:W3CDTF">2022-12-16T10:59:00Z</dcterms:modified>
</cp:coreProperties>
</file>