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B8" w:rsidRDefault="000546B8" w:rsidP="000546B8">
      <w:pPr>
        <w:tabs>
          <w:tab w:val="left" w:pos="482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Прокуратура Самарской области</w:t>
      </w:r>
    </w:p>
    <w:p w:rsidR="000546B8" w:rsidRDefault="000546B8" w:rsidP="000546B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помощнику прокурора области по взаимодействию со СМИ</w:t>
      </w:r>
    </w:p>
    <w:p w:rsidR="000546B8" w:rsidRDefault="000546B8" w:rsidP="000546B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6B8" w:rsidRDefault="000546B8" w:rsidP="000546B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советнику юстиции</w:t>
      </w:r>
    </w:p>
    <w:p w:rsidR="000546B8" w:rsidRDefault="000546B8" w:rsidP="000546B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6B8" w:rsidRDefault="000546B8" w:rsidP="000546B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Кудиновой У.С.</w:t>
      </w:r>
    </w:p>
    <w:p w:rsidR="000546B8" w:rsidRDefault="000546B8" w:rsidP="00054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6B8" w:rsidRDefault="000546B8" w:rsidP="00054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6B8" w:rsidRDefault="000546B8" w:rsidP="000546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Уважаемая Ульяна Сергеевна!</w:t>
      </w:r>
    </w:p>
    <w:p w:rsidR="000546B8" w:rsidRDefault="000546B8" w:rsidP="000546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E0C" w:rsidRPr="000546B8" w:rsidRDefault="000546B8" w:rsidP="0005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приказа прокурора Самарской области «Об активизации работы по взаимодействию со СМИ» направляю информацию для рассмотрения вопроса о размещении ее на сайте прокуратуры области. </w:t>
      </w:r>
    </w:p>
    <w:p w:rsidR="003D0E0C" w:rsidRDefault="003D0E0C" w:rsidP="00A8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44 Уголовно – Процессуального кодекса Российской Федерации (Далее – УПК РФ)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</w:t>
      </w:r>
    </w:p>
    <w:p w:rsidR="003D0E0C" w:rsidRDefault="003D0E0C" w:rsidP="00A8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ч.3 ст. 44 УПК РФ г</w:t>
      </w:r>
      <w:r w:rsidRPr="003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ражданский иск в защиту интересов несовершеннолетних, лиц, признанных недееспособными либо ограниченно дееспособными в порядке, установленном гражданским процессуальным законодательством, лиц, которые по иным причинам не могут сами защищать свои права и законные интересы, может быть предъявлен их законными представителями или прокурором, а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 - прокурором. </w:t>
      </w:r>
    </w:p>
    <w:p w:rsidR="00ED5FFD" w:rsidRDefault="00A814C5" w:rsidP="00A8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Кинельской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</w:t>
      </w:r>
      <w:r w:rsidR="001E4973" w:rsidRPr="001E497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ежрайонной прокуратурой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 основании</w:t>
      </w:r>
      <w:r w:rsidR="003D0E0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ч.3 ст. 44 УПК РФ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814C5">
        <w:rPr>
          <w:rFonts w:ascii="Times New Roman" w:eastAsia="Calibri" w:hAnsi="Times New Roman" w:cs="Times New Roman"/>
          <w:sz w:val="28"/>
          <w:szCs w:val="28"/>
        </w:rPr>
        <w:t>в рамках рассмотрения уголовного дела, возбужденн</w:t>
      </w:r>
      <w:r>
        <w:rPr>
          <w:rFonts w:ascii="Times New Roman" w:eastAsia="Calibri" w:hAnsi="Times New Roman" w:cs="Times New Roman"/>
          <w:sz w:val="28"/>
          <w:szCs w:val="28"/>
        </w:rPr>
        <w:t>ого в отношении Калашникова А.В</w:t>
      </w:r>
      <w:r w:rsidRPr="00A814C5">
        <w:rPr>
          <w:rFonts w:ascii="Times New Roman" w:eastAsia="Calibri" w:hAnsi="Times New Roman" w:cs="Times New Roman"/>
          <w:sz w:val="28"/>
          <w:szCs w:val="28"/>
        </w:rPr>
        <w:t>. за совершение пр</w:t>
      </w:r>
      <w:r>
        <w:rPr>
          <w:rFonts w:ascii="Times New Roman" w:eastAsia="Calibri" w:hAnsi="Times New Roman" w:cs="Times New Roman"/>
          <w:sz w:val="28"/>
          <w:szCs w:val="28"/>
        </w:rPr>
        <w:t>еступления, предусмотренного ч.2 ст. 111</w:t>
      </w:r>
      <w:r w:rsidRPr="00A814C5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>головного кодекса Российской Федерации, предъявлено исковое заявление о возмещении ущерба, причиненного преступлением.</w:t>
      </w:r>
    </w:p>
    <w:p w:rsidR="00A814C5" w:rsidRPr="00A814C5" w:rsidRDefault="00A814C5" w:rsidP="00A8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установлено, что </w:t>
      </w:r>
      <w:r w:rsidRPr="00A814C5">
        <w:rPr>
          <w:rFonts w:ascii="Times New Roman" w:eastAsia="Calibri" w:hAnsi="Times New Roman" w:cs="Times New Roman"/>
          <w:sz w:val="28"/>
          <w:szCs w:val="28"/>
        </w:rPr>
        <w:t xml:space="preserve">08.01.2022 примерно в 18 часов Калашников А.В., находясь в доме по адресу: г. </w:t>
      </w:r>
      <w:proofErr w:type="spellStart"/>
      <w:r w:rsidRPr="00A814C5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Pr="00A814C5">
        <w:rPr>
          <w:rFonts w:ascii="Times New Roman" w:eastAsia="Calibri" w:hAnsi="Times New Roman" w:cs="Times New Roman"/>
          <w:sz w:val="28"/>
          <w:szCs w:val="28"/>
        </w:rPr>
        <w:t xml:space="preserve">, ул. Ульяновская, 95-3, в ходе ссоры и внезапно возникших неприязненных отношений к Полушкину С.А., применяя насилие опасное для жизни и здоровья, при этом используя в качестве оружия металлическую трубу, умышленно нанес Полушкину С.А. не менее двух ударов в область головы, причинив последнему телесные повреждения, а, именно, открытый перелом правой теменно-височной области, тяжелый ушиб головного мозга, повлекшие тяжкий вред здоровью, что подтверждается заключением эксперта №5/30 от 27.01.2022. </w:t>
      </w:r>
    </w:p>
    <w:p w:rsidR="00A814C5" w:rsidRDefault="00A814C5" w:rsidP="00A8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Исковое заявление рассмотрено, требование о взыскании морального вреда в размере 350 000 рублей удовлетворено.</w:t>
      </w:r>
    </w:p>
    <w:p w:rsidR="009355D9" w:rsidRDefault="009355D9" w:rsidP="0005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B8" w:rsidRPr="002C4627" w:rsidRDefault="000546B8" w:rsidP="0005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46B8" w:rsidRPr="000546B8" w:rsidRDefault="000546B8" w:rsidP="000546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межрайонного прокурора</w:t>
      </w:r>
    </w:p>
    <w:p w:rsidR="000546B8" w:rsidRPr="000546B8" w:rsidRDefault="000546B8" w:rsidP="000546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B8" w:rsidRPr="000546B8" w:rsidRDefault="000546B8" w:rsidP="000546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B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            С.Ю. Анакин</w:t>
      </w:r>
    </w:p>
    <w:p w:rsidR="0094480D" w:rsidRDefault="0094480D" w:rsidP="0094480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80D" w:rsidRDefault="0094480D" w:rsidP="0094480D">
      <w:pPr>
        <w:spacing w:after="0" w:line="240" w:lineRule="exact"/>
        <w:jc w:val="both"/>
        <w:rPr>
          <w:rFonts w:ascii="Times New Roman" w:hAnsi="Times New Roman"/>
        </w:rPr>
      </w:pPr>
    </w:p>
    <w:p w:rsidR="0084725A" w:rsidRPr="00A95C1C" w:rsidRDefault="0084725A" w:rsidP="00A95C1C">
      <w:pPr>
        <w:tabs>
          <w:tab w:val="left" w:pos="0"/>
        </w:tabs>
        <w:spacing w:line="240" w:lineRule="exact"/>
        <w:jc w:val="both"/>
      </w:pPr>
    </w:p>
    <w:sectPr w:rsidR="0084725A" w:rsidRPr="00A95C1C" w:rsidSect="001A1BCF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57"/>
    <w:rsid w:val="00002C12"/>
    <w:rsid w:val="000250C5"/>
    <w:rsid w:val="000546B8"/>
    <w:rsid w:val="00063364"/>
    <w:rsid w:val="000B03DD"/>
    <w:rsid w:val="00126653"/>
    <w:rsid w:val="00176BA6"/>
    <w:rsid w:val="001A1BCF"/>
    <w:rsid w:val="001C1057"/>
    <w:rsid w:val="001E4973"/>
    <w:rsid w:val="001F2BCB"/>
    <w:rsid w:val="002402FF"/>
    <w:rsid w:val="0024386F"/>
    <w:rsid w:val="0024609D"/>
    <w:rsid w:val="00274DC5"/>
    <w:rsid w:val="002C4627"/>
    <w:rsid w:val="002E0669"/>
    <w:rsid w:val="002F392E"/>
    <w:rsid w:val="002F485F"/>
    <w:rsid w:val="00326508"/>
    <w:rsid w:val="003847B1"/>
    <w:rsid w:val="003D0E0C"/>
    <w:rsid w:val="003E718E"/>
    <w:rsid w:val="00406F43"/>
    <w:rsid w:val="00425EFE"/>
    <w:rsid w:val="004D4933"/>
    <w:rsid w:val="00516650"/>
    <w:rsid w:val="0055696B"/>
    <w:rsid w:val="005B64D9"/>
    <w:rsid w:val="005E173A"/>
    <w:rsid w:val="0063612C"/>
    <w:rsid w:val="00637D57"/>
    <w:rsid w:val="00643DA4"/>
    <w:rsid w:val="00644836"/>
    <w:rsid w:val="00672F9E"/>
    <w:rsid w:val="006A5CD3"/>
    <w:rsid w:val="00711087"/>
    <w:rsid w:val="007A45D4"/>
    <w:rsid w:val="007C599A"/>
    <w:rsid w:val="00834681"/>
    <w:rsid w:val="0084725A"/>
    <w:rsid w:val="008E4A64"/>
    <w:rsid w:val="00914BC5"/>
    <w:rsid w:val="009355D9"/>
    <w:rsid w:val="00936C4D"/>
    <w:rsid w:val="0094480D"/>
    <w:rsid w:val="009630CC"/>
    <w:rsid w:val="009B49E0"/>
    <w:rsid w:val="00A16E65"/>
    <w:rsid w:val="00A37DBC"/>
    <w:rsid w:val="00A75597"/>
    <w:rsid w:val="00A814C5"/>
    <w:rsid w:val="00A95C1C"/>
    <w:rsid w:val="00AD02C4"/>
    <w:rsid w:val="00AF672A"/>
    <w:rsid w:val="00B26E0C"/>
    <w:rsid w:val="00B860BA"/>
    <w:rsid w:val="00BC14DE"/>
    <w:rsid w:val="00C123C4"/>
    <w:rsid w:val="00C17748"/>
    <w:rsid w:val="00C74A05"/>
    <w:rsid w:val="00CB7334"/>
    <w:rsid w:val="00CD08D7"/>
    <w:rsid w:val="00D01E5E"/>
    <w:rsid w:val="00D15A47"/>
    <w:rsid w:val="00D54D57"/>
    <w:rsid w:val="00D725AF"/>
    <w:rsid w:val="00E345A3"/>
    <w:rsid w:val="00EC45F3"/>
    <w:rsid w:val="00ED5FFD"/>
    <w:rsid w:val="00F20785"/>
    <w:rsid w:val="00F95ADF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6F16"/>
  <w15:chartTrackingRefBased/>
  <w15:docId w15:val="{809A8D6A-9E2A-45ED-A881-F165DCF7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D5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6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3487-0ABA-4487-9499-2B4B68A1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Синючкова Маргарита Николаевна</dc:creator>
  <cp:keywords/>
  <dc:description/>
  <cp:lastModifiedBy>Лепшина Анна Сергеевна</cp:lastModifiedBy>
  <cp:revision>10</cp:revision>
  <cp:lastPrinted>2022-06-02T12:15:00Z</cp:lastPrinted>
  <dcterms:created xsi:type="dcterms:W3CDTF">2022-04-01T11:09:00Z</dcterms:created>
  <dcterms:modified xsi:type="dcterms:W3CDTF">2022-06-02T14:27:00Z</dcterms:modified>
</cp:coreProperties>
</file>