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2F6EA2" w:rsidRPr="002F6EA2" w:rsidTr="002F6EA2">
        <w:trPr>
          <w:trHeight w:val="1"/>
        </w:trPr>
        <w:tc>
          <w:tcPr>
            <w:tcW w:w="3708" w:type="dxa"/>
            <w:shd w:val="clear" w:color="auto" w:fill="FFFFFF"/>
          </w:tcPr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  <w:lang w:eastAsia="hi-IN" w:bidi="hi-IN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Самарская область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район </w:t>
            </w:r>
            <w:proofErr w:type="spellStart"/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>Кинельский</w:t>
            </w:r>
            <w:proofErr w:type="spellEnd"/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сельского поселения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Новый </w:t>
            </w:r>
            <w:proofErr w:type="spellStart"/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Сарбай</w:t>
            </w:r>
            <w:proofErr w:type="spellEnd"/>
          </w:p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784" w:type="dxa"/>
            <w:shd w:val="clear" w:color="auto" w:fill="FFFFFF"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2F6EA2" w:rsidRP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2F6EA2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2F6EA2" w:rsidRPr="002F6EA2" w:rsidRDefault="002F6EA2" w:rsidP="002F6E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2F6EA2" w:rsidRPr="002F6EA2" w:rsidTr="002F6EA2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2F6EA2" w:rsidRPr="002F6EA2" w:rsidRDefault="002F6EA2" w:rsidP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Pr="002F6EA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№ 24 от 14.04 2021 г. </w:t>
            </w:r>
          </w:p>
        </w:tc>
        <w:tc>
          <w:tcPr>
            <w:tcW w:w="1560" w:type="dxa"/>
            <w:shd w:val="clear" w:color="auto" w:fill="FFFFFF"/>
            <w:hideMark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F6EA2" w:rsidRPr="002F6EA2" w:rsidRDefault="002F6EA2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  <w:r w:rsidRPr="002F6EA2">
        <w:rPr>
          <w:sz w:val="24"/>
          <w:szCs w:val="24"/>
        </w:rPr>
        <w:t xml:space="preserve">            </w:t>
      </w:r>
      <w:r w:rsidRPr="002F6EA2">
        <w:rPr>
          <w:rFonts w:ascii="Times New Roman CYR" w:hAnsi="Times New Roman CYR" w:cs="Times New Roman CYR"/>
          <w:sz w:val="24"/>
          <w:szCs w:val="24"/>
        </w:rPr>
        <w:t xml:space="preserve">с. Новый </w:t>
      </w:r>
      <w:proofErr w:type="spellStart"/>
      <w:r w:rsidRPr="002F6EA2">
        <w:rPr>
          <w:rFonts w:ascii="Times New Roman CYR" w:hAnsi="Times New Roman CYR" w:cs="Times New Roman CYR"/>
          <w:sz w:val="24"/>
          <w:szCs w:val="24"/>
        </w:rPr>
        <w:t>Сарбай</w:t>
      </w:r>
      <w:proofErr w:type="spellEnd"/>
    </w:p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2F6EA2" w:rsidRPr="002F6EA2" w:rsidRDefault="002F6EA2" w:rsidP="002F6EA2">
      <w:pPr>
        <w:jc w:val="both"/>
        <w:rPr>
          <w:b/>
          <w:sz w:val="24"/>
          <w:szCs w:val="24"/>
        </w:rPr>
      </w:pPr>
      <w:r w:rsidRPr="002F6EA2">
        <w:rPr>
          <w:b/>
          <w:bCs/>
          <w:sz w:val="24"/>
          <w:szCs w:val="24"/>
        </w:rPr>
        <w:t xml:space="preserve">«Об установлении особого противопожарного режима на территории сельского поселения </w:t>
      </w:r>
      <w:proofErr w:type="gramStart"/>
      <w:r w:rsidRPr="002F6EA2">
        <w:rPr>
          <w:b/>
          <w:bCs/>
          <w:sz w:val="24"/>
          <w:szCs w:val="24"/>
        </w:rPr>
        <w:t>Новый</w:t>
      </w:r>
      <w:proofErr w:type="gramEnd"/>
      <w:r w:rsidRPr="002F6EA2">
        <w:rPr>
          <w:b/>
          <w:bCs/>
          <w:sz w:val="24"/>
          <w:szCs w:val="24"/>
        </w:rPr>
        <w:t xml:space="preserve"> </w:t>
      </w:r>
      <w:proofErr w:type="spellStart"/>
      <w:r w:rsidRPr="002F6EA2">
        <w:rPr>
          <w:b/>
          <w:bCs/>
          <w:sz w:val="24"/>
          <w:szCs w:val="24"/>
        </w:rPr>
        <w:t>Сарбай</w:t>
      </w:r>
      <w:proofErr w:type="spellEnd"/>
      <w:r w:rsidRPr="002F6EA2">
        <w:rPr>
          <w:b/>
          <w:bCs/>
          <w:sz w:val="24"/>
          <w:szCs w:val="24"/>
        </w:rPr>
        <w:t xml:space="preserve"> муниципального района </w:t>
      </w:r>
      <w:proofErr w:type="spellStart"/>
      <w:r w:rsidRPr="002F6EA2">
        <w:rPr>
          <w:b/>
          <w:bCs/>
          <w:sz w:val="24"/>
          <w:szCs w:val="24"/>
        </w:rPr>
        <w:t>Кинельский</w:t>
      </w:r>
      <w:proofErr w:type="spellEnd"/>
      <w:r w:rsidRPr="002F6EA2">
        <w:rPr>
          <w:b/>
          <w:sz w:val="24"/>
          <w:szCs w:val="24"/>
        </w:rPr>
        <w:t>»</w:t>
      </w:r>
    </w:p>
    <w:p w:rsidR="002F6EA2" w:rsidRPr="002F6EA2" w:rsidRDefault="002F6EA2" w:rsidP="002F6EA2">
      <w:pPr>
        <w:jc w:val="both"/>
        <w:rPr>
          <w:rStyle w:val="a8"/>
          <w:rFonts w:eastAsia="Lucida Sans Unicode" w:cs="Tahoma"/>
          <w:color w:val="333333"/>
          <w:sz w:val="24"/>
          <w:szCs w:val="24"/>
        </w:rPr>
      </w:pPr>
    </w:p>
    <w:p w:rsidR="002F6EA2" w:rsidRPr="002F6EA2" w:rsidRDefault="002F6EA2" w:rsidP="002F6EA2">
      <w:pPr>
        <w:pStyle w:val="ad"/>
        <w:spacing w:after="0" w:line="276" w:lineRule="auto"/>
        <w:ind w:firstLine="709"/>
        <w:jc w:val="both"/>
      </w:pPr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Руководствуясь Федеральным законом от 21.12.1994 г. № 69-ФЗ «О пожарной безопасности», постановлением Администрации муниципального  района </w:t>
      </w:r>
      <w:proofErr w:type="spellStart"/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>Кинельский</w:t>
      </w:r>
      <w:proofErr w:type="spellEnd"/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 от 13.04.2021 г.  № 610 «Об установлении особого противопожарного режима на территории муниципального района </w:t>
      </w:r>
      <w:proofErr w:type="spellStart"/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>Кинельский</w:t>
      </w:r>
      <w:proofErr w:type="spellEnd"/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»  Самарской, </w:t>
      </w:r>
      <w:r w:rsidRPr="002F6EA2">
        <w:t xml:space="preserve"> в целях обеспечения на территории сельского поселении Новый </w:t>
      </w:r>
      <w:proofErr w:type="spellStart"/>
      <w:r w:rsidRPr="002F6EA2">
        <w:t>Сарбай</w:t>
      </w:r>
      <w:proofErr w:type="spellEnd"/>
      <w:r w:rsidRPr="002F6EA2">
        <w:t xml:space="preserve"> муниципального района </w:t>
      </w:r>
      <w:proofErr w:type="spellStart"/>
      <w:r w:rsidRPr="002F6EA2">
        <w:t>Кинельский</w:t>
      </w:r>
      <w:proofErr w:type="spellEnd"/>
      <w:r w:rsidRPr="002F6EA2">
        <w:t xml:space="preserve"> пожарной безопасности, </w:t>
      </w:r>
    </w:p>
    <w:p w:rsidR="002F6EA2" w:rsidRPr="002F6EA2" w:rsidRDefault="002F6EA2" w:rsidP="002F6EA2">
      <w:pPr>
        <w:pStyle w:val="ad"/>
        <w:spacing w:after="0" w:line="276" w:lineRule="auto"/>
        <w:ind w:right="-1" w:firstLine="567"/>
        <w:rPr>
          <w:b/>
          <w:color w:val="000000"/>
        </w:rPr>
      </w:pPr>
      <w:r w:rsidRPr="002F6EA2">
        <w:rPr>
          <w:b/>
          <w:color w:val="000000"/>
        </w:rPr>
        <w:t>ПОСТАНОВЛЯЮ: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1. Установить особый противопожарный режим на территории сельского поселения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муниципального района </w:t>
      </w:r>
      <w:proofErr w:type="spellStart"/>
      <w:r w:rsidRPr="002F6EA2">
        <w:rPr>
          <w:color w:val="000000"/>
          <w:sz w:val="24"/>
          <w:szCs w:val="24"/>
        </w:rPr>
        <w:t>Кинельский</w:t>
      </w:r>
      <w:proofErr w:type="spellEnd"/>
      <w:r w:rsidRPr="002F6EA2">
        <w:rPr>
          <w:color w:val="000000"/>
          <w:sz w:val="24"/>
          <w:szCs w:val="24"/>
        </w:rPr>
        <w:t xml:space="preserve"> с 15 апреля по 15 октября 2021 г. 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2. </w:t>
      </w:r>
      <w:r w:rsidRPr="002F6EA2">
        <w:rPr>
          <w:sz w:val="24"/>
          <w:szCs w:val="24"/>
        </w:rPr>
        <w:t xml:space="preserve">В период установленного особого противопожарного режима на территории сельского поселения Новый </w:t>
      </w:r>
      <w:proofErr w:type="spellStart"/>
      <w:r w:rsidRPr="002F6EA2">
        <w:rPr>
          <w:sz w:val="24"/>
          <w:szCs w:val="24"/>
        </w:rPr>
        <w:t>Сарбай</w:t>
      </w:r>
      <w:proofErr w:type="spellEnd"/>
      <w:r w:rsidRPr="002F6EA2">
        <w:rPr>
          <w:sz w:val="24"/>
          <w:szCs w:val="24"/>
        </w:rPr>
        <w:t>: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скашивания сухой травы на подведомственных территориях;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2F6EA2">
        <w:rPr>
          <w:sz w:val="24"/>
          <w:szCs w:val="24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  <w:proofErr w:type="gramEnd"/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создать условия для забора воды из источников наружного водоснабжения  и принять меры по содержанию в исправном состоянии сре</w:t>
      </w:r>
      <w:proofErr w:type="gramStart"/>
      <w:r w:rsidRPr="002F6EA2">
        <w:rPr>
          <w:sz w:val="24"/>
          <w:szCs w:val="24"/>
        </w:rPr>
        <w:t>дств св</w:t>
      </w:r>
      <w:proofErr w:type="gramEnd"/>
      <w:r w:rsidRPr="002F6EA2">
        <w:rPr>
          <w:sz w:val="24"/>
          <w:szCs w:val="24"/>
        </w:rPr>
        <w:t>язи и оповещения населения о пожаре в населенном пункте с ежемесячной проверкой их исправности и работоспособности;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подготовку водовозной и землеройной техники к использованию для нужд пожаротушения;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в необходимых размерах резервный фонд горюче-смазочных материалов и огнетушащих средств;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информирование населения о правилах пожарной безопасности;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2F6EA2">
        <w:rPr>
          <w:sz w:val="24"/>
          <w:szCs w:val="24"/>
        </w:rPr>
        <w:t>- обязать физические и юридические лица, независимо от их организационно-правовых форм, производить скашивание сорной растительности и очистку от мусора и других горючих материалов на принадлежащих им на праве собственности или ином вещном праве земельных участках и прилегающих к ним территориях;</w:t>
      </w:r>
      <w:proofErr w:type="gramEnd"/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lastRenderedPageBreak/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3.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обеспечить осуществление мер особого противопожарного режима, указанных в пункте 2 настоящего постановления на прилегающих территориях. 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4. Организовать информирование населения о правилах пожарной безопасности.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5. Рекомендовать руководителям организаций, расположенных на территории сельского поселения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организовать уборку и вывоз мусора (отходов) на прилегающей к ним территории.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6. Запретить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сжигание мусора и отходов на прилегающих к ним территориях.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7.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обеспечить сельское поселение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водоснабжением для нужд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8.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привести в исправное состояние источники противопожарного водоснабжения и первичные средства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9.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обеспечить выполнение мероприятий по предотвращению распространения пожаров на территории сельского поселения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>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10. Рекомендовать ДПК сельского поселения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 xml:space="preserve"> обеспечить в необходимых размерах резервный фонд горюче-смазочных материалов и огнетушащих средств.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11. </w:t>
      </w:r>
      <w:proofErr w:type="gramStart"/>
      <w:r w:rsidRPr="002F6EA2">
        <w:rPr>
          <w:color w:val="000000"/>
          <w:sz w:val="24"/>
          <w:szCs w:val="24"/>
        </w:rPr>
        <w:t>Контроль за</w:t>
      </w:r>
      <w:proofErr w:type="gramEnd"/>
      <w:r w:rsidRPr="002F6EA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2F6EA2">
        <w:rPr>
          <w:color w:val="000000"/>
          <w:sz w:val="24"/>
          <w:szCs w:val="24"/>
        </w:rPr>
        <w:tab/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     12. Опубликовать настоящее постановление в газете «Вестник сельского поселения Новый </w:t>
      </w:r>
      <w:proofErr w:type="spellStart"/>
      <w:r w:rsidRPr="002F6EA2">
        <w:rPr>
          <w:color w:val="000000"/>
          <w:sz w:val="24"/>
          <w:szCs w:val="24"/>
        </w:rPr>
        <w:t>Сарбай</w:t>
      </w:r>
      <w:proofErr w:type="spellEnd"/>
      <w:r w:rsidRPr="002F6EA2">
        <w:rPr>
          <w:color w:val="000000"/>
          <w:sz w:val="24"/>
          <w:szCs w:val="24"/>
        </w:rPr>
        <w:t>».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13. Настоящее постановление вступает в силу на следующий  день после его официального опубликования.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Глава сельского поселения </w:t>
      </w:r>
      <w:proofErr w:type="gramStart"/>
      <w:r w:rsidRPr="002F6EA2">
        <w:rPr>
          <w:b/>
          <w:bCs/>
          <w:color w:val="000000"/>
        </w:rPr>
        <w:t>Новый</w:t>
      </w:r>
      <w:proofErr w:type="gramEnd"/>
      <w:r w:rsidRPr="002F6EA2">
        <w:rPr>
          <w:b/>
          <w:bCs/>
          <w:color w:val="000000"/>
        </w:rPr>
        <w:t xml:space="preserve"> </w:t>
      </w:r>
      <w:proofErr w:type="spellStart"/>
      <w:r w:rsidRPr="002F6EA2">
        <w:rPr>
          <w:b/>
          <w:bCs/>
          <w:color w:val="000000"/>
        </w:rPr>
        <w:t>Сарбай</w:t>
      </w:r>
      <w:proofErr w:type="spellEnd"/>
      <w:r w:rsidRPr="002F6EA2">
        <w:rPr>
          <w:b/>
          <w:bCs/>
          <w:color w:val="000000"/>
        </w:rPr>
        <w:t xml:space="preserve">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муниципального района </w:t>
      </w:r>
      <w:proofErr w:type="spellStart"/>
      <w:r w:rsidRPr="002F6EA2">
        <w:rPr>
          <w:b/>
          <w:bCs/>
          <w:color w:val="000000"/>
        </w:rPr>
        <w:t>Кинельский</w:t>
      </w:r>
      <w:proofErr w:type="spellEnd"/>
      <w:r w:rsidRPr="002F6EA2">
        <w:rPr>
          <w:b/>
          <w:bCs/>
          <w:color w:val="000000"/>
        </w:rPr>
        <w:t xml:space="preserve">                            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Самарской области                                                                           А.С. </w:t>
      </w:r>
      <w:proofErr w:type="spellStart"/>
      <w:r w:rsidRPr="002F6EA2">
        <w:rPr>
          <w:b/>
          <w:bCs/>
          <w:color w:val="000000"/>
        </w:rPr>
        <w:t>Золотухин</w:t>
      </w:r>
      <w:proofErr w:type="spellEnd"/>
      <w:r w:rsidRPr="002F6EA2">
        <w:rPr>
          <w:b/>
          <w:bCs/>
          <w:color w:val="000000"/>
        </w:rPr>
        <w:t>.</w:t>
      </w: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C34D46" w:rsidRP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34D46" w:rsidRPr="002F6EA2" w:rsidRDefault="00C34D46" w:rsidP="00C34D4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0284E" w:rsidRPr="002F6EA2" w:rsidRDefault="00C34D46" w:rsidP="00C34D46">
      <w:pPr>
        <w:rPr>
          <w:sz w:val="24"/>
          <w:szCs w:val="24"/>
        </w:rPr>
      </w:pPr>
      <w:r w:rsidRPr="002F6EA2">
        <w:rPr>
          <w:b/>
          <w:bCs/>
          <w:sz w:val="24"/>
          <w:szCs w:val="24"/>
        </w:rPr>
        <w:t>.</w:t>
      </w:r>
    </w:p>
    <w:sectPr w:rsidR="00D0284E" w:rsidRPr="002F6EA2" w:rsidSect="002F6EA2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F7" w:rsidRDefault="009146F7" w:rsidP="000030D8">
      <w:r>
        <w:separator/>
      </w:r>
    </w:p>
  </w:endnote>
  <w:endnote w:type="continuationSeparator" w:id="0">
    <w:p w:rsidR="009146F7" w:rsidRDefault="009146F7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F7" w:rsidRDefault="009146F7" w:rsidP="000030D8">
      <w:r>
        <w:separator/>
      </w:r>
    </w:p>
  </w:footnote>
  <w:footnote w:type="continuationSeparator" w:id="0">
    <w:p w:rsidR="009146F7" w:rsidRDefault="009146F7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1826"/>
    <w:rsid w:val="001A0421"/>
    <w:rsid w:val="001B1161"/>
    <w:rsid w:val="00271570"/>
    <w:rsid w:val="002F6EA2"/>
    <w:rsid w:val="00425351"/>
    <w:rsid w:val="005851A5"/>
    <w:rsid w:val="006C208E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146F7"/>
    <w:rsid w:val="00986925"/>
    <w:rsid w:val="0099135E"/>
    <w:rsid w:val="009A747D"/>
    <w:rsid w:val="00AB0117"/>
    <w:rsid w:val="00AC11D3"/>
    <w:rsid w:val="00AC5062"/>
    <w:rsid w:val="00B92F1D"/>
    <w:rsid w:val="00C34D46"/>
    <w:rsid w:val="00C70FEC"/>
    <w:rsid w:val="00CD16B0"/>
    <w:rsid w:val="00CD5EE4"/>
    <w:rsid w:val="00D0284E"/>
    <w:rsid w:val="00D0346B"/>
    <w:rsid w:val="00D22C5F"/>
    <w:rsid w:val="00D65038"/>
    <w:rsid w:val="00D83B56"/>
    <w:rsid w:val="00DA2773"/>
    <w:rsid w:val="00DC4A49"/>
    <w:rsid w:val="00E13537"/>
    <w:rsid w:val="00E860A6"/>
    <w:rsid w:val="00ED499D"/>
    <w:rsid w:val="00EE679B"/>
    <w:rsid w:val="00F748FD"/>
    <w:rsid w:val="00F855F9"/>
    <w:rsid w:val="00F9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2021-04-14T12:00:00Z</cp:lastPrinted>
  <dcterms:created xsi:type="dcterms:W3CDTF">2021-04-14T11:34:00Z</dcterms:created>
  <dcterms:modified xsi:type="dcterms:W3CDTF">2021-04-14T12:01:00Z</dcterms:modified>
</cp:coreProperties>
</file>