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 xml:space="preserve">Главе администрации муниципального района Кинельский Самарской области </w:t>
      </w:r>
    </w:p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</w:p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>Колеснику С.И.</w:t>
      </w: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438A7" w:rsidRDefault="006438A7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Pr="00CB2207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>Уважаемый Сергей Иванович!</w:t>
      </w:r>
    </w:p>
    <w:p w:rsidR="002D3226" w:rsidRPr="00CB2207" w:rsidRDefault="002D3226" w:rsidP="002D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3226" w:rsidRPr="00CB2207" w:rsidRDefault="002D3226" w:rsidP="002D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 xml:space="preserve">В целях разъяснения законодательства направляю в Ваш адрес информацию для </w:t>
      </w:r>
      <w:r w:rsidRPr="00CB2207">
        <w:rPr>
          <w:rFonts w:ascii="Times New Roman" w:eastAsia="Times New Roman" w:hAnsi="Times New Roman" w:cs="Times New Roman"/>
          <w:bCs/>
          <w:sz w:val="26"/>
          <w:szCs w:val="26"/>
        </w:rPr>
        <w:t>размещения на интернет сайте органа местного самоуправления в разделе «Прокуратура разъясняет».</w:t>
      </w:r>
    </w:p>
    <w:p w:rsidR="0011182D" w:rsidRPr="0011182D" w:rsidRDefault="0011182D" w:rsidP="00111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18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Ужесточена ответственность за обращение </w:t>
      </w:r>
      <w:proofErr w:type="gramStart"/>
      <w:r w:rsidRPr="001118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животными</w:t>
      </w:r>
      <w:proofErr w:type="gramEnd"/>
      <w:r w:rsidRPr="001118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занесенными в Красную книгу </w:t>
      </w:r>
    </w:p>
    <w:p w:rsidR="0011182D" w:rsidRPr="0011182D" w:rsidRDefault="0011182D" w:rsidP="001118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82D" w:rsidRPr="0011182D" w:rsidRDefault="0011182D" w:rsidP="001118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82D" w:rsidRPr="0011182D" w:rsidRDefault="0011182D" w:rsidP="001118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18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16.10.2019 № 340-ФЗ «О внесении изменений в статью 258.1 Уголовного кодекса Российской Федерации» ужесточена ответственность за совершение преступления, предусмотренного данной статьей, а именно за незаконную добычу, содержание, приобретение, хранение, перевозку, пересылку и продажу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Федерации, их</w:t>
      </w:r>
      <w:proofErr w:type="gramEnd"/>
      <w:r w:rsidRPr="0011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частей и дериватов (производных). </w:t>
      </w:r>
    </w:p>
    <w:p w:rsidR="0011182D" w:rsidRPr="0011182D" w:rsidRDefault="0011182D" w:rsidP="001118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18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санкции части 1 указанной статьи предусмотрено наказание в виде обязательных работ срок до 480 часов, либо исправительными работами на срок до двух лет, либо принудительными работами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</w:t>
      </w:r>
      <w:proofErr w:type="gramEnd"/>
      <w:r w:rsidRPr="0011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ограничением свободы на срок до одного года или без такового, либо лишением свободы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</w:t>
      </w:r>
      <w:r w:rsidRPr="00111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такового и с ограничением свободы на срок до одного года или без такового.</w:t>
      </w:r>
      <w:proofErr w:type="gramEnd"/>
    </w:p>
    <w:p w:rsidR="0011182D" w:rsidRPr="0011182D" w:rsidRDefault="0011182D" w:rsidP="001118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1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изменения коснулись и части 1.1 ст. 258.1 УК РФ, теперь за незаконные приобретение или продажа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Федерации, их частей и дериватов (производных) с использованием средств массовой информации либо электронных или информационно-телекоммуникационных сетей, в том числе сети "Интернет</w:t>
      </w:r>
      <w:proofErr w:type="gramEnd"/>
      <w:r w:rsidRPr="0011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proofErr w:type="gramStart"/>
      <w:r w:rsidRPr="00111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наказание в виде принудительных работ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такового, либо лишением свободы на</w:t>
      </w:r>
      <w:proofErr w:type="gramEnd"/>
      <w:r w:rsidRPr="0011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</w:t>
      </w:r>
      <w:proofErr w:type="gramStart"/>
      <w:r w:rsidRPr="00111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пяти лет со штрафом в размере от пятисот тысяч до одного миллиона пятисот тысяч рублей</w:t>
      </w:r>
      <w:proofErr w:type="gramEnd"/>
      <w:r w:rsidRPr="0011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такового.</w:t>
      </w:r>
    </w:p>
    <w:p w:rsidR="0011182D" w:rsidRPr="0011182D" w:rsidRDefault="0011182D" w:rsidP="001118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58D" w:rsidRPr="00B3034A" w:rsidRDefault="0016558D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EC8">
        <w:rPr>
          <w:rFonts w:ascii="Times New Roman" w:eastAsia="Times New Roman" w:hAnsi="Times New Roman" w:cs="Times New Roman"/>
          <w:sz w:val="28"/>
          <w:szCs w:val="28"/>
        </w:rPr>
        <w:t>Кинельск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>межрайонн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 xml:space="preserve"> прокурор</w:t>
      </w: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>советник юст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В.А. Гордеев</w:t>
      </w:r>
    </w:p>
    <w:p w:rsidR="00752490" w:rsidRDefault="00752490" w:rsidP="007524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38A7" w:rsidRPr="00FC6496" w:rsidRDefault="00752490" w:rsidP="007C02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Шеянов, тел. 8-846-63-6-26-01</w:t>
      </w:r>
    </w:p>
    <w:sectPr w:rsidR="006438A7" w:rsidRPr="00FC6496" w:rsidSect="0003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901"/>
    <w:rsid w:val="000367C0"/>
    <w:rsid w:val="0011182D"/>
    <w:rsid w:val="0016558D"/>
    <w:rsid w:val="00172901"/>
    <w:rsid w:val="00176E0A"/>
    <w:rsid w:val="002D3226"/>
    <w:rsid w:val="0033095D"/>
    <w:rsid w:val="004A02E6"/>
    <w:rsid w:val="004C3BB2"/>
    <w:rsid w:val="00547C80"/>
    <w:rsid w:val="005543B9"/>
    <w:rsid w:val="005E16A2"/>
    <w:rsid w:val="006438A7"/>
    <w:rsid w:val="006C591E"/>
    <w:rsid w:val="006D4BD6"/>
    <w:rsid w:val="00752490"/>
    <w:rsid w:val="007C0289"/>
    <w:rsid w:val="007E783E"/>
    <w:rsid w:val="007F3DFB"/>
    <w:rsid w:val="00821D8E"/>
    <w:rsid w:val="008B650F"/>
    <w:rsid w:val="00A46FD1"/>
    <w:rsid w:val="00AD0FD0"/>
    <w:rsid w:val="00B3034A"/>
    <w:rsid w:val="00C22AB3"/>
    <w:rsid w:val="00C34CFE"/>
    <w:rsid w:val="00C67B40"/>
    <w:rsid w:val="00C82CBB"/>
    <w:rsid w:val="00CB2207"/>
    <w:rsid w:val="00D06B9A"/>
    <w:rsid w:val="00D41F3F"/>
    <w:rsid w:val="00E2675A"/>
    <w:rsid w:val="00E55A6C"/>
    <w:rsid w:val="00EC6B61"/>
    <w:rsid w:val="00F26704"/>
    <w:rsid w:val="00F43EA7"/>
    <w:rsid w:val="00FC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704"/>
    <w:rPr>
      <w:color w:val="0000FF" w:themeColor="hyperlink"/>
      <w:u w:val="single"/>
    </w:rPr>
  </w:style>
  <w:style w:type="paragraph" w:styleId="a4">
    <w:name w:val="No Spacing"/>
    <w:uiPriority w:val="1"/>
    <w:qFormat/>
    <w:rsid w:val="006D4B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User030007</dc:creator>
  <cp:lastModifiedBy>Пользователь</cp:lastModifiedBy>
  <cp:revision>16</cp:revision>
  <cp:lastPrinted>2019-02-07T12:55:00Z</cp:lastPrinted>
  <dcterms:created xsi:type="dcterms:W3CDTF">2019-06-02T13:16:00Z</dcterms:created>
  <dcterms:modified xsi:type="dcterms:W3CDTF">2019-12-30T11:38:00Z</dcterms:modified>
</cp:coreProperties>
</file>