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8EA" w:rsidRDefault="00B208EA" w:rsidP="00B208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DE958B" wp14:editId="1D1BE032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08EA" w:rsidRDefault="00B208EA" w:rsidP="00B208EA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08EA" w:rsidRPr="001C2B1E" w:rsidRDefault="005D4A42" w:rsidP="00B208EA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C2B1E">
        <w:rPr>
          <w:rFonts w:ascii="Times New Roman" w:hAnsi="Times New Roman" w:cs="Times New Roman"/>
          <w:b/>
          <w:sz w:val="26"/>
          <w:szCs w:val="26"/>
        </w:rPr>
        <w:t>30</w:t>
      </w:r>
      <w:r w:rsidR="00B208EA" w:rsidRPr="001C2B1E">
        <w:rPr>
          <w:rFonts w:ascii="Times New Roman" w:hAnsi="Times New Roman" w:cs="Times New Roman"/>
          <w:b/>
          <w:sz w:val="26"/>
          <w:szCs w:val="26"/>
        </w:rPr>
        <w:t>.11.2023</w:t>
      </w:r>
    </w:p>
    <w:p w:rsidR="007C7950" w:rsidRPr="001C2B1E" w:rsidRDefault="00B208EA" w:rsidP="001C2B1E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2B1E">
        <w:rPr>
          <w:rFonts w:ascii="Times New Roman" w:hAnsi="Times New Roman" w:cs="Times New Roman"/>
          <w:b/>
          <w:sz w:val="26"/>
          <w:szCs w:val="26"/>
        </w:rPr>
        <w:t>Самарский Росреестр отвечает на вопросы кадастровых инженеров</w:t>
      </w:r>
    </w:p>
    <w:p w:rsidR="00B208EA" w:rsidRPr="001C2B1E" w:rsidRDefault="00B208EA" w:rsidP="00B208E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2B1E">
        <w:rPr>
          <w:rFonts w:ascii="Times New Roman" w:hAnsi="Times New Roman" w:cs="Times New Roman"/>
          <w:sz w:val="26"/>
          <w:szCs w:val="26"/>
        </w:rPr>
        <w:t xml:space="preserve"> </w:t>
      </w:r>
      <w:r w:rsidR="007C7950" w:rsidRPr="001C2B1E">
        <w:rPr>
          <w:rFonts w:ascii="Times New Roman" w:hAnsi="Times New Roman" w:cs="Times New Roman"/>
          <w:sz w:val="26"/>
          <w:szCs w:val="26"/>
        </w:rPr>
        <w:t>В</w:t>
      </w:r>
      <w:r w:rsidRPr="001C2B1E">
        <w:rPr>
          <w:rFonts w:ascii="Times New Roman" w:hAnsi="Times New Roman" w:cs="Times New Roman"/>
          <w:sz w:val="26"/>
          <w:szCs w:val="26"/>
        </w:rPr>
        <w:t xml:space="preserve"> межмуниципально</w:t>
      </w:r>
      <w:r w:rsidR="007C7950" w:rsidRPr="001C2B1E">
        <w:rPr>
          <w:rFonts w:ascii="Times New Roman" w:hAnsi="Times New Roman" w:cs="Times New Roman"/>
          <w:sz w:val="26"/>
          <w:szCs w:val="26"/>
        </w:rPr>
        <w:t>м</w:t>
      </w:r>
      <w:r w:rsidRPr="001C2B1E">
        <w:rPr>
          <w:rFonts w:ascii="Times New Roman" w:hAnsi="Times New Roman" w:cs="Times New Roman"/>
          <w:sz w:val="26"/>
          <w:szCs w:val="26"/>
        </w:rPr>
        <w:t xml:space="preserve"> отдел</w:t>
      </w:r>
      <w:r w:rsidR="007C7950" w:rsidRPr="001C2B1E">
        <w:rPr>
          <w:rFonts w:ascii="Times New Roman" w:hAnsi="Times New Roman" w:cs="Times New Roman"/>
          <w:sz w:val="26"/>
          <w:szCs w:val="26"/>
        </w:rPr>
        <w:t>е</w:t>
      </w:r>
      <w:r w:rsidRPr="001C2B1E">
        <w:rPr>
          <w:rFonts w:ascii="Times New Roman" w:hAnsi="Times New Roman" w:cs="Times New Roman"/>
          <w:sz w:val="26"/>
          <w:szCs w:val="26"/>
        </w:rPr>
        <w:t xml:space="preserve"> по Безенчукскому, Приволжскому, Хворостянскому районам Управления Росреестра по Самарской области </w:t>
      </w:r>
      <w:r w:rsidR="007C7950" w:rsidRPr="001C2B1E">
        <w:rPr>
          <w:rFonts w:ascii="Times New Roman" w:hAnsi="Times New Roman" w:cs="Times New Roman"/>
          <w:sz w:val="26"/>
          <w:szCs w:val="26"/>
        </w:rPr>
        <w:t>прошло</w:t>
      </w:r>
      <w:r w:rsidRPr="001C2B1E">
        <w:rPr>
          <w:rFonts w:ascii="Times New Roman" w:hAnsi="Times New Roman" w:cs="Times New Roman"/>
          <w:sz w:val="26"/>
          <w:szCs w:val="26"/>
        </w:rPr>
        <w:t xml:space="preserve"> </w:t>
      </w:r>
      <w:r w:rsidR="007C7950" w:rsidRPr="001C2B1E">
        <w:rPr>
          <w:rFonts w:ascii="Times New Roman" w:hAnsi="Times New Roman" w:cs="Times New Roman"/>
          <w:sz w:val="26"/>
          <w:szCs w:val="26"/>
        </w:rPr>
        <w:t>совещание,</w:t>
      </w:r>
      <w:r w:rsidRPr="001C2B1E">
        <w:rPr>
          <w:rFonts w:ascii="Times New Roman" w:hAnsi="Times New Roman" w:cs="Times New Roman"/>
          <w:sz w:val="26"/>
          <w:szCs w:val="26"/>
        </w:rPr>
        <w:t xml:space="preserve"> </w:t>
      </w:r>
      <w:r w:rsidR="007C7950" w:rsidRPr="001C2B1E">
        <w:rPr>
          <w:rFonts w:ascii="Times New Roman" w:hAnsi="Times New Roman" w:cs="Times New Roman"/>
          <w:sz w:val="26"/>
          <w:szCs w:val="26"/>
        </w:rPr>
        <w:t>участниками которого стали</w:t>
      </w:r>
      <w:r w:rsidRPr="001C2B1E">
        <w:rPr>
          <w:rFonts w:ascii="Times New Roman" w:hAnsi="Times New Roman" w:cs="Times New Roman"/>
          <w:sz w:val="26"/>
          <w:szCs w:val="26"/>
        </w:rPr>
        <w:t xml:space="preserve"> кадастровые инженеры, специалисты муниципального бюджетного учреждения </w:t>
      </w:r>
      <w:r w:rsidR="007C7950" w:rsidRPr="001C2B1E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1C2B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2B1E">
        <w:rPr>
          <w:rFonts w:ascii="Times New Roman" w:hAnsi="Times New Roman" w:cs="Times New Roman"/>
          <w:sz w:val="26"/>
          <w:szCs w:val="26"/>
        </w:rPr>
        <w:t>Безенчукский</w:t>
      </w:r>
      <w:proofErr w:type="spellEnd"/>
      <w:r w:rsidRPr="001C2B1E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1C2B1E">
        <w:rPr>
          <w:rFonts w:ascii="Times New Roman" w:hAnsi="Times New Roman" w:cs="Times New Roman"/>
          <w:sz w:val="26"/>
          <w:szCs w:val="26"/>
        </w:rPr>
        <w:t>Геопроект</w:t>
      </w:r>
      <w:proofErr w:type="spellEnd"/>
      <w:r w:rsidRPr="001C2B1E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B208EA" w:rsidRPr="001C2B1E" w:rsidRDefault="00E3610B" w:rsidP="00B208EA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1C2B1E">
        <w:rPr>
          <w:rFonts w:ascii="Times New Roman" w:hAnsi="Times New Roman" w:cs="Times New Roman"/>
          <w:sz w:val="26"/>
          <w:szCs w:val="26"/>
        </w:rPr>
        <w:t xml:space="preserve">а встрече были затронуты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B208EA" w:rsidRPr="001C2B1E">
        <w:rPr>
          <w:rFonts w:ascii="Times New Roman" w:hAnsi="Times New Roman" w:cs="Times New Roman"/>
          <w:sz w:val="26"/>
          <w:szCs w:val="26"/>
        </w:rPr>
        <w:t>собенности государственного кадастрового учета объектов индивидуального жилищного строительства, домов блокированной застройки после проведенной реконструкции, изменение наименования объекта недвижимости и иные</w:t>
      </w:r>
      <w:r w:rsidR="007C7950" w:rsidRPr="001C2B1E">
        <w:rPr>
          <w:rFonts w:ascii="Times New Roman" w:hAnsi="Times New Roman" w:cs="Times New Roman"/>
          <w:sz w:val="26"/>
          <w:szCs w:val="26"/>
        </w:rPr>
        <w:t xml:space="preserve"> вопросы</w:t>
      </w:r>
      <w:r w:rsidR="00B208EA" w:rsidRPr="001C2B1E">
        <w:rPr>
          <w:rFonts w:ascii="Times New Roman" w:hAnsi="Times New Roman" w:cs="Times New Roman"/>
          <w:sz w:val="26"/>
          <w:szCs w:val="26"/>
        </w:rPr>
        <w:t>, связанны</w:t>
      </w:r>
      <w:r w:rsidR="007C7950" w:rsidRPr="001C2B1E">
        <w:rPr>
          <w:rFonts w:ascii="Times New Roman" w:hAnsi="Times New Roman" w:cs="Times New Roman"/>
          <w:sz w:val="26"/>
          <w:szCs w:val="26"/>
        </w:rPr>
        <w:t xml:space="preserve">е </w:t>
      </w:r>
      <w:r w:rsidR="00B208EA" w:rsidRPr="001C2B1E">
        <w:rPr>
          <w:rFonts w:ascii="Times New Roman" w:hAnsi="Times New Roman" w:cs="Times New Roman"/>
          <w:sz w:val="26"/>
          <w:szCs w:val="26"/>
        </w:rPr>
        <w:t xml:space="preserve">с законодательными изменениями, произошедшими </w:t>
      </w:r>
      <w:r w:rsidRPr="001C2B1E">
        <w:rPr>
          <w:rFonts w:ascii="Times New Roman" w:hAnsi="Times New Roman" w:cs="Times New Roman"/>
          <w:sz w:val="26"/>
          <w:szCs w:val="26"/>
        </w:rPr>
        <w:t>в 2023 году в учетно-регистрационной сфере</w:t>
      </w:r>
      <w:r w:rsidR="00B208EA" w:rsidRPr="001C2B1E">
        <w:rPr>
          <w:rFonts w:ascii="Times New Roman" w:hAnsi="Times New Roman" w:cs="Times New Roman"/>
          <w:sz w:val="26"/>
          <w:szCs w:val="26"/>
        </w:rPr>
        <w:t xml:space="preserve">.   </w:t>
      </w:r>
    </w:p>
    <w:p w:rsidR="00B208EA" w:rsidRPr="001C2B1E" w:rsidRDefault="00B208EA" w:rsidP="00B208EA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2B1E">
        <w:rPr>
          <w:rFonts w:ascii="Times New Roman" w:hAnsi="Times New Roman" w:cs="Times New Roman"/>
          <w:sz w:val="26"/>
          <w:szCs w:val="26"/>
        </w:rPr>
        <w:t xml:space="preserve">Исполняющий обязанности начальника отдела </w:t>
      </w:r>
      <w:r w:rsidRPr="001C2B1E">
        <w:rPr>
          <w:rFonts w:ascii="Times New Roman" w:hAnsi="Times New Roman" w:cs="Times New Roman"/>
          <w:b/>
          <w:sz w:val="26"/>
          <w:szCs w:val="26"/>
        </w:rPr>
        <w:t>Наталья Райская</w:t>
      </w:r>
      <w:r w:rsidRPr="001C2B1E">
        <w:rPr>
          <w:rFonts w:ascii="Times New Roman" w:hAnsi="Times New Roman" w:cs="Times New Roman"/>
          <w:sz w:val="26"/>
          <w:szCs w:val="26"/>
        </w:rPr>
        <w:t xml:space="preserve"> ответила на все вопросы, поступившие от кадастровых инженеров</w:t>
      </w:r>
      <w:r w:rsidR="00E3610B">
        <w:rPr>
          <w:rFonts w:ascii="Times New Roman" w:hAnsi="Times New Roman" w:cs="Times New Roman"/>
          <w:sz w:val="26"/>
          <w:szCs w:val="26"/>
        </w:rPr>
        <w:t>,</w:t>
      </w:r>
      <w:r w:rsidRPr="001C2B1E">
        <w:rPr>
          <w:rFonts w:ascii="Times New Roman" w:hAnsi="Times New Roman" w:cs="Times New Roman"/>
          <w:sz w:val="26"/>
          <w:szCs w:val="26"/>
        </w:rPr>
        <w:t xml:space="preserve"> и подчеркнула необходимость получения обратной связи для системного разрешения возникающих проблем и улучшения качества предоставления услуг заявителям. </w:t>
      </w:r>
    </w:p>
    <w:p w:rsidR="00B208EA" w:rsidRPr="001C2B1E" w:rsidRDefault="007C7950" w:rsidP="001C2B1E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C2B1E">
        <w:rPr>
          <w:rFonts w:ascii="Times New Roman" w:hAnsi="Times New Roman" w:cs="Times New Roman"/>
          <w:i/>
          <w:sz w:val="26"/>
          <w:szCs w:val="26"/>
        </w:rPr>
        <w:t>«</w:t>
      </w:r>
      <w:r w:rsidR="00B208EA" w:rsidRPr="001C2B1E">
        <w:rPr>
          <w:rFonts w:ascii="Times New Roman" w:hAnsi="Times New Roman" w:cs="Times New Roman"/>
          <w:i/>
          <w:sz w:val="26"/>
          <w:szCs w:val="26"/>
        </w:rPr>
        <w:t>Наша общая задача – пр</w:t>
      </w:r>
      <w:r w:rsidR="00E3610B">
        <w:rPr>
          <w:rFonts w:ascii="Times New Roman" w:hAnsi="Times New Roman" w:cs="Times New Roman"/>
          <w:i/>
          <w:sz w:val="26"/>
          <w:szCs w:val="26"/>
        </w:rPr>
        <w:t>едоставление качественных услуг</w:t>
      </w:r>
      <w:r w:rsidR="00B208EA" w:rsidRPr="001C2B1E">
        <w:rPr>
          <w:rFonts w:ascii="Times New Roman" w:hAnsi="Times New Roman" w:cs="Times New Roman"/>
          <w:i/>
          <w:sz w:val="26"/>
          <w:szCs w:val="26"/>
        </w:rPr>
        <w:t xml:space="preserve"> как со стороны кадастровых инженеров, так и со стороны Управления Росреестра, именно поэтому такой формат общения “вопрос-ответ” позволяет в оперативном режиме выявить болевые точки, обсудить и выявить актуальную проблематику и получить развернутые ответы с уточнениями, рекомендациями и практическими примерами»</w:t>
      </w:r>
      <w:r w:rsidR="00B208EA" w:rsidRPr="001C2B1E">
        <w:rPr>
          <w:rFonts w:ascii="Times New Roman" w:hAnsi="Times New Roman" w:cs="Times New Roman"/>
          <w:sz w:val="26"/>
          <w:szCs w:val="26"/>
        </w:rPr>
        <w:t xml:space="preserve">, — прокомментировала </w:t>
      </w:r>
      <w:r w:rsidR="00B208EA" w:rsidRPr="001C2B1E">
        <w:rPr>
          <w:rFonts w:ascii="Times New Roman" w:hAnsi="Times New Roman" w:cs="Times New Roman"/>
          <w:b/>
          <w:sz w:val="26"/>
          <w:szCs w:val="26"/>
        </w:rPr>
        <w:t>Оксана Суркова</w:t>
      </w:r>
      <w:r w:rsidR="00B208EA" w:rsidRPr="001C2B1E">
        <w:rPr>
          <w:rFonts w:ascii="Times New Roman" w:hAnsi="Times New Roman" w:cs="Times New Roman"/>
          <w:sz w:val="26"/>
          <w:szCs w:val="26"/>
        </w:rPr>
        <w:t>, кадастровый инженер МБУ «</w:t>
      </w:r>
      <w:proofErr w:type="spellStart"/>
      <w:r w:rsidR="00B208EA" w:rsidRPr="001C2B1E">
        <w:rPr>
          <w:rFonts w:ascii="Times New Roman" w:hAnsi="Times New Roman" w:cs="Times New Roman"/>
          <w:sz w:val="26"/>
          <w:szCs w:val="26"/>
        </w:rPr>
        <w:t>Геопроект</w:t>
      </w:r>
      <w:proofErr w:type="spellEnd"/>
      <w:r w:rsidR="00B208EA" w:rsidRPr="001C2B1E">
        <w:rPr>
          <w:rFonts w:ascii="Times New Roman" w:hAnsi="Times New Roman" w:cs="Times New Roman"/>
          <w:sz w:val="26"/>
          <w:szCs w:val="26"/>
        </w:rPr>
        <w:t>».</w:t>
      </w:r>
    </w:p>
    <w:p w:rsidR="00B208EA" w:rsidRPr="001C2B1E" w:rsidRDefault="00B208EA" w:rsidP="00B208EA">
      <w:pPr>
        <w:rPr>
          <w:rFonts w:ascii="Times New Roman" w:hAnsi="Times New Roman" w:cs="Times New Roman"/>
          <w:color w:val="0F0F0F"/>
          <w:sz w:val="26"/>
          <w:szCs w:val="26"/>
        </w:rPr>
      </w:pPr>
      <w:r w:rsidRPr="001C2B1E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4AAD1" wp14:editId="03C9E6CD">
                <wp:simplePos x="0" y="0"/>
                <wp:positionH relativeFrom="column">
                  <wp:posOffset>-13335</wp:posOffset>
                </wp:positionH>
                <wp:positionV relativeFrom="paragraph">
                  <wp:posOffset>164465</wp:posOffset>
                </wp:positionV>
                <wp:extent cx="61055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E3395EE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12.95pt" to="479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" strokecolor="#5b9bd5" strokeweight=".5pt">
                <v:stroke joinstyle="miter"/>
              </v:line>
            </w:pict>
          </mc:Fallback>
        </mc:AlternateContent>
      </w:r>
    </w:p>
    <w:p w:rsidR="00B208EA" w:rsidRPr="001C2B1E" w:rsidRDefault="00B208EA" w:rsidP="00B208EA">
      <w:pPr>
        <w:rPr>
          <w:rFonts w:ascii="Times New Roman" w:hAnsi="Times New Roman" w:cs="Times New Roman"/>
          <w:color w:val="0F0F0F"/>
          <w:sz w:val="26"/>
          <w:szCs w:val="26"/>
        </w:rPr>
      </w:pPr>
      <w:r w:rsidRPr="001C2B1E">
        <w:rPr>
          <w:rFonts w:ascii="Times New Roman" w:hAnsi="Times New Roman" w:cs="Times New Roman"/>
          <w:color w:val="0F0F0F"/>
          <w:sz w:val="26"/>
          <w:szCs w:val="26"/>
        </w:rPr>
        <w:t xml:space="preserve">Материал подготовлен </w:t>
      </w:r>
    </w:p>
    <w:p w:rsidR="00BA2959" w:rsidRPr="001C2B1E" w:rsidRDefault="00B208EA" w:rsidP="00B208EA">
      <w:pPr>
        <w:rPr>
          <w:sz w:val="26"/>
          <w:szCs w:val="26"/>
        </w:rPr>
      </w:pPr>
      <w:r w:rsidRPr="001C2B1E">
        <w:rPr>
          <w:rFonts w:ascii="Times New Roman" w:hAnsi="Times New Roman" w:cs="Times New Roman"/>
          <w:color w:val="0F0F0F"/>
          <w:sz w:val="26"/>
          <w:szCs w:val="26"/>
        </w:rPr>
        <w:t>Управлением Росреестра по Самарской области</w:t>
      </w:r>
    </w:p>
    <w:sectPr w:rsidR="00BA2959" w:rsidRPr="001C2B1E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8BC"/>
    <w:rsid w:val="001C2B1E"/>
    <w:rsid w:val="00355926"/>
    <w:rsid w:val="005D4A42"/>
    <w:rsid w:val="006C2FB4"/>
    <w:rsid w:val="007C7950"/>
    <w:rsid w:val="0083500B"/>
    <w:rsid w:val="00B208EA"/>
    <w:rsid w:val="00BA2959"/>
    <w:rsid w:val="00E3610B"/>
    <w:rsid w:val="00E8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1FD5D-2336-4CF4-898B-85D7A853E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reg.samregistr.ru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Ольга Евгеньевна</dc:creator>
  <cp:keywords/>
  <dc:description/>
  <cp:lastModifiedBy>Башарина Ольга Анатольевна</cp:lastModifiedBy>
  <cp:revision>2</cp:revision>
  <dcterms:created xsi:type="dcterms:W3CDTF">2023-11-30T12:47:00Z</dcterms:created>
  <dcterms:modified xsi:type="dcterms:W3CDTF">2023-11-30T12:47:00Z</dcterms:modified>
</cp:coreProperties>
</file>