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D3" w:rsidRDefault="00997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3D3" w:rsidRDefault="009976F1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7469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.03.2023</w:t>
      </w:r>
    </w:p>
    <w:p w:rsidR="005473D3" w:rsidRDefault="009976F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с кадастровыми инженерами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Самарской области состоялся семинар с кадастровыми инженерами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осуществляющими свою деятельность на территории Самарской области.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самарского Росреестра отметили положительную тенденцию улучшения качества подготавливаемых кадастровыми инженерами документов, а также обратили внимание на особую значимость оперативного устранения кадастровым инженером причин, препятствующих проведению кадастровому учету и регистрации прав. 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9E">
        <w:rPr>
          <w:rFonts w:ascii="Times New Roman" w:hAnsi="Times New Roman" w:cs="Times New Roman"/>
          <w:i/>
          <w:sz w:val="28"/>
          <w:szCs w:val="28"/>
        </w:rPr>
        <w:t>«Сегодня перед</w:t>
      </w:r>
      <w:r w:rsidR="0051152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11528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511528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27469E">
        <w:rPr>
          <w:rFonts w:ascii="Times New Roman" w:hAnsi="Times New Roman" w:cs="Times New Roman"/>
          <w:i/>
          <w:sz w:val="28"/>
          <w:szCs w:val="28"/>
        </w:rPr>
        <w:t xml:space="preserve"> ППК «</w:t>
      </w:r>
      <w:proofErr w:type="spellStart"/>
      <w:r w:rsidRPr="0027469E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27469E">
        <w:rPr>
          <w:rFonts w:ascii="Times New Roman" w:hAnsi="Times New Roman" w:cs="Times New Roman"/>
          <w:i/>
          <w:sz w:val="28"/>
          <w:szCs w:val="28"/>
        </w:rPr>
        <w:t xml:space="preserve">» стоит важная задача по обеспечению всего цикла земельно-имущественных отношений. Заложенный при создании ППК </w:t>
      </w:r>
      <w:proofErr w:type="spellStart"/>
      <w:r w:rsidRPr="0027469E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Pr="0027469E">
        <w:rPr>
          <w:rFonts w:ascii="Times New Roman" w:hAnsi="Times New Roman" w:cs="Times New Roman"/>
          <w:i/>
          <w:sz w:val="28"/>
          <w:szCs w:val="28"/>
        </w:rPr>
        <w:t xml:space="preserve"> принцип единого окна и исполнителя обеспечит оказание услуг граждан</w:t>
      </w:r>
      <w:r w:rsidR="00511528">
        <w:rPr>
          <w:rFonts w:ascii="Times New Roman" w:hAnsi="Times New Roman" w:cs="Times New Roman"/>
          <w:i/>
          <w:sz w:val="28"/>
          <w:szCs w:val="28"/>
        </w:rPr>
        <w:t>ам</w:t>
      </w:r>
      <w:r w:rsidRPr="0027469E">
        <w:rPr>
          <w:rFonts w:ascii="Times New Roman" w:hAnsi="Times New Roman" w:cs="Times New Roman"/>
          <w:i/>
          <w:sz w:val="28"/>
          <w:szCs w:val="28"/>
        </w:rPr>
        <w:t>, бизнес</w:t>
      </w:r>
      <w:r w:rsidR="00511528">
        <w:rPr>
          <w:rFonts w:ascii="Times New Roman" w:hAnsi="Times New Roman" w:cs="Times New Roman"/>
          <w:i/>
          <w:sz w:val="28"/>
          <w:szCs w:val="28"/>
        </w:rPr>
        <w:t>-</w:t>
      </w:r>
      <w:r w:rsidRPr="0027469E">
        <w:rPr>
          <w:rFonts w:ascii="Times New Roman" w:hAnsi="Times New Roman" w:cs="Times New Roman"/>
          <w:i/>
          <w:sz w:val="28"/>
          <w:szCs w:val="28"/>
        </w:rPr>
        <w:t>сообществу, органам власти в рамках «предприятия замкнутого цикла» в максимально сокращенные сроки, исключит возможность перераспределения ответственности за результат»</w:t>
      </w:r>
      <w:r>
        <w:rPr>
          <w:rFonts w:ascii="Times New Roman" w:hAnsi="Times New Roman" w:cs="Times New Roman"/>
          <w:sz w:val="28"/>
          <w:szCs w:val="28"/>
        </w:rPr>
        <w:t xml:space="preserve">, – пояснила заместитель руководителя Росреестра по Самарской области </w:t>
      </w:r>
      <w:r w:rsidRPr="0027469E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семинара в режиме «открытого диалога» обсудили наиболее актуальные вопрос</w:t>
      </w:r>
      <w:r w:rsidR="0027469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деятельности, возникающие при осуществлении учтено-регистрационных действий всех видо</w:t>
      </w:r>
      <w:r w:rsidR="002746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– земельных участков, жилых (нежилых) зданий и помещений, сооружений. Отдельное внимание было уделено вопросам: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постановки на государственный кадастровый учет и государственной регистрации прав на дома блокированной застройки;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осуществления учетно-регистрационных действий при выделе долей в натуре в жилых домах;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перепланировки нежилых помещений в жилых и нежилых зданиях;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образования мест общего пользования в нежилых зданиях;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осуществления государственного кадастрового учета при образовании земельных участков, а также уточнении границ земельных участков</w:t>
      </w:r>
      <w:r w:rsidR="0027469E">
        <w:rPr>
          <w:rFonts w:ascii="Times New Roman" w:hAnsi="Times New Roman" w:cs="Times New Roman"/>
          <w:sz w:val="28"/>
          <w:szCs w:val="28"/>
        </w:rPr>
        <w:t>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встречи каждый кадастровый инженер получил исчерпывающие ответы и пояснения на имеющиеся вопросы</w:t>
      </w:r>
      <w:r w:rsidR="0027469E">
        <w:rPr>
          <w:rFonts w:ascii="Times New Roman" w:hAnsi="Times New Roman" w:cs="Times New Roman"/>
          <w:sz w:val="28"/>
          <w:szCs w:val="28"/>
        </w:rPr>
        <w:t>.</w:t>
      </w:r>
    </w:p>
    <w:p w:rsidR="005473D3" w:rsidRDefault="009976F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69E">
        <w:rPr>
          <w:rFonts w:ascii="Times New Roman" w:hAnsi="Times New Roman" w:cs="Times New Roman"/>
          <w:i/>
          <w:sz w:val="28"/>
          <w:szCs w:val="28"/>
        </w:rPr>
        <w:t xml:space="preserve">«Возможность разобрать типовые ошибки и задать вопросы по конкретным спорным ситуациям для кадастровых инженеров очень ценна. Действительно наша совместная работа позволит существенно повысить качество кадастровых работ, что безусловно положительным образом отразится на оценке доступности и качества услуг со стороны заявителей», </w:t>
      </w:r>
      <w:r w:rsidRPr="00511528">
        <w:rPr>
          <w:rFonts w:ascii="Times New Roman" w:hAnsi="Times New Roman" w:cs="Times New Roman"/>
          <w:sz w:val="28"/>
          <w:szCs w:val="28"/>
        </w:rPr>
        <w:t>– считает заместитель директора</w:t>
      </w:r>
      <w:r w:rsidR="00511528">
        <w:rPr>
          <w:rFonts w:ascii="Times New Roman" w:hAnsi="Times New Roman" w:cs="Times New Roman"/>
          <w:sz w:val="28"/>
          <w:szCs w:val="28"/>
        </w:rPr>
        <w:t xml:space="preserve"> – начальник Самарского областного отделения </w:t>
      </w:r>
      <w:r w:rsidRPr="00511528">
        <w:rPr>
          <w:rFonts w:ascii="Times New Roman" w:hAnsi="Times New Roman" w:cs="Times New Roman"/>
          <w:sz w:val="28"/>
          <w:szCs w:val="28"/>
        </w:rPr>
        <w:t xml:space="preserve">Средне-Волжского филиала </w:t>
      </w:r>
      <w:r w:rsidR="00511528">
        <w:rPr>
          <w:rFonts w:ascii="Times New Roman" w:hAnsi="Times New Roman" w:cs="Times New Roman"/>
          <w:sz w:val="28"/>
          <w:szCs w:val="28"/>
        </w:rPr>
        <w:t>ППК</w:t>
      </w:r>
      <w:r w:rsidRPr="005115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1528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511528">
        <w:rPr>
          <w:rFonts w:ascii="Times New Roman" w:hAnsi="Times New Roman" w:cs="Times New Roman"/>
          <w:sz w:val="28"/>
          <w:szCs w:val="28"/>
        </w:rPr>
        <w:t>»</w:t>
      </w:r>
      <w:r w:rsidR="00511528">
        <w:rPr>
          <w:rFonts w:ascii="Times New Roman" w:hAnsi="Times New Roman" w:cs="Times New Roman"/>
          <w:sz w:val="28"/>
          <w:szCs w:val="28"/>
        </w:rPr>
        <w:t xml:space="preserve"> </w:t>
      </w:r>
      <w:r w:rsidRPr="00195B23">
        <w:rPr>
          <w:rFonts w:ascii="Times New Roman" w:hAnsi="Times New Roman" w:cs="Times New Roman"/>
          <w:b/>
          <w:sz w:val="28"/>
          <w:szCs w:val="28"/>
        </w:rPr>
        <w:t>Ирина Ковшова</w:t>
      </w:r>
      <w:r w:rsidR="0027469E" w:rsidRPr="00511528">
        <w:rPr>
          <w:rFonts w:ascii="Times New Roman" w:hAnsi="Times New Roman" w:cs="Times New Roman"/>
          <w:sz w:val="28"/>
          <w:szCs w:val="28"/>
        </w:rPr>
        <w:t>.</w:t>
      </w:r>
    </w:p>
    <w:p w:rsidR="00511528" w:rsidRDefault="009976F1" w:rsidP="00195B2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 рамках взаимодействия по актуальным вопросам при осуществлении учетно-регистрационных действий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</w:t>
      </w:r>
      <w:r w:rsidR="00195B23">
        <w:rPr>
          <w:rFonts w:ascii="Times New Roman" w:hAnsi="Times New Roman" w:cs="Times New Roman"/>
          <w:sz w:val="28"/>
          <w:szCs w:val="28"/>
        </w:rPr>
        <w:t xml:space="preserve"> консультации,</w:t>
      </w:r>
      <w:r>
        <w:rPr>
          <w:rFonts w:ascii="Times New Roman" w:hAnsi="Times New Roman" w:cs="Times New Roman"/>
          <w:sz w:val="28"/>
          <w:szCs w:val="28"/>
        </w:rPr>
        <w:t xml:space="preserve"> семинары и телефонные горячие линии с представителями профессионального сообщества и СРО</w:t>
      </w:r>
      <w:r w:rsidR="00511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528">
        <w:rPr>
          <w:rFonts w:ascii="Times New Roman" w:hAnsi="Times New Roman" w:cs="Times New Roman"/>
          <w:sz w:val="28"/>
          <w:szCs w:val="28"/>
        </w:rPr>
        <w:t xml:space="preserve">С </w:t>
      </w:r>
      <w:hyperlink r:id="rId5" w:history="1">
        <w:r w:rsidR="00511528" w:rsidRPr="00195B23">
          <w:rPr>
            <w:rStyle w:val="a7"/>
            <w:rFonts w:ascii="Times New Roman" w:hAnsi="Times New Roman" w:cs="Times New Roman"/>
            <w:sz w:val="28"/>
            <w:szCs w:val="28"/>
          </w:rPr>
          <w:t>графиком дней консультаций</w:t>
        </w:r>
      </w:hyperlink>
      <w:r w:rsidR="00511528" w:rsidRPr="00511528">
        <w:rPr>
          <w:rFonts w:ascii="Times New Roman" w:hAnsi="Times New Roman" w:cs="Times New Roman"/>
          <w:sz w:val="28"/>
          <w:szCs w:val="28"/>
        </w:rPr>
        <w:t xml:space="preserve"> для кадастровых инженеров на 2023 год</w:t>
      </w:r>
      <w:r w:rsidR="00511528">
        <w:rPr>
          <w:rFonts w:ascii="Times New Roman" w:hAnsi="Times New Roman" w:cs="Times New Roman"/>
          <w:sz w:val="28"/>
          <w:szCs w:val="28"/>
        </w:rPr>
        <w:t xml:space="preserve"> можно ознакомится на региональной вкладке сайта Росреестра по ссылке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D66F5">
          <w:rPr>
            <w:rStyle w:val="a7"/>
            <w:rFonts w:ascii="Times New Roman" w:hAnsi="Times New Roman" w:cs="Times New Roman"/>
            <w:sz w:val="28"/>
            <w:szCs w:val="28"/>
          </w:rPr>
          <w:t>https://rosreestr.gov.ru/feedback/poryadok-rassmotreniya/</w:t>
        </w:r>
      </w:hyperlink>
      <w:r w:rsidR="00195B23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9976F1" w:rsidRPr="00511528" w:rsidRDefault="009976F1" w:rsidP="0051152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1528" w:rsidRDefault="00511528" w:rsidP="00AA34B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3D3" w:rsidRDefault="009976F1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5473D3" w:rsidRDefault="009976F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</w:t>
      </w:r>
    </w:p>
    <w:p w:rsidR="005473D3" w:rsidRDefault="009976F1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54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D3"/>
    <w:rsid w:val="00195B23"/>
    <w:rsid w:val="0027469E"/>
    <w:rsid w:val="002A68E6"/>
    <w:rsid w:val="00511528"/>
    <w:rsid w:val="005473D3"/>
    <w:rsid w:val="009976F1"/>
    <w:rsid w:val="00AA34B5"/>
    <w:rsid w:val="00C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B4F6-62D0-48E2-8674-7D4DE39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1152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11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feedback/poryadok-rassmotreniya/" TargetMode="External"/><Relationship Id="rId5" Type="http://schemas.openxmlformats.org/officeDocument/2006/relationships/hyperlink" Target="https://rosreestr.gov.ru/upload/to/samarskaya-oblast/2023/%D0%9E%D0%B1%D1%80%D0%B0%D1%89%D0%B5%D0%BD%D0%B8%D1%8F%20%D0%B3%D1%80%D0%B0%D0%B6%D0%B4%D0%B0%D0%BD/%D0%9A%D0%B0%D0%B4%20%D0%B8%D0%BD%D0%B6%D0%B5%D0%BD%D0%B5%D1%80%D1%8B%20%D0%B3%D1%80%D0%B0%D1%84%D0%B8%D0%BA%202023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Маслова Екатерина Александровна</cp:lastModifiedBy>
  <cp:revision>2</cp:revision>
  <cp:lastPrinted>2023-03-31T07:45:00Z</cp:lastPrinted>
  <dcterms:created xsi:type="dcterms:W3CDTF">2023-03-31T09:43:00Z</dcterms:created>
  <dcterms:modified xsi:type="dcterms:W3CDTF">2023-03-31T09:43:00Z</dcterms:modified>
</cp:coreProperties>
</file>