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59" w:rsidRPr="00C74559" w:rsidRDefault="00C74559" w:rsidP="00C74559">
      <w:pPr>
        <w:spacing w:after="0" w:line="240" w:lineRule="auto"/>
        <w:jc w:val="center"/>
        <w:rPr>
          <w:b/>
          <w:sz w:val="32"/>
          <w:szCs w:val="24"/>
        </w:rPr>
      </w:pPr>
      <w:r>
        <w:rPr>
          <w:noProof/>
          <w:color w:val="000000"/>
          <w:sz w:val="28"/>
          <w:szCs w:val="24"/>
        </w:rPr>
        <w:drawing>
          <wp:inline distT="0" distB="0" distL="0" distR="0">
            <wp:extent cx="817245" cy="990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59">
        <w:rPr>
          <w:b/>
          <w:sz w:val="36"/>
          <w:szCs w:val="24"/>
        </w:rPr>
        <w:t xml:space="preserve"> 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  <w:lang w:val="x-none"/>
        </w:rPr>
      </w:pPr>
      <w:r w:rsidRPr="00C74559">
        <w:rPr>
          <w:b/>
          <w:sz w:val="40"/>
          <w:szCs w:val="40"/>
          <w:lang w:val="x-none"/>
        </w:rPr>
        <w:t>Собрание представителей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  <w:lang w:val="x-none"/>
        </w:rPr>
      </w:pPr>
      <w:r w:rsidRPr="00C74559">
        <w:rPr>
          <w:b/>
          <w:sz w:val="40"/>
          <w:szCs w:val="40"/>
          <w:lang w:val="x-none"/>
        </w:rPr>
        <w:t>муниципального района Кинельский</w:t>
      </w:r>
    </w:p>
    <w:p w:rsidR="00C74559" w:rsidRPr="00C74559" w:rsidRDefault="00C74559" w:rsidP="00C74559">
      <w:pPr>
        <w:pBdr>
          <w:bottom w:val="single" w:sz="12" w:space="1" w:color="auto"/>
        </w:pBdr>
        <w:spacing w:after="0" w:line="240" w:lineRule="auto"/>
        <w:jc w:val="center"/>
        <w:rPr>
          <w:b/>
          <w:sz w:val="36"/>
          <w:szCs w:val="24"/>
        </w:rPr>
      </w:pPr>
      <w:r w:rsidRPr="00C74559">
        <w:rPr>
          <w:b/>
          <w:sz w:val="36"/>
          <w:szCs w:val="24"/>
        </w:rPr>
        <w:t>Самарской области</w:t>
      </w:r>
    </w:p>
    <w:p w:rsidR="00C74559" w:rsidRPr="00C74559" w:rsidRDefault="00C74559" w:rsidP="00C74559">
      <w:pPr>
        <w:spacing w:after="0" w:line="240" w:lineRule="auto"/>
        <w:jc w:val="center"/>
        <w:rPr>
          <w:sz w:val="32"/>
          <w:szCs w:val="32"/>
        </w:rPr>
      </w:pPr>
    </w:p>
    <w:p w:rsidR="00C74559" w:rsidRPr="00C001EE" w:rsidRDefault="00C74559" w:rsidP="00C74559">
      <w:pPr>
        <w:spacing w:after="0" w:line="240" w:lineRule="auto"/>
        <w:jc w:val="center"/>
        <w:rPr>
          <w:b/>
          <w:sz w:val="32"/>
          <w:szCs w:val="32"/>
        </w:rPr>
      </w:pPr>
      <w:r w:rsidRPr="00C001EE">
        <w:rPr>
          <w:b/>
          <w:sz w:val="32"/>
          <w:szCs w:val="32"/>
        </w:rPr>
        <w:t xml:space="preserve">РЕШЕНИЕ            </w:t>
      </w:r>
    </w:p>
    <w:p w:rsidR="00C74559" w:rsidRPr="00C74559" w:rsidRDefault="00C74559" w:rsidP="00C74559">
      <w:pPr>
        <w:spacing w:after="0" w:line="240" w:lineRule="auto"/>
        <w:rPr>
          <w:sz w:val="32"/>
          <w:szCs w:val="32"/>
        </w:rPr>
      </w:pPr>
    </w:p>
    <w:p w:rsidR="00C74559" w:rsidRPr="00FE4DF5" w:rsidRDefault="00C74559" w:rsidP="00C74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FE4DF5">
        <w:rPr>
          <w:b/>
          <w:bCs/>
          <w:sz w:val="28"/>
          <w:szCs w:val="28"/>
        </w:rPr>
        <w:t>№</w:t>
      </w:r>
      <w:r w:rsidRPr="00FE4DF5">
        <w:rPr>
          <w:bCs/>
          <w:sz w:val="28"/>
          <w:szCs w:val="28"/>
        </w:rPr>
        <w:t xml:space="preserve"> </w:t>
      </w:r>
      <w:r w:rsidR="00FE4DF5" w:rsidRPr="00FE4DF5">
        <w:rPr>
          <w:bCs/>
          <w:sz w:val="28"/>
          <w:szCs w:val="28"/>
        </w:rPr>
        <w:t>422</w:t>
      </w:r>
      <w:r w:rsidRPr="00FE4DF5">
        <w:rPr>
          <w:bCs/>
          <w:sz w:val="28"/>
          <w:szCs w:val="28"/>
        </w:rPr>
        <w:t xml:space="preserve">                                                         </w:t>
      </w:r>
      <w:r w:rsidR="009A76BF" w:rsidRPr="00FE4DF5">
        <w:rPr>
          <w:bCs/>
          <w:sz w:val="28"/>
          <w:szCs w:val="28"/>
        </w:rPr>
        <w:t xml:space="preserve">               </w:t>
      </w:r>
      <w:r w:rsidR="00F561FD" w:rsidRPr="00FE4DF5">
        <w:rPr>
          <w:b/>
          <w:bCs/>
          <w:sz w:val="28"/>
          <w:szCs w:val="28"/>
        </w:rPr>
        <w:t>25 апреля</w:t>
      </w:r>
      <w:r w:rsidR="009A76BF" w:rsidRPr="00FE4DF5">
        <w:rPr>
          <w:b/>
          <w:bCs/>
          <w:sz w:val="28"/>
          <w:szCs w:val="28"/>
        </w:rPr>
        <w:t xml:space="preserve"> 2024</w:t>
      </w:r>
      <w:r w:rsidRPr="00FE4DF5">
        <w:rPr>
          <w:b/>
          <w:bCs/>
          <w:sz w:val="28"/>
          <w:szCs w:val="28"/>
        </w:rPr>
        <w:t xml:space="preserve">г. </w:t>
      </w:r>
    </w:p>
    <w:p w:rsidR="00F561FD" w:rsidRPr="00E37B0C" w:rsidRDefault="00F561FD" w:rsidP="00C74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B559DB" w:rsidRDefault="00F561FD" w:rsidP="00FE4DF5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559DB">
        <w:rPr>
          <w:rFonts w:ascii="Times New Roman" w:hAnsi="Times New Roman"/>
          <w:b/>
          <w:bCs/>
          <w:sz w:val="28"/>
          <w:szCs w:val="28"/>
        </w:rPr>
        <w:t>«</w:t>
      </w:r>
      <w:r w:rsidR="00B559DB" w:rsidRPr="00FF1B56">
        <w:rPr>
          <w:rFonts w:ascii="Times New Roman" w:hAnsi="Times New Roman"/>
          <w:b/>
          <w:sz w:val="28"/>
          <w:szCs w:val="28"/>
        </w:rPr>
        <w:t xml:space="preserve">Об утверждении Порядка принятия </w:t>
      </w:r>
    </w:p>
    <w:p w:rsidR="00B559DB" w:rsidRDefault="00B559DB" w:rsidP="00FE4DF5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F1B56">
        <w:rPr>
          <w:rFonts w:ascii="Times New Roman" w:hAnsi="Times New Roman"/>
          <w:b/>
          <w:sz w:val="28"/>
          <w:szCs w:val="28"/>
        </w:rPr>
        <w:t>почетных и специальных званий, наград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59DB" w:rsidRDefault="00B559DB" w:rsidP="00FE4DF5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F1B56">
        <w:rPr>
          <w:rFonts w:ascii="Times New Roman" w:hAnsi="Times New Roman"/>
          <w:b/>
          <w:sz w:val="28"/>
          <w:szCs w:val="28"/>
        </w:rPr>
        <w:t xml:space="preserve">и иных знаков отличия иностранных государств, </w:t>
      </w:r>
    </w:p>
    <w:p w:rsidR="00B559DB" w:rsidRDefault="00B559DB" w:rsidP="00FE4DF5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F1B56">
        <w:rPr>
          <w:rFonts w:ascii="Times New Roman" w:hAnsi="Times New Roman"/>
          <w:b/>
          <w:sz w:val="28"/>
          <w:szCs w:val="28"/>
        </w:rPr>
        <w:t xml:space="preserve">международных организаций, политических партий, </w:t>
      </w:r>
    </w:p>
    <w:p w:rsidR="00F561FD" w:rsidRPr="00B559DB" w:rsidRDefault="00B559DB" w:rsidP="00FE4DF5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FF1B56">
        <w:rPr>
          <w:rFonts w:ascii="Times New Roman" w:hAnsi="Times New Roman"/>
          <w:b/>
          <w:sz w:val="28"/>
          <w:szCs w:val="28"/>
        </w:rPr>
        <w:t>иных общественных объединений и других организаций</w:t>
      </w:r>
      <w:r w:rsidR="00F561FD" w:rsidRPr="00B559DB">
        <w:rPr>
          <w:rFonts w:ascii="Times New Roman" w:hAnsi="Times New Roman"/>
          <w:b/>
          <w:bCs/>
          <w:sz w:val="28"/>
          <w:szCs w:val="28"/>
        </w:rPr>
        <w:t>»</w:t>
      </w:r>
    </w:p>
    <w:p w:rsidR="00F561FD" w:rsidRDefault="00F561FD" w:rsidP="00F561FD">
      <w:pPr>
        <w:spacing w:line="240" w:lineRule="auto"/>
        <w:ind w:firstLine="820"/>
        <w:jc w:val="both"/>
        <w:rPr>
          <w:kern w:val="2"/>
          <w:sz w:val="28"/>
          <w:szCs w:val="28"/>
          <w:lang w:eastAsia="zh-CN"/>
        </w:rPr>
      </w:pPr>
    </w:p>
    <w:p w:rsidR="00F561FD" w:rsidRPr="00916287" w:rsidRDefault="00B559DB" w:rsidP="0000568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663DA">
        <w:rPr>
          <w:sz w:val="28"/>
          <w:szCs w:val="28"/>
        </w:rPr>
        <w:t xml:space="preserve"> Фе</w:t>
      </w:r>
      <w:r>
        <w:rPr>
          <w:sz w:val="28"/>
          <w:szCs w:val="28"/>
        </w:rPr>
        <w:t>дерального закона от 25.12.2008г.</w:t>
      </w:r>
      <w:r w:rsidRPr="00C663DA">
        <w:rPr>
          <w:sz w:val="28"/>
          <w:szCs w:val="28"/>
        </w:rPr>
        <w:t xml:space="preserve"> № 273-ФЗ «О противодействии коррупции», в соответствии с Федеральным законом от 06.10.2003</w:t>
      </w:r>
      <w:r>
        <w:rPr>
          <w:sz w:val="28"/>
          <w:szCs w:val="28"/>
        </w:rPr>
        <w:t>г.</w:t>
      </w:r>
      <w:r w:rsidRPr="00C663D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663DA">
        <w:rPr>
          <w:sz w:val="28"/>
          <w:szCs w:val="28"/>
        </w:rPr>
        <w:t xml:space="preserve">, </w:t>
      </w:r>
      <w:r w:rsidR="00F561FD" w:rsidRPr="00916287">
        <w:rPr>
          <w:sz w:val="28"/>
          <w:szCs w:val="28"/>
        </w:rPr>
        <w:t>руководствуясь Уставом муниципального района Кинельский, Собрание представителей муниципального района Кинельский</w:t>
      </w:r>
    </w:p>
    <w:p w:rsidR="00C74559" w:rsidRPr="00C74559" w:rsidRDefault="00C74559" w:rsidP="00E37B0C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C74559" w:rsidRPr="00C001EE" w:rsidRDefault="00C001EE" w:rsidP="00C74559">
      <w:pPr>
        <w:spacing w:after="0" w:line="360" w:lineRule="auto"/>
        <w:jc w:val="center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>решило</w:t>
      </w:r>
      <w:r w:rsidR="00C74559" w:rsidRPr="00C001EE">
        <w:rPr>
          <w:b/>
          <w:sz w:val="28"/>
          <w:szCs w:val="28"/>
        </w:rPr>
        <w:t>:</w:t>
      </w:r>
    </w:p>
    <w:p w:rsidR="00F561FD" w:rsidRDefault="00C74559" w:rsidP="00F561FD">
      <w:pPr>
        <w:spacing w:after="0"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 w:rsidRPr="00C74559">
        <w:rPr>
          <w:sz w:val="28"/>
          <w:szCs w:val="28"/>
        </w:rPr>
        <w:t>1</w:t>
      </w:r>
      <w:r w:rsidR="00F561FD">
        <w:rPr>
          <w:sz w:val="28"/>
          <w:szCs w:val="28"/>
        </w:rPr>
        <w:t>.</w:t>
      </w:r>
      <w:r w:rsidR="00F561FD" w:rsidRPr="00F561FD">
        <w:rPr>
          <w:bCs/>
          <w:sz w:val="28"/>
          <w:szCs w:val="28"/>
        </w:rPr>
        <w:t xml:space="preserve"> </w:t>
      </w:r>
      <w:r w:rsidR="00B559DB" w:rsidRPr="002E3AD6">
        <w:rPr>
          <w:sz w:val="28"/>
          <w:szCs w:val="28"/>
        </w:rPr>
        <w:t xml:space="preserve">Утвердить прилагаемый </w:t>
      </w:r>
      <w:r w:rsidR="00FE4DF5">
        <w:rPr>
          <w:sz w:val="28"/>
          <w:szCs w:val="28"/>
        </w:rPr>
        <w:t xml:space="preserve"> </w:t>
      </w:r>
      <w:r w:rsidR="00B559DB" w:rsidRPr="002E3AD6">
        <w:rPr>
          <w:sz w:val="28"/>
          <w:szCs w:val="28"/>
        </w:rPr>
        <w:t>Порядок принятия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</w:t>
      </w:r>
      <w:r w:rsidR="00B559DB">
        <w:rPr>
          <w:sz w:val="28"/>
          <w:szCs w:val="28"/>
        </w:rPr>
        <w:t xml:space="preserve">бъединений </w:t>
      </w:r>
      <w:r w:rsidR="00FE4DF5">
        <w:rPr>
          <w:sz w:val="28"/>
          <w:szCs w:val="28"/>
        </w:rPr>
        <w:t>и других организаций</w:t>
      </w:r>
      <w:r w:rsidR="00F561FD">
        <w:rPr>
          <w:bCs/>
          <w:sz w:val="28"/>
          <w:szCs w:val="28"/>
        </w:rPr>
        <w:t>.</w:t>
      </w:r>
      <w:r w:rsidR="00A34A07">
        <w:rPr>
          <w:color w:val="000000"/>
          <w:spacing w:val="-4"/>
          <w:sz w:val="28"/>
          <w:szCs w:val="28"/>
        </w:rPr>
        <w:t xml:space="preserve">    </w:t>
      </w:r>
    </w:p>
    <w:p w:rsidR="00A34A07" w:rsidRPr="00D20A08" w:rsidRDefault="00A34A07" w:rsidP="00F561FD">
      <w:pPr>
        <w:spacing w:after="0"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Pr="00D20A08">
        <w:rPr>
          <w:sz w:val="28"/>
          <w:szCs w:val="28"/>
        </w:rPr>
        <w:t xml:space="preserve">. Опубликовать настоящее решение в газете «Междуречье» и на официальном сайте администрации муниципального района Кинельский в </w:t>
      </w:r>
      <w:r w:rsidRPr="00D20A08">
        <w:rPr>
          <w:sz w:val="28"/>
          <w:szCs w:val="28"/>
        </w:rPr>
        <w:lastRenderedPageBreak/>
        <w:t>информационно-телекоммуникационной сети Интернет (</w:t>
      </w:r>
      <w:proofErr w:type="spellStart"/>
      <w:r w:rsidRPr="00D20A08">
        <w:rPr>
          <w:sz w:val="28"/>
          <w:szCs w:val="28"/>
          <w:lang w:val="en-US"/>
        </w:rPr>
        <w:t>kinel</w:t>
      </w:r>
      <w:proofErr w:type="spellEnd"/>
      <w:r w:rsidRPr="00D20A08">
        <w:rPr>
          <w:sz w:val="28"/>
          <w:szCs w:val="28"/>
        </w:rPr>
        <w:t>.</w:t>
      </w:r>
      <w:proofErr w:type="spellStart"/>
      <w:r w:rsidRPr="00D20A08">
        <w:rPr>
          <w:sz w:val="28"/>
          <w:szCs w:val="28"/>
          <w:lang w:val="en-US"/>
        </w:rPr>
        <w:t>ru</w:t>
      </w:r>
      <w:proofErr w:type="spellEnd"/>
      <w:r w:rsidRPr="00D20A08">
        <w:rPr>
          <w:sz w:val="28"/>
          <w:szCs w:val="28"/>
        </w:rPr>
        <w:t>) в подразделе "Нормативные правовые акты" раздела "Документы".</w:t>
      </w:r>
    </w:p>
    <w:p w:rsidR="00FE4DF5" w:rsidRDefault="00A34A07" w:rsidP="00A34A07">
      <w:pPr>
        <w:spacing w:line="360" w:lineRule="auto"/>
        <w:jc w:val="both"/>
        <w:rPr>
          <w:sz w:val="28"/>
          <w:szCs w:val="28"/>
        </w:rPr>
      </w:pPr>
      <w:r w:rsidRPr="00D20A08">
        <w:rPr>
          <w:sz w:val="28"/>
          <w:szCs w:val="28"/>
        </w:rPr>
        <w:t xml:space="preserve">  </w:t>
      </w:r>
    </w:p>
    <w:p w:rsidR="00A34A07" w:rsidRPr="00D20A08" w:rsidRDefault="00A34A07" w:rsidP="00A34A07">
      <w:pPr>
        <w:spacing w:line="360" w:lineRule="auto"/>
        <w:jc w:val="both"/>
        <w:rPr>
          <w:sz w:val="28"/>
          <w:szCs w:val="28"/>
        </w:rPr>
      </w:pPr>
      <w:r w:rsidRPr="00D20A0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20A0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B559DB" w:rsidRDefault="00B559DB" w:rsidP="00C74559">
      <w:pPr>
        <w:spacing w:after="0" w:line="240" w:lineRule="auto"/>
        <w:jc w:val="both"/>
        <w:rPr>
          <w:b/>
          <w:sz w:val="28"/>
          <w:szCs w:val="28"/>
        </w:rPr>
      </w:pPr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Глава </w:t>
      </w:r>
      <w:proofErr w:type="gramStart"/>
      <w:r w:rsidRPr="00C74559">
        <w:rPr>
          <w:b/>
          <w:sz w:val="28"/>
          <w:szCs w:val="28"/>
        </w:rPr>
        <w:t>муниципального</w:t>
      </w:r>
      <w:proofErr w:type="gramEnd"/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>района Кинельс</w:t>
      </w:r>
      <w:r w:rsidR="00FE4DF5">
        <w:rPr>
          <w:b/>
          <w:sz w:val="28"/>
          <w:szCs w:val="28"/>
        </w:rPr>
        <w:t>кий</w:t>
      </w:r>
      <w:r w:rsidR="00FE4DF5">
        <w:rPr>
          <w:b/>
          <w:sz w:val="28"/>
          <w:szCs w:val="28"/>
        </w:rPr>
        <w:tab/>
      </w:r>
      <w:r w:rsidR="00FE4DF5">
        <w:rPr>
          <w:b/>
          <w:sz w:val="28"/>
          <w:szCs w:val="28"/>
        </w:rPr>
        <w:tab/>
      </w:r>
      <w:r w:rsidR="00FE4DF5">
        <w:rPr>
          <w:b/>
          <w:sz w:val="28"/>
          <w:szCs w:val="28"/>
        </w:rPr>
        <w:tab/>
      </w:r>
      <w:r w:rsidR="00FE4DF5">
        <w:rPr>
          <w:b/>
          <w:sz w:val="28"/>
          <w:szCs w:val="28"/>
        </w:rPr>
        <w:tab/>
      </w:r>
      <w:r w:rsidR="00FE4DF5">
        <w:rPr>
          <w:b/>
          <w:sz w:val="28"/>
          <w:szCs w:val="28"/>
        </w:rPr>
        <w:tab/>
        <w:t xml:space="preserve">       </w:t>
      </w:r>
      <w:r w:rsidR="00FE4DF5">
        <w:rPr>
          <w:b/>
          <w:sz w:val="28"/>
          <w:szCs w:val="28"/>
        </w:rPr>
        <w:tab/>
        <w:t xml:space="preserve">         </w:t>
      </w:r>
      <w:r w:rsidRPr="00C74559">
        <w:rPr>
          <w:b/>
          <w:sz w:val="28"/>
          <w:szCs w:val="28"/>
        </w:rPr>
        <w:t>Ю.</w:t>
      </w:r>
      <w:r w:rsidR="00FE4DF5">
        <w:rPr>
          <w:b/>
          <w:sz w:val="28"/>
          <w:szCs w:val="28"/>
        </w:rPr>
        <w:t xml:space="preserve"> </w:t>
      </w:r>
      <w:r w:rsidRPr="00C74559">
        <w:rPr>
          <w:b/>
          <w:sz w:val="28"/>
          <w:szCs w:val="28"/>
        </w:rPr>
        <w:t>Н. Жидков</w:t>
      </w:r>
    </w:p>
    <w:p w:rsidR="00C74559" w:rsidRPr="00C74559" w:rsidRDefault="00C74559" w:rsidP="00C74559">
      <w:pPr>
        <w:spacing w:after="0" w:line="240" w:lineRule="auto"/>
        <w:jc w:val="right"/>
        <w:rPr>
          <w:b/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Председатель Собрания </w:t>
      </w:r>
    </w:p>
    <w:p w:rsidR="00C74559" w:rsidRPr="00C74559" w:rsidRDefault="00C001EE" w:rsidP="00C745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74559" w:rsidRPr="00C74559">
        <w:rPr>
          <w:b/>
          <w:sz w:val="28"/>
          <w:szCs w:val="28"/>
        </w:rPr>
        <w:t xml:space="preserve">редставителей </w:t>
      </w:r>
      <w:proofErr w:type="gramStart"/>
      <w:r w:rsidR="00C74559" w:rsidRPr="00C74559">
        <w:rPr>
          <w:b/>
          <w:sz w:val="28"/>
          <w:szCs w:val="28"/>
        </w:rPr>
        <w:t>муниципального</w:t>
      </w:r>
      <w:proofErr w:type="gramEnd"/>
      <w:r w:rsidR="00C74559" w:rsidRPr="00C74559">
        <w:rPr>
          <w:b/>
          <w:sz w:val="28"/>
          <w:szCs w:val="28"/>
        </w:rPr>
        <w:t xml:space="preserve"> 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района Кинельский                                             </w:t>
      </w:r>
      <w:r w:rsidR="00FE4DF5">
        <w:rPr>
          <w:b/>
          <w:sz w:val="28"/>
          <w:szCs w:val="28"/>
        </w:rPr>
        <w:t xml:space="preserve">                 </w:t>
      </w:r>
      <w:r w:rsidR="00EF499C">
        <w:rPr>
          <w:b/>
          <w:sz w:val="28"/>
          <w:szCs w:val="28"/>
        </w:rPr>
        <w:t xml:space="preserve"> </w:t>
      </w:r>
      <w:r w:rsidRPr="00C74559">
        <w:rPr>
          <w:b/>
          <w:sz w:val="28"/>
          <w:szCs w:val="28"/>
        </w:rPr>
        <w:t xml:space="preserve"> Ю.</w:t>
      </w:r>
      <w:r w:rsidR="00FE4DF5">
        <w:rPr>
          <w:b/>
          <w:sz w:val="28"/>
          <w:szCs w:val="28"/>
        </w:rPr>
        <w:t xml:space="preserve"> </w:t>
      </w:r>
      <w:r w:rsidRPr="00C74559">
        <w:rPr>
          <w:b/>
          <w:sz w:val="28"/>
          <w:szCs w:val="28"/>
        </w:rPr>
        <w:t>Д. Плотников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</w:p>
    <w:p w:rsidR="00FF3381" w:rsidRDefault="00FF3381" w:rsidP="00E37B0C">
      <w:pPr>
        <w:spacing w:after="0" w:line="240" w:lineRule="auto"/>
        <w:rPr>
          <w:sz w:val="16"/>
          <w:szCs w:val="16"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Default="00F561FD" w:rsidP="00F561FD">
      <w:pPr>
        <w:widowControl w:val="0"/>
        <w:autoSpaceDE w:val="0"/>
        <w:autoSpaceDN w:val="0"/>
        <w:adjustRightInd w:val="0"/>
        <w:ind w:left="6096"/>
        <w:rPr>
          <w:rFonts w:eastAsia="Calibri"/>
          <w:noProof/>
        </w:rPr>
      </w:pPr>
    </w:p>
    <w:p w:rsidR="00F561FD" w:rsidRPr="00005681" w:rsidRDefault="00F561FD" w:rsidP="00F561FD">
      <w:pPr>
        <w:widowControl w:val="0"/>
        <w:autoSpaceDE w:val="0"/>
        <w:autoSpaceDN w:val="0"/>
        <w:adjustRightInd w:val="0"/>
        <w:spacing w:after="0"/>
        <w:ind w:left="6095"/>
        <w:jc w:val="center"/>
        <w:rPr>
          <w:rFonts w:eastAsia="Calibri"/>
          <w:b/>
          <w:noProof/>
        </w:rPr>
      </w:pPr>
      <w:r w:rsidRPr="00005681">
        <w:rPr>
          <w:rFonts w:eastAsia="Calibri"/>
          <w:b/>
          <w:noProof/>
        </w:rPr>
        <w:lastRenderedPageBreak/>
        <w:t>Приложение</w:t>
      </w:r>
    </w:p>
    <w:p w:rsidR="00005681" w:rsidRDefault="00F561FD" w:rsidP="00F561FD">
      <w:pPr>
        <w:widowControl w:val="0"/>
        <w:autoSpaceDE w:val="0"/>
        <w:autoSpaceDN w:val="0"/>
        <w:adjustRightInd w:val="0"/>
        <w:spacing w:after="0"/>
        <w:ind w:left="6095"/>
        <w:jc w:val="center"/>
        <w:rPr>
          <w:rFonts w:eastAsia="Calibri"/>
          <w:noProof/>
        </w:rPr>
      </w:pPr>
      <w:r w:rsidRPr="00E71151">
        <w:rPr>
          <w:rFonts w:eastAsia="Calibri"/>
          <w:noProof/>
        </w:rPr>
        <w:t xml:space="preserve">к решению Собрания Представителей муниципального района </w:t>
      </w:r>
      <w:r>
        <w:rPr>
          <w:rFonts w:eastAsia="Calibri"/>
          <w:noProof/>
        </w:rPr>
        <w:t>Кине</w:t>
      </w:r>
      <w:r w:rsidRPr="00E71151">
        <w:rPr>
          <w:rFonts w:eastAsia="Calibri"/>
          <w:noProof/>
        </w:rPr>
        <w:t xml:space="preserve">льский Самарской области </w:t>
      </w:r>
    </w:p>
    <w:p w:rsidR="00F561FD" w:rsidRPr="00E71151" w:rsidRDefault="00005681" w:rsidP="00005681">
      <w:pPr>
        <w:widowControl w:val="0"/>
        <w:autoSpaceDE w:val="0"/>
        <w:autoSpaceDN w:val="0"/>
        <w:adjustRightInd w:val="0"/>
        <w:spacing w:after="0"/>
        <w:ind w:left="6095"/>
        <w:jc w:val="center"/>
        <w:rPr>
          <w:rFonts w:eastAsia="Calibri"/>
          <w:noProof/>
        </w:rPr>
      </w:pPr>
      <w:r>
        <w:rPr>
          <w:rFonts w:eastAsia="Calibri"/>
          <w:noProof/>
        </w:rPr>
        <w:t>№</w:t>
      </w:r>
      <w:r>
        <w:rPr>
          <w:rFonts w:eastAsia="Calibri"/>
          <w:noProof/>
        </w:rPr>
        <w:t xml:space="preserve"> 422 </w:t>
      </w:r>
      <w:r w:rsidR="00F561FD" w:rsidRPr="00E71151">
        <w:rPr>
          <w:rFonts w:eastAsia="Calibri"/>
          <w:noProof/>
        </w:rPr>
        <w:t xml:space="preserve">от </w:t>
      </w:r>
      <w:r w:rsidR="00F561FD">
        <w:rPr>
          <w:rFonts w:eastAsia="Calibri"/>
          <w:noProof/>
        </w:rPr>
        <w:t>25.04.2024г.</w:t>
      </w:r>
    </w:p>
    <w:p w:rsidR="00F561FD" w:rsidRPr="00E71151" w:rsidRDefault="00F561FD" w:rsidP="00F561F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0" w:name="_GoBack"/>
      <w:bookmarkEnd w:id="0"/>
    </w:p>
    <w:p w:rsidR="00B559DB" w:rsidRPr="00FF1B56" w:rsidRDefault="00F561FD" w:rsidP="00B559D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1" w:name="Par35"/>
      <w:bookmarkEnd w:id="1"/>
      <w:r w:rsidRPr="00B559DB">
        <w:rPr>
          <w:rFonts w:ascii="Times New Roman" w:eastAsiaTheme="minorHAnsi" w:hAnsi="Times New Roman"/>
          <w:b/>
          <w:bCs/>
          <w:sz w:val="28"/>
          <w:szCs w:val="28"/>
        </w:rPr>
        <w:t>Порядок</w:t>
      </w:r>
      <w:r w:rsidRPr="00E71151">
        <w:rPr>
          <w:b/>
          <w:bCs/>
          <w:sz w:val="28"/>
          <w:szCs w:val="28"/>
        </w:rPr>
        <w:t xml:space="preserve"> </w:t>
      </w:r>
      <w:r w:rsidR="00B559DB" w:rsidRPr="00FF1B56">
        <w:rPr>
          <w:rFonts w:ascii="Times New Roman" w:hAnsi="Times New Roman"/>
          <w:b/>
          <w:sz w:val="28"/>
          <w:szCs w:val="28"/>
        </w:rPr>
        <w:t>принятия почетных и специальных званий, наград</w:t>
      </w:r>
      <w:r w:rsidR="00B559DB">
        <w:rPr>
          <w:rFonts w:ascii="Times New Roman" w:hAnsi="Times New Roman"/>
          <w:b/>
          <w:sz w:val="28"/>
          <w:szCs w:val="28"/>
        </w:rPr>
        <w:t xml:space="preserve"> </w:t>
      </w:r>
      <w:r w:rsidR="00B559DB" w:rsidRPr="00FF1B56">
        <w:rPr>
          <w:rFonts w:ascii="Times New Roman" w:hAnsi="Times New Roman"/>
          <w:b/>
          <w:sz w:val="28"/>
          <w:szCs w:val="28"/>
        </w:rPr>
        <w:t>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B559DB" w:rsidRPr="00FF1B56" w:rsidRDefault="00B559DB" w:rsidP="00B559DB">
      <w:pPr>
        <w:pStyle w:val="a6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602" w:rsidRPr="00A22ABA" w:rsidRDefault="001A7602" w:rsidP="001A76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22ABA">
        <w:rPr>
          <w:color w:val="000000"/>
          <w:sz w:val="28"/>
          <w:szCs w:val="28"/>
        </w:rPr>
        <w:t xml:space="preserve">1. Настоящее Положение разработано в соответствии с </w:t>
      </w:r>
      <w:hyperlink r:id="rId6" w:history="1">
        <w:r w:rsidRPr="00A22ABA">
          <w:rPr>
            <w:color w:val="000000"/>
            <w:sz w:val="28"/>
            <w:szCs w:val="28"/>
          </w:rPr>
          <w:t>пунктом 8 части 3 статьи 12.1</w:t>
        </w:r>
      </w:hyperlink>
      <w:r w:rsidRPr="00A22ABA">
        <w:rPr>
          <w:color w:val="000000"/>
          <w:sz w:val="28"/>
          <w:szCs w:val="28"/>
        </w:rPr>
        <w:t xml:space="preserve"> Федерального закона от 25.12.2008 года № 273-ФЗ «О противодействии коррупции» и устанавливает порядок принятия лицом, замещ</w:t>
      </w:r>
      <w:r w:rsidR="00241C70">
        <w:rPr>
          <w:color w:val="000000"/>
          <w:sz w:val="28"/>
          <w:szCs w:val="28"/>
        </w:rPr>
        <w:t>ающим муниципальную должность в</w:t>
      </w:r>
      <w:r w:rsidRPr="00A22ABA">
        <w:rPr>
          <w:color w:val="000000"/>
          <w:sz w:val="28"/>
          <w:szCs w:val="28"/>
        </w:rPr>
        <w:t xml:space="preserve"> муниципальном районе </w:t>
      </w:r>
      <w:r w:rsidR="00241C70">
        <w:rPr>
          <w:color w:val="000000"/>
          <w:sz w:val="28"/>
          <w:szCs w:val="28"/>
        </w:rPr>
        <w:t>Кинель</w:t>
      </w:r>
      <w:r w:rsidRPr="00A22ABA">
        <w:rPr>
          <w:color w:val="000000"/>
          <w:sz w:val="28"/>
          <w:szCs w:val="28"/>
        </w:rPr>
        <w:t>ский Самарской области</w:t>
      </w:r>
      <w:r w:rsidRPr="00A22ABA">
        <w:rPr>
          <w:bCs/>
          <w:color w:val="000000"/>
          <w:sz w:val="28"/>
          <w:szCs w:val="28"/>
        </w:rPr>
        <w:t xml:space="preserve"> </w:t>
      </w:r>
      <w:r w:rsidRPr="00A22ABA">
        <w:rPr>
          <w:color w:val="000000"/>
          <w:sz w:val="28"/>
          <w:szCs w:val="28"/>
        </w:rPr>
        <w:t>и осуществляющим свои полномочия на постоянной основе,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также - звания, награды).</w:t>
      </w:r>
    </w:p>
    <w:p w:rsidR="001A7602" w:rsidRPr="00A22ABA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color w:val="000000"/>
          <w:sz w:val="28"/>
          <w:szCs w:val="28"/>
        </w:rPr>
      </w:pPr>
      <w:r w:rsidRPr="00A22ABA">
        <w:rPr>
          <w:color w:val="000000"/>
          <w:sz w:val="28"/>
          <w:szCs w:val="28"/>
        </w:rPr>
        <w:t xml:space="preserve">Действие настоящего Положения распространяется на Главу муниципального района </w:t>
      </w:r>
      <w:r w:rsidR="00241C70">
        <w:rPr>
          <w:color w:val="000000"/>
          <w:sz w:val="28"/>
          <w:szCs w:val="28"/>
        </w:rPr>
        <w:t>Кинель</w:t>
      </w:r>
      <w:r w:rsidRPr="00A22ABA">
        <w:rPr>
          <w:color w:val="000000"/>
          <w:sz w:val="28"/>
          <w:szCs w:val="28"/>
        </w:rPr>
        <w:t>ский Самарской области, председателя Контрольно-</w:t>
      </w:r>
      <w:r w:rsidR="00241C70">
        <w:rPr>
          <w:color w:val="000000"/>
          <w:sz w:val="28"/>
          <w:szCs w:val="28"/>
        </w:rPr>
        <w:t xml:space="preserve">счетной палаты </w:t>
      </w:r>
      <w:r w:rsidRPr="00A22ABA">
        <w:rPr>
          <w:color w:val="000000"/>
          <w:sz w:val="28"/>
          <w:szCs w:val="28"/>
        </w:rPr>
        <w:t xml:space="preserve"> муниципального района </w:t>
      </w:r>
      <w:r w:rsidR="00241C70">
        <w:rPr>
          <w:color w:val="000000"/>
          <w:sz w:val="28"/>
          <w:szCs w:val="28"/>
        </w:rPr>
        <w:t>Кинель</w:t>
      </w:r>
      <w:r w:rsidRPr="00A22ABA">
        <w:rPr>
          <w:color w:val="000000"/>
          <w:sz w:val="28"/>
          <w:szCs w:val="28"/>
        </w:rPr>
        <w:t>ский Самарской области (далее - лицо, замещающее муниципальную должность).</w:t>
      </w:r>
    </w:p>
    <w:p w:rsidR="001A7602" w:rsidRPr="00A22ABA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color w:val="000000"/>
          <w:sz w:val="28"/>
          <w:szCs w:val="28"/>
        </w:rPr>
      </w:pPr>
      <w:r w:rsidRPr="00A22ABA">
        <w:rPr>
          <w:color w:val="000000"/>
          <w:sz w:val="28"/>
          <w:szCs w:val="28"/>
        </w:rPr>
        <w:t xml:space="preserve">2. </w:t>
      </w:r>
      <w:proofErr w:type="gramStart"/>
      <w:r w:rsidRPr="00A22ABA">
        <w:rPr>
          <w:color w:val="000000"/>
          <w:sz w:val="28"/>
          <w:szCs w:val="28"/>
        </w:rPr>
        <w:t xml:space="preserve">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3 (трех) рабочих дней представляет в письменном виде в Собрание Представителей муниципального района </w:t>
      </w:r>
      <w:r w:rsidR="00241C70">
        <w:rPr>
          <w:color w:val="000000"/>
          <w:sz w:val="28"/>
          <w:szCs w:val="28"/>
        </w:rPr>
        <w:t>Кинель</w:t>
      </w:r>
      <w:r w:rsidRPr="00A22ABA">
        <w:rPr>
          <w:color w:val="000000"/>
          <w:sz w:val="28"/>
          <w:szCs w:val="28"/>
        </w:rPr>
        <w:t xml:space="preserve">ский Самарской области (далее - Собрание </w:t>
      </w:r>
      <w:r w:rsidR="00241C70">
        <w:rPr>
          <w:color w:val="000000"/>
          <w:sz w:val="28"/>
          <w:szCs w:val="28"/>
        </w:rPr>
        <w:t>п</w:t>
      </w:r>
      <w:r w:rsidRPr="00A22ABA">
        <w:rPr>
          <w:color w:val="000000"/>
          <w:sz w:val="28"/>
          <w:szCs w:val="28"/>
        </w:rPr>
        <w:t xml:space="preserve">редставителей) </w:t>
      </w:r>
      <w:hyperlink r:id="rId7" w:history="1">
        <w:r w:rsidRPr="00A22ABA">
          <w:rPr>
            <w:color w:val="000000"/>
            <w:sz w:val="28"/>
            <w:szCs w:val="28"/>
          </w:rPr>
          <w:t>ходатайство</w:t>
        </w:r>
      </w:hyperlink>
      <w:r w:rsidRPr="00A22ABA">
        <w:rPr>
          <w:color w:val="000000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</w:t>
      </w:r>
      <w:proofErr w:type="gramEnd"/>
      <w:r w:rsidRPr="00A22ABA">
        <w:rPr>
          <w:color w:val="000000"/>
          <w:sz w:val="28"/>
          <w:szCs w:val="28"/>
        </w:rPr>
        <w:t xml:space="preserve">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</w:t>
      </w:r>
      <w:r>
        <w:rPr>
          <w:color w:val="000000"/>
          <w:sz w:val="28"/>
          <w:szCs w:val="28"/>
        </w:rPr>
        <w:t xml:space="preserve">№1 </w:t>
      </w:r>
      <w:r w:rsidRPr="00A22ABA">
        <w:rPr>
          <w:color w:val="000000"/>
          <w:sz w:val="28"/>
          <w:szCs w:val="28"/>
        </w:rPr>
        <w:t>к настоящему Положению.</w:t>
      </w:r>
    </w:p>
    <w:p w:rsidR="001A7602" w:rsidRPr="00A22ABA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color w:val="000000"/>
          <w:sz w:val="28"/>
          <w:szCs w:val="28"/>
        </w:rPr>
      </w:pPr>
      <w:r w:rsidRPr="00A22ABA">
        <w:rPr>
          <w:color w:val="000000"/>
          <w:sz w:val="28"/>
          <w:szCs w:val="28"/>
        </w:rPr>
        <w:t xml:space="preserve">3. Регистрация поступившего в Собрание </w:t>
      </w:r>
      <w:r w:rsidR="00241C70">
        <w:rPr>
          <w:color w:val="000000"/>
          <w:sz w:val="28"/>
          <w:szCs w:val="28"/>
        </w:rPr>
        <w:t>п</w:t>
      </w:r>
      <w:r w:rsidRPr="00A22ABA">
        <w:rPr>
          <w:color w:val="000000"/>
          <w:sz w:val="28"/>
          <w:szCs w:val="28"/>
        </w:rPr>
        <w:t xml:space="preserve">редставителей </w:t>
      </w:r>
      <w:hyperlink r:id="rId8" w:history="1">
        <w:r w:rsidRPr="00A22ABA">
          <w:rPr>
            <w:color w:val="000000"/>
            <w:sz w:val="28"/>
            <w:szCs w:val="28"/>
          </w:rPr>
          <w:t>ходатайства</w:t>
        </w:r>
      </w:hyperlink>
      <w:r w:rsidRPr="00A22ABA">
        <w:rPr>
          <w:color w:val="000000"/>
          <w:sz w:val="28"/>
          <w:szCs w:val="28"/>
        </w:rPr>
        <w:t xml:space="preserve"> осуществляется </w:t>
      </w:r>
      <w:r w:rsidR="00241C70">
        <w:rPr>
          <w:color w:val="000000"/>
          <w:sz w:val="28"/>
          <w:szCs w:val="28"/>
        </w:rPr>
        <w:t>председателем</w:t>
      </w:r>
      <w:r w:rsidRPr="00A22ABA">
        <w:rPr>
          <w:color w:val="000000"/>
          <w:sz w:val="28"/>
          <w:szCs w:val="28"/>
        </w:rPr>
        <w:t xml:space="preserve"> Собрания </w:t>
      </w:r>
      <w:r w:rsidR="00241C70">
        <w:rPr>
          <w:color w:val="000000"/>
          <w:sz w:val="28"/>
          <w:szCs w:val="28"/>
        </w:rPr>
        <w:t>п</w:t>
      </w:r>
      <w:r w:rsidRPr="00A22ABA">
        <w:rPr>
          <w:color w:val="000000"/>
          <w:sz w:val="28"/>
          <w:szCs w:val="28"/>
        </w:rPr>
        <w:t>редставителей в журнале регистрации.</w:t>
      </w:r>
    </w:p>
    <w:p w:rsidR="001A7602" w:rsidRDefault="001A7602" w:rsidP="00241C70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A22ABA">
        <w:rPr>
          <w:color w:val="000000"/>
          <w:sz w:val="28"/>
          <w:szCs w:val="28"/>
        </w:rPr>
        <w:t xml:space="preserve">Поступившее ходатайство направляется председателем Собрания </w:t>
      </w:r>
      <w:r w:rsidR="00241C70">
        <w:rPr>
          <w:color w:val="000000"/>
          <w:sz w:val="28"/>
          <w:szCs w:val="28"/>
        </w:rPr>
        <w:t>п</w:t>
      </w:r>
      <w:r w:rsidRPr="00A22ABA">
        <w:rPr>
          <w:color w:val="000000"/>
          <w:sz w:val="28"/>
          <w:szCs w:val="28"/>
        </w:rPr>
        <w:t xml:space="preserve">редставителей в  </w:t>
      </w:r>
      <w:r w:rsidRPr="00A22ABA">
        <w:rPr>
          <w:color w:val="000000"/>
          <w:sz w:val="28"/>
          <w:szCs w:val="28"/>
          <w:shd w:val="clear" w:color="auto" w:fill="FFFFFF"/>
        </w:rPr>
        <w:t xml:space="preserve">Комиссию </w:t>
      </w:r>
      <w:r w:rsidR="00241C70" w:rsidRPr="00241C70">
        <w:rPr>
          <w:sz w:val="28"/>
          <w:szCs w:val="28"/>
        </w:rPr>
        <w:t>по социальным вопросам и местному самоуправлению</w:t>
      </w:r>
      <w:r w:rsidRPr="00A22ABA">
        <w:rPr>
          <w:color w:val="1A1A1A"/>
          <w:sz w:val="28"/>
          <w:szCs w:val="28"/>
          <w:shd w:val="clear" w:color="auto" w:fill="FFFFFF"/>
        </w:rPr>
        <w:t xml:space="preserve"> </w:t>
      </w:r>
      <w:r w:rsidRPr="00A22ABA">
        <w:rPr>
          <w:sz w:val="28"/>
          <w:szCs w:val="28"/>
        </w:rPr>
        <w:t xml:space="preserve">Собрания </w:t>
      </w:r>
      <w:r w:rsidR="00241C70">
        <w:rPr>
          <w:sz w:val="28"/>
          <w:szCs w:val="28"/>
        </w:rPr>
        <w:t>п</w:t>
      </w:r>
      <w:r w:rsidRPr="00A22ABA">
        <w:rPr>
          <w:sz w:val="28"/>
          <w:szCs w:val="28"/>
        </w:rPr>
        <w:t xml:space="preserve">редставителей (далее - Комиссия) в течение 3 </w:t>
      </w:r>
      <w:r w:rsidRPr="00A22ABA">
        <w:rPr>
          <w:sz w:val="28"/>
          <w:szCs w:val="28"/>
        </w:rPr>
        <w:lastRenderedPageBreak/>
        <w:t>(трех</w:t>
      </w:r>
      <w:r>
        <w:rPr>
          <w:sz w:val="28"/>
          <w:szCs w:val="28"/>
        </w:rPr>
        <w:t xml:space="preserve">) рабочих дней со дня его поступления в </w:t>
      </w:r>
      <w:r w:rsidRPr="00A22ABA">
        <w:rPr>
          <w:color w:val="000000"/>
          <w:sz w:val="28"/>
          <w:szCs w:val="28"/>
        </w:rPr>
        <w:t>Собрани</w:t>
      </w:r>
      <w:r>
        <w:rPr>
          <w:color w:val="000000"/>
          <w:sz w:val="28"/>
          <w:szCs w:val="28"/>
        </w:rPr>
        <w:t>е</w:t>
      </w:r>
      <w:r w:rsidRPr="00A22ABA">
        <w:rPr>
          <w:color w:val="000000"/>
          <w:sz w:val="28"/>
          <w:szCs w:val="28"/>
        </w:rPr>
        <w:t xml:space="preserve"> </w:t>
      </w:r>
      <w:r w:rsidR="00241C70">
        <w:rPr>
          <w:color w:val="000000"/>
          <w:sz w:val="28"/>
          <w:szCs w:val="28"/>
        </w:rPr>
        <w:t>п</w:t>
      </w:r>
      <w:r w:rsidRPr="00A22ABA">
        <w:rPr>
          <w:color w:val="000000"/>
          <w:sz w:val="28"/>
          <w:szCs w:val="28"/>
        </w:rPr>
        <w:t xml:space="preserve">редставителей </w:t>
      </w:r>
      <w:r>
        <w:rPr>
          <w:sz w:val="28"/>
          <w:szCs w:val="28"/>
        </w:rPr>
        <w:t xml:space="preserve">для его </w:t>
      </w:r>
      <w:r w:rsidRPr="0049594A">
        <w:rPr>
          <w:sz w:val="28"/>
          <w:szCs w:val="28"/>
        </w:rPr>
        <w:t>предварительного</w:t>
      </w:r>
      <w:r>
        <w:rPr>
          <w:sz w:val="28"/>
          <w:szCs w:val="28"/>
        </w:rPr>
        <w:t xml:space="preserve"> рассмотрения и принятия решения.</w:t>
      </w:r>
    </w:p>
    <w:p w:rsidR="001A7602" w:rsidRPr="00A22ABA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color w:val="000000"/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 xml:space="preserve">4. Лицо, замещающее муниципальную должность, отказавшееся от звания, награды, в течение 3 (трех) рабочих дней представляет в </w:t>
      </w:r>
      <w:r w:rsidRPr="00A22ABA">
        <w:rPr>
          <w:color w:val="000000"/>
          <w:sz w:val="28"/>
          <w:szCs w:val="28"/>
        </w:rPr>
        <w:t>Собрани</w:t>
      </w:r>
      <w:r>
        <w:rPr>
          <w:color w:val="000000"/>
          <w:sz w:val="28"/>
          <w:szCs w:val="28"/>
        </w:rPr>
        <w:t xml:space="preserve">е </w:t>
      </w:r>
      <w:r w:rsidR="00241C70">
        <w:rPr>
          <w:color w:val="000000"/>
          <w:sz w:val="28"/>
          <w:szCs w:val="28"/>
        </w:rPr>
        <w:t>п</w:t>
      </w:r>
      <w:r w:rsidRPr="00A22ABA">
        <w:rPr>
          <w:color w:val="000000"/>
          <w:sz w:val="28"/>
          <w:szCs w:val="28"/>
        </w:rPr>
        <w:t>редставителей</w:t>
      </w:r>
      <w:r>
        <w:rPr>
          <w:sz w:val="28"/>
          <w:szCs w:val="28"/>
        </w:rPr>
        <w:t xml:space="preserve"> письменное уведомление,  </w:t>
      </w:r>
      <w:bookmarkStart w:id="3" w:name="Par6"/>
      <w:bookmarkEnd w:id="3"/>
      <w:r w:rsidRPr="00A22ABA">
        <w:rPr>
          <w:color w:val="000000"/>
          <w:sz w:val="28"/>
          <w:szCs w:val="28"/>
        </w:rPr>
        <w:t xml:space="preserve">составленное по форме согласно приложению </w:t>
      </w:r>
      <w:r>
        <w:rPr>
          <w:color w:val="000000"/>
          <w:sz w:val="28"/>
          <w:szCs w:val="28"/>
        </w:rPr>
        <w:t xml:space="preserve">№2 </w:t>
      </w:r>
      <w:r w:rsidRPr="00A22ABA">
        <w:rPr>
          <w:color w:val="000000"/>
          <w:sz w:val="28"/>
          <w:szCs w:val="28"/>
        </w:rPr>
        <w:t>к настоящему Положению.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Лицо, замещающее муниципальную должность, получившее звание, награду до принятия Собранием </w:t>
      </w:r>
      <w:r w:rsidR="00241C70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редставителей решения по результатам рассмотрения ходатайства, передает по акту приема-передачи в Собрание </w:t>
      </w:r>
      <w:r w:rsidR="00241C70">
        <w:rPr>
          <w:sz w:val="28"/>
          <w:szCs w:val="28"/>
        </w:rPr>
        <w:t>п</w:t>
      </w:r>
      <w:r>
        <w:rPr>
          <w:sz w:val="28"/>
          <w:szCs w:val="28"/>
        </w:rPr>
        <w:t>редставителей оригиналы документов к званию, награду и оригиналы документов к ней на ответственное хранение в течение 3 (трех) рабочих дней со дня их получения.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случае если во время служебной командировки лицо, замещающее муниципальную должность, получило звание, награду или отказалось от них, срок представления ходатайства либо уведомления исчисляется со дня его возвращения из служебной командировки.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В случае если лицо, замещающее муниципальную должность,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</w:t>
      </w:r>
      <w:r w:rsidRPr="00134F97">
        <w:rPr>
          <w:color w:val="000000"/>
          <w:sz w:val="28"/>
          <w:szCs w:val="28"/>
        </w:rPr>
        <w:t xml:space="preserve">в </w:t>
      </w:r>
      <w:hyperlink w:anchor="Par2" w:history="1">
        <w:r w:rsidRPr="00134F97">
          <w:rPr>
            <w:color w:val="000000"/>
            <w:sz w:val="28"/>
            <w:szCs w:val="28"/>
          </w:rPr>
          <w:t>пунктах 2</w:t>
        </w:r>
      </w:hyperlink>
      <w:r w:rsidRPr="00134F97">
        <w:rPr>
          <w:color w:val="000000"/>
          <w:sz w:val="28"/>
          <w:szCs w:val="28"/>
        </w:rPr>
        <w:t xml:space="preserve">, </w:t>
      </w:r>
      <w:hyperlink w:anchor="Par5" w:history="1">
        <w:r w:rsidRPr="00134F97">
          <w:rPr>
            <w:color w:val="000000"/>
            <w:sz w:val="28"/>
            <w:szCs w:val="28"/>
          </w:rPr>
          <w:t>4</w:t>
        </w:r>
      </w:hyperlink>
      <w:r w:rsidRPr="00134F97">
        <w:rPr>
          <w:color w:val="000000"/>
          <w:sz w:val="28"/>
          <w:szCs w:val="28"/>
        </w:rPr>
        <w:t xml:space="preserve">, </w:t>
      </w:r>
      <w:hyperlink w:anchor="Par6" w:history="1">
        <w:r w:rsidRPr="00134F97">
          <w:rPr>
            <w:color w:val="000000"/>
            <w:sz w:val="28"/>
            <w:szCs w:val="28"/>
          </w:rPr>
          <w:t>5</w:t>
        </w:r>
      </w:hyperlink>
      <w:r w:rsidRPr="00134F97">
        <w:rPr>
          <w:color w:val="000000"/>
          <w:sz w:val="28"/>
          <w:szCs w:val="28"/>
        </w:rPr>
        <w:t xml:space="preserve"> настоящего Положения, оно обязано представить данные документы не позднее следующего</w:t>
      </w:r>
      <w:r>
        <w:rPr>
          <w:sz w:val="28"/>
          <w:szCs w:val="28"/>
        </w:rPr>
        <w:t xml:space="preserve"> рабочего дня после устранения такой причины.</w:t>
      </w:r>
      <w:proofErr w:type="gramEnd"/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Комиссия при рассмотрении ходатайства: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проводит беседу с лицом, замещающим муниципальную должность, получает от него пояснения по представленным материалам;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изучает представленные лицом, замещающим муниципальную должность, дополнительные материалы или сведения (при наличии).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Лицо, замещающее муниципальную должность, вправе: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присутствовать на заседании Комиссии при рассмотрении ходатайства: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давать пояснения в письменной или устной форме;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представлять дополнительные материалы и давать по ним пояснения в письменной или устной форме.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Пояснения и дополнительные материалы или сведения, представленные лицом, замещающим муниципальную должность, приобщаются к материалам заседания Комиссии.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Ходатайство подлежит предварительному рассмотрению Комиссией в срок не позднее 15 (пятнадцати) дней со дня поступления его в Комиссию. Комиссия уведомляет в письменной форме лицо, замещающее муниципальную должность, о дате, времени и месте рассмотрения поступившего ходатайства.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рассмотрения ходатайства  и принятия решения Собранием </w:t>
      </w:r>
      <w:r w:rsidR="00241C70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редставителей - 30 (тридцать) календарных дней со дня поступления в Собрание </w:t>
      </w:r>
      <w:r w:rsidR="00241C70">
        <w:rPr>
          <w:sz w:val="28"/>
          <w:szCs w:val="28"/>
        </w:rPr>
        <w:t>п</w:t>
      </w:r>
      <w:r>
        <w:rPr>
          <w:sz w:val="28"/>
          <w:szCs w:val="28"/>
        </w:rPr>
        <w:t>редставителей.</w:t>
      </w:r>
    </w:p>
    <w:p w:rsidR="001A7602" w:rsidRDefault="001A7602" w:rsidP="00B97294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 удовлетворении Собранием </w:t>
      </w:r>
      <w:r w:rsidR="00241C70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редставителей ходатайства председатель Собрания </w:t>
      </w:r>
      <w:r w:rsidR="00241C70">
        <w:rPr>
          <w:sz w:val="28"/>
          <w:szCs w:val="28"/>
        </w:rPr>
        <w:t>п</w:t>
      </w:r>
      <w:r>
        <w:rPr>
          <w:sz w:val="28"/>
          <w:szCs w:val="28"/>
        </w:rPr>
        <w:t>редставителей в течение 5 (пяти) рабочих дней в письменной форме информирует лицо, замещающее муниципальную должность, представившее ходатайство, о принятом решении и передает ему оригиналы документов к званию, награду и оригиналы документов к ней.</w:t>
      </w: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В случае отказа Собранием </w:t>
      </w:r>
      <w:r w:rsidR="00241C70">
        <w:rPr>
          <w:sz w:val="28"/>
          <w:szCs w:val="28"/>
        </w:rPr>
        <w:t>п</w:t>
      </w:r>
      <w:r>
        <w:rPr>
          <w:sz w:val="28"/>
          <w:szCs w:val="28"/>
        </w:rPr>
        <w:t>редставителей в удовлетворении ходатайства председатель Собрания представителей в течение 5 (пяти) рабочих дней в письменной форме информирует лицо, замещающее муниципальную должность, представившее ходатайство, о принятом решении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1A7602" w:rsidRDefault="001A7602" w:rsidP="001A760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B559DB" w:rsidRDefault="00B559DB" w:rsidP="00B559DB">
      <w:pPr>
        <w:pStyle w:val="ConsPlusNormal"/>
        <w:jc w:val="both"/>
      </w:pPr>
    </w:p>
    <w:p w:rsidR="001A7602" w:rsidRDefault="001A7602" w:rsidP="00B559DB">
      <w:pPr>
        <w:pStyle w:val="ConsPlusNormal"/>
        <w:jc w:val="both"/>
      </w:pPr>
    </w:p>
    <w:p w:rsidR="001A7602" w:rsidRDefault="001A7602" w:rsidP="00B559DB">
      <w:pPr>
        <w:pStyle w:val="ConsPlusNormal"/>
        <w:jc w:val="both"/>
      </w:pPr>
    </w:p>
    <w:p w:rsidR="001A7602" w:rsidRDefault="001A7602" w:rsidP="00B559DB">
      <w:pPr>
        <w:pStyle w:val="ConsPlusNormal"/>
        <w:jc w:val="both"/>
      </w:pPr>
    </w:p>
    <w:p w:rsidR="001A7602" w:rsidRDefault="001A7602" w:rsidP="00B559DB">
      <w:pPr>
        <w:pStyle w:val="ConsPlusNormal"/>
        <w:jc w:val="both"/>
      </w:pPr>
    </w:p>
    <w:p w:rsidR="001A7602" w:rsidRDefault="001A7602" w:rsidP="00B559DB">
      <w:pPr>
        <w:pStyle w:val="ConsPlusNormal"/>
        <w:jc w:val="both"/>
      </w:pPr>
    </w:p>
    <w:p w:rsidR="001A7602" w:rsidRDefault="001A7602" w:rsidP="00B559DB">
      <w:pPr>
        <w:pStyle w:val="ConsPlusNormal"/>
        <w:jc w:val="both"/>
      </w:pPr>
    </w:p>
    <w:p w:rsidR="001A7602" w:rsidRDefault="001A7602" w:rsidP="00B559DB">
      <w:pPr>
        <w:pStyle w:val="ConsPlusNormal"/>
        <w:jc w:val="both"/>
      </w:pPr>
    </w:p>
    <w:p w:rsidR="001A7602" w:rsidRDefault="001A7602" w:rsidP="00B559DB">
      <w:pPr>
        <w:pStyle w:val="ConsPlusNormal"/>
        <w:jc w:val="both"/>
      </w:pPr>
    </w:p>
    <w:p w:rsidR="001A7602" w:rsidRDefault="001A7602" w:rsidP="00B559DB">
      <w:pPr>
        <w:pStyle w:val="ConsPlusNormal"/>
        <w:jc w:val="both"/>
      </w:pPr>
    </w:p>
    <w:p w:rsidR="001A7602" w:rsidRDefault="001A7602" w:rsidP="00B559DB">
      <w:pPr>
        <w:pStyle w:val="ConsPlusNormal"/>
        <w:jc w:val="both"/>
      </w:pPr>
    </w:p>
    <w:p w:rsidR="00B559DB" w:rsidRDefault="00B559DB" w:rsidP="00B559DB">
      <w:pPr>
        <w:pStyle w:val="ConsPlusNormal"/>
        <w:jc w:val="both"/>
      </w:pPr>
    </w:p>
    <w:p w:rsidR="00B559DB" w:rsidRDefault="00B559DB" w:rsidP="00B559DB">
      <w:pPr>
        <w:pStyle w:val="ConsPlusNormal"/>
        <w:jc w:val="both"/>
      </w:pPr>
    </w:p>
    <w:p w:rsidR="00B97294" w:rsidRDefault="00B97294" w:rsidP="00B97294">
      <w:pPr>
        <w:spacing w:line="0" w:lineRule="atLeast"/>
        <w:ind w:firstLine="708"/>
        <w:jc w:val="right"/>
      </w:pPr>
    </w:p>
    <w:p w:rsidR="00B97294" w:rsidRDefault="00B97294" w:rsidP="00B97294">
      <w:pPr>
        <w:spacing w:line="0" w:lineRule="atLeast"/>
        <w:ind w:firstLine="708"/>
        <w:jc w:val="right"/>
      </w:pPr>
    </w:p>
    <w:p w:rsidR="00B97294" w:rsidRDefault="00B97294" w:rsidP="00B97294">
      <w:pPr>
        <w:spacing w:line="0" w:lineRule="atLeast"/>
        <w:ind w:firstLine="708"/>
        <w:jc w:val="right"/>
      </w:pPr>
    </w:p>
    <w:p w:rsidR="00B97294" w:rsidRPr="00B97294" w:rsidRDefault="00B97294" w:rsidP="00241C70">
      <w:pPr>
        <w:spacing w:after="0" w:line="0" w:lineRule="atLeast"/>
        <w:ind w:firstLine="709"/>
        <w:jc w:val="right"/>
      </w:pPr>
      <w:r w:rsidRPr="00B97294">
        <w:lastRenderedPageBreak/>
        <w:t>Приложение №1</w:t>
      </w:r>
    </w:p>
    <w:p w:rsidR="00B97294" w:rsidRPr="00B97294" w:rsidRDefault="00B97294" w:rsidP="00241C70">
      <w:pPr>
        <w:spacing w:after="0" w:line="0" w:lineRule="atLeast"/>
        <w:ind w:firstLine="709"/>
        <w:jc w:val="right"/>
      </w:pPr>
      <w:r w:rsidRPr="00B97294">
        <w:t xml:space="preserve"> к Положению</w:t>
      </w:r>
    </w:p>
    <w:p w:rsidR="00B97294" w:rsidRPr="00B97294" w:rsidRDefault="00B97294" w:rsidP="00241C70">
      <w:pPr>
        <w:spacing w:after="0" w:line="0" w:lineRule="atLeast"/>
        <w:ind w:firstLine="709"/>
        <w:jc w:val="right"/>
        <w:rPr>
          <w:bCs/>
        </w:rPr>
      </w:pPr>
      <w:r w:rsidRPr="00B97294">
        <w:rPr>
          <w:bCs/>
        </w:rPr>
        <w:t xml:space="preserve"> «О порядке принятия лицом, замещающим </w:t>
      </w:r>
    </w:p>
    <w:p w:rsidR="00B97294" w:rsidRPr="00B97294" w:rsidRDefault="00B97294" w:rsidP="00241C70">
      <w:pPr>
        <w:spacing w:after="0" w:line="0" w:lineRule="atLeast"/>
        <w:ind w:firstLine="709"/>
        <w:jc w:val="right"/>
      </w:pPr>
      <w:r w:rsidRPr="00B97294">
        <w:rPr>
          <w:bCs/>
        </w:rPr>
        <w:t xml:space="preserve">муниципальную должность в </w:t>
      </w:r>
      <w:proofErr w:type="gramStart"/>
      <w:r w:rsidRPr="00B97294">
        <w:t>муниципальном</w:t>
      </w:r>
      <w:proofErr w:type="gramEnd"/>
      <w:r w:rsidRPr="00B97294">
        <w:t xml:space="preserve"> </w:t>
      </w:r>
    </w:p>
    <w:p w:rsidR="00B97294" w:rsidRPr="00B97294" w:rsidRDefault="00B97294" w:rsidP="00241C70">
      <w:pPr>
        <w:spacing w:after="0" w:line="0" w:lineRule="atLeast"/>
        <w:ind w:firstLine="709"/>
        <w:jc w:val="right"/>
        <w:rPr>
          <w:bCs/>
        </w:rPr>
      </w:pPr>
      <w:proofErr w:type="gramStart"/>
      <w:r w:rsidRPr="00B97294">
        <w:t>районе</w:t>
      </w:r>
      <w:proofErr w:type="gramEnd"/>
      <w:r w:rsidRPr="00B97294">
        <w:t xml:space="preserve"> </w:t>
      </w:r>
      <w:r w:rsidR="00241C70">
        <w:t>Кинель</w:t>
      </w:r>
      <w:r w:rsidRPr="00B97294">
        <w:t>ский Самарской области</w:t>
      </w:r>
      <w:r w:rsidRPr="00B97294">
        <w:rPr>
          <w:bCs/>
        </w:rPr>
        <w:t xml:space="preserve"> </w:t>
      </w:r>
    </w:p>
    <w:p w:rsidR="00B97294" w:rsidRPr="00B97294" w:rsidRDefault="00B97294" w:rsidP="00241C70">
      <w:pPr>
        <w:spacing w:after="0" w:line="0" w:lineRule="atLeast"/>
        <w:ind w:firstLine="709"/>
        <w:jc w:val="right"/>
        <w:rPr>
          <w:bCs/>
        </w:rPr>
      </w:pPr>
      <w:r w:rsidRPr="00B97294">
        <w:rPr>
          <w:bCs/>
        </w:rPr>
        <w:t xml:space="preserve">и </w:t>
      </w:r>
      <w:proofErr w:type="gramStart"/>
      <w:r w:rsidRPr="00B97294">
        <w:rPr>
          <w:bCs/>
        </w:rPr>
        <w:t>осуществляющим</w:t>
      </w:r>
      <w:proofErr w:type="gramEnd"/>
      <w:r w:rsidRPr="00B97294">
        <w:rPr>
          <w:bCs/>
        </w:rPr>
        <w:t xml:space="preserve"> свои полномочия на постоянной основе, </w:t>
      </w:r>
    </w:p>
    <w:p w:rsidR="00B97294" w:rsidRPr="00B97294" w:rsidRDefault="00B97294" w:rsidP="00241C70">
      <w:pPr>
        <w:spacing w:after="0" w:line="0" w:lineRule="atLeast"/>
        <w:ind w:firstLine="709"/>
        <w:jc w:val="right"/>
        <w:rPr>
          <w:bCs/>
        </w:rPr>
      </w:pPr>
      <w:r w:rsidRPr="00B97294">
        <w:rPr>
          <w:bCs/>
        </w:rPr>
        <w:t xml:space="preserve">                                               почетных и специальных званий, наград и иных знаков  </w:t>
      </w:r>
    </w:p>
    <w:p w:rsidR="00B97294" w:rsidRPr="00B97294" w:rsidRDefault="00B97294" w:rsidP="00241C70">
      <w:pPr>
        <w:spacing w:after="0" w:line="0" w:lineRule="atLeast"/>
        <w:ind w:firstLine="709"/>
        <w:jc w:val="right"/>
        <w:rPr>
          <w:bCs/>
        </w:rPr>
      </w:pPr>
      <w:r w:rsidRPr="00B97294">
        <w:rPr>
          <w:bCs/>
        </w:rPr>
        <w:t xml:space="preserve">                                                      отличия (за исключением </w:t>
      </w:r>
      <w:proofErr w:type="gramStart"/>
      <w:r w:rsidRPr="00B97294">
        <w:rPr>
          <w:bCs/>
        </w:rPr>
        <w:t>научных</w:t>
      </w:r>
      <w:proofErr w:type="gramEnd"/>
      <w:r w:rsidRPr="00B97294">
        <w:rPr>
          <w:bCs/>
        </w:rPr>
        <w:t xml:space="preserve"> и спортивных) </w:t>
      </w:r>
    </w:p>
    <w:p w:rsidR="00B97294" w:rsidRPr="00B97294" w:rsidRDefault="00B97294" w:rsidP="00241C70">
      <w:pPr>
        <w:spacing w:after="0" w:line="0" w:lineRule="atLeast"/>
        <w:ind w:firstLine="709"/>
        <w:jc w:val="right"/>
        <w:rPr>
          <w:bCs/>
        </w:rPr>
      </w:pPr>
      <w:r w:rsidRPr="00B97294">
        <w:rPr>
          <w:bCs/>
        </w:rPr>
        <w:t xml:space="preserve">                                          иностранных государств, международных организаций, </w:t>
      </w:r>
    </w:p>
    <w:p w:rsidR="00B97294" w:rsidRPr="00B97294" w:rsidRDefault="00B97294" w:rsidP="00241C70">
      <w:pPr>
        <w:spacing w:after="0" w:line="0" w:lineRule="atLeast"/>
        <w:ind w:firstLine="709"/>
        <w:jc w:val="right"/>
        <w:rPr>
          <w:bCs/>
        </w:rPr>
      </w:pPr>
      <w:r w:rsidRPr="00B97294">
        <w:rPr>
          <w:bCs/>
        </w:rPr>
        <w:t xml:space="preserve">                                                              политических партий, иных общественных</w:t>
      </w:r>
    </w:p>
    <w:p w:rsidR="00B97294" w:rsidRPr="00B97294" w:rsidRDefault="00B97294" w:rsidP="00241C70">
      <w:pPr>
        <w:spacing w:after="0" w:line="0" w:lineRule="atLeast"/>
        <w:ind w:firstLine="709"/>
        <w:jc w:val="right"/>
      </w:pPr>
      <w:r w:rsidRPr="00B97294">
        <w:rPr>
          <w:bCs/>
        </w:rPr>
        <w:t xml:space="preserve">                                                                          объединений и других организаций</w:t>
      </w:r>
      <w:r w:rsidRPr="00B97294">
        <w:t>»</w:t>
      </w:r>
    </w:p>
    <w:p w:rsidR="00241C70" w:rsidRDefault="00241C70" w:rsidP="00B97294">
      <w:pPr>
        <w:spacing w:after="240"/>
        <w:ind w:left="5954"/>
        <w:jc w:val="center"/>
      </w:pPr>
    </w:p>
    <w:p w:rsidR="00B97294" w:rsidRPr="003C3FB6" w:rsidRDefault="00B97294" w:rsidP="00241C70">
      <w:pPr>
        <w:spacing w:after="240" w:line="240" w:lineRule="auto"/>
        <w:ind w:left="5954"/>
        <w:jc w:val="center"/>
      </w:pPr>
      <w:r w:rsidRPr="003C3FB6">
        <w:t xml:space="preserve">В Собрание </w:t>
      </w:r>
      <w:r>
        <w:t>п</w:t>
      </w:r>
      <w:r w:rsidRPr="003C3FB6">
        <w:t xml:space="preserve">редставителей муниципального района </w:t>
      </w:r>
      <w:r>
        <w:t>Кинель</w:t>
      </w:r>
      <w:r w:rsidRPr="003C3FB6">
        <w:t xml:space="preserve">ский Самарской области </w:t>
      </w:r>
    </w:p>
    <w:p w:rsidR="00B97294" w:rsidRPr="003C3FB6" w:rsidRDefault="00B97294" w:rsidP="00241C70">
      <w:pPr>
        <w:spacing w:line="240" w:lineRule="auto"/>
        <w:ind w:left="5954"/>
      </w:pPr>
      <w:r w:rsidRPr="003C3FB6">
        <w:t xml:space="preserve">от </w:t>
      </w:r>
      <w:r w:rsidR="00241C70">
        <w:t>_______________________________</w:t>
      </w:r>
    </w:p>
    <w:p w:rsidR="00B97294" w:rsidRPr="003C3FB6" w:rsidRDefault="00B97294" w:rsidP="00241C70">
      <w:pPr>
        <w:pBdr>
          <w:top w:val="single" w:sz="4" w:space="1" w:color="auto"/>
        </w:pBdr>
        <w:spacing w:after="600" w:line="240" w:lineRule="auto"/>
        <w:ind w:left="5954"/>
        <w:jc w:val="center"/>
      </w:pPr>
      <w:r w:rsidRPr="003C3FB6">
        <w:t>(Ф.И.О., замещаемая должность)</w:t>
      </w:r>
    </w:p>
    <w:p w:rsidR="00B97294" w:rsidRDefault="00B97294" w:rsidP="00B97294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Ходатайство</w:t>
      </w:r>
      <w:r>
        <w:rPr>
          <w:b/>
          <w:bCs/>
          <w:sz w:val="26"/>
          <w:szCs w:val="26"/>
        </w:rPr>
        <w:br/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B97294" w:rsidRPr="0092496B" w:rsidRDefault="00B97294" w:rsidP="00241C70">
      <w:pPr>
        <w:spacing w:line="240" w:lineRule="auto"/>
      </w:pPr>
      <w:r w:rsidRPr="0092496B">
        <w:t xml:space="preserve">Прошу разрешить мне принять  </w:t>
      </w:r>
    </w:p>
    <w:p w:rsidR="00B97294" w:rsidRPr="0092496B" w:rsidRDefault="00B97294" w:rsidP="00241C70">
      <w:pPr>
        <w:pBdr>
          <w:top w:val="single" w:sz="4" w:space="1" w:color="auto"/>
        </w:pBdr>
        <w:spacing w:after="120" w:line="240" w:lineRule="auto"/>
        <w:ind w:left="3300"/>
        <w:jc w:val="center"/>
      </w:pPr>
      <w:proofErr w:type="gramStart"/>
      <w:r w:rsidRPr="0092496B">
        <w:t>(наименование почетного или специального звания,</w:t>
      </w:r>
      <w:proofErr w:type="gramEnd"/>
    </w:p>
    <w:p w:rsidR="00B97294" w:rsidRPr="0092496B" w:rsidRDefault="00B97294" w:rsidP="00241C70">
      <w:pPr>
        <w:spacing w:line="240" w:lineRule="auto"/>
      </w:pPr>
    </w:p>
    <w:p w:rsidR="00B97294" w:rsidRPr="0092496B" w:rsidRDefault="00B97294" w:rsidP="00241C70">
      <w:pPr>
        <w:pBdr>
          <w:top w:val="single" w:sz="4" w:space="1" w:color="auto"/>
        </w:pBdr>
        <w:spacing w:after="120" w:line="240" w:lineRule="auto"/>
        <w:jc w:val="center"/>
      </w:pPr>
      <w:r w:rsidRPr="0092496B">
        <w:t>награды или иного знака отличия)</w:t>
      </w:r>
    </w:p>
    <w:p w:rsidR="00B97294" w:rsidRPr="0092496B" w:rsidRDefault="00B97294" w:rsidP="00241C70">
      <w:pPr>
        <w:spacing w:line="240" w:lineRule="auto"/>
      </w:pPr>
    </w:p>
    <w:p w:rsidR="00B97294" w:rsidRPr="0092496B" w:rsidRDefault="00B97294" w:rsidP="00241C70">
      <w:pPr>
        <w:pBdr>
          <w:top w:val="single" w:sz="4" w:space="1" w:color="auto"/>
        </w:pBdr>
        <w:spacing w:after="120" w:line="240" w:lineRule="auto"/>
        <w:jc w:val="center"/>
      </w:pPr>
      <w:r w:rsidRPr="0092496B">
        <w:t>(за какие заслуги присвоено и кем, за какие заслуги награжде</w:t>
      </w:r>
      <w:proofErr w:type="gramStart"/>
      <w:r w:rsidRPr="0092496B">
        <w:t>н(</w:t>
      </w:r>
      <w:proofErr w:type="gramEnd"/>
      <w:r w:rsidRPr="0092496B">
        <w:t>а) и кем)</w:t>
      </w:r>
    </w:p>
    <w:p w:rsidR="00B97294" w:rsidRPr="0092496B" w:rsidRDefault="00B97294" w:rsidP="00241C70">
      <w:pPr>
        <w:spacing w:line="240" w:lineRule="auto"/>
      </w:pPr>
    </w:p>
    <w:p w:rsidR="00B97294" w:rsidRPr="0092496B" w:rsidRDefault="00B97294" w:rsidP="00241C70">
      <w:pPr>
        <w:pBdr>
          <w:top w:val="single" w:sz="4" w:space="1" w:color="auto"/>
        </w:pBdr>
        <w:spacing w:after="120" w:line="240" w:lineRule="auto"/>
        <w:jc w:val="center"/>
      </w:pPr>
      <w:proofErr w:type="gramStart"/>
      <w:r w:rsidRPr="0092496B">
        <w:t>(дата и место вручения документов к почетному или</w:t>
      </w:r>
      <w:proofErr w:type="gramEnd"/>
    </w:p>
    <w:p w:rsidR="00B97294" w:rsidRPr="0092496B" w:rsidRDefault="00B97294" w:rsidP="00241C70">
      <w:pPr>
        <w:tabs>
          <w:tab w:val="right" w:pos="9923"/>
        </w:tabs>
        <w:spacing w:line="240" w:lineRule="auto"/>
      </w:pPr>
      <w:r w:rsidRPr="0092496B">
        <w:tab/>
        <w:t>.</w:t>
      </w:r>
    </w:p>
    <w:p w:rsidR="00B97294" w:rsidRPr="0092496B" w:rsidRDefault="00B97294" w:rsidP="00241C70">
      <w:pPr>
        <w:pBdr>
          <w:top w:val="single" w:sz="4" w:space="1" w:color="auto"/>
        </w:pBdr>
        <w:spacing w:after="360" w:line="240" w:lineRule="auto"/>
        <w:ind w:right="113"/>
        <w:jc w:val="center"/>
      </w:pPr>
      <w:r w:rsidRPr="0092496B">
        <w:t>специальному званию, награды или иного знака отличия)</w:t>
      </w:r>
    </w:p>
    <w:p w:rsidR="00B97294" w:rsidRPr="0092496B" w:rsidRDefault="00B97294" w:rsidP="00241C70">
      <w:pPr>
        <w:spacing w:line="240" w:lineRule="auto"/>
        <w:jc w:val="both"/>
      </w:pPr>
      <w:r w:rsidRPr="0092496B"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92496B">
        <w:t>нужное</w:t>
      </w:r>
      <w:proofErr w:type="gramEnd"/>
      <w:r w:rsidRPr="0092496B">
        <w:t xml:space="preserve"> подчеркнуть)  </w:t>
      </w:r>
    </w:p>
    <w:p w:rsidR="00B97294" w:rsidRPr="0092496B" w:rsidRDefault="00B97294" w:rsidP="00241C70">
      <w:pPr>
        <w:spacing w:line="240" w:lineRule="auto"/>
      </w:pPr>
    </w:p>
    <w:p w:rsidR="00B97294" w:rsidRPr="0092496B" w:rsidRDefault="00B97294" w:rsidP="00241C70">
      <w:pPr>
        <w:pBdr>
          <w:top w:val="single" w:sz="4" w:space="1" w:color="auto"/>
        </w:pBdr>
        <w:spacing w:after="120" w:line="240" w:lineRule="auto"/>
        <w:jc w:val="center"/>
      </w:pPr>
      <w:r w:rsidRPr="0092496B">
        <w:t>(наименование почетного или специального звания, награды или иного знака отличия)</w:t>
      </w:r>
    </w:p>
    <w:p w:rsidR="00B97294" w:rsidRPr="0092496B" w:rsidRDefault="00B97294" w:rsidP="00241C70">
      <w:pPr>
        <w:spacing w:line="240" w:lineRule="auto"/>
      </w:pPr>
    </w:p>
    <w:p w:rsidR="00B97294" w:rsidRPr="0092496B" w:rsidRDefault="00B97294" w:rsidP="00241C70">
      <w:pPr>
        <w:pBdr>
          <w:top w:val="single" w:sz="4" w:space="1" w:color="auto"/>
        </w:pBdr>
        <w:spacing w:after="120" w:line="240" w:lineRule="auto"/>
        <w:jc w:val="center"/>
      </w:pPr>
      <w:proofErr w:type="gramStart"/>
      <w:r w:rsidRPr="0092496B">
        <w:t>(наименование документов к почетному или специальному званию,</w:t>
      </w:r>
      <w:proofErr w:type="gramEnd"/>
    </w:p>
    <w:p w:rsidR="00B97294" w:rsidRPr="0092496B" w:rsidRDefault="00B97294" w:rsidP="00241C70">
      <w:pPr>
        <w:spacing w:line="240" w:lineRule="auto"/>
      </w:pPr>
    </w:p>
    <w:p w:rsidR="00B97294" w:rsidRPr="0092496B" w:rsidRDefault="00B97294" w:rsidP="00241C70">
      <w:pPr>
        <w:pBdr>
          <w:top w:val="single" w:sz="4" w:space="1" w:color="auto"/>
        </w:pBdr>
        <w:spacing w:after="240" w:line="240" w:lineRule="auto"/>
        <w:jc w:val="center"/>
      </w:pPr>
      <w:r w:rsidRPr="0092496B">
        <w:lastRenderedPageBreak/>
        <w:t>награде или иному знаку отличия)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985"/>
        <w:gridCol w:w="794"/>
        <w:gridCol w:w="454"/>
        <w:gridCol w:w="255"/>
        <w:gridCol w:w="1701"/>
        <w:gridCol w:w="397"/>
        <w:gridCol w:w="397"/>
        <w:gridCol w:w="368"/>
      </w:tblGrid>
      <w:tr w:rsidR="00B97294" w:rsidRPr="0092496B" w:rsidTr="00D35AAF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</w:pPr>
            <w:proofErr w:type="gramStart"/>
            <w:r w:rsidRPr="0092496B">
              <w:t>сданы</w:t>
            </w:r>
            <w:proofErr w:type="gramEnd"/>
            <w:r w:rsidRPr="0092496B">
              <w:t xml:space="preserve"> по акту приема-передачи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jc w:val="right"/>
            </w:pPr>
            <w:r w:rsidRPr="0092496B"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</w:pPr>
            <w:r w:rsidRPr="0092496B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jc w:val="right"/>
            </w:pPr>
            <w:r w:rsidRPr="0092496B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ind w:left="57"/>
            </w:pPr>
            <w:proofErr w:type="gramStart"/>
            <w:r w:rsidRPr="0092496B">
              <w:t>г</w:t>
            </w:r>
            <w:proofErr w:type="gramEnd"/>
            <w:r w:rsidRPr="0092496B">
              <w:t>.</w:t>
            </w:r>
          </w:p>
        </w:tc>
      </w:tr>
    </w:tbl>
    <w:p w:rsidR="00B97294" w:rsidRPr="0092496B" w:rsidRDefault="00B97294" w:rsidP="00241C70">
      <w:pPr>
        <w:tabs>
          <w:tab w:val="right" w:pos="9923"/>
        </w:tabs>
        <w:spacing w:before="240" w:line="240" w:lineRule="auto"/>
      </w:pPr>
      <w:r w:rsidRPr="0092496B">
        <w:t xml:space="preserve">в  Собрание Представителей муниципального района </w:t>
      </w:r>
      <w:r>
        <w:t>Кинель</w:t>
      </w:r>
      <w:r w:rsidRPr="0092496B">
        <w:t xml:space="preserve">ский Самарской области.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701"/>
        <w:gridCol w:w="397"/>
        <w:gridCol w:w="397"/>
        <w:gridCol w:w="1077"/>
        <w:gridCol w:w="1985"/>
        <w:gridCol w:w="567"/>
        <w:gridCol w:w="2948"/>
      </w:tblGrid>
      <w:tr w:rsidR="00B97294" w:rsidRPr="0092496B" w:rsidTr="00D35AA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jc w:val="right"/>
            </w:pPr>
          </w:p>
          <w:p w:rsidR="00B97294" w:rsidRPr="0092496B" w:rsidRDefault="00B97294" w:rsidP="00241C70">
            <w:pPr>
              <w:spacing w:line="240" w:lineRule="auto"/>
              <w:jc w:val="right"/>
            </w:pPr>
            <w:r w:rsidRPr="0092496B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jc w:val="center"/>
            </w:pPr>
            <w:r w:rsidRPr="0092496B">
              <w:t xml:space="preserve">                 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jc w:val="right"/>
            </w:pPr>
            <w:r w:rsidRPr="0092496B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ind w:left="57"/>
            </w:pPr>
            <w:proofErr w:type="gramStart"/>
            <w:r w:rsidRPr="0092496B">
              <w:t>г</w:t>
            </w:r>
            <w:proofErr w:type="gramEnd"/>
            <w:r w:rsidRPr="0092496B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Pr="0092496B" w:rsidRDefault="00B97294" w:rsidP="00241C70">
            <w:pPr>
              <w:spacing w:line="240" w:lineRule="auto"/>
              <w:jc w:val="center"/>
            </w:pPr>
          </w:p>
        </w:tc>
      </w:tr>
      <w:tr w:rsidR="00B97294" w:rsidRPr="0092496B" w:rsidTr="00D35AA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97294" w:rsidRPr="0092496B" w:rsidRDefault="00B97294" w:rsidP="00241C70">
            <w:pPr>
              <w:spacing w:line="240" w:lineRule="auto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7294" w:rsidRPr="0092496B" w:rsidRDefault="00B97294" w:rsidP="00241C70">
            <w:pPr>
              <w:spacing w:line="240" w:lineRule="auto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97294" w:rsidRPr="0092496B" w:rsidRDefault="00B97294" w:rsidP="00241C70">
            <w:pPr>
              <w:spacing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7294" w:rsidRPr="0092496B" w:rsidRDefault="00B97294" w:rsidP="00241C70">
            <w:pPr>
              <w:spacing w:line="240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97294" w:rsidRPr="0092496B" w:rsidRDefault="00B97294" w:rsidP="00241C70">
            <w:pPr>
              <w:spacing w:line="240" w:lineRule="auto"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97294" w:rsidRPr="0092496B" w:rsidRDefault="00B97294" w:rsidP="00241C70">
            <w:pPr>
              <w:spacing w:line="240" w:lineRule="auto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97294" w:rsidRPr="0092496B" w:rsidRDefault="00B97294" w:rsidP="00241C70">
            <w:pPr>
              <w:spacing w:line="240" w:lineRule="auto"/>
              <w:ind w:left="57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7294" w:rsidRPr="0092496B" w:rsidRDefault="00B97294" w:rsidP="00241C70">
            <w:pPr>
              <w:spacing w:line="240" w:lineRule="auto"/>
              <w:jc w:val="center"/>
            </w:pPr>
            <w:r w:rsidRPr="0092496B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7294" w:rsidRPr="0092496B" w:rsidRDefault="00B97294" w:rsidP="00241C70">
            <w:pPr>
              <w:spacing w:line="240" w:lineRule="auto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97294" w:rsidRPr="0092496B" w:rsidRDefault="00B97294" w:rsidP="00241C70">
            <w:pPr>
              <w:spacing w:line="240" w:lineRule="auto"/>
              <w:jc w:val="center"/>
            </w:pPr>
            <w:r w:rsidRPr="0092496B">
              <w:t>(расшифровка подписи)</w:t>
            </w:r>
          </w:p>
        </w:tc>
      </w:tr>
    </w:tbl>
    <w:p w:rsidR="00B97294" w:rsidRDefault="00B97294" w:rsidP="00B97294">
      <w:pPr>
        <w:rPr>
          <w:sz w:val="2"/>
          <w:szCs w:val="2"/>
        </w:rPr>
      </w:pPr>
    </w:p>
    <w:p w:rsidR="00B97294" w:rsidRDefault="00B97294" w:rsidP="00B97294">
      <w:pPr>
        <w:spacing w:line="0" w:lineRule="atLeast"/>
        <w:ind w:firstLine="851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ind w:firstLine="851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241C70" w:rsidRDefault="00241C70" w:rsidP="00B97294">
      <w:pPr>
        <w:spacing w:line="0" w:lineRule="atLeast"/>
        <w:jc w:val="both"/>
        <w:rPr>
          <w:sz w:val="28"/>
          <w:szCs w:val="28"/>
        </w:rPr>
      </w:pPr>
    </w:p>
    <w:p w:rsidR="00241C70" w:rsidRDefault="00241C70" w:rsidP="00B97294">
      <w:pPr>
        <w:spacing w:line="0" w:lineRule="atLeast"/>
        <w:jc w:val="both"/>
        <w:rPr>
          <w:sz w:val="28"/>
          <w:szCs w:val="28"/>
        </w:rPr>
      </w:pPr>
    </w:p>
    <w:p w:rsidR="00241C70" w:rsidRDefault="00241C70" w:rsidP="00B97294">
      <w:pPr>
        <w:spacing w:line="0" w:lineRule="atLeast"/>
        <w:jc w:val="both"/>
        <w:rPr>
          <w:sz w:val="28"/>
          <w:szCs w:val="28"/>
        </w:rPr>
      </w:pPr>
    </w:p>
    <w:p w:rsidR="00241C70" w:rsidRDefault="00241C70" w:rsidP="00B97294">
      <w:pPr>
        <w:spacing w:line="0" w:lineRule="atLeast"/>
        <w:jc w:val="both"/>
        <w:rPr>
          <w:sz w:val="28"/>
          <w:szCs w:val="28"/>
        </w:rPr>
      </w:pPr>
    </w:p>
    <w:p w:rsidR="00241C70" w:rsidRDefault="00241C70" w:rsidP="00B97294">
      <w:pPr>
        <w:spacing w:line="0" w:lineRule="atLeast"/>
        <w:jc w:val="both"/>
        <w:rPr>
          <w:sz w:val="28"/>
          <w:szCs w:val="28"/>
        </w:rPr>
      </w:pPr>
    </w:p>
    <w:p w:rsidR="00241C70" w:rsidRDefault="00241C70" w:rsidP="00B97294">
      <w:pPr>
        <w:spacing w:line="0" w:lineRule="atLeast"/>
        <w:jc w:val="both"/>
        <w:rPr>
          <w:sz w:val="28"/>
          <w:szCs w:val="28"/>
        </w:rPr>
      </w:pPr>
    </w:p>
    <w:p w:rsidR="00241C70" w:rsidRDefault="00241C70" w:rsidP="00B97294">
      <w:pPr>
        <w:spacing w:line="0" w:lineRule="atLeast"/>
        <w:jc w:val="both"/>
        <w:rPr>
          <w:sz w:val="28"/>
          <w:szCs w:val="28"/>
        </w:rPr>
      </w:pPr>
    </w:p>
    <w:p w:rsidR="00241C70" w:rsidRDefault="00241C70" w:rsidP="00B97294">
      <w:pPr>
        <w:spacing w:line="0" w:lineRule="atLeast"/>
        <w:jc w:val="both"/>
        <w:rPr>
          <w:sz w:val="28"/>
          <w:szCs w:val="28"/>
        </w:rPr>
      </w:pPr>
    </w:p>
    <w:p w:rsidR="00B97294" w:rsidRPr="00B97294" w:rsidRDefault="00B97294" w:rsidP="00241C70">
      <w:pPr>
        <w:spacing w:after="0" w:line="0" w:lineRule="atLeast"/>
        <w:ind w:firstLine="708"/>
        <w:jc w:val="right"/>
      </w:pPr>
      <w:r w:rsidRPr="00B97294">
        <w:lastRenderedPageBreak/>
        <w:t>Приложение №2</w:t>
      </w:r>
    </w:p>
    <w:p w:rsidR="00B97294" w:rsidRPr="00B97294" w:rsidRDefault="00B97294" w:rsidP="00241C70">
      <w:pPr>
        <w:spacing w:after="0" w:line="0" w:lineRule="atLeast"/>
        <w:ind w:firstLine="708"/>
        <w:jc w:val="right"/>
      </w:pPr>
      <w:r w:rsidRPr="00B97294">
        <w:t xml:space="preserve"> к Положению</w:t>
      </w:r>
    </w:p>
    <w:p w:rsidR="00B97294" w:rsidRPr="00B97294" w:rsidRDefault="00B97294" w:rsidP="00241C70">
      <w:pPr>
        <w:spacing w:after="0" w:line="0" w:lineRule="atLeast"/>
        <w:ind w:firstLine="708"/>
        <w:jc w:val="right"/>
        <w:rPr>
          <w:bCs/>
        </w:rPr>
      </w:pPr>
      <w:r w:rsidRPr="00B97294">
        <w:rPr>
          <w:bCs/>
        </w:rPr>
        <w:t>«О порядке принятия лицом, замещающим</w:t>
      </w:r>
    </w:p>
    <w:p w:rsidR="00B97294" w:rsidRPr="00B97294" w:rsidRDefault="00B97294" w:rsidP="00241C70">
      <w:pPr>
        <w:spacing w:after="0" w:line="0" w:lineRule="atLeast"/>
        <w:ind w:firstLine="708"/>
        <w:jc w:val="right"/>
      </w:pPr>
      <w:r w:rsidRPr="00B97294">
        <w:rPr>
          <w:bCs/>
        </w:rPr>
        <w:t xml:space="preserve">муниципальную должность в </w:t>
      </w:r>
      <w:proofErr w:type="gramStart"/>
      <w:r w:rsidRPr="00B97294">
        <w:t>муниципальном</w:t>
      </w:r>
      <w:proofErr w:type="gramEnd"/>
    </w:p>
    <w:p w:rsidR="00B97294" w:rsidRPr="00B97294" w:rsidRDefault="00B97294" w:rsidP="00241C70">
      <w:pPr>
        <w:spacing w:after="0" w:line="0" w:lineRule="atLeast"/>
        <w:ind w:firstLine="708"/>
        <w:jc w:val="right"/>
        <w:rPr>
          <w:bCs/>
        </w:rPr>
      </w:pPr>
      <w:proofErr w:type="gramStart"/>
      <w:r w:rsidRPr="00B97294">
        <w:t>районе</w:t>
      </w:r>
      <w:proofErr w:type="gramEnd"/>
      <w:r w:rsidRPr="00B97294">
        <w:t xml:space="preserve"> </w:t>
      </w:r>
      <w:r w:rsidR="00241C70">
        <w:t>Кинель</w:t>
      </w:r>
      <w:r w:rsidRPr="00B97294">
        <w:t>ский Самарской области</w:t>
      </w:r>
    </w:p>
    <w:p w:rsidR="00B97294" w:rsidRPr="00B97294" w:rsidRDefault="00B97294" w:rsidP="00241C70">
      <w:pPr>
        <w:spacing w:after="0" w:line="0" w:lineRule="atLeast"/>
        <w:ind w:firstLine="708"/>
        <w:jc w:val="right"/>
        <w:rPr>
          <w:bCs/>
        </w:rPr>
      </w:pPr>
      <w:r w:rsidRPr="00B97294">
        <w:rPr>
          <w:bCs/>
        </w:rPr>
        <w:t xml:space="preserve">и </w:t>
      </w:r>
      <w:proofErr w:type="gramStart"/>
      <w:r w:rsidRPr="00B97294">
        <w:rPr>
          <w:bCs/>
        </w:rPr>
        <w:t>осуществляющим</w:t>
      </w:r>
      <w:proofErr w:type="gramEnd"/>
      <w:r w:rsidRPr="00B97294">
        <w:rPr>
          <w:bCs/>
        </w:rPr>
        <w:t xml:space="preserve"> свои полномочия на постоянной основе,</w:t>
      </w:r>
    </w:p>
    <w:p w:rsidR="00B97294" w:rsidRPr="00B97294" w:rsidRDefault="00B97294" w:rsidP="00241C70">
      <w:pPr>
        <w:spacing w:after="0" w:line="0" w:lineRule="atLeast"/>
        <w:ind w:firstLine="708"/>
        <w:jc w:val="right"/>
        <w:rPr>
          <w:bCs/>
        </w:rPr>
      </w:pPr>
      <w:r w:rsidRPr="00B97294">
        <w:rPr>
          <w:bCs/>
        </w:rPr>
        <w:t>почетных и специальных званий,</w:t>
      </w:r>
    </w:p>
    <w:p w:rsidR="00B97294" w:rsidRPr="00B97294" w:rsidRDefault="00B97294" w:rsidP="00241C70">
      <w:pPr>
        <w:spacing w:after="0" w:line="0" w:lineRule="atLeast"/>
        <w:ind w:firstLine="708"/>
        <w:jc w:val="right"/>
        <w:rPr>
          <w:bCs/>
        </w:rPr>
      </w:pPr>
      <w:r w:rsidRPr="00B97294">
        <w:rPr>
          <w:bCs/>
        </w:rPr>
        <w:t>наград и иных знаков отличия</w:t>
      </w:r>
    </w:p>
    <w:p w:rsidR="00B97294" w:rsidRPr="00B97294" w:rsidRDefault="00B97294" w:rsidP="00241C70">
      <w:pPr>
        <w:spacing w:after="0" w:line="0" w:lineRule="atLeast"/>
        <w:ind w:firstLine="708"/>
        <w:jc w:val="right"/>
        <w:rPr>
          <w:bCs/>
        </w:rPr>
      </w:pPr>
      <w:r w:rsidRPr="00B97294">
        <w:rPr>
          <w:bCs/>
        </w:rPr>
        <w:t xml:space="preserve">(за исключением </w:t>
      </w:r>
      <w:proofErr w:type="gramStart"/>
      <w:r w:rsidRPr="00B97294">
        <w:rPr>
          <w:bCs/>
        </w:rPr>
        <w:t>научных</w:t>
      </w:r>
      <w:proofErr w:type="gramEnd"/>
      <w:r w:rsidRPr="00B97294">
        <w:rPr>
          <w:bCs/>
        </w:rPr>
        <w:t xml:space="preserve"> и спортивных)</w:t>
      </w:r>
    </w:p>
    <w:p w:rsidR="00B97294" w:rsidRPr="00B97294" w:rsidRDefault="00B97294" w:rsidP="00241C70">
      <w:pPr>
        <w:spacing w:after="0" w:line="0" w:lineRule="atLeast"/>
        <w:ind w:firstLine="708"/>
        <w:jc w:val="right"/>
        <w:rPr>
          <w:bCs/>
        </w:rPr>
      </w:pPr>
      <w:r w:rsidRPr="00B97294">
        <w:rPr>
          <w:bCs/>
        </w:rPr>
        <w:t>иностранных государств, международных организаций,</w:t>
      </w:r>
    </w:p>
    <w:p w:rsidR="00B97294" w:rsidRPr="00B97294" w:rsidRDefault="00B97294" w:rsidP="00241C70">
      <w:pPr>
        <w:spacing w:after="0" w:line="0" w:lineRule="atLeast"/>
        <w:ind w:firstLine="708"/>
        <w:jc w:val="right"/>
        <w:rPr>
          <w:bCs/>
        </w:rPr>
      </w:pPr>
      <w:r w:rsidRPr="00B97294">
        <w:rPr>
          <w:bCs/>
        </w:rPr>
        <w:t>политических партий, иных общественных</w:t>
      </w:r>
    </w:p>
    <w:p w:rsidR="00B97294" w:rsidRPr="00B97294" w:rsidRDefault="00B97294" w:rsidP="00241C70">
      <w:pPr>
        <w:spacing w:after="0" w:line="0" w:lineRule="atLeast"/>
        <w:jc w:val="right"/>
      </w:pPr>
      <w:r w:rsidRPr="00B97294">
        <w:rPr>
          <w:bCs/>
        </w:rPr>
        <w:t>объединений и других организаций</w:t>
      </w:r>
      <w:r w:rsidRPr="00B97294">
        <w:t>»</w:t>
      </w:r>
    </w:p>
    <w:p w:rsidR="00B97294" w:rsidRDefault="00B97294" w:rsidP="00B97294">
      <w:pPr>
        <w:spacing w:line="0" w:lineRule="atLeast"/>
        <w:jc w:val="right"/>
        <w:rPr>
          <w:sz w:val="28"/>
          <w:szCs w:val="28"/>
        </w:rPr>
      </w:pPr>
    </w:p>
    <w:p w:rsidR="00B97294" w:rsidRDefault="00B97294" w:rsidP="00B97294">
      <w:pPr>
        <w:spacing w:after="240"/>
        <w:ind w:left="5954"/>
        <w:jc w:val="center"/>
      </w:pPr>
      <w:r>
        <w:t xml:space="preserve">В Собрание представителей муниципального района Кинельский Самарской области </w:t>
      </w:r>
    </w:p>
    <w:p w:rsidR="00B97294" w:rsidRDefault="00B97294" w:rsidP="00B97294">
      <w:pPr>
        <w:ind w:left="5954"/>
      </w:pPr>
      <w:r>
        <w:t xml:space="preserve">от  </w:t>
      </w:r>
    </w:p>
    <w:p w:rsidR="00B97294" w:rsidRDefault="00B97294" w:rsidP="00B97294">
      <w:pPr>
        <w:pBdr>
          <w:top w:val="single" w:sz="4" w:space="1" w:color="auto"/>
        </w:pBdr>
        <w:spacing w:after="120"/>
        <w:ind w:left="6294"/>
        <w:rPr>
          <w:sz w:val="2"/>
          <w:szCs w:val="2"/>
        </w:rPr>
      </w:pPr>
    </w:p>
    <w:p w:rsidR="00B97294" w:rsidRDefault="00B97294" w:rsidP="00B97294">
      <w:pPr>
        <w:ind w:left="5954"/>
      </w:pPr>
    </w:p>
    <w:p w:rsidR="00B97294" w:rsidRDefault="00B97294" w:rsidP="00B97294">
      <w:pPr>
        <w:pBdr>
          <w:top w:val="single" w:sz="4" w:space="1" w:color="auto"/>
        </w:pBdr>
        <w:spacing w:after="600"/>
        <w:ind w:left="5954"/>
        <w:jc w:val="center"/>
      </w:pPr>
      <w:r>
        <w:t>(Ф.И.О., замещаемая должность)</w:t>
      </w:r>
    </w:p>
    <w:p w:rsidR="00B97294" w:rsidRPr="001A05A5" w:rsidRDefault="00B97294" w:rsidP="00B97294">
      <w:pPr>
        <w:spacing w:after="360"/>
        <w:jc w:val="center"/>
        <w:rPr>
          <w:bCs/>
          <w:sz w:val="26"/>
          <w:szCs w:val="26"/>
        </w:rPr>
      </w:pPr>
      <w:r w:rsidRPr="001A05A5">
        <w:rPr>
          <w:bCs/>
          <w:sz w:val="26"/>
          <w:szCs w:val="26"/>
        </w:rPr>
        <w:t>Уведомление</w:t>
      </w:r>
      <w:r w:rsidRPr="001A05A5">
        <w:rPr>
          <w:bCs/>
          <w:sz w:val="26"/>
          <w:szCs w:val="26"/>
        </w:rPr>
        <w:br/>
        <w:t>об отказе в получении почетного или специального звания, награды</w:t>
      </w:r>
      <w:r w:rsidRPr="001A05A5">
        <w:rPr>
          <w:bCs/>
          <w:sz w:val="26"/>
          <w:szCs w:val="26"/>
        </w:rPr>
        <w:br/>
        <w:t>или иного знака отличия иностранного государства, международной</w:t>
      </w:r>
      <w:r w:rsidRPr="001A05A5">
        <w:rPr>
          <w:bCs/>
          <w:sz w:val="26"/>
          <w:szCs w:val="26"/>
        </w:rPr>
        <w:br/>
        <w:t>организации, политической партии, иного общественного объединения</w:t>
      </w:r>
      <w:r w:rsidRPr="001A05A5">
        <w:rPr>
          <w:bCs/>
          <w:sz w:val="26"/>
          <w:szCs w:val="26"/>
        </w:rPr>
        <w:br/>
        <w:t>или другой организации</w:t>
      </w:r>
    </w:p>
    <w:p w:rsidR="00B97294" w:rsidRDefault="00B97294" w:rsidP="00B97294">
      <w:r>
        <w:t xml:space="preserve">Уведомляю о принятом мною решении отказаться от получения  </w:t>
      </w:r>
    </w:p>
    <w:p w:rsidR="00B97294" w:rsidRDefault="00B97294" w:rsidP="00B97294">
      <w:pPr>
        <w:pBdr>
          <w:top w:val="single" w:sz="4" w:space="1" w:color="auto"/>
        </w:pBdr>
        <w:spacing w:after="240"/>
        <w:ind w:left="6691"/>
        <w:rPr>
          <w:sz w:val="2"/>
          <w:szCs w:val="2"/>
        </w:rPr>
      </w:pPr>
    </w:p>
    <w:p w:rsidR="00B97294" w:rsidRDefault="00B97294" w:rsidP="00B97294"/>
    <w:p w:rsidR="00B97294" w:rsidRDefault="00B97294" w:rsidP="00B97294">
      <w:pPr>
        <w:pBdr>
          <w:top w:val="single" w:sz="4" w:space="1" w:color="auto"/>
        </w:pBdr>
        <w:spacing w:after="120"/>
        <w:jc w:val="center"/>
      </w:pPr>
      <w:r>
        <w:t>(наименование почетного или специального звания, награды или иного знака отличия)</w:t>
      </w:r>
    </w:p>
    <w:p w:rsidR="00B97294" w:rsidRDefault="00B97294" w:rsidP="00B97294">
      <w:pPr>
        <w:tabs>
          <w:tab w:val="right" w:pos="9923"/>
        </w:tabs>
      </w:pPr>
      <w:r>
        <w:tab/>
        <w:t>.</w:t>
      </w:r>
    </w:p>
    <w:p w:rsidR="00B97294" w:rsidRDefault="00B97294" w:rsidP="00B97294">
      <w:pPr>
        <w:pBdr>
          <w:top w:val="single" w:sz="4" w:space="1" w:color="auto"/>
        </w:pBdr>
        <w:spacing w:after="600"/>
        <w:ind w:right="113"/>
        <w:jc w:val="center"/>
      </w:pPr>
      <w:r>
        <w:t>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701"/>
        <w:gridCol w:w="397"/>
        <w:gridCol w:w="397"/>
        <w:gridCol w:w="1077"/>
        <w:gridCol w:w="1985"/>
        <w:gridCol w:w="567"/>
        <w:gridCol w:w="2948"/>
      </w:tblGrid>
      <w:tr w:rsidR="00B97294" w:rsidTr="00D35AA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Default="00B97294" w:rsidP="00D35AAF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Default="00B97294" w:rsidP="00D35AA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Default="00B97294" w:rsidP="00D35AAF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Default="00B97294" w:rsidP="00D35AA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Default="00B97294" w:rsidP="00D35AAF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Default="00B97294" w:rsidP="00D35AAF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Default="00B97294" w:rsidP="00D35AAF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Default="00B97294" w:rsidP="00D35AA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294" w:rsidRDefault="00B97294" w:rsidP="00D35AAF"/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294" w:rsidRDefault="00B97294" w:rsidP="00D35AAF">
            <w:pPr>
              <w:jc w:val="center"/>
            </w:pPr>
          </w:p>
        </w:tc>
      </w:tr>
      <w:tr w:rsidR="00B97294" w:rsidTr="00D35AA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97294" w:rsidRDefault="00B97294" w:rsidP="00D35AA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97294" w:rsidRDefault="00B97294" w:rsidP="00D35AA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97294" w:rsidRDefault="00B97294" w:rsidP="00D35AA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7294" w:rsidRDefault="00B97294" w:rsidP="00D35AA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97294" w:rsidRDefault="00B97294" w:rsidP="00D35AAF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97294" w:rsidRDefault="00B97294" w:rsidP="00D35AAF"/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97294" w:rsidRDefault="00B97294" w:rsidP="00D35AAF">
            <w:pPr>
              <w:ind w:left="57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7294" w:rsidRDefault="00B97294" w:rsidP="00D35AAF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7294" w:rsidRDefault="00B97294" w:rsidP="00D35AAF"/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97294" w:rsidRDefault="00B97294" w:rsidP="00D35AAF">
            <w:pPr>
              <w:jc w:val="center"/>
            </w:pPr>
            <w:r>
              <w:t>(расшифровка подписи)</w:t>
            </w:r>
          </w:p>
        </w:tc>
      </w:tr>
    </w:tbl>
    <w:p w:rsidR="00B97294" w:rsidRDefault="00B97294" w:rsidP="00B97294">
      <w:pPr>
        <w:rPr>
          <w:sz w:val="2"/>
          <w:szCs w:val="2"/>
        </w:rPr>
      </w:pPr>
    </w:p>
    <w:p w:rsidR="00B97294" w:rsidRDefault="00B97294" w:rsidP="00B97294">
      <w:pPr>
        <w:spacing w:line="0" w:lineRule="atLeast"/>
        <w:jc w:val="both"/>
        <w:rPr>
          <w:sz w:val="28"/>
          <w:szCs w:val="28"/>
        </w:rPr>
      </w:pPr>
    </w:p>
    <w:p w:rsidR="00B559DB" w:rsidRDefault="00B559DB" w:rsidP="00B559DB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59DB" w:rsidRDefault="00B559DB" w:rsidP="00B559DB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3381" w:rsidRDefault="00FF3381" w:rsidP="00B559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FF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98"/>
    <w:rsid w:val="00005681"/>
    <w:rsid w:val="001A7602"/>
    <w:rsid w:val="00241C70"/>
    <w:rsid w:val="002D5EE4"/>
    <w:rsid w:val="00307C14"/>
    <w:rsid w:val="00691298"/>
    <w:rsid w:val="007426D9"/>
    <w:rsid w:val="007A488E"/>
    <w:rsid w:val="007C79CA"/>
    <w:rsid w:val="009A76BF"/>
    <w:rsid w:val="009D5579"/>
    <w:rsid w:val="00A34A07"/>
    <w:rsid w:val="00B559DB"/>
    <w:rsid w:val="00B97294"/>
    <w:rsid w:val="00C001EE"/>
    <w:rsid w:val="00C67834"/>
    <w:rsid w:val="00C74559"/>
    <w:rsid w:val="00E37B0C"/>
    <w:rsid w:val="00EF499C"/>
    <w:rsid w:val="00F561FD"/>
    <w:rsid w:val="00FE4DF5"/>
    <w:rsid w:val="00FF19FC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559D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559D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B559DB"/>
    <w:pPr>
      <w:spacing w:after="0" w:line="240" w:lineRule="auto"/>
    </w:pPr>
    <w:rPr>
      <w:rFonts w:ascii="Arial" w:hAnsi="Arial" w:cs="Arial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559DB"/>
    <w:rPr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B559DB"/>
    <w:pPr>
      <w:widowControl w:val="0"/>
      <w:autoSpaceDE w:val="0"/>
      <w:autoSpaceDN w:val="0"/>
      <w:spacing w:after="0" w:line="240" w:lineRule="auto"/>
    </w:pPr>
    <w:rPr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559DB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Цветовое выделение"/>
    <w:uiPriority w:val="99"/>
    <w:rsid w:val="00B559DB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55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55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559D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559D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B559DB"/>
    <w:pPr>
      <w:spacing w:after="0" w:line="240" w:lineRule="auto"/>
    </w:pPr>
    <w:rPr>
      <w:rFonts w:ascii="Arial" w:hAnsi="Arial" w:cs="Arial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559DB"/>
    <w:rPr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B559DB"/>
    <w:pPr>
      <w:widowControl w:val="0"/>
      <w:autoSpaceDE w:val="0"/>
      <w:autoSpaceDN w:val="0"/>
      <w:spacing w:after="0" w:line="240" w:lineRule="auto"/>
    </w:pPr>
    <w:rPr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559DB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Цветовое выделение"/>
    <w:uiPriority w:val="99"/>
    <w:rsid w:val="00B559DB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55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55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55669&amp;dst=1000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55669&amp;dst=1000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22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 Илья Алексеевич</dc:creator>
  <cp:lastModifiedBy>Хафиятуллова Алсу Харисовна</cp:lastModifiedBy>
  <cp:revision>4</cp:revision>
  <cp:lastPrinted>2024-03-13T10:43:00Z</cp:lastPrinted>
  <dcterms:created xsi:type="dcterms:W3CDTF">2024-04-11T12:57:00Z</dcterms:created>
  <dcterms:modified xsi:type="dcterms:W3CDTF">2024-04-19T08:44:00Z</dcterms:modified>
</cp:coreProperties>
</file>