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8B" w:rsidRDefault="0046558B" w:rsidP="004655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EE11B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58B" w:rsidRDefault="0046558B" w:rsidP="0046558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558B" w:rsidRDefault="0046558B" w:rsidP="0046558B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30.05.2023</w:t>
      </w:r>
    </w:p>
    <w:p w:rsidR="0046558B" w:rsidRPr="0046558B" w:rsidRDefault="0046558B" w:rsidP="004655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B">
        <w:rPr>
          <w:rFonts w:ascii="Times New Roman" w:hAnsi="Times New Roman" w:cs="Times New Roman"/>
          <w:b/>
          <w:sz w:val="28"/>
          <w:szCs w:val="28"/>
        </w:rPr>
        <w:t>Загадочный маяк – на страже государства</w:t>
      </w:r>
    </w:p>
    <w:p w:rsidR="0046558B" w:rsidRPr="0046558B" w:rsidRDefault="0046558B" w:rsidP="0046558B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558B">
        <w:rPr>
          <w:rFonts w:ascii="Times New Roman" w:hAnsi="Times New Roman" w:cs="Times New Roman"/>
          <w:i/>
          <w:sz w:val="28"/>
          <w:szCs w:val="28"/>
        </w:rPr>
        <w:t xml:space="preserve">В региональном </w:t>
      </w:r>
      <w:proofErr w:type="spellStart"/>
      <w:r w:rsidRPr="0046558B">
        <w:rPr>
          <w:rFonts w:ascii="Times New Roman" w:hAnsi="Times New Roman" w:cs="Times New Roman"/>
          <w:i/>
          <w:sz w:val="28"/>
          <w:szCs w:val="28"/>
        </w:rPr>
        <w:t>Росреестре</w:t>
      </w:r>
      <w:proofErr w:type="spellEnd"/>
      <w:r w:rsidRPr="0046558B">
        <w:rPr>
          <w:rFonts w:ascii="Times New Roman" w:hAnsi="Times New Roman" w:cs="Times New Roman"/>
          <w:i/>
          <w:sz w:val="28"/>
          <w:szCs w:val="28"/>
        </w:rPr>
        <w:t xml:space="preserve"> рассказали о геодезической основе</w:t>
      </w:r>
    </w:p>
    <w:p w:rsidR="0046558B" w:rsidRDefault="0046558B" w:rsidP="004655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B">
        <w:rPr>
          <w:rFonts w:ascii="Times New Roman" w:hAnsi="Times New Roman" w:cs="Times New Roman"/>
          <w:i/>
          <w:sz w:val="28"/>
          <w:szCs w:val="28"/>
        </w:rPr>
        <w:t>Единого государственного реестра недвижимости</w:t>
      </w:r>
    </w:p>
    <w:p w:rsidR="0046558B" w:rsidRPr="0046558B" w:rsidRDefault="0046558B" w:rsidP="0046558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58B" w:rsidRDefault="0046558B" w:rsidP="004655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B">
        <w:rPr>
          <w:rFonts w:ascii="Times New Roman" w:hAnsi="Times New Roman" w:cs="Times New Roman"/>
          <w:sz w:val="28"/>
          <w:szCs w:val="28"/>
        </w:rPr>
        <w:t xml:space="preserve">Стоит на Полевом спуске Самары загадочный маяк – железобетонный пилон и скрепленный с ним якорь, на верху пилона – чугунная марка. Прогуливаются по Набережной прохожие, задаваясь вопросом: что это за сооружение? Зачем оно? А ведь таких возвышающихся над землей маяков-пирамид в нашем городе немало.  Подобное </w:t>
      </w:r>
      <w:r w:rsidR="00A823F3">
        <w:rPr>
          <w:rFonts w:ascii="Times New Roman" w:hAnsi="Times New Roman" w:cs="Times New Roman"/>
          <w:sz w:val="28"/>
          <w:szCs w:val="28"/>
        </w:rPr>
        <w:t xml:space="preserve">сооружение можно встретить </w:t>
      </w:r>
      <w:r w:rsidR="00A823F3" w:rsidRPr="0046558B">
        <w:rPr>
          <w:rFonts w:ascii="Times New Roman" w:hAnsi="Times New Roman" w:cs="Times New Roman"/>
          <w:sz w:val="28"/>
          <w:szCs w:val="28"/>
        </w:rPr>
        <w:t>и на крыше Самарского социаль</w:t>
      </w:r>
      <w:r w:rsidR="00A823F3">
        <w:rPr>
          <w:rFonts w:ascii="Times New Roman" w:hAnsi="Times New Roman" w:cs="Times New Roman"/>
          <w:sz w:val="28"/>
          <w:szCs w:val="28"/>
        </w:rPr>
        <w:t>но-педагогического колледжа</w:t>
      </w:r>
      <w:r w:rsidR="00E567AB">
        <w:rPr>
          <w:rFonts w:ascii="Times New Roman" w:hAnsi="Times New Roman" w:cs="Times New Roman"/>
          <w:sz w:val="28"/>
          <w:szCs w:val="28"/>
        </w:rPr>
        <w:t>,</w:t>
      </w:r>
      <w:r w:rsidR="00A823F3">
        <w:rPr>
          <w:rFonts w:ascii="Times New Roman" w:hAnsi="Times New Roman" w:cs="Times New Roman"/>
          <w:sz w:val="28"/>
          <w:szCs w:val="28"/>
        </w:rPr>
        <w:t xml:space="preserve"> и у торгового комплекса «</w:t>
      </w:r>
      <w:proofErr w:type="spellStart"/>
      <w:r w:rsidR="00A823F3">
        <w:rPr>
          <w:rFonts w:ascii="Times New Roman" w:hAnsi="Times New Roman" w:cs="Times New Roman"/>
          <w:sz w:val="28"/>
          <w:szCs w:val="28"/>
        </w:rPr>
        <w:t>Космопорт</w:t>
      </w:r>
      <w:proofErr w:type="spellEnd"/>
      <w:r w:rsidR="00A823F3">
        <w:rPr>
          <w:rFonts w:ascii="Times New Roman" w:hAnsi="Times New Roman" w:cs="Times New Roman"/>
          <w:sz w:val="28"/>
          <w:szCs w:val="28"/>
        </w:rPr>
        <w:t>».</w:t>
      </w:r>
      <w:r w:rsidRPr="0046558B">
        <w:rPr>
          <w:rFonts w:ascii="Times New Roman" w:hAnsi="Times New Roman" w:cs="Times New Roman"/>
          <w:sz w:val="28"/>
          <w:szCs w:val="28"/>
        </w:rPr>
        <w:t xml:space="preserve"> В областной столице их всего 149, а по области – 1736. </w:t>
      </w:r>
    </w:p>
    <w:p w:rsidR="0046558B" w:rsidRPr="0046558B" w:rsidRDefault="0046558B" w:rsidP="004731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58B">
        <w:rPr>
          <w:rFonts w:ascii="Times New Roman" w:hAnsi="Times New Roman" w:cs="Times New Roman"/>
          <w:sz w:val="28"/>
          <w:szCs w:val="28"/>
        </w:rPr>
        <w:t xml:space="preserve">О назначении подобных объектов рассказывает заместитель руководителя Управления </w:t>
      </w:r>
      <w:proofErr w:type="spellStart"/>
      <w:r w:rsidRPr="0046558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6558B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Pr="0046558B">
        <w:rPr>
          <w:rFonts w:ascii="Times New Roman" w:hAnsi="Times New Roman" w:cs="Times New Roman"/>
          <w:b/>
          <w:sz w:val="28"/>
          <w:szCs w:val="28"/>
        </w:rPr>
        <w:t>Татьяна Омельченко</w:t>
      </w:r>
      <w:r w:rsidR="004731BC">
        <w:rPr>
          <w:rFonts w:ascii="Times New Roman" w:hAnsi="Times New Roman" w:cs="Times New Roman"/>
          <w:sz w:val="28"/>
          <w:szCs w:val="28"/>
        </w:rPr>
        <w:t>: «</w:t>
      </w:r>
      <w:r w:rsidRPr="004731BC">
        <w:rPr>
          <w:rFonts w:ascii="Times New Roman" w:hAnsi="Times New Roman" w:cs="Times New Roman"/>
          <w:i/>
          <w:sz w:val="28"/>
          <w:szCs w:val="28"/>
        </w:rPr>
        <w:t xml:space="preserve">На территории нашего региона расположены сети, необходимые для распространения государственной системы координат по всей России. Геодезические пункты являются федеральной собственностью и используются при производстве геодезических и картографических работ, для решения общегосударственных, оборонных, научно-исследовательских задач: при инженерных изысканиях, строительстве и эксплуатации зданий, межевании земель. Без таких пунктов невозможно точно выполнить работы по замерам элементов местности, правильно определить границы участков. А если они будут определены неверно, это повлечет за собой конфликты и </w:t>
      </w:r>
      <w:r w:rsidRPr="004731BC">
        <w:rPr>
          <w:rFonts w:ascii="Times New Roman" w:hAnsi="Times New Roman" w:cs="Times New Roman"/>
          <w:i/>
          <w:sz w:val="28"/>
          <w:szCs w:val="28"/>
        </w:rPr>
        <w:lastRenderedPageBreak/>
        <w:t>судебные тяжбы. Сохранение таких пунктов в интересах не только государства, но и граждан</w:t>
      </w:r>
      <w:r w:rsidRPr="0046558B">
        <w:rPr>
          <w:rFonts w:ascii="Times New Roman" w:hAnsi="Times New Roman" w:cs="Times New Roman"/>
          <w:sz w:val="28"/>
          <w:szCs w:val="28"/>
        </w:rPr>
        <w:t>.</w:t>
      </w:r>
      <w:r w:rsidR="004731BC">
        <w:rPr>
          <w:rFonts w:ascii="Times New Roman" w:hAnsi="Times New Roman" w:cs="Times New Roman"/>
          <w:sz w:val="28"/>
          <w:szCs w:val="28"/>
        </w:rPr>
        <w:t>»</w:t>
      </w:r>
    </w:p>
    <w:p w:rsidR="0046558B" w:rsidRPr="0046558B" w:rsidRDefault="0046558B" w:rsidP="004655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B">
        <w:rPr>
          <w:rFonts w:ascii="Times New Roman" w:hAnsi="Times New Roman" w:cs="Times New Roman"/>
          <w:sz w:val="28"/>
          <w:szCs w:val="28"/>
        </w:rPr>
        <w:t xml:space="preserve">В этом году региональное Управление </w:t>
      </w:r>
      <w:proofErr w:type="spellStart"/>
      <w:r w:rsidRPr="0046558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6558B">
        <w:rPr>
          <w:rFonts w:ascii="Times New Roman" w:hAnsi="Times New Roman" w:cs="Times New Roman"/>
          <w:sz w:val="28"/>
          <w:szCs w:val="28"/>
        </w:rPr>
        <w:t xml:space="preserve"> планирует завершить начатое в прошлом году обследование пунктов государственной геодезической сети региона в полном объеме. Эти работы ведутся в рамках реализации программы профилактики нарушений обязательных требований.</w:t>
      </w:r>
    </w:p>
    <w:p w:rsidR="0046558B" w:rsidRPr="0046558B" w:rsidRDefault="0046558B" w:rsidP="004655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B">
        <w:rPr>
          <w:rFonts w:ascii="Times New Roman" w:hAnsi="Times New Roman" w:cs="Times New Roman"/>
          <w:sz w:val="28"/>
          <w:szCs w:val="28"/>
        </w:rPr>
        <w:t xml:space="preserve">Сложность заключается в том, что со временем многие пункты геодезических сетей лишились наружных знаков, находятся в неудовлетворительном состоянии. Основной проблемой полевого обследования пунктов геодезических сетей является их расположение, ведь большинство из них находятся на удаленном расстоянии от населенных пунктов, в границах территорий с особым режимом посещения, к примеру, на территории Национального парка «Самарская лука». Многие утратили наружные знаки и верхние центры, что делает их поиск невозможным без использования высокоточного геодезического оборудования и металлоискателей. </w:t>
      </w:r>
    </w:p>
    <w:p w:rsidR="0046558B" w:rsidRPr="0046558B" w:rsidRDefault="0046558B" w:rsidP="004655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B">
        <w:rPr>
          <w:rFonts w:ascii="Times New Roman" w:hAnsi="Times New Roman" w:cs="Times New Roman"/>
          <w:sz w:val="28"/>
          <w:szCs w:val="28"/>
        </w:rPr>
        <w:t xml:space="preserve">Неоценимую помощь в данном вопросе оказывают региональные министерства и органы местного самоуправления. На призыв Управления об оказании содействия откликнулись также геодезические компании, действующие на территории Самарской области. </w:t>
      </w:r>
    </w:p>
    <w:p w:rsidR="0046558B" w:rsidRPr="0046558B" w:rsidRDefault="0046558B" w:rsidP="004655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B">
        <w:rPr>
          <w:rFonts w:ascii="Times New Roman" w:hAnsi="Times New Roman" w:cs="Times New Roman"/>
          <w:sz w:val="28"/>
          <w:szCs w:val="28"/>
        </w:rPr>
        <w:t>«</w:t>
      </w:r>
      <w:r w:rsidRPr="004731BC">
        <w:rPr>
          <w:rFonts w:ascii="Times New Roman" w:hAnsi="Times New Roman" w:cs="Times New Roman"/>
          <w:i/>
          <w:sz w:val="28"/>
          <w:szCs w:val="28"/>
        </w:rPr>
        <w:t xml:space="preserve">Специализируясь в области землеустройства и проведения кадастровых работ, мы как никто понимаем необходимость получения полной и достоверной информации о состоянии геодезической сети.  Пункты геодезических сетей </w:t>
      </w:r>
      <w:r w:rsidR="00D57C5E" w:rsidRPr="00D57C5E">
        <w:rPr>
          <w:rFonts w:ascii="Times New Roman" w:hAnsi="Times New Roman" w:cs="Times New Roman"/>
          <w:i/>
          <w:sz w:val="28"/>
          <w:szCs w:val="28"/>
        </w:rPr>
        <w:t>–</w:t>
      </w:r>
      <w:r w:rsidRPr="004731BC">
        <w:rPr>
          <w:rFonts w:ascii="Times New Roman" w:hAnsi="Times New Roman" w:cs="Times New Roman"/>
          <w:i/>
          <w:sz w:val="28"/>
          <w:szCs w:val="28"/>
        </w:rPr>
        <w:t xml:space="preserve"> являются геодезической основой Единого государственного реестра недвижимости, что обуславливает исключительную важность сохранения и поддержания их в надлежащем состоянии. Имея обширный опыт проведения полевых работ, мы охотно отозвались на инициативу Управления о проведении совместных обследований пунктов. Мы надеемся, что анализ полученных результатов </w:t>
      </w:r>
      <w:r w:rsidRPr="004731BC">
        <w:rPr>
          <w:rFonts w:ascii="Times New Roman" w:hAnsi="Times New Roman" w:cs="Times New Roman"/>
          <w:i/>
          <w:sz w:val="28"/>
          <w:szCs w:val="28"/>
        </w:rPr>
        <w:lastRenderedPageBreak/>
        <w:t>позволит принять объективное решение по восстановлению ранее заложенных пунктов и закладке новых</w:t>
      </w:r>
      <w:r w:rsidRPr="0046558B">
        <w:rPr>
          <w:rFonts w:ascii="Times New Roman" w:hAnsi="Times New Roman" w:cs="Times New Roman"/>
          <w:sz w:val="28"/>
          <w:szCs w:val="28"/>
        </w:rPr>
        <w:t>»</w:t>
      </w:r>
      <w:r w:rsidR="00D57C5E">
        <w:rPr>
          <w:rFonts w:ascii="Times New Roman" w:hAnsi="Times New Roman" w:cs="Times New Roman"/>
          <w:sz w:val="28"/>
          <w:szCs w:val="28"/>
        </w:rPr>
        <w:t>,</w:t>
      </w:r>
      <w:r w:rsidRPr="0046558B">
        <w:rPr>
          <w:rFonts w:ascii="Times New Roman" w:hAnsi="Times New Roman" w:cs="Times New Roman"/>
          <w:sz w:val="28"/>
          <w:szCs w:val="28"/>
        </w:rPr>
        <w:t xml:space="preserve"> </w:t>
      </w:r>
      <w:r w:rsidR="00D57C5E" w:rsidRPr="00D57C5E">
        <w:rPr>
          <w:rFonts w:ascii="Times New Roman" w:hAnsi="Times New Roman" w:cs="Times New Roman"/>
          <w:sz w:val="28"/>
          <w:szCs w:val="28"/>
        </w:rPr>
        <w:t>–</w:t>
      </w:r>
      <w:r w:rsidRPr="0046558B">
        <w:rPr>
          <w:rFonts w:ascii="Times New Roman" w:hAnsi="Times New Roman" w:cs="Times New Roman"/>
          <w:sz w:val="28"/>
          <w:szCs w:val="28"/>
        </w:rPr>
        <w:t xml:space="preserve"> комментирует директор Самарского центра геодезии и землеустройства </w:t>
      </w:r>
      <w:r w:rsidRPr="004731BC">
        <w:rPr>
          <w:rFonts w:ascii="Times New Roman" w:hAnsi="Times New Roman" w:cs="Times New Roman"/>
          <w:b/>
          <w:sz w:val="28"/>
          <w:szCs w:val="28"/>
        </w:rPr>
        <w:t>Светлана Борзова</w:t>
      </w:r>
      <w:r w:rsidRPr="004655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58B" w:rsidRPr="0046558B" w:rsidRDefault="0046558B" w:rsidP="004655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B">
        <w:rPr>
          <w:rFonts w:ascii="Times New Roman" w:hAnsi="Times New Roman" w:cs="Times New Roman"/>
          <w:sz w:val="28"/>
          <w:szCs w:val="28"/>
        </w:rPr>
        <w:t xml:space="preserve">Как показывает практика, повреждение геодезических пунктов происходит из-за неосведомленности не только собственников земельных участков, на которых они располагаются, но и служб, производящих дорожные и другие работы. Уничтожение, повреждение или снос пунктов государственных геодезических сетей влечет наложение административного штрафа на граждан в размере от 5 тысяч до 10 тысяч рублей; на должностных лиц </w:t>
      </w:r>
      <w:r w:rsidR="00D57C5E" w:rsidRPr="00D57C5E">
        <w:rPr>
          <w:rFonts w:ascii="Times New Roman" w:hAnsi="Times New Roman" w:cs="Times New Roman"/>
          <w:sz w:val="28"/>
          <w:szCs w:val="28"/>
        </w:rPr>
        <w:t>–</w:t>
      </w:r>
      <w:r w:rsidRPr="0046558B">
        <w:rPr>
          <w:rFonts w:ascii="Times New Roman" w:hAnsi="Times New Roman" w:cs="Times New Roman"/>
          <w:sz w:val="28"/>
          <w:szCs w:val="28"/>
        </w:rPr>
        <w:t xml:space="preserve"> от 10 до 50 тысяч рублей; на юридических </w:t>
      </w:r>
      <w:r w:rsidR="00D57C5E" w:rsidRPr="00D57C5E">
        <w:rPr>
          <w:rFonts w:ascii="Times New Roman" w:hAnsi="Times New Roman" w:cs="Times New Roman"/>
          <w:sz w:val="28"/>
          <w:szCs w:val="28"/>
        </w:rPr>
        <w:t>–</w:t>
      </w:r>
      <w:r w:rsidRPr="0046558B">
        <w:rPr>
          <w:rFonts w:ascii="Times New Roman" w:hAnsi="Times New Roman" w:cs="Times New Roman"/>
          <w:sz w:val="28"/>
          <w:szCs w:val="28"/>
        </w:rPr>
        <w:t xml:space="preserve"> от 50 тысяч до 200 тысяч рублей. </w:t>
      </w:r>
    </w:p>
    <w:p w:rsidR="00D57C5E" w:rsidRDefault="0046558B" w:rsidP="007066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B">
        <w:rPr>
          <w:rFonts w:ascii="Times New Roman" w:hAnsi="Times New Roman" w:cs="Times New Roman"/>
          <w:sz w:val="28"/>
          <w:szCs w:val="28"/>
        </w:rPr>
        <w:t>Кроме того, владелец участка, на котором расположен такой пункт, обязан обеспечивать к нему доступ специалистов. Отказ в предоставлении возможности подъезда (подхода) к пунктам для проведен</w:t>
      </w:r>
      <w:r w:rsidR="00A823F3">
        <w:rPr>
          <w:rFonts w:ascii="Times New Roman" w:hAnsi="Times New Roman" w:cs="Times New Roman"/>
          <w:sz w:val="28"/>
          <w:szCs w:val="28"/>
        </w:rPr>
        <w:t>ия наблюдений и иных работ влече</w:t>
      </w:r>
      <w:r w:rsidRPr="0046558B">
        <w:rPr>
          <w:rFonts w:ascii="Times New Roman" w:hAnsi="Times New Roman" w:cs="Times New Roman"/>
          <w:sz w:val="28"/>
          <w:szCs w:val="28"/>
        </w:rPr>
        <w:t>т за собой предупреждение или наложение административного штрафа в размере от 1 тысячи до 5 тысяч рублей.</w:t>
      </w:r>
    </w:p>
    <w:p w:rsidR="00D57C5E" w:rsidRPr="00EE4268" w:rsidRDefault="00D57C5E" w:rsidP="00D57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AEF0D" wp14:editId="3311AD0D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C5E" w:rsidRDefault="00D57C5E" w:rsidP="00D57C5E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D57C5E" w:rsidRPr="003926EF" w:rsidRDefault="00D57C5E" w:rsidP="00D57C5E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Управлением </w:t>
      </w:r>
      <w:proofErr w:type="spellStart"/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D57C5E" w:rsidRPr="0046558B" w:rsidRDefault="00D57C5E" w:rsidP="004655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7C5E" w:rsidRPr="0046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55"/>
    <w:rsid w:val="000E7955"/>
    <w:rsid w:val="002F644B"/>
    <w:rsid w:val="0046558B"/>
    <w:rsid w:val="004731BC"/>
    <w:rsid w:val="007066F9"/>
    <w:rsid w:val="00A34649"/>
    <w:rsid w:val="00A823F3"/>
    <w:rsid w:val="00C00AD6"/>
    <w:rsid w:val="00D57C5E"/>
    <w:rsid w:val="00E567AB"/>
    <w:rsid w:val="00F1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33EA3-E578-447E-9D2D-149AE6F1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dcterms:created xsi:type="dcterms:W3CDTF">2023-05-30T07:48:00Z</dcterms:created>
  <dcterms:modified xsi:type="dcterms:W3CDTF">2023-05-30T07:48:00Z</dcterms:modified>
</cp:coreProperties>
</file>