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  <w:r w:rsidR="00632AEE">
        <w:rPr>
          <w:b/>
          <w:sz w:val="28"/>
          <w:szCs w:val="28"/>
        </w:rPr>
        <w:tab/>
      </w:r>
      <w:r w:rsidR="00632AEE">
        <w:rPr>
          <w:b/>
          <w:sz w:val="28"/>
          <w:szCs w:val="28"/>
        </w:rPr>
        <w:tab/>
      </w:r>
      <w:r w:rsidR="00632AEE">
        <w:rPr>
          <w:b/>
          <w:sz w:val="28"/>
          <w:szCs w:val="28"/>
        </w:rPr>
        <w:tab/>
      </w:r>
    </w:p>
    <w:p w:rsidR="00E231FE" w:rsidRDefault="00711B95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632AEE">
        <w:rPr>
          <w:sz w:val="28"/>
          <w:szCs w:val="28"/>
        </w:rPr>
        <w:t>19.05</w:t>
      </w:r>
      <w:r w:rsidR="00086060">
        <w:rPr>
          <w:sz w:val="28"/>
          <w:szCs w:val="28"/>
        </w:rPr>
        <w:t>.20</w:t>
      </w:r>
      <w:r w:rsidR="00942F69">
        <w:rPr>
          <w:sz w:val="28"/>
          <w:szCs w:val="28"/>
        </w:rPr>
        <w:t>2</w:t>
      </w:r>
      <w:r w:rsidR="00FE0BD1">
        <w:rPr>
          <w:sz w:val="28"/>
          <w:szCs w:val="28"/>
        </w:rPr>
        <w:t>1</w:t>
      </w:r>
      <w:r w:rsidR="007A3D1A">
        <w:rPr>
          <w:sz w:val="28"/>
          <w:szCs w:val="28"/>
        </w:rPr>
        <w:t xml:space="preserve"> г</w:t>
      </w:r>
      <w:r w:rsidR="000F09DB" w:rsidRPr="007B576D">
        <w:rPr>
          <w:sz w:val="28"/>
          <w:szCs w:val="28"/>
        </w:rPr>
        <w:t xml:space="preserve">. </w:t>
      </w:r>
      <w:r w:rsidR="007A3D1A" w:rsidRPr="007B576D">
        <w:rPr>
          <w:sz w:val="28"/>
          <w:szCs w:val="28"/>
        </w:rPr>
        <w:t xml:space="preserve"> № </w:t>
      </w:r>
      <w:r w:rsidR="00632AEE">
        <w:rPr>
          <w:sz w:val="28"/>
          <w:szCs w:val="28"/>
        </w:rPr>
        <w:t>48</w:t>
      </w:r>
    </w:p>
    <w:p w:rsidR="00E231FE" w:rsidRDefault="00E231FE" w:rsidP="00E231FE">
      <w:pPr>
        <w:rPr>
          <w:sz w:val="28"/>
          <w:szCs w:val="28"/>
        </w:rPr>
      </w:pPr>
    </w:p>
    <w:p w:rsidR="00CF0F7B" w:rsidRPr="00CF0F7B" w:rsidRDefault="00E231FE" w:rsidP="00CF0F7B">
      <w:pPr>
        <w:pStyle w:val="ConsPlusTitle"/>
        <w:spacing w:after="120"/>
        <w:ind w:right="3543"/>
        <w:jc w:val="both"/>
        <w:rPr>
          <w:rFonts w:ascii="Times New Roman" w:hAnsi="Times New Roman" w:cs="Times New Roman"/>
          <w:sz w:val="26"/>
          <w:szCs w:val="26"/>
        </w:rPr>
      </w:pPr>
      <w:r w:rsidRPr="00CF0F7B">
        <w:rPr>
          <w:rFonts w:ascii="Times New Roman" w:hAnsi="Times New Roman" w:cs="Times New Roman"/>
          <w:sz w:val="26"/>
          <w:szCs w:val="26"/>
        </w:rPr>
        <w:t>«</w:t>
      </w:r>
      <w:r w:rsidR="00696576" w:rsidRPr="00CF0F7B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перечня налоговых расходов </w:t>
      </w:r>
      <w:r w:rsidR="00CF0F7B">
        <w:rPr>
          <w:rFonts w:ascii="Times New Roman" w:hAnsi="Times New Roman" w:cs="Times New Roman"/>
          <w:sz w:val="26"/>
          <w:szCs w:val="26"/>
        </w:rPr>
        <w:t xml:space="preserve">сельского поселения Красносамарское </w:t>
      </w:r>
      <w:r w:rsidR="00696576" w:rsidRPr="00CF0F7B">
        <w:rPr>
          <w:rFonts w:ascii="Times New Roman" w:hAnsi="Times New Roman" w:cs="Times New Roman"/>
          <w:sz w:val="26"/>
          <w:szCs w:val="26"/>
        </w:rPr>
        <w:t xml:space="preserve">муниципального района Кинельский Самарской области и оценки налоговых расходов </w:t>
      </w:r>
      <w:r w:rsidR="00CF0F7B">
        <w:rPr>
          <w:rFonts w:ascii="Times New Roman" w:hAnsi="Times New Roman" w:cs="Times New Roman"/>
          <w:sz w:val="26"/>
          <w:szCs w:val="26"/>
        </w:rPr>
        <w:t>сельского поселения Красносамарское</w:t>
      </w:r>
      <w:r w:rsidR="00CF0F7B" w:rsidRPr="00CF0F7B">
        <w:rPr>
          <w:rFonts w:ascii="Times New Roman" w:hAnsi="Times New Roman" w:cs="Times New Roman"/>
          <w:sz w:val="26"/>
          <w:szCs w:val="26"/>
        </w:rPr>
        <w:t xml:space="preserve"> </w:t>
      </w:r>
      <w:r w:rsidR="00696576" w:rsidRPr="00CF0F7B">
        <w:rPr>
          <w:rFonts w:ascii="Times New Roman" w:hAnsi="Times New Roman" w:cs="Times New Roman"/>
          <w:sz w:val="26"/>
          <w:szCs w:val="26"/>
        </w:rPr>
        <w:t>муниципального района Кинельский Самарской области</w:t>
      </w:r>
      <w:r w:rsidRPr="00CF0F7B">
        <w:rPr>
          <w:rFonts w:ascii="Times New Roman" w:hAnsi="Times New Roman" w:cs="Times New Roman"/>
          <w:sz w:val="26"/>
          <w:szCs w:val="26"/>
        </w:rPr>
        <w:t>»</w:t>
      </w:r>
    </w:p>
    <w:p w:rsidR="00CF0F7B" w:rsidRDefault="00CF0F7B" w:rsidP="00CF0F7B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6"/>
          <w:szCs w:val="26"/>
        </w:rPr>
      </w:pPr>
      <w:r w:rsidRPr="00CF0F7B">
        <w:rPr>
          <w:sz w:val="26"/>
          <w:szCs w:val="26"/>
        </w:rPr>
        <w:t>В целях реализации положений статьи 174.3 Бюджетного кодекса Российской Федерации, постановления Правительства Российской Федерации от 02.06.2019 № 796 «Об общих требованиях к оценке налоговых расходов субъектов Российской Федерации и муниципальных образований»</w:t>
      </w:r>
      <w:r w:rsidRPr="00CF0F7B">
        <w:rPr>
          <w:bCs/>
          <w:sz w:val="26"/>
          <w:szCs w:val="26"/>
        </w:rPr>
        <w:t xml:space="preserve"> администрация </w:t>
      </w:r>
      <w:r>
        <w:rPr>
          <w:sz w:val="26"/>
          <w:szCs w:val="26"/>
        </w:rPr>
        <w:t>сельского поселения Красносамарское</w:t>
      </w:r>
      <w:r w:rsidRPr="00CF0F7B">
        <w:rPr>
          <w:bCs/>
          <w:sz w:val="26"/>
          <w:szCs w:val="26"/>
        </w:rPr>
        <w:t xml:space="preserve"> муниципального района Кинельский  Самарской области</w:t>
      </w:r>
    </w:p>
    <w:p w:rsidR="00CF0F7B" w:rsidRPr="00CF0F7B" w:rsidRDefault="00CF0F7B" w:rsidP="00CF0F7B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CF0F7B">
        <w:rPr>
          <w:b/>
          <w:bCs/>
          <w:sz w:val="26"/>
          <w:szCs w:val="26"/>
        </w:rPr>
        <w:t>ПОСТАНОВЛЯЕТ:</w:t>
      </w:r>
    </w:p>
    <w:p w:rsidR="00CF0F7B" w:rsidRPr="0074099F" w:rsidRDefault="0074099F" w:rsidP="0074099F">
      <w:pPr>
        <w:autoSpaceDE w:val="0"/>
        <w:autoSpaceDN w:val="0"/>
        <w:adjustRightInd w:val="0"/>
        <w:spacing w:after="12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CF0F7B" w:rsidRPr="0074099F">
        <w:rPr>
          <w:bCs/>
          <w:sz w:val="26"/>
          <w:szCs w:val="26"/>
        </w:rPr>
        <w:t xml:space="preserve">Утвердить Порядок </w:t>
      </w:r>
      <w:r w:rsidR="00CF0F7B" w:rsidRPr="0074099F">
        <w:rPr>
          <w:sz w:val="26"/>
          <w:szCs w:val="26"/>
        </w:rPr>
        <w:t>формирования перечня налоговых расходов сельского поселения Красносамарское муниципального района Кинельский Самарской области и оценки налоговых расходов сельского поселения Красносамарское муниципального района Кинельский Самарской области (Приложение)</w:t>
      </w:r>
      <w:r w:rsidR="00CF0F7B" w:rsidRPr="0074099F">
        <w:rPr>
          <w:bCs/>
          <w:sz w:val="26"/>
          <w:szCs w:val="26"/>
        </w:rPr>
        <w:t>.</w:t>
      </w:r>
    </w:p>
    <w:p w:rsidR="00CF0F7B" w:rsidRPr="0074099F" w:rsidRDefault="0074099F" w:rsidP="0074099F">
      <w:pPr>
        <w:autoSpaceDE w:val="0"/>
        <w:autoSpaceDN w:val="0"/>
        <w:adjustRightInd w:val="0"/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0F7B" w:rsidRPr="0074099F">
        <w:rPr>
          <w:sz w:val="26"/>
          <w:szCs w:val="26"/>
        </w:rPr>
        <w:t>Кураторам налоговых расходов сельского поселения Красносамарское</w:t>
      </w:r>
      <w:r w:rsidR="00CF0F7B" w:rsidRPr="0074099F">
        <w:rPr>
          <w:bCs/>
          <w:sz w:val="26"/>
          <w:szCs w:val="26"/>
        </w:rPr>
        <w:t xml:space="preserve"> муниципального района Кинельский  Самарской области</w:t>
      </w:r>
      <w:r w:rsidR="00CF0F7B" w:rsidRPr="0074099F">
        <w:rPr>
          <w:sz w:val="26"/>
          <w:szCs w:val="26"/>
        </w:rPr>
        <w:t xml:space="preserve"> в течение двух месяцев со дня принятия настоящего Постановления утвердить методики оценки эффективности налоговых расходов сельского поселения Красносамарское</w:t>
      </w:r>
      <w:r w:rsidR="00CF0F7B" w:rsidRPr="0074099F">
        <w:rPr>
          <w:bCs/>
          <w:sz w:val="26"/>
          <w:szCs w:val="26"/>
        </w:rPr>
        <w:t xml:space="preserve"> муниципального района Кинельский  Самарской области</w:t>
      </w:r>
      <w:r w:rsidR="00CF0F7B" w:rsidRPr="0074099F">
        <w:rPr>
          <w:sz w:val="26"/>
          <w:szCs w:val="26"/>
        </w:rPr>
        <w:t>.</w:t>
      </w:r>
    </w:p>
    <w:p w:rsidR="00CF0F7B" w:rsidRPr="0074099F" w:rsidRDefault="0074099F" w:rsidP="0074099F">
      <w:pPr>
        <w:autoSpaceDE w:val="0"/>
        <w:autoSpaceDN w:val="0"/>
        <w:adjustRightInd w:val="0"/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F0F7B" w:rsidRPr="0074099F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231FE" w:rsidRPr="0074099F" w:rsidRDefault="0074099F" w:rsidP="0074099F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63D47" w:rsidRPr="0074099F">
        <w:rPr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(http://krsamarka.ru).</w:t>
      </w:r>
    </w:p>
    <w:p w:rsidR="00E231FE" w:rsidRPr="0074099F" w:rsidRDefault="0074099F" w:rsidP="0074099F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231FE" w:rsidRPr="0074099F">
        <w:rPr>
          <w:sz w:val="26"/>
          <w:szCs w:val="26"/>
        </w:rPr>
        <w:t>Контроль за</w:t>
      </w:r>
      <w:r w:rsidR="00CF0F7B" w:rsidRPr="0074099F">
        <w:rPr>
          <w:sz w:val="26"/>
          <w:szCs w:val="26"/>
        </w:rPr>
        <w:t xml:space="preserve"> </w:t>
      </w:r>
      <w:r w:rsidR="0085713F" w:rsidRPr="0074099F">
        <w:rPr>
          <w:sz w:val="26"/>
          <w:szCs w:val="26"/>
        </w:rPr>
        <w:t>исполнением настоящего постановле</w:t>
      </w:r>
      <w:r w:rsidR="00E231FE" w:rsidRPr="0074099F">
        <w:rPr>
          <w:sz w:val="26"/>
          <w:szCs w:val="26"/>
        </w:rPr>
        <w:t>ни</w:t>
      </w:r>
      <w:r w:rsidR="00FD5D99" w:rsidRPr="0074099F">
        <w:rPr>
          <w:sz w:val="26"/>
          <w:szCs w:val="26"/>
        </w:rPr>
        <w:t xml:space="preserve">я </w:t>
      </w:r>
      <w:r w:rsidR="0085713F" w:rsidRPr="0074099F">
        <w:rPr>
          <w:sz w:val="26"/>
          <w:szCs w:val="26"/>
        </w:rPr>
        <w:t>оставляю за собой.</w:t>
      </w:r>
    </w:p>
    <w:p w:rsidR="00E231FE" w:rsidRPr="00CF0F7B" w:rsidRDefault="00E231FE" w:rsidP="00CF0F7B">
      <w:pPr>
        <w:spacing w:after="120"/>
        <w:jc w:val="both"/>
        <w:rPr>
          <w:sz w:val="26"/>
          <w:szCs w:val="26"/>
        </w:rPr>
      </w:pPr>
    </w:p>
    <w:p w:rsidR="00FE0BD1" w:rsidRPr="00CF0F7B" w:rsidRDefault="00FE0BD1" w:rsidP="00CF0F7B">
      <w:pPr>
        <w:ind w:left="357" w:right="357"/>
        <w:rPr>
          <w:b/>
          <w:sz w:val="26"/>
          <w:szCs w:val="26"/>
        </w:rPr>
      </w:pPr>
      <w:r w:rsidRPr="00CF0F7B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CF0F7B" w:rsidRDefault="00FE0BD1" w:rsidP="00CF0F7B">
      <w:pPr>
        <w:ind w:left="357" w:right="357"/>
        <w:rPr>
          <w:b/>
          <w:sz w:val="26"/>
          <w:szCs w:val="26"/>
        </w:rPr>
      </w:pPr>
      <w:r w:rsidRPr="00CF0F7B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CF0F7B" w:rsidRDefault="00FE0BD1" w:rsidP="00CF0F7B">
      <w:pPr>
        <w:ind w:left="357" w:right="357"/>
        <w:rPr>
          <w:b/>
          <w:sz w:val="26"/>
          <w:szCs w:val="26"/>
        </w:rPr>
      </w:pPr>
      <w:r w:rsidRPr="00CF0F7B">
        <w:rPr>
          <w:b/>
          <w:sz w:val="26"/>
          <w:szCs w:val="26"/>
        </w:rPr>
        <w:t xml:space="preserve">Самарской области                                                     </w:t>
      </w:r>
      <w:r w:rsidRPr="00CF0F7B">
        <w:rPr>
          <w:b/>
          <w:sz w:val="26"/>
          <w:szCs w:val="26"/>
        </w:rPr>
        <w:tab/>
        <w:t xml:space="preserve">         А.П. </w:t>
      </w:r>
      <w:proofErr w:type="spellStart"/>
      <w:r w:rsidRPr="00CF0F7B">
        <w:rPr>
          <w:b/>
          <w:sz w:val="26"/>
          <w:szCs w:val="26"/>
        </w:rPr>
        <w:t>Зезин</w:t>
      </w:r>
      <w:proofErr w:type="spellEnd"/>
    </w:p>
    <w:p w:rsidR="00CF0F7B" w:rsidRDefault="00CF0F7B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</w:pPr>
    </w:p>
    <w:p w:rsidR="00CF0F7B" w:rsidRPr="00CF0F7B" w:rsidRDefault="00CF0F7B" w:rsidP="00CF0F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F0F7B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CF0F7B" w:rsidRPr="00CF0F7B" w:rsidRDefault="00CF0F7B" w:rsidP="00CF0F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0F7B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CF0F7B" w:rsidRDefault="00CF0F7B" w:rsidP="00CF0F7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 Красносамарское</w:t>
      </w:r>
    </w:p>
    <w:p w:rsidR="00CF0F7B" w:rsidRPr="00CF0F7B" w:rsidRDefault="00CF0F7B" w:rsidP="00CF0F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0F7B">
        <w:rPr>
          <w:rFonts w:ascii="Times New Roman" w:hAnsi="Times New Roman" w:cs="Times New Roman"/>
          <w:sz w:val="20"/>
        </w:rPr>
        <w:t>муниципального района Кинельский</w:t>
      </w:r>
    </w:p>
    <w:p w:rsidR="00CF0F7B" w:rsidRPr="00CF0F7B" w:rsidRDefault="00CF0F7B" w:rsidP="00CF0F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0F7B">
        <w:rPr>
          <w:rFonts w:ascii="Times New Roman" w:hAnsi="Times New Roman" w:cs="Times New Roman"/>
          <w:sz w:val="20"/>
        </w:rPr>
        <w:t xml:space="preserve">от </w:t>
      </w:r>
      <w:r w:rsidR="00632AEE">
        <w:rPr>
          <w:rFonts w:ascii="Times New Roman" w:hAnsi="Times New Roman" w:cs="Times New Roman"/>
          <w:sz w:val="20"/>
        </w:rPr>
        <w:t>19.05.</w:t>
      </w:r>
      <w:r w:rsidRPr="00CF0F7B">
        <w:rPr>
          <w:rFonts w:ascii="Times New Roman" w:hAnsi="Times New Roman" w:cs="Times New Roman"/>
          <w:sz w:val="20"/>
        </w:rPr>
        <w:t>202</w:t>
      </w:r>
      <w:r w:rsidR="0074099F">
        <w:rPr>
          <w:rFonts w:ascii="Times New Roman" w:hAnsi="Times New Roman" w:cs="Times New Roman"/>
          <w:sz w:val="20"/>
        </w:rPr>
        <w:t>1 г. №</w:t>
      </w:r>
      <w:r>
        <w:rPr>
          <w:rFonts w:ascii="Times New Roman" w:hAnsi="Times New Roman" w:cs="Times New Roman"/>
          <w:sz w:val="20"/>
        </w:rPr>
        <w:t xml:space="preserve"> </w:t>
      </w:r>
      <w:r w:rsidR="00632AEE">
        <w:rPr>
          <w:rFonts w:ascii="Times New Roman" w:hAnsi="Times New Roman" w:cs="Times New Roman"/>
          <w:sz w:val="20"/>
        </w:rPr>
        <w:t>48</w:t>
      </w:r>
      <w:bookmarkStart w:id="0" w:name="_GoBack"/>
      <w:bookmarkEnd w:id="0"/>
    </w:p>
    <w:p w:rsidR="00CF0F7B" w:rsidRPr="00CF0F7B" w:rsidRDefault="00CF0F7B" w:rsidP="00CF0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F7B" w:rsidRPr="00CF0F7B" w:rsidRDefault="00CF0F7B" w:rsidP="004342E6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0"/>
      <w:bookmarkEnd w:id="1"/>
    </w:p>
    <w:p w:rsidR="00CF0F7B" w:rsidRDefault="00CF0F7B" w:rsidP="00CF0F7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F0F7B" w:rsidRPr="00CF0F7B" w:rsidRDefault="00CF0F7B" w:rsidP="00CF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7B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Кинельский  Самарской области и оценки налоговых 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Кинельский  Самарской области</w:t>
      </w:r>
    </w:p>
    <w:p w:rsidR="00CF0F7B" w:rsidRPr="00CF0F7B" w:rsidRDefault="00CF0F7B" w:rsidP="00CF0F7B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F0F7B" w:rsidRPr="00CF0F7B" w:rsidRDefault="00CF0F7B" w:rsidP="00CF0F7B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формирования перечня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  Самарской области</w:t>
      </w:r>
      <w:r w:rsidRPr="00CF0F7B">
        <w:rPr>
          <w:rFonts w:ascii="Times New Roman" w:hAnsi="Times New Roman" w:cs="Times New Roman"/>
          <w:sz w:val="24"/>
          <w:szCs w:val="24"/>
        </w:rPr>
        <w:t xml:space="preserve"> (далее - налоговые расходы) и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  Самарской области</w:t>
      </w:r>
      <w:r w:rsidRPr="00CF0F7B">
        <w:rPr>
          <w:rFonts w:ascii="Times New Roman" w:hAnsi="Times New Roman" w:cs="Times New Roman"/>
          <w:sz w:val="24"/>
          <w:szCs w:val="24"/>
        </w:rPr>
        <w:t xml:space="preserve"> (далее - оценка налоговых расходов).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1.2. Понятия, используемые в настоящем Порядке, применяются в значениях, определенных </w:t>
      </w:r>
      <w:hyperlink r:id="rId6" w:history="1">
        <w:r w:rsidRPr="00CF0F7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</w:p>
    <w:p w:rsidR="00CF0F7B" w:rsidRPr="00CF0F7B" w:rsidRDefault="00CF0F7B" w:rsidP="00CF0F7B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2. Формирование перечня налоговых расходов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2.1. Перечень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Кинельский  </w:t>
      </w:r>
      <w:r w:rsidRPr="00CF0F7B">
        <w:rPr>
          <w:rFonts w:ascii="Times New Roman" w:hAnsi="Times New Roman" w:cs="Times New Roman"/>
          <w:sz w:val="24"/>
          <w:szCs w:val="24"/>
        </w:rPr>
        <w:t xml:space="preserve">(далее - перечень налоговых расходов) формирует </w:t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CF0F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</w:t>
      </w:r>
      <w:r w:rsidRPr="00CF0F7B">
        <w:rPr>
          <w:rFonts w:ascii="Times New Roman" w:hAnsi="Times New Roman" w:cs="Times New Roman"/>
          <w:sz w:val="24"/>
          <w:szCs w:val="24"/>
        </w:rPr>
        <w:t>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2.2. В целях формирования перечня налоговых расходов</w:t>
      </w:r>
      <w:r w:rsidR="00EF3FE6" w:rsidRPr="00EF3FE6">
        <w:rPr>
          <w:rFonts w:ascii="Times New Roman" w:hAnsi="Times New Roman" w:cs="Times New Roman"/>
          <w:sz w:val="24"/>
          <w:szCs w:val="24"/>
        </w:rPr>
        <w:t xml:space="preserve"> </w:t>
      </w:r>
      <w:r w:rsidR="00EF3FE6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EF3FE6" w:rsidRPr="00CF0F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F3F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: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- осуществляет распределение налоговых расходов по муниципальным программам </w:t>
      </w:r>
      <w:r w:rsidR="00EF3FE6"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 </w:t>
      </w:r>
      <w:r w:rsidRPr="00CF0F7B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</w:t>
      </w:r>
      <w:r w:rsidRPr="00CF0F7B">
        <w:rPr>
          <w:rFonts w:ascii="Times New Roman" w:hAnsi="Times New Roman" w:cs="Times New Roman"/>
          <w:sz w:val="24"/>
          <w:szCs w:val="24"/>
        </w:rPr>
        <w:t>;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2E6">
        <w:rPr>
          <w:rFonts w:ascii="Times New Roman" w:hAnsi="Times New Roman" w:cs="Times New Roman"/>
          <w:sz w:val="24"/>
          <w:szCs w:val="24"/>
        </w:rPr>
        <w:t xml:space="preserve">- распределение налоговых расходов по целям социально-экономического развития </w:t>
      </w:r>
      <w:r w:rsidRPr="004342E6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</w:t>
      </w:r>
      <w:r w:rsidRPr="004342E6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программам.</w:t>
      </w:r>
    </w:p>
    <w:p w:rsidR="00CF0F7B" w:rsidRPr="00071AD2" w:rsidRDefault="004342E6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срок до 1 августа, главный бухгалтер</w:t>
      </w:r>
      <w:r w:rsidRPr="00CF0F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Красносамарское,</w:t>
      </w:r>
      <w:r w:rsidRPr="00071AD2">
        <w:rPr>
          <w:rFonts w:ascii="Times New Roman" w:hAnsi="Times New Roman" w:cs="Times New Roman"/>
          <w:sz w:val="24"/>
          <w:szCs w:val="24"/>
        </w:rPr>
        <w:t xml:space="preserve"> </w:t>
      </w:r>
      <w:r w:rsidR="00CF0F7B" w:rsidRPr="00071AD2">
        <w:rPr>
          <w:rFonts w:ascii="Times New Roman" w:hAnsi="Times New Roman" w:cs="Times New Roman"/>
          <w:sz w:val="24"/>
          <w:szCs w:val="24"/>
        </w:rPr>
        <w:t xml:space="preserve">разрабатывает проект Перечня налоговых расходов по форме согласно </w:t>
      </w:r>
      <w:hyperlink w:anchor="P101" w:history="1">
        <w:r w:rsidR="00CF0F7B" w:rsidRPr="00071AD2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F3FE6" w:rsidRPr="00071AD2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EF3FE6" w:rsidRPr="00071AD2">
        <w:rPr>
          <w:rFonts w:ascii="Times New Roman" w:hAnsi="Times New Roman" w:cs="Times New Roman"/>
          <w:sz w:val="24"/>
          <w:szCs w:val="24"/>
        </w:rPr>
        <w:t xml:space="preserve"> 1</w:t>
      </w:r>
      <w:r w:rsidR="00CF0F7B" w:rsidRPr="00071AD2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направляет на согласование иной орган местного самоуправления, организации, ответственные в соответствии с полномочиями, установленными муниципальными правовыми актами за достижение соответствующих налоговому расходу целей муниципальной программы и (или) целей социально-</w:t>
      </w:r>
      <w:r w:rsidR="00071AD2" w:rsidRPr="00071AD2">
        <w:rPr>
          <w:rFonts w:ascii="Times New Roman" w:hAnsi="Times New Roman" w:cs="Times New Roman"/>
          <w:sz w:val="24"/>
          <w:szCs w:val="24"/>
        </w:rPr>
        <w:t xml:space="preserve">экономической политики сельского поселения Красносамарское </w:t>
      </w:r>
      <w:r w:rsidR="00CF0F7B" w:rsidRPr="00071AD2">
        <w:rPr>
          <w:rFonts w:ascii="Times New Roman" w:hAnsi="Times New Roman" w:cs="Times New Roman"/>
          <w:bCs/>
          <w:sz w:val="24"/>
          <w:szCs w:val="24"/>
        </w:rPr>
        <w:t>муниципального района Кинельский</w:t>
      </w:r>
      <w:r w:rsidR="00CF0F7B" w:rsidRPr="00071AD2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 (далее по тексту - куратор налоговых расходов).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CF0F7B">
        <w:rPr>
          <w:rFonts w:ascii="Times New Roman" w:hAnsi="Times New Roman" w:cs="Times New Roman"/>
          <w:sz w:val="24"/>
          <w:szCs w:val="24"/>
        </w:rPr>
        <w:t>2.4. Кураторы налоговых расходов согласовывают проект в течение 5 рабочих дней со дня поступления проекта перечня налоговых расходов.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CF0F7B">
        <w:rPr>
          <w:rFonts w:ascii="Times New Roman" w:hAnsi="Times New Roman" w:cs="Times New Roman"/>
          <w:sz w:val="24"/>
          <w:szCs w:val="24"/>
        </w:rPr>
        <w:t xml:space="preserve">2.5. В случае несогласия с представленным распределением налоговых расходов кураторы налоговых расходов в течение 3 рабочих дней со дня поступления проекта перечня налоговых расходов направляют в </w:t>
      </w:r>
      <w:r w:rsidR="00071AD2"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Красносамарское </w:t>
      </w:r>
      <w:r w:rsidRPr="00CF0F7B">
        <w:rPr>
          <w:rFonts w:ascii="Times New Roman" w:hAnsi="Times New Roman" w:cs="Times New Roman"/>
          <w:sz w:val="24"/>
          <w:szCs w:val="24"/>
        </w:rPr>
        <w:t xml:space="preserve">предложения по уточнению такого распределения (с указанием </w:t>
      </w:r>
      <w:r w:rsidRPr="00CF0F7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</w:t>
      </w:r>
      <w:r w:rsidR="00071AD2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цели социально-экономической политики </w:t>
      </w:r>
      <w:r w:rsidR="00071AD2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относящейся к муниципальным программам </w:t>
      </w:r>
      <w:r w:rsidR="00071AD2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, куратора налоговых расходов, к которым необходимо отнести каждый налоговый расход, в отношении которого имеются замечания).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В случае если предложения, указанные в </w:t>
      </w:r>
      <w:hyperlink w:anchor="P48" w:history="1">
        <w:r w:rsidRPr="00CF0F7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настоящего пункта, предполагают изменение куратора налогового расхода, такие предложения </w:t>
      </w:r>
      <w:r w:rsidR="00071AD2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 согласовывает с предлагаемым куратором налогового расхода.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В случае если результаты рассмотрения не направлены в </w:t>
      </w:r>
      <w:r w:rsidR="00071AD2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</w:t>
      </w:r>
      <w:r w:rsidR="00071AD2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в течение срока, указанного в </w:t>
      </w:r>
      <w:hyperlink w:anchor="P47" w:history="1">
        <w:r w:rsidRPr="00CF0F7B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настоящего Порядка, проект перечня налоговых расходов считается согласованным.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В случае если замечания кураторов налоговых расходов к отдельным позициям проекта перечня налоговых расходов не содержат конкретных предложений по уточнению распределения налоговых расходов, указанных в </w:t>
      </w:r>
      <w:hyperlink w:anchor="P48" w:history="1">
        <w:r w:rsidRPr="00CF0F7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настоящего пункта, проект перечня налоговых расходов считается согласованным в отношении соответствующих позиций.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При наличии разногласий по проекту перечня налоговых расходов </w:t>
      </w:r>
      <w:r w:rsidR="00071AD2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 в течение 5 рабочих дней обеспечивает проведение согласительных совещаний соответствующими органами.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2.6. На основании протокола согласительного совещания перечень налоговых расходов формируется </w:t>
      </w:r>
      <w:r w:rsidR="00071AD2">
        <w:rPr>
          <w:rFonts w:ascii="Times New Roman" w:hAnsi="Times New Roman" w:cs="Times New Roman"/>
          <w:sz w:val="24"/>
          <w:szCs w:val="24"/>
        </w:rPr>
        <w:t>администрацией сельского поселения Красносамарское</w:t>
      </w:r>
      <w:r w:rsidR="00071AD2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в окончательной редакции.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2.7. В течение 3 рабочих дней после утверждения в окончательной редакции перечня налоговых расходов он размещается на официальном сайте </w:t>
      </w:r>
      <w:r w:rsidR="00071AD2">
        <w:rPr>
          <w:rFonts w:ascii="Times New Roman" w:hAnsi="Times New Roman" w:cs="Times New Roman"/>
          <w:sz w:val="24"/>
          <w:szCs w:val="24"/>
        </w:rPr>
        <w:t>администрации сельского поселения Красносамарское</w:t>
      </w:r>
      <w:r w:rsidR="00071AD2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F0F7B" w:rsidRPr="00CF0F7B" w:rsidRDefault="00CF0F7B" w:rsidP="00CF0F7B">
      <w:pPr>
        <w:autoSpaceDE w:val="0"/>
        <w:autoSpaceDN w:val="0"/>
        <w:adjustRightInd w:val="0"/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CF0F7B">
        <w:rPr>
          <w:color w:val="000000" w:themeColor="text1"/>
          <w:sz w:val="24"/>
          <w:szCs w:val="24"/>
        </w:rPr>
        <w:t xml:space="preserve">2.8. Перечень налоговых расходов формируется </w:t>
      </w:r>
      <w:r w:rsidR="00071AD2">
        <w:rPr>
          <w:sz w:val="24"/>
          <w:szCs w:val="24"/>
        </w:rPr>
        <w:t>администрацией сельского поселения Красносамарское</w:t>
      </w:r>
      <w:r w:rsidR="00071AD2" w:rsidRPr="00CF0F7B">
        <w:rPr>
          <w:color w:val="000000" w:themeColor="text1"/>
          <w:sz w:val="24"/>
          <w:szCs w:val="24"/>
        </w:rPr>
        <w:t xml:space="preserve"> </w:t>
      </w:r>
      <w:r w:rsidRPr="00CF0F7B">
        <w:rPr>
          <w:color w:val="000000" w:themeColor="text1"/>
          <w:sz w:val="24"/>
          <w:szCs w:val="24"/>
        </w:rPr>
        <w:t xml:space="preserve">в срок до 15 октября текущего финансового года в рамках формирования проекта решения о бюджете </w:t>
      </w:r>
      <w:r w:rsidR="00071AD2">
        <w:rPr>
          <w:sz w:val="24"/>
          <w:szCs w:val="24"/>
        </w:rPr>
        <w:t>сельского поселения Красносамарское</w:t>
      </w:r>
      <w:r w:rsidR="00071AD2" w:rsidRPr="00CF0F7B">
        <w:rPr>
          <w:color w:val="000000" w:themeColor="text1"/>
          <w:sz w:val="24"/>
          <w:szCs w:val="24"/>
        </w:rPr>
        <w:t xml:space="preserve"> </w:t>
      </w:r>
      <w:r w:rsidRPr="00CF0F7B">
        <w:rPr>
          <w:color w:val="000000" w:themeColor="text1"/>
          <w:sz w:val="24"/>
          <w:szCs w:val="24"/>
        </w:rPr>
        <w:t>на очередной финансовый год и плановый период и в срок до 1 января очередного финансового года после утверж</w:t>
      </w:r>
      <w:r w:rsidR="00071AD2">
        <w:rPr>
          <w:color w:val="000000" w:themeColor="text1"/>
          <w:sz w:val="24"/>
          <w:szCs w:val="24"/>
        </w:rPr>
        <w:t>дения проекта решения о бюджете</w:t>
      </w:r>
      <w:r w:rsidR="00071AD2">
        <w:rPr>
          <w:sz w:val="24"/>
          <w:szCs w:val="24"/>
        </w:rPr>
        <w:t xml:space="preserve"> сельского поселения Красносамарское</w:t>
      </w:r>
      <w:r w:rsidRPr="00CF0F7B">
        <w:rPr>
          <w:color w:val="000000" w:themeColor="text1"/>
          <w:sz w:val="24"/>
          <w:szCs w:val="24"/>
        </w:rPr>
        <w:t xml:space="preserve"> на очередной финансовый год и плановый период.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2.9. В случае внесения изменений в перечень муниципальных программ </w:t>
      </w:r>
      <w:r w:rsidR="00071AD2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изменений полномочий кураторов налоговых расходов, а также изменения сумм налоговых расходов, затрагивающих перечень налоговых расходов, кураторы налоговых расходов в срок не позднее 10 рабочих дней с даты утверждения соответствующих изменений направляют в </w:t>
      </w:r>
      <w:r w:rsidR="00071AD2">
        <w:rPr>
          <w:rFonts w:ascii="Times New Roman" w:hAnsi="Times New Roman" w:cs="Times New Roman"/>
          <w:sz w:val="24"/>
          <w:szCs w:val="24"/>
        </w:rPr>
        <w:t>администрацию сельского поселения Красносамарское</w:t>
      </w:r>
      <w:r w:rsidR="00071AD2" w:rsidRPr="00CF0F7B">
        <w:rPr>
          <w:color w:val="000000" w:themeColor="text1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соответствующую информацию для уточнения перечня.</w:t>
      </w:r>
    </w:p>
    <w:p w:rsidR="00CF0F7B" w:rsidRPr="00CF0F7B" w:rsidRDefault="00CF0F7B" w:rsidP="004342E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2.10. В срок не позднее 3 рабочих дней после формирования уточненного перечня налоговых расходов он размещается </w:t>
      </w:r>
      <w:r w:rsidR="00071AD2">
        <w:rPr>
          <w:rFonts w:ascii="Times New Roman" w:hAnsi="Times New Roman" w:cs="Times New Roman"/>
          <w:sz w:val="24"/>
          <w:szCs w:val="24"/>
        </w:rPr>
        <w:t>на официальном сайте администрации сельского поселения Красносамарское</w:t>
      </w:r>
      <w:r w:rsidR="00071AD2" w:rsidRPr="00CF0F7B">
        <w:rPr>
          <w:color w:val="000000" w:themeColor="text1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F0F7B" w:rsidRPr="00CF0F7B" w:rsidRDefault="00CF0F7B" w:rsidP="00CF0F7B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3. Оценка налоговых расходов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3.1. Оценка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(далее - оценка эффективности налоговых расходов) осуществляется кураторами налоговых расходов и включает: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- оценку целесообразности налоговых расходов;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- оценку результативности налоговых расходов.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lastRenderedPageBreak/>
        <w:t xml:space="preserve">3.2. Критериями целесообразности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являются: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- соответствие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целям муниципальных программ и (или) целям социально-экономического развития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3.3. В случае несоответствия налоговых расходов хотя бы одному из критериев, указанных в 3.2 настоящего Порядка, куратору налогового расхода надлежит представить в </w:t>
      </w:r>
      <w:r w:rsidR="004342E6">
        <w:rPr>
          <w:rFonts w:ascii="Times New Roman" w:hAnsi="Times New Roman" w:cs="Times New Roman"/>
          <w:sz w:val="24"/>
          <w:szCs w:val="24"/>
        </w:rPr>
        <w:t>администрацию 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предложения о сохранении (уточнении, отмене) льгот для плательщиков.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3.5. Оценка результативности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CF0F7B" w:rsidRPr="00CF0F7B" w:rsidRDefault="004342E6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F7B" w:rsidRPr="00CF0F7B">
        <w:rPr>
          <w:rFonts w:ascii="Times New Roman" w:hAnsi="Times New Roman" w:cs="Times New Roman"/>
          <w:sz w:val="24"/>
          <w:szCs w:val="24"/>
        </w:rPr>
        <w:t xml:space="preserve">оценку стратегического и (или) тактического показателя (индикатора) достижения цели (целей) муниципальной программы и (или) показателя (индикатора) достижения целей социально-экономической политики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CF0F7B" w:rsidRPr="00CF0F7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программам;</w:t>
      </w:r>
    </w:p>
    <w:p w:rsidR="00CF0F7B" w:rsidRPr="00CF0F7B" w:rsidRDefault="004342E6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F7B" w:rsidRPr="00CF0F7B">
        <w:rPr>
          <w:rFonts w:ascii="Times New Roman" w:hAnsi="Times New Roman" w:cs="Times New Roman"/>
          <w:sz w:val="24"/>
          <w:szCs w:val="24"/>
        </w:rPr>
        <w:t>оценку бюджетной эффективности налоговых расходов.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3.6.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3.7. Сравнительный анализ включает сравнение объемов расходов бюджета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программам, на 1 рубль налоговых расходов муниципального образования и на 1 рубль расходов бюджета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4342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342E6">
        <w:rPr>
          <w:rFonts w:ascii="Times New Roman" w:hAnsi="Times New Roman" w:cs="Times New Roman"/>
          <w:sz w:val="24"/>
          <w:szCs w:val="24"/>
        </w:rPr>
        <w:lastRenderedPageBreak/>
        <w:t>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программам, могут учитываться в том числе: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;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3.8. Правила формирования информации о нормативных, целевых и фискальных характеристиках налоговых расходов определяются согласно </w:t>
      </w:r>
      <w:hyperlink w:anchor="P139" w:history="1">
        <w:r w:rsidRPr="00CF0F7B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4342E6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4342E6">
        <w:rPr>
          <w:rFonts w:ascii="Times New Roman" w:hAnsi="Times New Roman" w:cs="Times New Roman"/>
          <w:sz w:val="24"/>
          <w:szCs w:val="24"/>
        </w:rPr>
        <w:t xml:space="preserve"> 2</w:t>
      </w:r>
      <w:r w:rsidRPr="00CF0F7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3.9. До 1 июля </w:t>
      </w:r>
      <w:r w:rsidR="004342E6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направляет в МРИ ФНС </w:t>
      </w:r>
      <w:r w:rsidR="004342E6">
        <w:rPr>
          <w:rFonts w:ascii="Times New Roman" w:hAnsi="Times New Roman" w:cs="Times New Roman"/>
          <w:sz w:val="24"/>
          <w:szCs w:val="24"/>
        </w:rPr>
        <w:t>№</w:t>
      </w:r>
      <w:r w:rsidRPr="00CF0F7B">
        <w:rPr>
          <w:rFonts w:ascii="Times New Roman" w:hAnsi="Times New Roman" w:cs="Times New Roman"/>
          <w:sz w:val="24"/>
          <w:szCs w:val="24"/>
        </w:rPr>
        <w:t xml:space="preserve"> 4 по Самарской области запрос о фискальных характеристиках налоговых расходов в соответствии с </w:t>
      </w:r>
      <w:hyperlink w:anchor="P139" w:history="1">
        <w:r w:rsidRPr="00CF0F7B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3.10. Сведения, полученные из МРИ ФНС </w:t>
      </w:r>
      <w:r w:rsidR="004342E6">
        <w:rPr>
          <w:rFonts w:ascii="Times New Roman" w:hAnsi="Times New Roman" w:cs="Times New Roman"/>
          <w:sz w:val="24"/>
          <w:szCs w:val="24"/>
        </w:rPr>
        <w:t>№</w:t>
      </w:r>
      <w:r w:rsidRPr="00CF0F7B">
        <w:rPr>
          <w:rFonts w:ascii="Times New Roman" w:hAnsi="Times New Roman" w:cs="Times New Roman"/>
          <w:sz w:val="24"/>
          <w:szCs w:val="24"/>
        </w:rPr>
        <w:t xml:space="preserve"> 4 Управлением финансами в течение 2 рабочих дней направляются кураторам налоговых расходов для проведения оценки налоговых расходов в соответствии с </w:t>
      </w:r>
      <w:hyperlink w:anchor="P139" w:history="1">
        <w:r w:rsidRPr="00CF0F7B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4342E6">
          <w:rPr>
            <w:rFonts w:ascii="Times New Roman" w:hAnsi="Times New Roman" w:cs="Times New Roman"/>
            <w:sz w:val="24"/>
            <w:szCs w:val="24"/>
          </w:rPr>
          <w:t>№</w:t>
        </w:r>
        <w:r w:rsidRPr="00CF0F7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3.11. Результаты оценки кураторами налоговых расходов представляются в </w:t>
      </w:r>
      <w:r w:rsidR="004342E6">
        <w:rPr>
          <w:rFonts w:ascii="Times New Roman" w:hAnsi="Times New Roman" w:cs="Times New Roman"/>
          <w:sz w:val="24"/>
          <w:szCs w:val="24"/>
        </w:rPr>
        <w:t>администрацию 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до 15 сентября в соответствии с </w:t>
      </w:r>
      <w:hyperlink w:anchor="P139" w:history="1">
        <w:r w:rsidRPr="00CF0F7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CF0F7B">
        <w:rPr>
          <w:rFonts w:ascii="Times New Roman" w:hAnsi="Times New Roman" w:cs="Times New Roman"/>
          <w:sz w:val="24"/>
          <w:szCs w:val="24"/>
        </w:rPr>
        <w:t xml:space="preserve"> показателей для проведения оценки налоговых расходов в соответствии с Приложением </w:t>
      </w:r>
      <w:r w:rsidR="004342E6">
        <w:rPr>
          <w:rFonts w:ascii="Times New Roman" w:hAnsi="Times New Roman" w:cs="Times New Roman"/>
          <w:sz w:val="24"/>
          <w:szCs w:val="24"/>
        </w:rPr>
        <w:t>№</w:t>
      </w:r>
      <w:r w:rsidRPr="00CF0F7B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3.12.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а также о наличии или об отсутствии более результативных (менее затратных для бюджета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муниципальной программы и (или) целей социально-экономического развития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3.13. </w:t>
      </w:r>
      <w:r w:rsidR="004342E6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формирует оценку эффективности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="004342E6" w:rsidRPr="00CF0F7B">
        <w:rPr>
          <w:rFonts w:ascii="Times New Roman" w:hAnsi="Times New Roman" w:cs="Times New Roman"/>
          <w:sz w:val="24"/>
          <w:szCs w:val="24"/>
        </w:rPr>
        <w:t xml:space="preserve"> </w:t>
      </w:r>
      <w:r w:rsidRPr="00CF0F7B">
        <w:rPr>
          <w:rFonts w:ascii="Times New Roman" w:hAnsi="Times New Roman" w:cs="Times New Roman"/>
          <w:sz w:val="24"/>
          <w:szCs w:val="24"/>
        </w:rPr>
        <w:t xml:space="preserve">на основе данных, представленных кураторами налоговых расходов, и в срок до 1 октября готовит аналитическую записку на Главу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.</w:t>
      </w:r>
    </w:p>
    <w:p w:rsidR="00CF0F7B" w:rsidRPr="00CF0F7B" w:rsidRDefault="00CF0F7B" w:rsidP="00CF0F7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F7B">
        <w:rPr>
          <w:rFonts w:ascii="Times New Roman" w:hAnsi="Times New Roman" w:cs="Times New Roman"/>
          <w:sz w:val="24"/>
          <w:szCs w:val="24"/>
        </w:rPr>
        <w:t xml:space="preserve">3.14. Результаты рассмотрения оценки налоговых расходов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 учитываются при формировании основных направлений бюджетной и налоговой политики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 xml:space="preserve">, а также при проведении оценки эффективности реализации муниципальных программ </w:t>
      </w:r>
      <w:r w:rsidR="004342E6"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CF0F7B">
        <w:rPr>
          <w:rFonts w:ascii="Times New Roman" w:hAnsi="Times New Roman" w:cs="Times New Roman"/>
          <w:sz w:val="24"/>
          <w:szCs w:val="24"/>
        </w:rPr>
        <w:t>.</w:t>
      </w:r>
    </w:p>
    <w:p w:rsidR="00CF0F7B" w:rsidRDefault="00CF0F7B" w:rsidP="00CF0F7B">
      <w:pPr>
        <w:spacing w:after="120"/>
        <w:jc w:val="both"/>
        <w:rPr>
          <w:sz w:val="26"/>
          <w:szCs w:val="26"/>
        </w:rPr>
      </w:pPr>
    </w:p>
    <w:p w:rsidR="00C4173B" w:rsidRDefault="00C4173B" w:rsidP="00CF0F7B">
      <w:pPr>
        <w:spacing w:after="120"/>
        <w:jc w:val="both"/>
        <w:rPr>
          <w:sz w:val="26"/>
          <w:szCs w:val="26"/>
        </w:rPr>
      </w:pPr>
    </w:p>
    <w:p w:rsidR="00C4173B" w:rsidRDefault="00C4173B" w:rsidP="00CF0F7B">
      <w:pPr>
        <w:spacing w:after="120"/>
        <w:jc w:val="both"/>
        <w:rPr>
          <w:sz w:val="26"/>
          <w:szCs w:val="26"/>
        </w:rPr>
      </w:pPr>
    </w:p>
    <w:p w:rsidR="00C4173B" w:rsidRDefault="00C4173B" w:rsidP="00CF0F7B">
      <w:pPr>
        <w:spacing w:after="120"/>
        <w:jc w:val="both"/>
        <w:rPr>
          <w:sz w:val="26"/>
          <w:szCs w:val="26"/>
        </w:rPr>
      </w:pPr>
    </w:p>
    <w:p w:rsidR="00C4173B" w:rsidRDefault="00C4173B" w:rsidP="00CF0F7B">
      <w:pPr>
        <w:spacing w:after="120"/>
        <w:jc w:val="both"/>
        <w:rPr>
          <w:sz w:val="26"/>
          <w:szCs w:val="26"/>
        </w:rPr>
        <w:sectPr w:rsidR="00C4173B" w:rsidSect="00DF1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73B" w:rsidRPr="0074099F" w:rsidRDefault="00C4173B" w:rsidP="0074099F">
      <w:pPr>
        <w:jc w:val="right"/>
      </w:pPr>
      <w:r w:rsidRPr="0074099F">
        <w:lastRenderedPageBreak/>
        <w:t>Приложение № 1</w:t>
      </w:r>
    </w:p>
    <w:p w:rsidR="0074099F" w:rsidRDefault="00C4173B" w:rsidP="0074099F">
      <w:pPr>
        <w:jc w:val="right"/>
      </w:pPr>
      <w:r w:rsidRPr="0074099F">
        <w:t xml:space="preserve">к Порядку формирования перечня налоговых расходов </w:t>
      </w:r>
    </w:p>
    <w:p w:rsidR="00C4173B" w:rsidRPr="0074099F" w:rsidRDefault="0074099F" w:rsidP="0074099F">
      <w:pPr>
        <w:jc w:val="right"/>
      </w:pPr>
      <w:r>
        <w:t xml:space="preserve">сельского поселения Красносамарское </w:t>
      </w:r>
      <w:r w:rsidR="00C4173B" w:rsidRPr="0074099F">
        <w:t xml:space="preserve">муниципального </w:t>
      </w:r>
    </w:p>
    <w:p w:rsidR="0074099F" w:rsidRDefault="00C4173B" w:rsidP="0074099F">
      <w:pPr>
        <w:jc w:val="right"/>
      </w:pPr>
      <w:r w:rsidRPr="0074099F">
        <w:t xml:space="preserve">района Кинельский Самарской области и оценки </w:t>
      </w:r>
    </w:p>
    <w:p w:rsidR="0074099F" w:rsidRDefault="00C4173B" w:rsidP="0074099F">
      <w:pPr>
        <w:jc w:val="right"/>
      </w:pPr>
      <w:r w:rsidRPr="0074099F">
        <w:t xml:space="preserve">налоговых расходов </w:t>
      </w:r>
      <w:r w:rsidR="0074099F">
        <w:t xml:space="preserve">сельского поселения Красносамарское </w:t>
      </w:r>
    </w:p>
    <w:p w:rsidR="00C4173B" w:rsidRPr="0074099F" w:rsidRDefault="00C4173B" w:rsidP="0074099F">
      <w:pPr>
        <w:jc w:val="right"/>
      </w:pPr>
      <w:r w:rsidRPr="0074099F">
        <w:t>муниципального района Кинельский Самарской области</w:t>
      </w:r>
    </w:p>
    <w:p w:rsidR="00C4173B" w:rsidRDefault="00C4173B" w:rsidP="00C4173B">
      <w:pPr>
        <w:spacing w:after="120" w:line="240" w:lineRule="exact"/>
        <w:jc w:val="right"/>
        <w:rPr>
          <w:sz w:val="24"/>
          <w:szCs w:val="24"/>
        </w:rPr>
      </w:pPr>
    </w:p>
    <w:p w:rsidR="00C4173B" w:rsidRPr="00845ECC" w:rsidRDefault="00C4173B" w:rsidP="00C417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4173B" w:rsidRPr="00845ECC" w:rsidRDefault="00C4173B" w:rsidP="00C417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C">
        <w:rPr>
          <w:rFonts w:ascii="Times New Roman" w:hAnsi="Times New Roman" w:cs="Times New Roman"/>
          <w:b/>
          <w:sz w:val="24"/>
          <w:szCs w:val="24"/>
        </w:rPr>
        <w:t>НАЛОГОВЫХ РАСХОДОВ</w:t>
      </w:r>
    </w:p>
    <w:p w:rsidR="00C4173B" w:rsidRDefault="00C4173B" w:rsidP="00C4173B">
      <w:pPr>
        <w:spacing w:after="120" w:line="240" w:lineRule="exact"/>
        <w:jc w:val="center"/>
        <w:rPr>
          <w:b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374"/>
        <w:gridCol w:w="1418"/>
        <w:gridCol w:w="1559"/>
        <w:gridCol w:w="1319"/>
        <w:gridCol w:w="1560"/>
        <w:gridCol w:w="1559"/>
        <w:gridCol w:w="1701"/>
        <w:gridCol w:w="1559"/>
        <w:gridCol w:w="1559"/>
      </w:tblGrid>
      <w:tr w:rsidR="00C4173B" w:rsidRPr="0074099F" w:rsidTr="0074099F">
        <w:tc>
          <w:tcPr>
            <w:tcW w:w="1418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Наименование налога</w:t>
            </w:r>
          </w:p>
        </w:tc>
        <w:tc>
          <w:tcPr>
            <w:tcW w:w="1374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Наименование налогового расхода</w:t>
            </w:r>
          </w:p>
        </w:tc>
        <w:tc>
          <w:tcPr>
            <w:tcW w:w="1418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Муниципальные правовые акты, которыми устанавливаются льготы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131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Условия предоставления льгот</w:t>
            </w:r>
          </w:p>
        </w:tc>
        <w:tc>
          <w:tcPr>
            <w:tcW w:w="1560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701" w:type="dxa"/>
          </w:tcPr>
          <w:p w:rsidR="00C4173B" w:rsidRPr="0074099F" w:rsidRDefault="00C4173B" w:rsidP="00C735D3">
            <w:pPr>
              <w:spacing w:after="120" w:line="240" w:lineRule="exact"/>
              <w:jc w:val="center"/>
            </w:pPr>
            <w:r w:rsidRPr="0074099F">
              <w:t>Наименование муниципальной программы муниципального района Кинельский, наименование муниципальных правовых актов, определяющих цели социально-экономического развития муниципального района Кинельский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Наименование куратора налогового расхода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Комментарии</w:t>
            </w:r>
          </w:p>
        </w:tc>
      </w:tr>
      <w:tr w:rsidR="00C4173B" w:rsidRPr="0074099F" w:rsidTr="0074099F">
        <w:tc>
          <w:tcPr>
            <w:tcW w:w="1418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4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1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C4173B" w:rsidRPr="0074099F" w:rsidRDefault="00C4173B" w:rsidP="00C73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99F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C4173B" w:rsidRDefault="00C4173B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</w:pPr>
    </w:p>
    <w:p w:rsidR="0074099F" w:rsidRDefault="0074099F" w:rsidP="00CF0F7B">
      <w:pPr>
        <w:spacing w:after="120"/>
        <w:jc w:val="both"/>
        <w:rPr>
          <w:sz w:val="26"/>
          <w:szCs w:val="26"/>
        </w:rPr>
        <w:sectPr w:rsidR="0074099F" w:rsidSect="00C417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099F" w:rsidRPr="0074099F" w:rsidRDefault="0074099F" w:rsidP="0074099F">
      <w:pPr>
        <w:jc w:val="right"/>
      </w:pPr>
      <w:r w:rsidRPr="0074099F">
        <w:lastRenderedPageBreak/>
        <w:t xml:space="preserve">Приложение № </w:t>
      </w:r>
      <w:r>
        <w:t>2</w:t>
      </w:r>
    </w:p>
    <w:p w:rsidR="0074099F" w:rsidRDefault="0074099F" w:rsidP="0074099F">
      <w:pPr>
        <w:jc w:val="right"/>
      </w:pPr>
      <w:r w:rsidRPr="0074099F">
        <w:t xml:space="preserve">к Порядку формирования перечня налоговых расходов </w:t>
      </w:r>
    </w:p>
    <w:p w:rsidR="0074099F" w:rsidRPr="0074099F" w:rsidRDefault="0074099F" w:rsidP="0074099F">
      <w:pPr>
        <w:jc w:val="right"/>
      </w:pPr>
      <w:r>
        <w:t xml:space="preserve">сельского поселения Красносамарское </w:t>
      </w:r>
      <w:r w:rsidRPr="0074099F">
        <w:t xml:space="preserve">муниципального </w:t>
      </w:r>
    </w:p>
    <w:p w:rsidR="0074099F" w:rsidRDefault="0074099F" w:rsidP="0074099F">
      <w:pPr>
        <w:jc w:val="right"/>
      </w:pPr>
      <w:r w:rsidRPr="0074099F">
        <w:t xml:space="preserve">района Кинельский Самарской области и оценки </w:t>
      </w:r>
    </w:p>
    <w:p w:rsidR="0074099F" w:rsidRDefault="0074099F" w:rsidP="0074099F">
      <w:pPr>
        <w:jc w:val="right"/>
      </w:pPr>
      <w:r w:rsidRPr="0074099F">
        <w:t xml:space="preserve">налоговых расходов </w:t>
      </w:r>
      <w:r>
        <w:t xml:space="preserve">сельского поселения Красносамарское </w:t>
      </w:r>
    </w:p>
    <w:p w:rsidR="0074099F" w:rsidRDefault="0074099F" w:rsidP="0074099F">
      <w:pPr>
        <w:jc w:val="right"/>
      </w:pPr>
      <w:r w:rsidRPr="0074099F">
        <w:t>муниципального района Кинельский Самарской области</w:t>
      </w:r>
    </w:p>
    <w:p w:rsidR="0074099F" w:rsidRDefault="0074099F" w:rsidP="0074099F">
      <w:pPr>
        <w:pStyle w:val="ConsPlusTitle"/>
        <w:jc w:val="center"/>
      </w:pPr>
    </w:p>
    <w:p w:rsidR="0074099F" w:rsidRDefault="0074099F" w:rsidP="0074099F">
      <w:pPr>
        <w:pStyle w:val="ConsPlusTitle"/>
        <w:jc w:val="center"/>
      </w:pPr>
    </w:p>
    <w:p w:rsidR="0074099F" w:rsidRPr="0074099F" w:rsidRDefault="0074099F" w:rsidP="00740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099F">
        <w:rPr>
          <w:rFonts w:ascii="Times New Roman" w:hAnsi="Times New Roman" w:cs="Times New Roman"/>
          <w:sz w:val="24"/>
          <w:szCs w:val="24"/>
        </w:rPr>
        <w:t>ПЕРЕЧЕНЬ</w:t>
      </w:r>
    </w:p>
    <w:p w:rsidR="0074099F" w:rsidRPr="0074099F" w:rsidRDefault="0074099F" w:rsidP="0074099F">
      <w:pPr>
        <w:jc w:val="center"/>
        <w:rPr>
          <w:b/>
          <w:sz w:val="24"/>
          <w:szCs w:val="24"/>
        </w:rPr>
      </w:pPr>
      <w:r w:rsidRPr="0074099F">
        <w:rPr>
          <w:b/>
          <w:sz w:val="24"/>
          <w:szCs w:val="24"/>
        </w:rPr>
        <w:t>показателей для проведения оценки налоговых расходов сельского поселения Красносамарское муниципального района Кинельский Самарской области</w:t>
      </w:r>
    </w:p>
    <w:p w:rsidR="0074099F" w:rsidRDefault="0074099F" w:rsidP="0074099F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505"/>
        <w:gridCol w:w="3005"/>
      </w:tblGrid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Источник данных</w:t>
            </w:r>
          </w:p>
        </w:tc>
      </w:tr>
      <w:tr w:rsidR="0074099F" w:rsidRPr="0074099F" w:rsidTr="0074099F"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1. Нормативные характеристики налогового расхода</w:t>
            </w:r>
          </w:p>
        </w:tc>
      </w:tr>
      <w:tr w:rsidR="0074099F" w:rsidRPr="0074099F" w:rsidTr="0074099F">
        <w:trPr>
          <w:trHeight w:val="5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Наименование налога, по которому предусматриваются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Перечень налоговых расходов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Перечень налоговых расходов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Категории налогоплательщиков, для которых предусмотрены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Перечень налоговых расходов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Условия предоставления льгот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 налогового расхода (далее - куратор)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Целевая категория налогоплательщиков, для которых предусмотрены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2. Целевые характеристики налогового расхода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Целевая категория налоговых расходов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9.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Цели предоставления льгот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10.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муниципальных программ муниципального района Кинельский, наименование муниципальных правовых актов, определяющих цели социально-экономического развития муниципального района Кинельский, не относящихся к муниципальным программам муниципального района Кинельский, в целях реализации которых предоставляются льготы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Перечень налоговых расходов и данные кураторов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 xml:space="preserve">Показатели (индикаторы) и их значения достижения целей муниципальных программ и (или) целей социально-экономического развития муниципального </w:t>
            </w: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района Кинельский, не относящихся к муниципальным муниципального района Кинельский, в связи с предоставлением льгот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Прогнозные (оценочные) значения показателей (индикаторов) достижения целей муниципальных программ Самарской области и (или) целей социально-экономического развития муниципального района Кинельский, не относящихся к муниципальным программам муниципального района Кинельский,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3. Фискальные характеристики налогового расхода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Объем льгот, предоставленных налогоплательщикам в году, предшествующем отчетному финансовому году (тыс. руб.)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Объем льгот, предоставленных налогоплательщикам в отчетном финансовом году (тыс. руб.)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Оценка объема льгот на отчетный, текущий финансовые годы, очередной финансовый год и плановый период (тыс. руб.)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куратора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Общая численность налогоплательщиков в отчетном финансовом году (единиц)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Численность налогоплательщиков, воспользовавшихся правом на получение льгот в отчетном финансовом году (единиц)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Сумма налогов, подлежащая уплате в бюджет муниципального района Кинельский, по видам налогов за 6 лет, предшествующих отчетному финансовому году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  <w:tr w:rsidR="0074099F" w:rsidRPr="0074099F" w:rsidTr="007409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19.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Объем налогов для уплаты в бюджет муниципального района Кинельский налогоплательщиками, имеющими право на льготы, за отчетный финансовый год (тыс. руб.)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9F" w:rsidRPr="0074099F" w:rsidRDefault="0074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99F">
              <w:rPr>
                <w:rFonts w:ascii="Times New Roman" w:hAnsi="Times New Roman" w:cs="Times New Roman"/>
                <w:szCs w:val="22"/>
                <w:lang w:eastAsia="en-US"/>
              </w:rPr>
              <w:t>Данные МРИ ФНС N 4 по Самарской области</w:t>
            </w:r>
          </w:p>
        </w:tc>
      </w:tr>
    </w:tbl>
    <w:p w:rsidR="0074099F" w:rsidRDefault="0074099F" w:rsidP="0074099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4099F" w:rsidRPr="00CF0F7B" w:rsidRDefault="0074099F" w:rsidP="00CF0F7B">
      <w:pPr>
        <w:spacing w:after="120"/>
        <w:jc w:val="both"/>
        <w:rPr>
          <w:sz w:val="26"/>
          <w:szCs w:val="26"/>
        </w:rPr>
      </w:pPr>
    </w:p>
    <w:sectPr w:rsidR="0074099F" w:rsidRPr="00CF0F7B" w:rsidSect="007409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6289"/>
    <w:multiLevelType w:val="hybridMultilevel"/>
    <w:tmpl w:val="ED463F98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71AD2"/>
    <w:rsid w:val="00086060"/>
    <w:rsid w:val="000F09DB"/>
    <w:rsid w:val="0010135B"/>
    <w:rsid w:val="0016002D"/>
    <w:rsid w:val="001B0484"/>
    <w:rsid w:val="001E6624"/>
    <w:rsid w:val="002270FD"/>
    <w:rsid w:val="002D3BAC"/>
    <w:rsid w:val="002E703F"/>
    <w:rsid w:val="00331577"/>
    <w:rsid w:val="00363D47"/>
    <w:rsid w:val="00384E8F"/>
    <w:rsid w:val="003A7994"/>
    <w:rsid w:val="004342E6"/>
    <w:rsid w:val="00493036"/>
    <w:rsid w:val="005910CA"/>
    <w:rsid w:val="00597946"/>
    <w:rsid w:val="005A72A4"/>
    <w:rsid w:val="00632AEE"/>
    <w:rsid w:val="00696576"/>
    <w:rsid w:val="006B6992"/>
    <w:rsid w:val="006E2E4C"/>
    <w:rsid w:val="00711B95"/>
    <w:rsid w:val="0074099F"/>
    <w:rsid w:val="007A3D1A"/>
    <w:rsid w:val="007B576D"/>
    <w:rsid w:val="00824275"/>
    <w:rsid w:val="0085713F"/>
    <w:rsid w:val="00870B70"/>
    <w:rsid w:val="008A2E27"/>
    <w:rsid w:val="00942F69"/>
    <w:rsid w:val="0095412E"/>
    <w:rsid w:val="00A21BE0"/>
    <w:rsid w:val="00A6298F"/>
    <w:rsid w:val="00BA0D75"/>
    <w:rsid w:val="00C4173B"/>
    <w:rsid w:val="00CC0957"/>
    <w:rsid w:val="00CF0F7B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EF3FE6"/>
    <w:rsid w:val="00FC3926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  <w:style w:type="paragraph" w:customStyle="1" w:styleId="ConsPlusTitle">
    <w:name w:val="ConsPlusTitle"/>
    <w:rsid w:val="00696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697550DE4649838DFD6E8ADA1BD9DCFB488CCC99992EB2B753AABBCDE917C0B9B8A414A308C589188070C349L2A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20</cp:revision>
  <cp:lastPrinted>2020-04-07T09:59:00Z</cp:lastPrinted>
  <dcterms:created xsi:type="dcterms:W3CDTF">2018-04-10T05:42:00Z</dcterms:created>
  <dcterms:modified xsi:type="dcterms:W3CDTF">2021-05-19T07:25:00Z</dcterms:modified>
</cp:coreProperties>
</file>