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08C" w:rsidRDefault="00FE60B5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object w:dxaOrig="4968" w:dyaOrig="1742">
          <v:rect id="rectole0000000000" o:spid="_x0000_i1025" style="width:248.25pt;height:87pt" o:ole="" o:preferrelative="t" stroked="f">
            <v:imagedata r:id="rId4" o:title=""/>
          </v:rect>
          <o:OLEObject Type="Embed" ProgID="StaticMetafile" ShapeID="rectole0000000000" DrawAspect="Content" ObjectID="_1775477141" r:id="rId5"/>
        </w:object>
      </w:r>
    </w:p>
    <w:p w:rsidR="00E0608C" w:rsidRDefault="000B6F42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24</w:t>
      </w:r>
      <w:bookmarkStart w:id="0" w:name="_GoBack"/>
      <w:bookmarkEnd w:id="0"/>
      <w:r w:rsidR="00FE60B5">
        <w:rPr>
          <w:rFonts w:ascii="Times New Roman" w:eastAsia="Times New Roman" w:hAnsi="Times New Roman" w:cs="Times New Roman"/>
          <w:b/>
          <w:sz w:val="28"/>
        </w:rPr>
        <w:t>.04.2024</w:t>
      </w:r>
    </w:p>
    <w:p w:rsidR="00E0608C" w:rsidRDefault="00FE60B5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Самарский Росреестр оказывает помощь </w:t>
      </w:r>
    </w:p>
    <w:p w:rsidR="00E0608C" w:rsidRDefault="00FE60B5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пострадавшим от паводка в Самарской области</w:t>
      </w:r>
    </w:p>
    <w:p w:rsidR="00E0608C" w:rsidRDefault="00E0608C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0608C" w:rsidRDefault="00FE60B5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В связи с событиями, вызванными весенним паводком в Самарской области, на базе территориальных органов Росреестра и филиалов ППК «</w:t>
      </w:r>
      <w:proofErr w:type="spellStart"/>
      <w:r>
        <w:rPr>
          <w:rFonts w:ascii="Times New Roman" w:eastAsia="Times New Roman" w:hAnsi="Times New Roman" w:cs="Times New Roman"/>
          <w:sz w:val="28"/>
        </w:rPr>
        <w:t>Роскадастр</w:t>
      </w:r>
      <w:proofErr w:type="spellEnd"/>
      <w:r>
        <w:rPr>
          <w:rFonts w:ascii="Times New Roman" w:eastAsia="Times New Roman" w:hAnsi="Times New Roman" w:cs="Times New Roman"/>
          <w:sz w:val="28"/>
        </w:rPr>
        <w:t>» ведется работа по оперативному оказанию всех государственных услуг Росреестра для пострадавших жителей 63-го региона.</w:t>
      </w:r>
    </w:p>
    <w:p w:rsidR="00E0608C" w:rsidRDefault="00FE60B5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i/>
          <w:sz w:val="28"/>
        </w:rPr>
        <w:t xml:space="preserve">  «Вопрос оказания помощи пострадавшим от паводка в Самарской области взят в ведомстве на особый контроль, </w:t>
      </w:r>
      <w:r>
        <w:rPr>
          <w:rFonts w:ascii="Times New Roman" w:eastAsia="Times New Roman" w:hAnsi="Times New Roman" w:cs="Times New Roman"/>
          <w:sz w:val="28"/>
        </w:rPr>
        <w:t xml:space="preserve">- комментирует заместитель руководителя Управления Росреестра по Самарской области </w:t>
      </w:r>
      <w:r>
        <w:rPr>
          <w:rFonts w:ascii="Times New Roman" w:eastAsia="Times New Roman" w:hAnsi="Times New Roman" w:cs="Times New Roman"/>
          <w:b/>
          <w:sz w:val="28"/>
        </w:rPr>
        <w:t>Владислав Ершов.</w:t>
      </w:r>
      <w:r>
        <w:rPr>
          <w:rFonts w:ascii="Times New Roman" w:eastAsia="Times New Roman" w:hAnsi="Times New Roman" w:cs="Times New Roman"/>
          <w:sz w:val="28"/>
        </w:rPr>
        <w:t xml:space="preserve"> - </w:t>
      </w:r>
      <w:r>
        <w:rPr>
          <w:rFonts w:ascii="Times New Roman" w:eastAsia="Times New Roman" w:hAnsi="Times New Roman" w:cs="Times New Roman"/>
          <w:i/>
          <w:sz w:val="28"/>
        </w:rPr>
        <w:t>Оказание государственных услуг Росреестра по заявлениям и запросам пострадавших граждан осуществляется нашими сотрудниками в течение суток с момента поступления соответствующих документов. Это могут быть заявления граждан на осуществление учетно-регистрационных действий, в том числе, на регистрацию прав на ранее учтенные объекты недвижимости;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получение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выписок о правах отдельного лица; запросы о получении копий правоустанавливающих документов, а также выписок об их содержании в отношении объектов недвижимости, расположенных в зоне затопления».</w:t>
      </w:r>
    </w:p>
    <w:p w:rsidR="00280B3B" w:rsidRDefault="00FE60B5" w:rsidP="00280B3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>Кроме этого, Самарский Росреестр проводит консультации на площадках МФЦ, а также посредством видеоконференцсвязи (ВКС).</w:t>
      </w:r>
    </w:p>
    <w:p w:rsidR="00E0608C" w:rsidRPr="00280B3B" w:rsidRDefault="00280B3B" w:rsidP="00280B3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FE60B5" w:rsidRPr="00280B3B">
        <w:rPr>
          <w:rFonts w:ascii="Times New Roman" w:hAnsi="Times New Roman" w:cs="Times New Roman"/>
          <w:sz w:val="28"/>
          <w:szCs w:val="28"/>
        </w:rPr>
        <w:t>Полномочия по предоставлению сведений из ЕГРН осуществляет филиал ППК «</w:t>
      </w:r>
      <w:proofErr w:type="spellStart"/>
      <w:r w:rsidR="00FE60B5" w:rsidRPr="00280B3B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FE60B5" w:rsidRPr="00280B3B">
        <w:rPr>
          <w:rFonts w:ascii="Times New Roman" w:hAnsi="Times New Roman" w:cs="Times New Roman"/>
          <w:sz w:val="28"/>
          <w:szCs w:val="28"/>
        </w:rPr>
        <w:t>» по Самарско</w:t>
      </w:r>
      <w:r>
        <w:rPr>
          <w:rFonts w:ascii="Times New Roman" w:hAnsi="Times New Roman" w:cs="Times New Roman"/>
          <w:sz w:val="28"/>
          <w:szCs w:val="28"/>
        </w:rPr>
        <w:t>й области. Для лиц, пострадавших</w:t>
      </w:r>
      <w:r w:rsidR="00FE60B5" w:rsidRPr="00280B3B">
        <w:rPr>
          <w:rFonts w:ascii="Times New Roman" w:hAnsi="Times New Roman" w:cs="Times New Roman"/>
          <w:sz w:val="28"/>
          <w:szCs w:val="28"/>
        </w:rPr>
        <w:t xml:space="preserve"> от </w:t>
      </w:r>
      <w:r w:rsidR="00FE60B5" w:rsidRPr="00280B3B">
        <w:rPr>
          <w:rFonts w:ascii="Times New Roman" w:hAnsi="Times New Roman" w:cs="Times New Roman"/>
          <w:sz w:val="28"/>
          <w:szCs w:val="28"/>
        </w:rPr>
        <w:lastRenderedPageBreak/>
        <w:t>паводка, необходимая информация из Единого государственного реестра недвижимости будет предоставляться в максимально короткие сроки. Адрес филиала: 443020, г. Самара, ул. Ленинская, д.25А, корп.№1. Телефон: 8(846) 200-50-27, 8(846) 200-50-28.</w:t>
      </w:r>
    </w:p>
    <w:p w:rsidR="00E0608C" w:rsidRDefault="00FE60B5">
      <w:pPr>
        <w:spacing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Информация об адресах и приеме документов размещена в сети «Интернет» на сайте Росреестра: </w:t>
      </w:r>
      <w:hyperlink r:id="rId6">
        <w:r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www</w:t>
        </w:r>
        <w:r>
          <w:rPr>
            <w:rFonts w:ascii="Times New Roman" w:eastAsia="Times New Roman" w:hAnsi="Times New Roman" w:cs="Times New Roman"/>
            <w:vanish/>
            <w:color w:val="0563C1"/>
            <w:sz w:val="28"/>
            <w:u w:val="single"/>
          </w:rPr>
          <w:t>HYPERLINK "http://www.rosreestr.gov.ru/"</w:t>
        </w:r>
        <w:r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.rosreestr.gov.ru</w:t>
        </w:r>
      </w:hyperlink>
      <w:r>
        <w:rPr>
          <w:rFonts w:ascii="Times New Roman" w:eastAsia="Times New Roman" w:hAnsi="Times New Roman" w:cs="Times New Roman"/>
          <w:sz w:val="28"/>
        </w:rPr>
        <w:t xml:space="preserve"> и на сайте Единого портала многофункционального центра предоставления государственных и муниципальных услуг по Самарской области: </w:t>
      </w:r>
      <w:hyperlink r:id="rId7">
        <w:r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www.mfc63.samregion.ru</w:t>
        </w:r>
      </w:hyperlink>
      <w:r>
        <w:rPr>
          <w:rFonts w:ascii="Times New Roman" w:eastAsia="Times New Roman" w:hAnsi="Times New Roman" w:cs="Times New Roman"/>
          <w:sz w:val="28"/>
        </w:rPr>
        <w:t xml:space="preserve">. Кроме того, получение отдельных видов выписок из ЕГРН сейчас доступно на Портале государственных услуг: </w:t>
      </w:r>
      <w:hyperlink r:id="rId8">
        <w:r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www.gosuslugi.ru/283020</w:t>
        </w:r>
      </w:hyperlink>
      <w:r>
        <w:rPr>
          <w:rFonts w:ascii="Times New Roman" w:eastAsia="Times New Roman" w:hAnsi="Times New Roman" w:cs="Times New Roman"/>
          <w:sz w:val="28"/>
          <w:u w:val="single"/>
        </w:rPr>
        <w:t>.</w:t>
      </w:r>
    </w:p>
    <w:p w:rsidR="00E0608C" w:rsidRDefault="00FE60B5">
      <w:pPr>
        <w:rPr>
          <w:rFonts w:ascii="Times New Roman" w:eastAsia="Times New Roman" w:hAnsi="Times New Roman" w:cs="Times New Roman"/>
          <w:sz w:val="26"/>
        </w:rPr>
      </w:pPr>
      <w:r>
        <w:object w:dxaOrig="9244" w:dyaOrig="9">
          <v:rect id="rectole0000000001" o:spid="_x0000_i1026" style="width:462pt;height:.75pt" o:ole="" o:preferrelative="t" stroked="f">
            <v:imagedata r:id="rId9" o:title=""/>
          </v:rect>
          <o:OLEObject Type="Embed" ProgID="StaticMetafile" ShapeID="rectole0000000001" DrawAspect="Content" ObjectID="_1775477142" r:id="rId10"/>
        </w:object>
      </w:r>
    </w:p>
    <w:p w:rsidR="00E0608C" w:rsidRDefault="00FE60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Материал подготовлен пресс-службой</w:t>
      </w:r>
    </w:p>
    <w:p w:rsidR="00E0608C" w:rsidRDefault="00FE60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Управления Росреестра по Самарской области</w:t>
      </w:r>
    </w:p>
    <w:sectPr w:rsidR="00E0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608C"/>
    <w:rsid w:val="000B6F42"/>
    <w:rsid w:val="00280B3B"/>
    <w:rsid w:val="00E0608C"/>
    <w:rsid w:val="00F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EC5E9-0091-4E2C-BF0C-A5CD4B2E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283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fc63.samregion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/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2.bin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Шумилина Юлия Геннадьевна</cp:lastModifiedBy>
  <cp:revision>3</cp:revision>
  <cp:lastPrinted>2024-04-22T11:16:00Z</cp:lastPrinted>
  <dcterms:created xsi:type="dcterms:W3CDTF">2024-04-22T11:13:00Z</dcterms:created>
  <dcterms:modified xsi:type="dcterms:W3CDTF">2024-04-24T11:19:00Z</dcterms:modified>
</cp:coreProperties>
</file>