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E9" w:rsidRDefault="005067E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067E9" w:rsidRDefault="005067E9">
      <w:pPr>
        <w:pStyle w:val="ConsPlusNormal"/>
        <w:jc w:val="both"/>
        <w:outlineLvl w:val="0"/>
      </w:pPr>
    </w:p>
    <w:p w:rsidR="005067E9" w:rsidRDefault="005067E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067E9" w:rsidRDefault="005067E9">
      <w:pPr>
        <w:pStyle w:val="ConsPlusTitle"/>
        <w:jc w:val="center"/>
      </w:pPr>
    </w:p>
    <w:p w:rsidR="005067E9" w:rsidRDefault="005067E9">
      <w:pPr>
        <w:pStyle w:val="ConsPlusTitle"/>
        <w:jc w:val="center"/>
      </w:pPr>
      <w:bookmarkStart w:id="0" w:name="_GoBack"/>
      <w:r>
        <w:t>П</w:t>
      </w:r>
      <w:bookmarkEnd w:id="0"/>
      <w:r>
        <w:t>ОСТАНОВЛЕНИЕ</w:t>
      </w:r>
    </w:p>
    <w:p w:rsidR="005067E9" w:rsidRDefault="005067E9">
      <w:pPr>
        <w:pStyle w:val="ConsPlusTitle"/>
        <w:jc w:val="center"/>
      </w:pPr>
      <w:r>
        <w:t>от 25 июня 2021 г. N 990</w:t>
      </w:r>
    </w:p>
    <w:p w:rsidR="005067E9" w:rsidRDefault="005067E9">
      <w:pPr>
        <w:pStyle w:val="ConsPlusTitle"/>
        <w:jc w:val="center"/>
      </w:pPr>
    </w:p>
    <w:p w:rsidR="005067E9" w:rsidRDefault="005067E9">
      <w:pPr>
        <w:pStyle w:val="ConsPlusTitle"/>
        <w:jc w:val="center"/>
      </w:pPr>
      <w:r>
        <w:t>ОБ УТВЕРЖДЕНИИ ПРАВИЛ</w:t>
      </w:r>
    </w:p>
    <w:p w:rsidR="005067E9" w:rsidRDefault="005067E9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5067E9" w:rsidRDefault="005067E9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5067E9" w:rsidRDefault="005067E9">
      <w:pPr>
        <w:pStyle w:val="ConsPlusTitle"/>
        <w:jc w:val="center"/>
      </w:pPr>
      <w:r>
        <w:t>ОХРАНЯЕМЫМ ЗАКОНОМ ЦЕННОСТЯМ</w:t>
      </w:r>
    </w:p>
    <w:p w:rsidR="005067E9" w:rsidRDefault="005067E9">
      <w:pPr>
        <w:pStyle w:val="ConsPlusNormal"/>
        <w:jc w:val="both"/>
      </w:pPr>
    </w:p>
    <w:p w:rsidR="005067E9" w:rsidRDefault="005067E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44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5067E9" w:rsidRDefault="005067E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 w:rsidR="005067E9" w:rsidRDefault="005067E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5067E9" w:rsidRDefault="005067E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2021 г.</w:t>
      </w:r>
    </w:p>
    <w:p w:rsidR="005067E9" w:rsidRDefault="005067E9">
      <w:pPr>
        <w:pStyle w:val="ConsPlusNormal"/>
        <w:spacing w:before="220"/>
        <w:ind w:firstLine="540"/>
        <w:jc w:val="both"/>
      </w:pPr>
      <w:r>
        <w:t>4. Настоящее постановление применяется к разработке и утверждению программ профилактики рисков причинения вреда (ущерба) охраняемым законом ценностям, начиная с разработки и утверждения программ профилактики рисков причинения вреда (ущерба) охраняемым законом ценностям на 2022 год.</w:t>
      </w:r>
    </w:p>
    <w:p w:rsidR="005067E9" w:rsidRDefault="005067E9">
      <w:pPr>
        <w:pStyle w:val="ConsPlusNormal"/>
        <w:jc w:val="both"/>
      </w:pPr>
    </w:p>
    <w:p w:rsidR="005067E9" w:rsidRDefault="005067E9">
      <w:pPr>
        <w:pStyle w:val="ConsPlusNormal"/>
        <w:jc w:val="right"/>
      </w:pPr>
      <w:r>
        <w:t>Председатель Правительства</w:t>
      </w:r>
    </w:p>
    <w:p w:rsidR="005067E9" w:rsidRDefault="005067E9">
      <w:pPr>
        <w:pStyle w:val="ConsPlusNormal"/>
        <w:jc w:val="right"/>
      </w:pPr>
      <w:r>
        <w:t>Российской Федерации</w:t>
      </w:r>
    </w:p>
    <w:p w:rsidR="005067E9" w:rsidRDefault="005067E9">
      <w:pPr>
        <w:pStyle w:val="ConsPlusNormal"/>
        <w:jc w:val="right"/>
      </w:pPr>
      <w:r>
        <w:t>М.МИШУСТИН</w:t>
      </w:r>
    </w:p>
    <w:p w:rsidR="005067E9" w:rsidRDefault="005067E9">
      <w:pPr>
        <w:pStyle w:val="ConsPlusNormal"/>
        <w:jc w:val="both"/>
      </w:pPr>
    </w:p>
    <w:p w:rsidR="005067E9" w:rsidRDefault="005067E9">
      <w:pPr>
        <w:pStyle w:val="ConsPlusNormal"/>
        <w:jc w:val="both"/>
      </w:pPr>
    </w:p>
    <w:p w:rsidR="005067E9" w:rsidRDefault="005067E9">
      <w:pPr>
        <w:pStyle w:val="ConsPlusNormal"/>
        <w:jc w:val="both"/>
      </w:pPr>
    </w:p>
    <w:p w:rsidR="005067E9" w:rsidRDefault="005067E9">
      <w:pPr>
        <w:pStyle w:val="ConsPlusNormal"/>
        <w:jc w:val="both"/>
      </w:pPr>
    </w:p>
    <w:p w:rsidR="005067E9" w:rsidRDefault="005067E9">
      <w:pPr>
        <w:pStyle w:val="ConsPlusNormal"/>
        <w:jc w:val="both"/>
      </w:pPr>
    </w:p>
    <w:p w:rsidR="005067E9" w:rsidRDefault="005067E9">
      <w:pPr>
        <w:pStyle w:val="ConsPlusNormal"/>
        <w:jc w:val="right"/>
        <w:outlineLvl w:val="0"/>
      </w:pPr>
      <w:r>
        <w:t>Утверждены</w:t>
      </w:r>
    </w:p>
    <w:p w:rsidR="005067E9" w:rsidRDefault="005067E9">
      <w:pPr>
        <w:pStyle w:val="ConsPlusNormal"/>
        <w:jc w:val="right"/>
      </w:pPr>
      <w:r>
        <w:t>постановлением Правительства</w:t>
      </w:r>
    </w:p>
    <w:p w:rsidR="005067E9" w:rsidRDefault="005067E9">
      <w:pPr>
        <w:pStyle w:val="ConsPlusNormal"/>
        <w:jc w:val="right"/>
      </w:pPr>
      <w:r>
        <w:t>Российской Федерации</w:t>
      </w:r>
    </w:p>
    <w:p w:rsidR="005067E9" w:rsidRDefault="005067E9">
      <w:pPr>
        <w:pStyle w:val="ConsPlusNormal"/>
        <w:jc w:val="right"/>
      </w:pPr>
      <w:r>
        <w:t>от 25 июня 2021 г. N 990</w:t>
      </w:r>
    </w:p>
    <w:p w:rsidR="005067E9" w:rsidRDefault="005067E9">
      <w:pPr>
        <w:pStyle w:val="ConsPlusNormal"/>
        <w:jc w:val="both"/>
      </w:pPr>
    </w:p>
    <w:p w:rsidR="005067E9" w:rsidRDefault="005067E9">
      <w:pPr>
        <w:pStyle w:val="ConsPlusTitle"/>
        <w:jc w:val="center"/>
      </w:pPr>
      <w:bookmarkStart w:id="1" w:name="P30"/>
      <w:bookmarkEnd w:id="1"/>
      <w:r>
        <w:t>ПРАВИЛА</w:t>
      </w:r>
    </w:p>
    <w:p w:rsidR="005067E9" w:rsidRDefault="005067E9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5067E9" w:rsidRDefault="005067E9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5067E9" w:rsidRDefault="005067E9">
      <w:pPr>
        <w:pStyle w:val="ConsPlusTitle"/>
        <w:jc w:val="center"/>
      </w:pPr>
      <w:r>
        <w:t>ОХРАНЯЕМЫМ ЗАКОНОМ ЦЕННОСТЯМ</w:t>
      </w:r>
    </w:p>
    <w:p w:rsidR="005067E9" w:rsidRDefault="005067E9">
      <w:pPr>
        <w:pStyle w:val="ConsPlusNormal"/>
        <w:jc w:val="both"/>
      </w:pPr>
    </w:p>
    <w:p w:rsidR="005067E9" w:rsidRDefault="005067E9">
      <w:pPr>
        <w:pStyle w:val="ConsPlusNormal"/>
        <w:ind w:firstLine="540"/>
        <w:jc w:val="both"/>
      </w:pPr>
      <w:r>
        <w:t xml:space="preserve">1. Настоящие Правила устанавливают порядок разработки и утверждения контрольными (надзорными) органами для реализации в очередном календарном году программ </w:t>
      </w:r>
      <w:r>
        <w:lastRenderedPageBreak/>
        <w:t>профилактики рисков причинения вреда (ущерба) охраняемым законом ценностям (далее - программа профилактики) по соответствующему виду государственного контроля (надзора), виду муниципального контроля (далее - вид контроля).</w:t>
      </w:r>
    </w:p>
    <w:p w:rsidR="005067E9" w:rsidRDefault="005067E9">
      <w:pPr>
        <w:pStyle w:val="ConsPlusNormal"/>
        <w:spacing w:before="220"/>
        <w:ind w:firstLine="540"/>
        <w:jc w:val="both"/>
      </w:pPr>
      <w:r>
        <w:t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 w:rsidR="005067E9" w:rsidRDefault="005067E9">
      <w:pPr>
        <w:pStyle w:val="ConsPlusNormal"/>
        <w:spacing w:before="220"/>
        <w:ind w:firstLine="540"/>
        <w:jc w:val="both"/>
      </w:pPr>
      <w:r>
        <w:t>3. Программа профилактики состоит из следующих разделов:</w:t>
      </w:r>
    </w:p>
    <w:p w:rsidR="005067E9" w:rsidRDefault="005067E9">
      <w:pPr>
        <w:pStyle w:val="ConsPlusNormal"/>
        <w:spacing w:before="220"/>
        <w:ind w:firstLine="540"/>
        <w:jc w:val="both"/>
      </w:pPr>
      <w: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5067E9" w:rsidRDefault="005067E9">
      <w:pPr>
        <w:pStyle w:val="ConsPlusNormal"/>
        <w:spacing w:before="220"/>
        <w:ind w:firstLine="540"/>
        <w:jc w:val="both"/>
      </w:pPr>
      <w:r>
        <w:t>б) цели и задачи реализации программы профилактики;</w:t>
      </w:r>
    </w:p>
    <w:p w:rsidR="005067E9" w:rsidRDefault="005067E9">
      <w:pPr>
        <w:pStyle w:val="ConsPlusNormal"/>
        <w:spacing w:before="220"/>
        <w:ind w:firstLine="540"/>
        <w:jc w:val="both"/>
      </w:pPr>
      <w:r>
        <w:t>в) перечень профилактических мероприятий, сроки (периодичность) их проведения;</w:t>
      </w:r>
    </w:p>
    <w:p w:rsidR="005067E9" w:rsidRDefault="005067E9">
      <w:pPr>
        <w:pStyle w:val="ConsPlusNormal"/>
        <w:spacing w:before="220"/>
        <w:ind w:firstLine="540"/>
        <w:jc w:val="both"/>
      </w:pPr>
      <w:r>
        <w:t>г) показатели результативности и эффективности программы профилактики.</w:t>
      </w:r>
    </w:p>
    <w:p w:rsidR="005067E9" w:rsidRDefault="005067E9">
      <w:pPr>
        <w:pStyle w:val="ConsPlusNormal"/>
        <w:spacing w:before="220"/>
        <w:ind w:firstLine="540"/>
        <w:jc w:val="both"/>
      </w:pPr>
      <w:r>
        <w:t xml:space="preserve"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</w:r>
      <w:hyperlink w:anchor="P43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48" w:history="1">
        <w:r>
          <w:rPr>
            <w:color w:val="0000FF"/>
          </w:rPr>
          <w:t>9</w:t>
        </w:r>
      </w:hyperlink>
      <w:r>
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</w:r>
    </w:p>
    <w:p w:rsidR="005067E9" w:rsidRDefault="005067E9">
      <w:pPr>
        <w:pStyle w:val="ConsPlusNormal"/>
        <w:spacing w:before="220"/>
        <w:ind w:firstLine="540"/>
        <w:jc w:val="both"/>
      </w:pPr>
      <w:bookmarkStart w:id="2" w:name="P43"/>
      <w:bookmarkEnd w:id="2"/>
      <w:r>
        <w:t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5067E9" w:rsidRDefault="005067E9">
      <w:pPr>
        <w:pStyle w:val="ConsPlusNormal"/>
        <w:spacing w:before="220"/>
        <w:ind w:firstLine="540"/>
        <w:jc w:val="both"/>
      </w:pPr>
      <w:r>
        <w:t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 w:rsidR="005067E9" w:rsidRDefault="005067E9">
      <w:pPr>
        <w:pStyle w:val="ConsPlusNormal"/>
        <w:spacing w:before="220"/>
        <w:ind w:firstLine="540"/>
        <w:jc w:val="both"/>
      </w:pPr>
      <w:r>
        <w:t>7. В целях организации профилактических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</w:r>
    </w:p>
    <w:p w:rsidR="005067E9" w:rsidRDefault="005067E9">
      <w:pPr>
        <w:pStyle w:val="ConsPlusNormal"/>
        <w:spacing w:before="220"/>
        <w:ind w:firstLine="540"/>
        <w:jc w:val="both"/>
      </w:pPr>
      <w:r>
        <w:t>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 w:rsidR="005067E9" w:rsidRDefault="005067E9">
      <w:pPr>
        <w:pStyle w:val="ConsPlusNormal"/>
        <w:spacing w:before="220"/>
        <w:ind w:firstLine="540"/>
        <w:jc w:val="both"/>
      </w:pPr>
      <w:r>
        <w:t xml:space="preserve">8. В целях организации </w:t>
      </w:r>
      <w:proofErr w:type="spellStart"/>
      <w:r>
        <w:t>самообследования</w:t>
      </w:r>
      <w:proofErr w:type="spellEnd"/>
      <w:r>
        <w:t xml:space="preserve"> в программе профилактики указываются способы </w:t>
      </w:r>
      <w:proofErr w:type="spellStart"/>
      <w:r>
        <w:t>самообследования</w:t>
      </w:r>
      <w:proofErr w:type="spellEnd"/>
      <w:r>
        <w:t xml:space="preserve"> в автоматизированном режиме, применяемые в период действия программы профилактики.</w:t>
      </w:r>
    </w:p>
    <w:p w:rsidR="005067E9" w:rsidRDefault="005067E9">
      <w:pPr>
        <w:pStyle w:val="ConsPlusNormal"/>
        <w:spacing w:before="220"/>
        <w:ind w:firstLine="540"/>
        <w:jc w:val="both"/>
      </w:pPr>
      <w:bookmarkStart w:id="3" w:name="P48"/>
      <w:bookmarkEnd w:id="3"/>
      <w:r>
        <w:t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:rsidR="005067E9" w:rsidRDefault="005067E9">
      <w:pPr>
        <w:pStyle w:val="ConsPlusNormal"/>
        <w:spacing w:before="220"/>
        <w:ind w:firstLine="540"/>
        <w:jc w:val="both"/>
      </w:pPr>
      <w:r>
        <w:t xml:space="preserve"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</w:t>
      </w:r>
      <w:r>
        <w:lastRenderedPageBreak/>
        <w:t xml:space="preserve">предшествующего году реализации программы профилактики (далее - предшествующий год), в соответствии с </w:t>
      </w:r>
      <w:hyperlink w:anchor="P50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53" w:history="1">
        <w:r>
          <w:rPr>
            <w:color w:val="0000FF"/>
          </w:rPr>
          <w:t>13</w:t>
        </w:r>
      </w:hyperlink>
      <w:r>
        <w:t xml:space="preserve"> настоящих Правил.</w:t>
      </w:r>
    </w:p>
    <w:p w:rsidR="005067E9" w:rsidRDefault="005067E9">
      <w:pPr>
        <w:pStyle w:val="ConsPlusNormal"/>
        <w:spacing w:before="220"/>
        <w:ind w:firstLine="540"/>
        <w:jc w:val="both"/>
      </w:pPr>
      <w:bookmarkStart w:id="4" w:name="P50"/>
      <w:bookmarkEnd w:id="4"/>
      <w:r>
        <w:t>11. В целях общественного обсуждения проект программы профилактики размещается на 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5067E9" w:rsidRDefault="005067E9">
      <w:pPr>
        <w:pStyle w:val="ConsPlusNormal"/>
        <w:spacing w:before="220"/>
        <w:ind w:firstLine="540"/>
        <w:jc w:val="both"/>
      </w:pPr>
      <w:r>
        <w:t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 w:rsidR="005067E9" w:rsidRDefault="005067E9">
      <w:pPr>
        <w:pStyle w:val="ConsPlusNormal"/>
        <w:spacing w:before="220"/>
        <w:ind w:firstLine="540"/>
        <w:jc w:val="both"/>
      </w:pPr>
      <w:r>
        <w:t>12. 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5067E9" w:rsidRDefault="005067E9">
      <w:pPr>
        <w:pStyle w:val="ConsPlusNormal"/>
        <w:spacing w:before="220"/>
        <w:ind w:firstLine="540"/>
        <w:jc w:val="both"/>
      </w:pPr>
      <w:bookmarkStart w:id="5" w:name="P53"/>
      <w:bookmarkEnd w:id="5"/>
      <w:r>
        <w:t>13. Проект программы профилактики направляется в общественный совет при контрольном (надзорном) органе в целях его обсуждения.</w:t>
      </w:r>
    </w:p>
    <w:p w:rsidR="005067E9" w:rsidRDefault="005067E9">
      <w:pPr>
        <w:pStyle w:val="ConsPlusNormal"/>
        <w:spacing w:before="220"/>
        <w:ind w:firstLine="540"/>
        <w:jc w:val="both"/>
      </w:pPr>
      <w:r>
        <w:t>14.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(надзорного) органа в сети "Интернет" не позднее 10 декабря предшествующего года.</w:t>
      </w:r>
    </w:p>
    <w:p w:rsidR="005067E9" w:rsidRDefault="005067E9">
      <w:pPr>
        <w:pStyle w:val="ConsPlusNormal"/>
        <w:spacing w:before="220"/>
        <w:ind w:firstLine="540"/>
        <w:jc w:val="both"/>
      </w:pPr>
      <w:r>
        <w:t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5067E9" w:rsidRDefault="005067E9">
      <w:pPr>
        <w:pStyle w:val="ConsPlusNormal"/>
        <w:jc w:val="both"/>
      </w:pPr>
    </w:p>
    <w:p w:rsidR="005067E9" w:rsidRDefault="005067E9">
      <w:pPr>
        <w:pStyle w:val="ConsPlusNormal"/>
        <w:jc w:val="both"/>
      </w:pPr>
    </w:p>
    <w:p w:rsidR="005067E9" w:rsidRDefault="005067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D25" w:rsidRDefault="00E82D25"/>
    <w:sectPr w:rsidR="00E82D25" w:rsidSect="00DA48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E9"/>
    <w:rsid w:val="005067E9"/>
    <w:rsid w:val="008C7F5E"/>
    <w:rsid w:val="00E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6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67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6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67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27644B5B57B55B31F2F4977B53C9C032F9C92AF3D89B989507FD80B7C13507FB29DDD9511EE97A2A993C23302DE393D2C3CBA54C21965CH025K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2021-09-23T10:54:00Z</dcterms:created>
  <dcterms:modified xsi:type="dcterms:W3CDTF">2021-09-23T10:55:00Z</dcterms:modified>
</cp:coreProperties>
</file>