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E7" w:rsidRPr="00FD13A6" w:rsidRDefault="006B05E7" w:rsidP="006B05E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D13A6">
        <w:rPr>
          <w:b/>
          <w:sz w:val="28"/>
          <w:szCs w:val="28"/>
        </w:rPr>
        <w:t>Финансово - экономическое</w:t>
      </w:r>
    </w:p>
    <w:p w:rsidR="00B34BB5" w:rsidRPr="00FD13A6" w:rsidRDefault="006B05E7" w:rsidP="00B34BB5">
      <w:pPr>
        <w:jc w:val="center"/>
        <w:rPr>
          <w:b/>
          <w:sz w:val="28"/>
          <w:szCs w:val="28"/>
        </w:rPr>
      </w:pPr>
      <w:r w:rsidRPr="00FD13A6">
        <w:rPr>
          <w:b/>
          <w:sz w:val="28"/>
          <w:szCs w:val="28"/>
        </w:rPr>
        <w:t xml:space="preserve">обоснование принятия проекта </w:t>
      </w:r>
      <w:r w:rsidR="00B34BB5" w:rsidRPr="00FD13A6">
        <w:rPr>
          <w:b/>
          <w:bCs/>
          <w:sz w:val="28"/>
          <w:szCs w:val="28"/>
        </w:rPr>
        <w:t xml:space="preserve">Решения Собрания представителей муниципального района Кинельский  </w:t>
      </w:r>
      <w:r w:rsidR="00B34BB5" w:rsidRPr="00FD13A6">
        <w:rPr>
          <w:b/>
          <w:sz w:val="28"/>
          <w:szCs w:val="28"/>
        </w:rPr>
        <w:t xml:space="preserve">«О внесении изменений в Решение Собрания представителей муниципального района Кинельский  № </w:t>
      </w:r>
      <w:r w:rsidR="00FC4D71" w:rsidRPr="00FD13A6">
        <w:rPr>
          <w:b/>
          <w:sz w:val="28"/>
          <w:szCs w:val="28"/>
        </w:rPr>
        <w:t>491 от 19.12.2024</w:t>
      </w:r>
      <w:r w:rsidR="00B34BB5" w:rsidRPr="00FD13A6">
        <w:rPr>
          <w:b/>
          <w:sz w:val="28"/>
          <w:szCs w:val="28"/>
        </w:rPr>
        <w:t xml:space="preserve"> года «О бюджете муниципального района Кинельский  н</w:t>
      </w:r>
      <w:r w:rsidR="00FC4D71" w:rsidRPr="00FD13A6">
        <w:rPr>
          <w:b/>
          <w:sz w:val="28"/>
          <w:szCs w:val="28"/>
        </w:rPr>
        <w:t>а 2025 год и на плановый период 2026 и 2027</w:t>
      </w:r>
      <w:r w:rsidR="007C5BC4" w:rsidRPr="00FD13A6">
        <w:rPr>
          <w:b/>
          <w:sz w:val="28"/>
          <w:szCs w:val="28"/>
        </w:rPr>
        <w:t xml:space="preserve"> годов</w:t>
      </w:r>
      <w:r w:rsidR="00B34BB5" w:rsidRPr="00FD13A6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FC4D71">
        <w:rPr>
          <w:sz w:val="28"/>
          <w:szCs w:val="28"/>
        </w:rPr>
        <w:t>№ 491 от 19.12.2024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FC4D71">
        <w:rPr>
          <w:sz w:val="28"/>
          <w:szCs w:val="28"/>
        </w:rPr>
        <w:t>ьного района Кинельский  на 2025 год и на плановый период 2026 и 2027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FC4D71">
        <w:rPr>
          <w:sz w:val="26"/>
          <w:szCs w:val="26"/>
        </w:rPr>
        <w:t>льного района Кинельский на 2025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FC4D71">
        <w:rPr>
          <w:sz w:val="26"/>
          <w:szCs w:val="26"/>
        </w:rPr>
        <w:t xml:space="preserve"> и на плановый период 2026 и 2027</w:t>
      </w:r>
      <w:r w:rsidR="009623D8">
        <w:rPr>
          <w:sz w:val="26"/>
          <w:szCs w:val="26"/>
        </w:rPr>
        <w:t xml:space="preserve"> годов.</w:t>
      </w:r>
    </w:p>
    <w:p w:rsidR="00A65A81" w:rsidRPr="00CB3DF4" w:rsidRDefault="00A65A81" w:rsidP="00A65A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>
        <w:rPr>
          <w:sz w:val="28"/>
          <w:szCs w:val="28"/>
        </w:rPr>
        <w:t>в 2025 году увеличится</w:t>
      </w:r>
      <w:r w:rsidRPr="000C0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33 987,7 тыс. руб. и составит </w:t>
      </w:r>
      <w:r>
        <w:rPr>
          <w:sz w:val="26"/>
          <w:szCs w:val="26"/>
        </w:rPr>
        <w:t>1 237 595,1</w:t>
      </w:r>
      <w:r>
        <w:rPr>
          <w:sz w:val="28"/>
          <w:szCs w:val="28"/>
        </w:rPr>
        <w:t xml:space="preserve"> тыс.руб.</w:t>
      </w:r>
    </w:p>
    <w:p w:rsidR="00A65A81" w:rsidRDefault="00A65A81" w:rsidP="00A65A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2025 год предусмотрено:</w:t>
      </w:r>
    </w:p>
    <w:p w:rsidR="00A65A81" w:rsidRDefault="00A65A81" w:rsidP="00A65A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Pr="005442C8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 и неналоговых</w:t>
      </w:r>
      <w:r w:rsidRPr="005442C8">
        <w:rPr>
          <w:sz w:val="28"/>
          <w:szCs w:val="28"/>
        </w:rPr>
        <w:t xml:space="preserve"> доход</w:t>
      </w:r>
      <w:r>
        <w:rPr>
          <w:sz w:val="28"/>
          <w:szCs w:val="28"/>
        </w:rPr>
        <w:t xml:space="preserve">ов </w:t>
      </w:r>
      <w:r w:rsidRPr="005442C8">
        <w:rPr>
          <w:sz w:val="28"/>
          <w:szCs w:val="28"/>
        </w:rPr>
        <w:t xml:space="preserve">на </w:t>
      </w:r>
      <w:r>
        <w:rPr>
          <w:sz w:val="28"/>
          <w:szCs w:val="28"/>
        </w:rPr>
        <w:t>21 937,1</w:t>
      </w:r>
      <w:r w:rsidRPr="00DD482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руб.,</w:t>
      </w:r>
    </w:p>
    <w:p w:rsidR="00A65A81" w:rsidRDefault="00A65A81" w:rsidP="00A65A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«Прочих</w:t>
      </w:r>
      <w:r w:rsidRPr="004D0132">
        <w:rPr>
          <w:sz w:val="28"/>
          <w:szCs w:val="28"/>
        </w:rPr>
        <w:t xml:space="preserve"> без</w:t>
      </w:r>
      <w:r>
        <w:rPr>
          <w:sz w:val="28"/>
          <w:szCs w:val="28"/>
        </w:rPr>
        <w:t>возмездных поступлений в бюджет муниципального района» на 12 000,0 тыс. руб.;</w:t>
      </w:r>
    </w:p>
    <w:p w:rsidR="00A65A81" w:rsidRDefault="00A65A81" w:rsidP="00A65A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увеличение «Межбюджетных</w:t>
      </w:r>
      <w:r w:rsidRPr="00CB0B43">
        <w:rPr>
          <w:sz w:val="28"/>
          <w:szCs w:val="28"/>
        </w:rPr>
        <w:t xml:space="preserve"> трансф</w:t>
      </w:r>
      <w:r>
        <w:rPr>
          <w:sz w:val="28"/>
          <w:szCs w:val="28"/>
        </w:rPr>
        <w:t>ертов, передаваемых бюджету</w:t>
      </w:r>
      <w:r w:rsidRPr="00CB0B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CB0B43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>» на 50,6  тыс. руб.</w:t>
      </w:r>
    </w:p>
    <w:p w:rsidR="00034A69" w:rsidRPr="00000759" w:rsidRDefault="00BB02CE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</w:t>
      </w:r>
      <w:r w:rsidR="005C44B6">
        <w:rPr>
          <w:sz w:val="28"/>
          <w:szCs w:val="28"/>
        </w:rPr>
        <w:t>ального района Кинельский в 2025</w:t>
      </w:r>
      <w:r>
        <w:rPr>
          <w:sz w:val="28"/>
          <w:szCs w:val="28"/>
        </w:rPr>
        <w:t xml:space="preserve"> году увеличатся </w:t>
      </w:r>
      <w:r w:rsidR="00034A69">
        <w:rPr>
          <w:sz w:val="28"/>
          <w:szCs w:val="28"/>
        </w:rPr>
        <w:t xml:space="preserve">на </w:t>
      </w:r>
      <w:r w:rsidR="00A65A81">
        <w:rPr>
          <w:sz w:val="28"/>
          <w:szCs w:val="28"/>
        </w:rPr>
        <w:t>14 756,1</w:t>
      </w:r>
      <w:r w:rsidR="001007C4">
        <w:rPr>
          <w:sz w:val="28"/>
          <w:szCs w:val="28"/>
        </w:rPr>
        <w:t xml:space="preserve"> </w:t>
      </w:r>
      <w:r w:rsidR="00034A69">
        <w:rPr>
          <w:sz w:val="28"/>
          <w:szCs w:val="28"/>
        </w:rPr>
        <w:t xml:space="preserve">тыс.руб. и составят  </w:t>
      </w:r>
      <w:r w:rsidR="00A65A81">
        <w:rPr>
          <w:bCs/>
          <w:sz w:val="26"/>
          <w:szCs w:val="26"/>
        </w:rPr>
        <w:t>1316833,1</w:t>
      </w:r>
      <w:r w:rsidR="00F911FB">
        <w:rPr>
          <w:bCs/>
          <w:sz w:val="26"/>
          <w:szCs w:val="26"/>
        </w:rPr>
        <w:t xml:space="preserve"> </w:t>
      </w:r>
      <w:r w:rsidR="00034A69">
        <w:rPr>
          <w:bCs/>
          <w:sz w:val="26"/>
          <w:szCs w:val="28"/>
        </w:rPr>
        <w:t>тыс.руб.</w:t>
      </w:r>
    </w:p>
    <w:p w:rsidR="007E0854" w:rsidRDefault="002A3C82" w:rsidP="007E0854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</w:t>
      </w:r>
      <w:r w:rsidR="008934C2">
        <w:rPr>
          <w:bCs/>
          <w:sz w:val="26"/>
          <w:szCs w:val="28"/>
        </w:rPr>
        <w:t>Дефицит бюджета муниципального района</w:t>
      </w:r>
      <w:r w:rsidR="000048B7">
        <w:rPr>
          <w:bCs/>
          <w:sz w:val="26"/>
          <w:szCs w:val="28"/>
        </w:rPr>
        <w:t xml:space="preserve"> </w:t>
      </w:r>
      <w:r w:rsidR="008934C2">
        <w:rPr>
          <w:bCs/>
          <w:sz w:val="26"/>
          <w:szCs w:val="28"/>
        </w:rPr>
        <w:t xml:space="preserve">составит </w:t>
      </w:r>
      <w:r w:rsidR="00A65A81">
        <w:rPr>
          <w:bCs/>
          <w:sz w:val="26"/>
          <w:szCs w:val="28"/>
        </w:rPr>
        <w:t>79 238,0</w:t>
      </w:r>
      <w:r w:rsidR="004320D9">
        <w:rPr>
          <w:bCs/>
          <w:sz w:val="26"/>
          <w:szCs w:val="28"/>
        </w:rPr>
        <w:t xml:space="preserve"> </w:t>
      </w:r>
      <w:r w:rsidR="00220C78">
        <w:rPr>
          <w:bCs/>
          <w:sz w:val="26"/>
          <w:szCs w:val="28"/>
        </w:rPr>
        <w:t>тыс</w:t>
      </w:r>
      <w:r w:rsidR="008934C2">
        <w:rPr>
          <w:bCs/>
          <w:sz w:val="26"/>
          <w:szCs w:val="28"/>
        </w:rPr>
        <w:t>.руб</w:t>
      </w:r>
      <w:r w:rsidR="007E0854">
        <w:rPr>
          <w:bCs/>
          <w:sz w:val="26"/>
          <w:szCs w:val="28"/>
        </w:rPr>
        <w:t>.</w:t>
      </w:r>
    </w:p>
    <w:p w:rsidR="008E10FE" w:rsidRDefault="008E10FE" w:rsidP="008E10FE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В 2026 и 2027 годах  параметры бюджета муниципального района не изменятся.</w:t>
      </w:r>
    </w:p>
    <w:p w:rsidR="008E17A8" w:rsidRDefault="008E17A8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A65A81" w:rsidRDefault="00A65A81" w:rsidP="0056705E">
      <w:pPr>
        <w:jc w:val="both"/>
        <w:rPr>
          <w:bCs/>
          <w:sz w:val="26"/>
          <w:szCs w:val="28"/>
        </w:rPr>
      </w:pPr>
    </w:p>
    <w:p w:rsidR="008934C2" w:rsidRPr="0056705E" w:rsidRDefault="008934C2" w:rsidP="0056705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56705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56705E" w:rsidRDefault="008934C2" w:rsidP="0056705E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56705E" w:rsidSect="00A65A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05E7"/>
    <w:rsid w:val="00000759"/>
    <w:rsid w:val="000048B7"/>
    <w:rsid w:val="00015E93"/>
    <w:rsid w:val="00024AD5"/>
    <w:rsid w:val="00032588"/>
    <w:rsid w:val="00034A69"/>
    <w:rsid w:val="00040163"/>
    <w:rsid w:val="00066D9D"/>
    <w:rsid w:val="0007514C"/>
    <w:rsid w:val="000A359B"/>
    <w:rsid w:val="000A4FBF"/>
    <w:rsid w:val="000D0C05"/>
    <w:rsid w:val="000E0751"/>
    <w:rsid w:val="000E16B5"/>
    <w:rsid w:val="000E4C32"/>
    <w:rsid w:val="000F172C"/>
    <w:rsid w:val="001007C4"/>
    <w:rsid w:val="0010429F"/>
    <w:rsid w:val="00111B01"/>
    <w:rsid w:val="001145D9"/>
    <w:rsid w:val="00123439"/>
    <w:rsid w:val="00140633"/>
    <w:rsid w:val="001429E8"/>
    <w:rsid w:val="00162B82"/>
    <w:rsid w:val="0017661D"/>
    <w:rsid w:val="001805F1"/>
    <w:rsid w:val="001939E8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1414B"/>
    <w:rsid w:val="00220C78"/>
    <w:rsid w:val="00223FC1"/>
    <w:rsid w:val="002269BA"/>
    <w:rsid w:val="00231A23"/>
    <w:rsid w:val="00234314"/>
    <w:rsid w:val="0023754C"/>
    <w:rsid w:val="002573B4"/>
    <w:rsid w:val="00262A35"/>
    <w:rsid w:val="00282E31"/>
    <w:rsid w:val="00296643"/>
    <w:rsid w:val="002A3C82"/>
    <w:rsid w:val="002C1D67"/>
    <w:rsid w:val="002D17CF"/>
    <w:rsid w:val="002E1109"/>
    <w:rsid w:val="002E3BDC"/>
    <w:rsid w:val="00307746"/>
    <w:rsid w:val="003114A0"/>
    <w:rsid w:val="00312126"/>
    <w:rsid w:val="00321F8C"/>
    <w:rsid w:val="00333238"/>
    <w:rsid w:val="003335AA"/>
    <w:rsid w:val="00334E68"/>
    <w:rsid w:val="00347F8D"/>
    <w:rsid w:val="003558E1"/>
    <w:rsid w:val="00355AAF"/>
    <w:rsid w:val="0037437D"/>
    <w:rsid w:val="003853B2"/>
    <w:rsid w:val="003A3000"/>
    <w:rsid w:val="003A540A"/>
    <w:rsid w:val="003D1AC2"/>
    <w:rsid w:val="003E2916"/>
    <w:rsid w:val="003E3E7A"/>
    <w:rsid w:val="003E6F31"/>
    <w:rsid w:val="003F4BE4"/>
    <w:rsid w:val="003F6AF2"/>
    <w:rsid w:val="003F6FBC"/>
    <w:rsid w:val="0042388A"/>
    <w:rsid w:val="00426438"/>
    <w:rsid w:val="004320D9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00844"/>
    <w:rsid w:val="00541C71"/>
    <w:rsid w:val="00552630"/>
    <w:rsid w:val="005560AB"/>
    <w:rsid w:val="00563D7B"/>
    <w:rsid w:val="0056705E"/>
    <w:rsid w:val="00567F50"/>
    <w:rsid w:val="00584E6E"/>
    <w:rsid w:val="00586519"/>
    <w:rsid w:val="0059218C"/>
    <w:rsid w:val="005A3558"/>
    <w:rsid w:val="005A359B"/>
    <w:rsid w:val="005A3FB6"/>
    <w:rsid w:val="005A40F6"/>
    <w:rsid w:val="005A563E"/>
    <w:rsid w:val="005C3A3E"/>
    <w:rsid w:val="005C44B6"/>
    <w:rsid w:val="005D600D"/>
    <w:rsid w:val="005F022A"/>
    <w:rsid w:val="005F0AE4"/>
    <w:rsid w:val="005F19DA"/>
    <w:rsid w:val="005F20B8"/>
    <w:rsid w:val="005F359D"/>
    <w:rsid w:val="005F4BCC"/>
    <w:rsid w:val="005F65B9"/>
    <w:rsid w:val="00600F4D"/>
    <w:rsid w:val="0060158E"/>
    <w:rsid w:val="00617009"/>
    <w:rsid w:val="006262AD"/>
    <w:rsid w:val="006338F5"/>
    <w:rsid w:val="0064126A"/>
    <w:rsid w:val="00644F2E"/>
    <w:rsid w:val="0065290C"/>
    <w:rsid w:val="00660039"/>
    <w:rsid w:val="006633C4"/>
    <w:rsid w:val="00671D37"/>
    <w:rsid w:val="00674EED"/>
    <w:rsid w:val="00685B66"/>
    <w:rsid w:val="00690172"/>
    <w:rsid w:val="006A1A8E"/>
    <w:rsid w:val="006A4173"/>
    <w:rsid w:val="006A73ED"/>
    <w:rsid w:val="006B05E7"/>
    <w:rsid w:val="006B08C2"/>
    <w:rsid w:val="006B0F1C"/>
    <w:rsid w:val="006D763E"/>
    <w:rsid w:val="006E2780"/>
    <w:rsid w:val="006E5468"/>
    <w:rsid w:val="006F21D9"/>
    <w:rsid w:val="006F6AFD"/>
    <w:rsid w:val="006F6D52"/>
    <w:rsid w:val="00700CB4"/>
    <w:rsid w:val="00701C61"/>
    <w:rsid w:val="0071240F"/>
    <w:rsid w:val="00716312"/>
    <w:rsid w:val="00737850"/>
    <w:rsid w:val="00742196"/>
    <w:rsid w:val="00742B3C"/>
    <w:rsid w:val="00746430"/>
    <w:rsid w:val="007544E0"/>
    <w:rsid w:val="0075565D"/>
    <w:rsid w:val="00764FFF"/>
    <w:rsid w:val="007674A3"/>
    <w:rsid w:val="007755DC"/>
    <w:rsid w:val="007837B4"/>
    <w:rsid w:val="0079229E"/>
    <w:rsid w:val="007C0F61"/>
    <w:rsid w:val="007C1245"/>
    <w:rsid w:val="007C1603"/>
    <w:rsid w:val="007C5BC4"/>
    <w:rsid w:val="007D6C62"/>
    <w:rsid w:val="007E0854"/>
    <w:rsid w:val="007E30C0"/>
    <w:rsid w:val="007E5492"/>
    <w:rsid w:val="007E639A"/>
    <w:rsid w:val="00825ABE"/>
    <w:rsid w:val="00840E87"/>
    <w:rsid w:val="008628B4"/>
    <w:rsid w:val="008766E4"/>
    <w:rsid w:val="00887B26"/>
    <w:rsid w:val="008906C7"/>
    <w:rsid w:val="008934C2"/>
    <w:rsid w:val="00894B49"/>
    <w:rsid w:val="008A337D"/>
    <w:rsid w:val="008A4039"/>
    <w:rsid w:val="008B2483"/>
    <w:rsid w:val="008D0941"/>
    <w:rsid w:val="008D2E95"/>
    <w:rsid w:val="008D34BF"/>
    <w:rsid w:val="008D43BA"/>
    <w:rsid w:val="008D59B3"/>
    <w:rsid w:val="008E0503"/>
    <w:rsid w:val="008E10FE"/>
    <w:rsid w:val="008E17A8"/>
    <w:rsid w:val="008E47B6"/>
    <w:rsid w:val="008E4CBC"/>
    <w:rsid w:val="008E5AA9"/>
    <w:rsid w:val="008E791C"/>
    <w:rsid w:val="009069A2"/>
    <w:rsid w:val="009147AB"/>
    <w:rsid w:val="009225BF"/>
    <w:rsid w:val="009244EC"/>
    <w:rsid w:val="0094202A"/>
    <w:rsid w:val="0094282B"/>
    <w:rsid w:val="00944EE0"/>
    <w:rsid w:val="00946E6B"/>
    <w:rsid w:val="00951A10"/>
    <w:rsid w:val="009616D2"/>
    <w:rsid w:val="009623D8"/>
    <w:rsid w:val="0096248A"/>
    <w:rsid w:val="0096753A"/>
    <w:rsid w:val="00976076"/>
    <w:rsid w:val="00984299"/>
    <w:rsid w:val="00995A70"/>
    <w:rsid w:val="009A71E7"/>
    <w:rsid w:val="009B32E8"/>
    <w:rsid w:val="009B4CD5"/>
    <w:rsid w:val="009B5851"/>
    <w:rsid w:val="009B70EF"/>
    <w:rsid w:val="009C328A"/>
    <w:rsid w:val="009C5370"/>
    <w:rsid w:val="009C5520"/>
    <w:rsid w:val="009E07AA"/>
    <w:rsid w:val="00A0387E"/>
    <w:rsid w:val="00A03DBF"/>
    <w:rsid w:val="00A06939"/>
    <w:rsid w:val="00A229CC"/>
    <w:rsid w:val="00A27187"/>
    <w:rsid w:val="00A37319"/>
    <w:rsid w:val="00A40B68"/>
    <w:rsid w:val="00A43E36"/>
    <w:rsid w:val="00A61635"/>
    <w:rsid w:val="00A65455"/>
    <w:rsid w:val="00A65A81"/>
    <w:rsid w:val="00A72FA6"/>
    <w:rsid w:val="00A74B00"/>
    <w:rsid w:val="00A80669"/>
    <w:rsid w:val="00A823B9"/>
    <w:rsid w:val="00A94173"/>
    <w:rsid w:val="00AA41E2"/>
    <w:rsid w:val="00AA682D"/>
    <w:rsid w:val="00AB1125"/>
    <w:rsid w:val="00AB6999"/>
    <w:rsid w:val="00AC4001"/>
    <w:rsid w:val="00AD20FF"/>
    <w:rsid w:val="00AD62FD"/>
    <w:rsid w:val="00AE1075"/>
    <w:rsid w:val="00AE73FE"/>
    <w:rsid w:val="00AF2091"/>
    <w:rsid w:val="00B114AB"/>
    <w:rsid w:val="00B1225D"/>
    <w:rsid w:val="00B159B8"/>
    <w:rsid w:val="00B34BB5"/>
    <w:rsid w:val="00B46147"/>
    <w:rsid w:val="00B47BBA"/>
    <w:rsid w:val="00B550D6"/>
    <w:rsid w:val="00B61C3A"/>
    <w:rsid w:val="00B764E4"/>
    <w:rsid w:val="00B87F4A"/>
    <w:rsid w:val="00BB02CE"/>
    <w:rsid w:val="00BB5990"/>
    <w:rsid w:val="00BB6791"/>
    <w:rsid w:val="00BB72BB"/>
    <w:rsid w:val="00BC1AD2"/>
    <w:rsid w:val="00BC3A0B"/>
    <w:rsid w:val="00BD35D3"/>
    <w:rsid w:val="00BD389E"/>
    <w:rsid w:val="00BD4143"/>
    <w:rsid w:val="00BD6335"/>
    <w:rsid w:val="00BE4DC1"/>
    <w:rsid w:val="00C0012E"/>
    <w:rsid w:val="00C11338"/>
    <w:rsid w:val="00C12B8F"/>
    <w:rsid w:val="00C177FE"/>
    <w:rsid w:val="00C22D78"/>
    <w:rsid w:val="00C247F6"/>
    <w:rsid w:val="00C263E6"/>
    <w:rsid w:val="00C3037D"/>
    <w:rsid w:val="00C347A4"/>
    <w:rsid w:val="00C642C5"/>
    <w:rsid w:val="00C74ABF"/>
    <w:rsid w:val="00C77788"/>
    <w:rsid w:val="00C8541A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64B3F"/>
    <w:rsid w:val="00D67DD7"/>
    <w:rsid w:val="00D87B6B"/>
    <w:rsid w:val="00D95C98"/>
    <w:rsid w:val="00DB1455"/>
    <w:rsid w:val="00DB2503"/>
    <w:rsid w:val="00DD3BC0"/>
    <w:rsid w:val="00DD6D95"/>
    <w:rsid w:val="00DD7CB6"/>
    <w:rsid w:val="00DE336B"/>
    <w:rsid w:val="00DE67C7"/>
    <w:rsid w:val="00E00F1E"/>
    <w:rsid w:val="00E05781"/>
    <w:rsid w:val="00E10E68"/>
    <w:rsid w:val="00E149EC"/>
    <w:rsid w:val="00E21A0E"/>
    <w:rsid w:val="00E21A91"/>
    <w:rsid w:val="00E22642"/>
    <w:rsid w:val="00E25D99"/>
    <w:rsid w:val="00E278DF"/>
    <w:rsid w:val="00E30DFA"/>
    <w:rsid w:val="00E31781"/>
    <w:rsid w:val="00E33BF7"/>
    <w:rsid w:val="00E406EB"/>
    <w:rsid w:val="00E45C7A"/>
    <w:rsid w:val="00E57B34"/>
    <w:rsid w:val="00E70BF1"/>
    <w:rsid w:val="00E84731"/>
    <w:rsid w:val="00EB068F"/>
    <w:rsid w:val="00EB4C2B"/>
    <w:rsid w:val="00EB7584"/>
    <w:rsid w:val="00EC1B4C"/>
    <w:rsid w:val="00ED28A7"/>
    <w:rsid w:val="00EE2590"/>
    <w:rsid w:val="00F05B2F"/>
    <w:rsid w:val="00F15889"/>
    <w:rsid w:val="00F2090D"/>
    <w:rsid w:val="00F2280A"/>
    <w:rsid w:val="00F350EB"/>
    <w:rsid w:val="00F50277"/>
    <w:rsid w:val="00F56D66"/>
    <w:rsid w:val="00F64804"/>
    <w:rsid w:val="00F71130"/>
    <w:rsid w:val="00F77D2E"/>
    <w:rsid w:val="00F911FB"/>
    <w:rsid w:val="00FA3796"/>
    <w:rsid w:val="00FB313B"/>
    <w:rsid w:val="00FC4D71"/>
    <w:rsid w:val="00FD13A6"/>
    <w:rsid w:val="00FE06BE"/>
    <w:rsid w:val="00FE500C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FB2A1-CC6A-4658-9B8B-C2F67371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Хафиятуллова Алсу Харисовна</cp:lastModifiedBy>
  <cp:revision>2</cp:revision>
  <dcterms:created xsi:type="dcterms:W3CDTF">2025-04-21T13:17:00Z</dcterms:created>
  <dcterms:modified xsi:type="dcterms:W3CDTF">2025-04-21T13:17:00Z</dcterms:modified>
</cp:coreProperties>
</file>