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184 от 16.12.2021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B34BB5">
        <w:rPr>
          <w:b/>
          <w:sz w:val="28"/>
          <w:szCs w:val="28"/>
        </w:rPr>
        <w:t>а 2022 год и на плановый период 2023 и 2024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B34BB5">
        <w:rPr>
          <w:sz w:val="28"/>
          <w:szCs w:val="28"/>
        </w:rPr>
        <w:t>№ 184 от 16.12.2021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B34BB5">
        <w:rPr>
          <w:sz w:val="28"/>
          <w:szCs w:val="28"/>
        </w:rPr>
        <w:t>ьного района Кинельский  на 2022 год и на плановый период 2023 и 2024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B34BB5">
        <w:rPr>
          <w:sz w:val="26"/>
          <w:szCs w:val="26"/>
        </w:rPr>
        <w:t>льного района Кинельский на 2022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3E3E7A">
        <w:rPr>
          <w:sz w:val="26"/>
          <w:szCs w:val="26"/>
        </w:rPr>
        <w:t>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B34BB5">
        <w:rPr>
          <w:sz w:val="28"/>
          <w:szCs w:val="28"/>
        </w:rPr>
        <w:t>в 2022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CA576C">
        <w:rPr>
          <w:sz w:val="28"/>
          <w:szCs w:val="28"/>
        </w:rPr>
        <w:t>величи</w:t>
      </w:r>
      <w:r w:rsidR="00B34BB5">
        <w:rPr>
          <w:sz w:val="28"/>
          <w:szCs w:val="28"/>
        </w:rPr>
        <w:t>тся</w:t>
      </w:r>
      <w:r w:rsidRPr="000C0C81">
        <w:rPr>
          <w:sz w:val="28"/>
          <w:szCs w:val="28"/>
        </w:rPr>
        <w:t xml:space="preserve"> </w:t>
      </w:r>
      <w:r w:rsidR="00E57B34" w:rsidRPr="005442C8">
        <w:rPr>
          <w:sz w:val="28"/>
          <w:szCs w:val="28"/>
        </w:rPr>
        <w:t xml:space="preserve">на </w:t>
      </w:r>
      <w:r w:rsidR="007E3F82">
        <w:rPr>
          <w:sz w:val="28"/>
          <w:szCs w:val="28"/>
        </w:rPr>
        <w:t xml:space="preserve">24 404,5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7E3F82">
        <w:rPr>
          <w:sz w:val="26"/>
          <w:szCs w:val="26"/>
        </w:rPr>
        <w:t>532 926,1</w:t>
      </w:r>
      <w:r w:rsidR="005A1A54">
        <w:rPr>
          <w:sz w:val="26"/>
          <w:szCs w:val="26"/>
        </w:rPr>
        <w:t xml:space="preserve"> </w:t>
      </w:r>
      <w:r>
        <w:rPr>
          <w:sz w:val="28"/>
          <w:szCs w:val="28"/>
        </w:rPr>
        <w:t>тыс.руб.</w:t>
      </w:r>
    </w:p>
    <w:p w:rsidR="00220D1B" w:rsidRDefault="00B34BB5" w:rsidP="00CA57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2022</w:t>
      </w:r>
      <w:r w:rsidR="00CA576C">
        <w:rPr>
          <w:sz w:val="28"/>
          <w:szCs w:val="28"/>
        </w:rPr>
        <w:t xml:space="preserve"> год предусмотрено</w:t>
      </w:r>
      <w:r w:rsidR="00FE6A33">
        <w:rPr>
          <w:sz w:val="28"/>
          <w:szCs w:val="28"/>
        </w:rPr>
        <w:t>:</w:t>
      </w:r>
    </w:p>
    <w:p w:rsidR="007E3F82" w:rsidRDefault="007E3F82" w:rsidP="007E3F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поступлений из областного бюджета на 13674,6 тыс.руб.;</w:t>
      </w:r>
    </w:p>
    <w:p w:rsidR="007E3F82" w:rsidRDefault="007E3F82" w:rsidP="007E3F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</w:t>
      </w:r>
      <w:r w:rsidRPr="00912913">
        <w:rPr>
          <w:sz w:val="28"/>
          <w:szCs w:val="28"/>
        </w:rPr>
        <w:t>«</w:t>
      </w:r>
      <w:r>
        <w:rPr>
          <w:sz w:val="28"/>
          <w:szCs w:val="28"/>
        </w:rPr>
        <w:t>Межбюджетных трансфертов, передаваемых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Pr="00912913">
        <w:rPr>
          <w:sz w:val="28"/>
          <w:szCs w:val="28"/>
        </w:rPr>
        <w:t xml:space="preserve">» на </w:t>
      </w:r>
      <w:r>
        <w:rPr>
          <w:sz w:val="28"/>
          <w:szCs w:val="28"/>
        </w:rPr>
        <w:t>229,9 тыс. руб.,</w:t>
      </w:r>
    </w:p>
    <w:p w:rsidR="007E3F82" w:rsidRDefault="007E3F82" w:rsidP="007E3F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«Прочих</w:t>
      </w:r>
      <w:r w:rsidRPr="00FF130D">
        <w:rPr>
          <w:sz w:val="28"/>
          <w:szCs w:val="28"/>
        </w:rPr>
        <w:t xml:space="preserve"> безв</w:t>
      </w:r>
      <w:r>
        <w:rPr>
          <w:sz w:val="28"/>
          <w:szCs w:val="28"/>
        </w:rPr>
        <w:t>озмездных поступлений в бюджет муниципального района» на 10 500,0 тыс. руб.</w:t>
      </w:r>
    </w:p>
    <w:p w:rsidR="00FF6746" w:rsidRPr="00000759" w:rsidRDefault="00FF6746" w:rsidP="00FF6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счёт вышеуказанных источников расходы бюджета муниципального района Кинельский в 2022 году увеличатся на </w:t>
      </w:r>
      <w:r w:rsidR="007E3F82">
        <w:rPr>
          <w:sz w:val="28"/>
          <w:szCs w:val="28"/>
        </w:rPr>
        <w:t>14 054,9</w:t>
      </w:r>
      <w:r>
        <w:rPr>
          <w:sz w:val="28"/>
          <w:szCs w:val="28"/>
        </w:rPr>
        <w:t xml:space="preserve"> тыс.руб. и составят  </w:t>
      </w:r>
      <w:r w:rsidR="007E3F82">
        <w:rPr>
          <w:sz w:val="28"/>
          <w:szCs w:val="28"/>
        </w:rPr>
        <w:t>567 294,7</w:t>
      </w:r>
      <w:r>
        <w:rPr>
          <w:bCs/>
          <w:sz w:val="26"/>
          <w:szCs w:val="28"/>
        </w:rPr>
        <w:t xml:space="preserve"> тыс.руб.</w:t>
      </w:r>
    </w:p>
    <w:p w:rsidR="007E5492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 xml:space="preserve">Дефицит бюджета муниципального района составит </w:t>
      </w:r>
      <w:r w:rsidR="007E3F82">
        <w:rPr>
          <w:bCs/>
          <w:sz w:val="26"/>
          <w:szCs w:val="28"/>
        </w:rPr>
        <w:t>34 368,6</w:t>
      </w:r>
      <w:r w:rsidR="00220C78">
        <w:rPr>
          <w:bCs/>
          <w:sz w:val="26"/>
          <w:szCs w:val="28"/>
        </w:rPr>
        <w:t xml:space="preserve"> тыс</w:t>
      </w:r>
      <w:r w:rsidR="008934C2">
        <w:rPr>
          <w:bCs/>
          <w:sz w:val="26"/>
          <w:szCs w:val="28"/>
        </w:rPr>
        <w:t>.руб.</w:t>
      </w:r>
    </w:p>
    <w:p w:rsidR="00CA576C" w:rsidRDefault="00CA576C" w:rsidP="00CA576C">
      <w:pPr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В 2023 и 2024 годах параметры бюджета муниципального района не изменятся.</w:t>
      </w:r>
    </w:p>
    <w:p w:rsidR="00376D70" w:rsidRDefault="00376D70" w:rsidP="003A44C4">
      <w:pPr>
        <w:spacing w:line="360" w:lineRule="auto"/>
        <w:jc w:val="both"/>
        <w:rPr>
          <w:bCs/>
          <w:sz w:val="26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8934C2" w:rsidRPr="004A28A5" w:rsidRDefault="008934C2" w:rsidP="004A28A5">
      <w:pPr>
        <w:jc w:val="both"/>
        <w:rPr>
          <w:bCs/>
          <w:sz w:val="26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7E3F82" w:rsidRDefault="008934C2" w:rsidP="007E3F8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sectPr w:rsidR="008934C2" w:rsidRPr="007E3F82" w:rsidSect="00887E3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24AD5"/>
    <w:rsid w:val="00034A69"/>
    <w:rsid w:val="00040163"/>
    <w:rsid w:val="00051D28"/>
    <w:rsid w:val="00052289"/>
    <w:rsid w:val="0007514C"/>
    <w:rsid w:val="000E4C32"/>
    <w:rsid w:val="0010429F"/>
    <w:rsid w:val="00105014"/>
    <w:rsid w:val="00111B01"/>
    <w:rsid w:val="001145D9"/>
    <w:rsid w:val="00140633"/>
    <w:rsid w:val="001429E8"/>
    <w:rsid w:val="00162B82"/>
    <w:rsid w:val="001805F1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2450"/>
    <w:rsid w:val="0021262C"/>
    <w:rsid w:val="00220C78"/>
    <w:rsid w:val="00220D1B"/>
    <w:rsid w:val="00223FC1"/>
    <w:rsid w:val="002269BA"/>
    <w:rsid w:val="00231A23"/>
    <w:rsid w:val="0023754C"/>
    <w:rsid w:val="002573B4"/>
    <w:rsid w:val="00262A35"/>
    <w:rsid w:val="00267C83"/>
    <w:rsid w:val="00282E31"/>
    <w:rsid w:val="002945E9"/>
    <w:rsid w:val="00296643"/>
    <w:rsid w:val="002C1D67"/>
    <w:rsid w:val="00307746"/>
    <w:rsid w:val="00312126"/>
    <w:rsid w:val="00321F8C"/>
    <w:rsid w:val="00333238"/>
    <w:rsid w:val="003335AA"/>
    <w:rsid w:val="00334E68"/>
    <w:rsid w:val="00362255"/>
    <w:rsid w:val="0037437D"/>
    <w:rsid w:val="00376D70"/>
    <w:rsid w:val="003853B2"/>
    <w:rsid w:val="003A44C4"/>
    <w:rsid w:val="003A6A08"/>
    <w:rsid w:val="003D1AC2"/>
    <w:rsid w:val="003E3E7A"/>
    <w:rsid w:val="003F4BE4"/>
    <w:rsid w:val="003F6AF2"/>
    <w:rsid w:val="003F6FBC"/>
    <w:rsid w:val="0042388A"/>
    <w:rsid w:val="00426438"/>
    <w:rsid w:val="00431939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4F1833"/>
    <w:rsid w:val="00541C71"/>
    <w:rsid w:val="00552630"/>
    <w:rsid w:val="005560AB"/>
    <w:rsid w:val="00563D7B"/>
    <w:rsid w:val="00567F50"/>
    <w:rsid w:val="00584E6E"/>
    <w:rsid w:val="0059218C"/>
    <w:rsid w:val="005A1A54"/>
    <w:rsid w:val="005A359B"/>
    <w:rsid w:val="005A3FB6"/>
    <w:rsid w:val="005A40F6"/>
    <w:rsid w:val="005A563E"/>
    <w:rsid w:val="005C3A3E"/>
    <w:rsid w:val="005E175D"/>
    <w:rsid w:val="005F022A"/>
    <w:rsid w:val="005F0AE4"/>
    <w:rsid w:val="005F19DA"/>
    <w:rsid w:val="005F20B8"/>
    <w:rsid w:val="005F4BCC"/>
    <w:rsid w:val="00600F4D"/>
    <w:rsid w:val="00616DC2"/>
    <w:rsid w:val="00617009"/>
    <w:rsid w:val="006262AD"/>
    <w:rsid w:val="006338F5"/>
    <w:rsid w:val="0064126A"/>
    <w:rsid w:val="00644F2E"/>
    <w:rsid w:val="0065290C"/>
    <w:rsid w:val="00671D37"/>
    <w:rsid w:val="00674EED"/>
    <w:rsid w:val="00685B66"/>
    <w:rsid w:val="00690172"/>
    <w:rsid w:val="006A1A8E"/>
    <w:rsid w:val="006A4173"/>
    <w:rsid w:val="006B05E7"/>
    <w:rsid w:val="006B08C2"/>
    <w:rsid w:val="006B0F1C"/>
    <w:rsid w:val="006B5B98"/>
    <w:rsid w:val="006D7BCE"/>
    <w:rsid w:val="006E4D2A"/>
    <w:rsid w:val="006F21D9"/>
    <w:rsid w:val="00700CB4"/>
    <w:rsid w:val="00723279"/>
    <w:rsid w:val="00737850"/>
    <w:rsid w:val="00742196"/>
    <w:rsid w:val="00742B3C"/>
    <w:rsid w:val="00746430"/>
    <w:rsid w:val="007674A3"/>
    <w:rsid w:val="007837B4"/>
    <w:rsid w:val="007C0F61"/>
    <w:rsid w:val="007C1603"/>
    <w:rsid w:val="007C5BC4"/>
    <w:rsid w:val="007D6C62"/>
    <w:rsid w:val="007E30C0"/>
    <w:rsid w:val="007E3F82"/>
    <w:rsid w:val="007E5492"/>
    <w:rsid w:val="007E639A"/>
    <w:rsid w:val="00840E87"/>
    <w:rsid w:val="00887B26"/>
    <w:rsid w:val="00887E30"/>
    <w:rsid w:val="008934C2"/>
    <w:rsid w:val="00894B49"/>
    <w:rsid w:val="008D0941"/>
    <w:rsid w:val="008D2E95"/>
    <w:rsid w:val="008D34BF"/>
    <w:rsid w:val="008D43BA"/>
    <w:rsid w:val="008D59B3"/>
    <w:rsid w:val="008E0503"/>
    <w:rsid w:val="008E20E6"/>
    <w:rsid w:val="008E47B6"/>
    <w:rsid w:val="008E5AA9"/>
    <w:rsid w:val="009069A2"/>
    <w:rsid w:val="009225BF"/>
    <w:rsid w:val="009244EC"/>
    <w:rsid w:val="0094202A"/>
    <w:rsid w:val="0094282B"/>
    <w:rsid w:val="00946E6B"/>
    <w:rsid w:val="00951A10"/>
    <w:rsid w:val="009616D2"/>
    <w:rsid w:val="0096248A"/>
    <w:rsid w:val="0096753A"/>
    <w:rsid w:val="00984299"/>
    <w:rsid w:val="009A71E7"/>
    <w:rsid w:val="009B4CD5"/>
    <w:rsid w:val="009B5851"/>
    <w:rsid w:val="009B70EF"/>
    <w:rsid w:val="009C328A"/>
    <w:rsid w:val="009C5520"/>
    <w:rsid w:val="009E07AA"/>
    <w:rsid w:val="00A229CC"/>
    <w:rsid w:val="00A27187"/>
    <w:rsid w:val="00A37319"/>
    <w:rsid w:val="00A40B68"/>
    <w:rsid w:val="00A43E36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F2091"/>
    <w:rsid w:val="00B114AB"/>
    <w:rsid w:val="00B34BB5"/>
    <w:rsid w:val="00B46147"/>
    <w:rsid w:val="00B47BBA"/>
    <w:rsid w:val="00B550D6"/>
    <w:rsid w:val="00B61C3A"/>
    <w:rsid w:val="00B764E4"/>
    <w:rsid w:val="00B87F4A"/>
    <w:rsid w:val="00BB327B"/>
    <w:rsid w:val="00BB5990"/>
    <w:rsid w:val="00BB72BB"/>
    <w:rsid w:val="00BC1AD2"/>
    <w:rsid w:val="00BC3A0B"/>
    <w:rsid w:val="00BD389E"/>
    <w:rsid w:val="00BD4143"/>
    <w:rsid w:val="00C0012E"/>
    <w:rsid w:val="00C11338"/>
    <w:rsid w:val="00C177FE"/>
    <w:rsid w:val="00C22D78"/>
    <w:rsid w:val="00C263E6"/>
    <w:rsid w:val="00C3037D"/>
    <w:rsid w:val="00C347A4"/>
    <w:rsid w:val="00C43D64"/>
    <w:rsid w:val="00C77788"/>
    <w:rsid w:val="00CA576C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95C98"/>
    <w:rsid w:val="00DB1455"/>
    <w:rsid w:val="00DB2503"/>
    <w:rsid w:val="00DD3BC0"/>
    <w:rsid w:val="00DD7CB6"/>
    <w:rsid w:val="00DE67C7"/>
    <w:rsid w:val="00E00F1E"/>
    <w:rsid w:val="00E10E68"/>
    <w:rsid w:val="00E21A0E"/>
    <w:rsid w:val="00E21A91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EF63EA"/>
    <w:rsid w:val="00F05B2F"/>
    <w:rsid w:val="00F15889"/>
    <w:rsid w:val="00F2090D"/>
    <w:rsid w:val="00F350EB"/>
    <w:rsid w:val="00F64804"/>
    <w:rsid w:val="00FA3796"/>
    <w:rsid w:val="00FB313B"/>
    <w:rsid w:val="00FE6A33"/>
    <w:rsid w:val="00FF18FD"/>
    <w:rsid w:val="00FF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2B6E3-BEC5-47E5-898F-EE808D88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131</cp:revision>
  <dcterms:created xsi:type="dcterms:W3CDTF">2019-02-28T06:39:00Z</dcterms:created>
  <dcterms:modified xsi:type="dcterms:W3CDTF">2022-06-16T05:34:00Z</dcterms:modified>
</cp:coreProperties>
</file>