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B7A3" w14:textId="77777777" w:rsidR="00E77ACD" w:rsidRDefault="00E77A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8FBC162" w14:textId="77777777" w:rsidR="00E77ACD" w:rsidRDefault="00E77AC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77ACD" w14:paraId="7E8E240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D3685ED" w14:textId="77777777" w:rsidR="00E77ACD" w:rsidRDefault="00E77ACD">
            <w:pPr>
              <w:pStyle w:val="ConsPlusNormal"/>
            </w:pPr>
            <w:r>
              <w:t>3 февраля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FBC86D9" w14:textId="77777777" w:rsidR="00E77ACD" w:rsidRDefault="00E77ACD">
            <w:pPr>
              <w:pStyle w:val="ConsPlusNormal"/>
              <w:jc w:val="right"/>
            </w:pPr>
            <w:r>
              <w:t>N 6-ФЗ</w:t>
            </w:r>
          </w:p>
        </w:tc>
      </w:tr>
    </w:tbl>
    <w:p w14:paraId="2E09CBE2" w14:textId="77777777" w:rsidR="00E77ACD" w:rsidRDefault="00E77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DF69C1" w14:textId="77777777" w:rsidR="00E77ACD" w:rsidRDefault="00E77ACD">
      <w:pPr>
        <w:pStyle w:val="ConsPlusNormal"/>
        <w:jc w:val="both"/>
      </w:pPr>
    </w:p>
    <w:p w14:paraId="3DE8E3FC" w14:textId="77777777" w:rsidR="00E77ACD" w:rsidRDefault="00E77ACD">
      <w:pPr>
        <w:pStyle w:val="ConsPlusTitle"/>
        <w:jc w:val="center"/>
      </w:pPr>
      <w:r>
        <w:t>РОССИЙСКАЯ ФЕДЕРАЦИЯ</w:t>
      </w:r>
    </w:p>
    <w:p w14:paraId="2A7F1057" w14:textId="77777777" w:rsidR="00E77ACD" w:rsidRDefault="00E77ACD">
      <w:pPr>
        <w:pStyle w:val="ConsPlusTitle"/>
        <w:jc w:val="center"/>
      </w:pPr>
    </w:p>
    <w:p w14:paraId="67A2B29E" w14:textId="77777777" w:rsidR="00E77ACD" w:rsidRDefault="00E77ACD">
      <w:pPr>
        <w:pStyle w:val="ConsPlusTitle"/>
        <w:jc w:val="center"/>
      </w:pPr>
      <w:r>
        <w:t>ФЕДЕРАЛЬНЫЙ ЗАКОН</w:t>
      </w:r>
    </w:p>
    <w:p w14:paraId="67AB4F82" w14:textId="77777777" w:rsidR="00E77ACD" w:rsidRDefault="00E77ACD">
      <w:pPr>
        <w:pStyle w:val="ConsPlusTitle"/>
        <w:jc w:val="center"/>
      </w:pPr>
    </w:p>
    <w:p w14:paraId="32160E96" w14:textId="77777777" w:rsidR="00E77ACD" w:rsidRDefault="00E77ACD">
      <w:pPr>
        <w:pStyle w:val="ConsPlusTitle"/>
        <w:jc w:val="center"/>
      </w:pPr>
      <w:r>
        <w:t>О ВНЕСЕНИИ ИЗМЕНЕНИЙ</w:t>
      </w:r>
    </w:p>
    <w:p w14:paraId="133A5A99" w14:textId="77777777" w:rsidR="00E77ACD" w:rsidRDefault="00E77ACD">
      <w:pPr>
        <w:pStyle w:val="ConsPlusTitle"/>
        <w:jc w:val="center"/>
      </w:pPr>
      <w:r>
        <w:t>В СТАТЬЮ 173 ЖИЛИЩНОГО КОДЕКСА РОССИЙСКОЙ ФЕДЕРАЦИИ</w:t>
      </w:r>
    </w:p>
    <w:p w14:paraId="40B26BB6" w14:textId="77777777" w:rsidR="00E77ACD" w:rsidRDefault="00E77ACD">
      <w:pPr>
        <w:pStyle w:val="ConsPlusTitle"/>
        <w:jc w:val="center"/>
      </w:pPr>
      <w:r>
        <w:t>И ОТДЕЛЬНЫЕ ЗАКОНОДАТЕЛЬНЫЕ АКТЫ РОССИЙСКОЙ ФЕДЕРАЦИИ</w:t>
      </w:r>
    </w:p>
    <w:p w14:paraId="17DAED93" w14:textId="77777777" w:rsidR="00E77ACD" w:rsidRDefault="00E77ACD">
      <w:pPr>
        <w:pStyle w:val="ConsPlusNormal"/>
        <w:ind w:firstLine="540"/>
        <w:jc w:val="both"/>
      </w:pPr>
    </w:p>
    <w:p w14:paraId="44D8ECAE" w14:textId="77777777" w:rsidR="00E77ACD" w:rsidRDefault="00E77ACD">
      <w:pPr>
        <w:pStyle w:val="ConsPlusNormal"/>
        <w:jc w:val="right"/>
      </w:pPr>
      <w:r>
        <w:t>Принят</w:t>
      </w:r>
    </w:p>
    <w:p w14:paraId="50FCA59A" w14:textId="77777777" w:rsidR="00E77ACD" w:rsidRDefault="00E77ACD">
      <w:pPr>
        <w:pStyle w:val="ConsPlusNormal"/>
        <w:jc w:val="right"/>
      </w:pPr>
      <w:r>
        <w:t>Государственной Думой</w:t>
      </w:r>
    </w:p>
    <w:p w14:paraId="0769EF59" w14:textId="77777777" w:rsidR="00E77ACD" w:rsidRDefault="00E77ACD">
      <w:pPr>
        <w:pStyle w:val="ConsPlusNormal"/>
        <w:jc w:val="right"/>
      </w:pPr>
      <w:r>
        <w:t>28 января 2025 года</w:t>
      </w:r>
    </w:p>
    <w:p w14:paraId="060FDA1D" w14:textId="77777777" w:rsidR="00E77ACD" w:rsidRDefault="00E77ACD">
      <w:pPr>
        <w:pStyle w:val="ConsPlusNormal"/>
        <w:jc w:val="right"/>
      </w:pPr>
    </w:p>
    <w:p w14:paraId="292F4787" w14:textId="77777777" w:rsidR="00E77ACD" w:rsidRDefault="00E77ACD">
      <w:pPr>
        <w:pStyle w:val="ConsPlusNormal"/>
        <w:jc w:val="right"/>
      </w:pPr>
      <w:r>
        <w:t>Одобрен</w:t>
      </w:r>
    </w:p>
    <w:p w14:paraId="15D7DA57" w14:textId="77777777" w:rsidR="00E77ACD" w:rsidRDefault="00E77ACD">
      <w:pPr>
        <w:pStyle w:val="ConsPlusNormal"/>
        <w:jc w:val="right"/>
      </w:pPr>
      <w:r>
        <w:t>Советом Федерации</w:t>
      </w:r>
    </w:p>
    <w:p w14:paraId="14DFFC59" w14:textId="77777777" w:rsidR="00E77ACD" w:rsidRDefault="00E77ACD">
      <w:pPr>
        <w:pStyle w:val="ConsPlusNormal"/>
        <w:jc w:val="right"/>
      </w:pPr>
      <w:r>
        <w:t>29 января 2025 года</w:t>
      </w:r>
    </w:p>
    <w:p w14:paraId="6FE09368" w14:textId="77777777" w:rsidR="00E77ACD" w:rsidRDefault="00E77ACD">
      <w:pPr>
        <w:pStyle w:val="ConsPlusNormal"/>
        <w:ind w:firstLine="540"/>
        <w:jc w:val="both"/>
      </w:pPr>
    </w:p>
    <w:p w14:paraId="1583FC03" w14:textId="77777777" w:rsidR="00E77ACD" w:rsidRDefault="00E77ACD">
      <w:pPr>
        <w:pStyle w:val="ConsPlusTitle"/>
        <w:ind w:firstLine="540"/>
        <w:jc w:val="both"/>
        <w:outlineLvl w:val="0"/>
      </w:pPr>
      <w:r>
        <w:t>Статья 1</w:t>
      </w:r>
    </w:p>
    <w:p w14:paraId="0367C30E" w14:textId="77777777" w:rsidR="00E77ACD" w:rsidRDefault="00E77ACD">
      <w:pPr>
        <w:pStyle w:val="ConsPlusNormal"/>
        <w:ind w:firstLine="540"/>
        <w:jc w:val="both"/>
      </w:pPr>
    </w:p>
    <w:p w14:paraId="3EB299E5" w14:textId="77777777" w:rsidR="00E77ACD" w:rsidRDefault="00E77ACD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173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2012, N 53, ст. 7596; 2015, N 27, ст. 3967; 2017, N 1, ст. 39; N 31, ст. 4806; N 52, ст. 7922) следующие изменения:</w:t>
      </w:r>
    </w:p>
    <w:p w14:paraId="64C6CDAA" w14:textId="77777777" w:rsidR="00E77ACD" w:rsidRDefault="00E77ACD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части 8</w:t>
        </w:r>
      </w:hyperlink>
      <w:r>
        <w:t xml:space="preserve"> слова "пятьдесят процентов" заменить словами "шестьдесят процентов";</w:t>
      </w:r>
    </w:p>
    <w:p w14:paraId="39CCED0B" w14:textId="77777777" w:rsidR="00E77ACD" w:rsidRDefault="00E77ACD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части 10</w:t>
        </w:r>
      </w:hyperlink>
      <w:r>
        <w:t xml:space="preserve"> слова "орган государственного жилищного надзора уведомляет" заменить словами "орган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уведомления, указанного в части 8 настоящей статьи, уведомляет".</w:t>
      </w:r>
    </w:p>
    <w:p w14:paraId="05AE8342" w14:textId="77777777" w:rsidR="00E77ACD" w:rsidRDefault="00E77ACD">
      <w:pPr>
        <w:pStyle w:val="ConsPlusNormal"/>
        <w:ind w:firstLine="540"/>
        <w:jc w:val="both"/>
      </w:pPr>
    </w:p>
    <w:p w14:paraId="12EE40AA" w14:textId="77777777" w:rsidR="00E77ACD" w:rsidRDefault="00E77ACD">
      <w:pPr>
        <w:pStyle w:val="ConsPlusTitle"/>
        <w:ind w:firstLine="540"/>
        <w:jc w:val="both"/>
        <w:outlineLvl w:val="0"/>
      </w:pPr>
      <w:r>
        <w:t>Статья 2</w:t>
      </w:r>
    </w:p>
    <w:p w14:paraId="59336A63" w14:textId="77777777" w:rsidR="00E77ACD" w:rsidRDefault="00E77ACD">
      <w:pPr>
        <w:pStyle w:val="ConsPlusNormal"/>
        <w:ind w:firstLine="540"/>
        <w:jc w:val="both"/>
      </w:pPr>
    </w:p>
    <w:p w14:paraId="24852D63" w14:textId="77777777" w:rsidR="00E77ACD" w:rsidRDefault="00E77ACD">
      <w:pPr>
        <w:pStyle w:val="ConsPlusNormal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части 1 статьи 13.6</w:t>
        </w:r>
      </w:hyperlink>
      <w:r>
        <w:t xml:space="preserve">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(Собрание законодательства Российской Федерации, 2017, N 31, ст. 4767; 2022, N 1, ст. 5; N 52, ст. 9372; 2024, N 1, ст. 8) слова "и национальными проектами" исключить.</w:t>
      </w:r>
    </w:p>
    <w:p w14:paraId="242AE524" w14:textId="77777777" w:rsidR="00E77ACD" w:rsidRDefault="00E77ACD">
      <w:pPr>
        <w:pStyle w:val="ConsPlusNormal"/>
        <w:ind w:firstLine="540"/>
        <w:jc w:val="both"/>
      </w:pPr>
    </w:p>
    <w:p w14:paraId="1CA55612" w14:textId="77777777" w:rsidR="00E77ACD" w:rsidRDefault="00E77ACD">
      <w:pPr>
        <w:pStyle w:val="ConsPlusTitle"/>
        <w:ind w:firstLine="540"/>
        <w:jc w:val="both"/>
        <w:outlineLvl w:val="0"/>
      </w:pPr>
      <w:r>
        <w:t>Статья 3</w:t>
      </w:r>
    </w:p>
    <w:p w14:paraId="0DE3A8AA" w14:textId="77777777" w:rsidR="00E77ACD" w:rsidRDefault="00E77ACD">
      <w:pPr>
        <w:pStyle w:val="ConsPlusNormal"/>
        <w:ind w:firstLine="540"/>
        <w:jc w:val="both"/>
      </w:pPr>
    </w:p>
    <w:p w14:paraId="71CA371B" w14:textId="77777777" w:rsidR="00E77ACD" w:rsidRDefault="00E77ACD">
      <w:pPr>
        <w:pStyle w:val="ConsPlusNormal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абзаце первом статьи 9</w:t>
        </w:r>
      </w:hyperlink>
      <w:r>
        <w:t xml:space="preserve"> Федерального закона от 14 марта 2022 года N 58-ФЗ "О внесении изменений в отдельные законодательные акты Российской Федерации" (Собрание законодательства Российской Федерации, 2022, N 12, ст. 1785; N 52, ст. 9349; 2023, N 51, ст. 9166) слова "2022 - 2024 годах" заменить словами "2022 - 2026 годах".</w:t>
      </w:r>
    </w:p>
    <w:p w14:paraId="75B0ED3C" w14:textId="77777777" w:rsidR="00E77ACD" w:rsidRDefault="00E77ACD">
      <w:pPr>
        <w:pStyle w:val="ConsPlusNormal"/>
        <w:ind w:firstLine="540"/>
        <w:jc w:val="both"/>
      </w:pPr>
    </w:p>
    <w:p w14:paraId="1F89FC54" w14:textId="77777777" w:rsidR="00E77ACD" w:rsidRDefault="00E77ACD">
      <w:pPr>
        <w:pStyle w:val="ConsPlusTitle"/>
        <w:ind w:firstLine="540"/>
        <w:jc w:val="both"/>
        <w:outlineLvl w:val="0"/>
      </w:pPr>
      <w:r>
        <w:t>Статья 4</w:t>
      </w:r>
    </w:p>
    <w:p w14:paraId="0BA1DACA" w14:textId="77777777" w:rsidR="00E77ACD" w:rsidRDefault="00E77ACD">
      <w:pPr>
        <w:pStyle w:val="ConsPlusNormal"/>
        <w:ind w:firstLine="540"/>
        <w:jc w:val="both"/>
      </w:pPr>
    </w:p>
    <w:p w14:paraId="5B533AAB" w14:textId="77777777" w:rsidR="00E77ACD" w:rsidRDefault="00E77AC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14:paraId="22FE904F" w14:textId="77777777" w:rsidR="00E77ACD" w:rsidRDefault="00E77ACD">
      <w:pPr>
        <w:pStyle w:val="ConsPlusNormal"/>
        <w:spacing w:before="220"/>
        <w:ind w:firstLine="540"/>
        <w:jc w:val="both"/>
      </w:pPr>
      <w:r>
        <w:t xml:space="preserve">2. Действие положений </w:t>
      </w:r>
      <w:hyperlink r:id="rId10">
        <w:r>
          <w:rPr>
            <w:color w:val="0000FF"/>
          </w:rPr>
          <w:t>статьи 9</w:t>
        </w:r>
      </w:hyperlink>
      <w:r>
        <w:t xml:space="preserve"> Федерального закона от 14 марта 2022 года N 58-ФЗ "О </w:t>
      </w:r>
      <w:r>
        <w:lastRenderedPageBreak/>
        <w:t>внесении изменений в отдельные законодательные акты Российской Федерации" (в редакции настоящего Федерального закона) распространяется на правоотношения, возникшие с 1 января 2025 года.</w:t>
      </w:r>
    </w:p>
    <w:p w14:paraId="1AF2E68A" w14:textId="77777777" w:rsidR="00E77ACD" w:rsidRDefault="00E77ACD">
      <w:pPr>
        <w:pStyle w:val="ConsPlusNormal"/>
        <w:ind w:firstLine="540"/>
        <w:jc w:val="both"/>
      </w:pPr>
    </w:p>
    <w:p w14:paraId="73830CAE" w14:textId="77777777" w:rsidR="00E77ACD" w:rsidRDefault="00E77ACD">
      <w:pPr>
        <w:pStyle w:val="ConsPlusNormal"/>
        <w:jc w:val="right"/>
      </w:pPr>
      <w:r>
        <w:t>Президент</w:t>
      </w:r>
    </w:p>
    <w:p w14:paraId="058A532B" w14:textId="77777777" w:rsidR="00E77ACD" w:rsidRDefault="00E77ACD">
      <w:pPr>
        <w:pStyle w:val="ConsPlusNormal"/>
        <w:jc w:val="right"/>
      </w:pPr>
      <w:r>
        <w:t>Российской Федерации</w:t>
      </w:r>
    </w:p>
    <w:p w14:paraId="26A55816" w14:textId="77777777" w:rsidR="00E77ACD" w:rsidRDefault="00E77ACD">
      <w:pPr>
        <w:pStyle w:val="ConsPlusNormal"/>
        <w:jc w:val="right"/>
      </w:pPr>
      <w:r>
        <w:t>В.ПУТИН</w:t>
      </w:r>
    </w:p>
    <w:p w14:paraId="30311810" w14:textId="77777777" w:rsidR="00E77ACD" w:rsidRDefault="00E77ACD">
      <w:pPr>
        <w:pStyle w:val="ConsPlusNormal"/>
      </w:pPr>
      <w:r>
        <w:t>Москва, Кремль</w:t>
      </w:r>
    </w:p>
    <w:p w14:paraId="6674F002" w14:textId="77777777" w:rsidR="00E77ACD" w:rsidRDefault="00E77ACD">
      <w:pPr>
        <w:pStyle w:val="ConsPlusNormal"/>
        <w:spacing w:before="220"/>
      </w:pPr>
      <w:r>
        <w:t>3 февраля 2025 года</w:t>
      </w:r>
    </w:p>
    <w:p w14:paraId="2F286088" w14:textId="77777777" w:rsidR="00E77ACD" w:rsidRDefault="00E77ACD">
      <w:pPr>
        <w:pStyle w:val="ConsPlusNormal"/>
        <w:spacing w:before="220"/>
      </w:pPr>
      <w:r>
        <w:t>N 6-ФЗ</w:t>
      </w:r>
    </w:p>
    <w:p w14:paraId="3B0C1926" w14:textId="77777777" w:rsidR="00E77ACD" w:rsidRDefault="00E77ACD">
      <w:pPr>
        <w:pStyle w:val="ConsPlusNormal"/>
        <w:jc w:val="both"/>
      </w:pPr>
    </w:p>
    <w:p w14:paraId="5A2D952E" w14:textId="77777777" w:rsidR="00E77ACD" w:rsidRDefault="00E77ACD">
      <w:pPr>
        <w:pStyle w:val="ConsPlusNormal"/>
        <w:jc w:val="both"/>
      </w:pPr>
    </w:p>
    <w:p w14:paraId="21C0DF67" w14:textId="77777777" w:rsidR="00E77ACD" w:rsidRDefault="00E77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473626" w14:textId="77777777" w:rsidR="000A7D4D" w:rsidRDefault="000A7D4D"/>
    <w:sectPr w:rsidR="000A7D4D" w:rsidSect="00E7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CD"/>
    <w:rsid w:val="000A7D4D"/>
    <w:rsid w:val="003030E9"/>
    <w:rsid w:val="007D46C3"/>
    <w:rsid w:val="00A00685"/>
    <w:rsid w:val="00E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B69"/>
  <w15:chartTrackingRefBased/>
  <w15:docId w15:val="{B2F29CF1-F056-4B99-B0E4-647852FA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A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A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A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A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A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A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7A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7A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7A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7AC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7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E7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E77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44&amp;dst=1011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7&amp;dst=1015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6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7&amp;dst=271" TargetMode="External"/><Relationship Id="rId10" Type="http://schemas.openxmlformats.org/officeDocument/2006/relationships/hyperlink" Target="https://login.consultant.ru/link/?req=doc&amp;base=LAW&amp;n=497805&amp;dst=10006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639&amp;ds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2025-02-27T05:31:00Z</dcterms:created>
  <dcterms:modified xsi:type="dcterms:W3CDTF">2025-02-27T05:31:00Z</dcterms:modified>
</cp:coreProperties>
</file>